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D70FE" w:rsidRPr="00AC2C8C" w:rsidRDefault="00580B64" w:rsidP="00AD70FE">
      <w:pPr>
        <w:widowControl/>
        <w:spacing w:before="100" w:beforeAutospacing="1" w:after="100" w:afterAutospacing="1" w:line="400" w:lineRule="atLeast"/>
        <w:ind w:left="480"/>
        <w:jc w:val="left"/>
        <w:rPr>
          <w:rFonts w:asciiTheme="minorEastAsia" w:hAnsiTheme="minorEastAsia" w:cs="宋体"/>
          <w:b/>
          <w:bCs/>
          <w:color w:val="0000A0"/>
          <w:kern w:val="0"/>
          <w:sz w:val="24"/>
          <w:szCs w:val="24"/>
        </w:rPr>
      </w:pPr>
      <w:bookmarkStart w:id="0" w:name="_GoBack"/>
      <w:bookmarkEnd w:id="0"/>
      <w:r w:rsidRPr="00AC2C8C">
        <w:rPr>
          <w:rFonts w:asciiTheme="minorEastAsia" w:hAnsiTheme="minorEastAsia" w:cs="宋体" w:hint="eastAsia"/>
          <w:b/>
          <w:bCs/>
          <w:color w:val="0000A0"/>
          <w:kern w:val="0"/>
          <w:sz w:val="24"/>
          <w:szCs w:val="24"/>
        </w:rPr>
        <w:t>楞严指掌疏</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 w:name="0_1"/>
      <w:bookmarkEnd w:id="1"/>
      <w:r w:rsidRPr="00AC2C8C">
        <w:rPr>
          <w:rFonts w:asciiTheme="minorEastAsia" w:hAnsiTheme="minorEastAsia" w:cs="宋体" w:hint="eastAsia"/>
          <w:b/>
          <w:bCs/>
          <w:color w:val="0000FF"/>
          <w:kern w:val="0"/>
          <w:sz w:val="24"/>
          <w:szCs w:val="24"/>
        </w:rPr>
        <w:t>楞严经</w:t>
      </w:r>
      <w:hyperlink r:id="rId8" w:anchor="0_2" w:history="1">
        <w:r w:rsidRPr="00AC2C8C">
          <w:rPr>
            <w:rFonts w:asciiTheme="minorEastAsia" w:hAnsiTheme="minorEastAsia" w:cs="宋体" w:hint="eastAsia"/>
            <w:b/>
            <w:bCs/>
            <w:color w:val="0000FF"/>
            <w:kern w:val="0"/>
            <w:sz w:val="24"/>
            <w:szCs w:val="24"/>
            <w:u w:val="single"/>
            <w:shd w:val="clear" w:color="auto" w:fill="FFFF66"/>
          </w:rPr>
          <w:t>指</w:t>
        </w:r>
      </w:hyperlink>
      <w:hyperlink r:id="rId9" w:anchor="0_2" w:history="1">
        <w:r w:rsidRPr="00AC2C8C">
          <w:rPr>
            <w:rFonts w:asciiTheme="minorEastAsia" w:hAnsiTheme="minorEastAsia" w:cs="宋体" w:hint="eastAsia"/>
            <w:b/>
            <w:bCs/>
            <w:color w:val="0000FF"/>
            <w:kern w:val="0"/>
            <w:sz w:val="24"/>
            <w:szCs w:val="24"/>
            <w:u w:val="single"/>
            <w:shd w:val="clear" w:color="auto" w:fill="FFFF66"/>
          </w:rPr>
          <w:t>掌</w:t>
        </w:r>
      </w:hyperlink>
      <w:hyperlink r:id="rId10" w:anchor="0_2" w:history="1">
        <w:r w:rsidRPr="00AC2C8C">
          <w:rPr>
            <w:rFonts w:asciiTheme="minorEastAsia" w:hAnsiTheme="minorEastAsia" w:cs="宋体" w:hint="eastAsia"/>
            <w:b/>
            <w:bCs/>
            <w:color w:val="0000FF"/>
            <w:kern w:val="0"/>
            <w:sz w:val="24"/>
            <w:szCs w:val="24"/>
            <w:u w:val="single"/>
            <w:shd w:val="clear" w:color="auto" w:fill="FFFF66"/>
          </w:rPr>
          <w:t>疏</w:t>
        </w:r>
      </w:hyperlink>
      <w:r w:rsidRPr="00AC2C8C">
        <w:rPr>
          <w:rFonts w:asciiTheme="minorEastAsia" w:hAnsiTheme="minorEastAsia" w:cs="宋体" w:hint="eastAsia"/>
          <w:b/>
          <w:bCs/>
          <w:color w:val="0000FF"/>
          <w:kern w:val="0"/>
          <w:sz w:val="24"/>
          <w:szCs w:val="24"/>
        </w:rPr>
        <w:t>悬示</w:t>
      </w:r>
    </w:p>
    <w:p w:rsidR="0055366D" w:rsidRPr="00AC2C8C" w:rsidRDefault="00580B64" w:rsidP="0055366D">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 w:name="0001a04"/>
      <w:bookmarkStart w:id="3" w:name="0001a05"/>
      <w:bookmarkEnd w:id="2"/>
      <w:bookmarkEnd w:id="3"/>
      <w:r w:rsidRPr="00AC2C8C">
        <w:rPr>
          <w:rFonts w:asciiTheme="minorEastAsia" w:hAnsiTheme="minorEastAsia" w:cs="宋体" w:hint="eastAsia"/>
          <w:color w:val="408080"/>
          <w:kern w:val="0"/>
          <w:sz w:val="24"/>
          <w:szCs w:val="24"/>
        </w:rPr>
        <w:t>京都拈华寺贤宗后学达天通理敬述</w:t>
      </w:r>
    </w:p>
    <w:p w:rsidR="0055366D" w:rsidRPr="00AC2C8C" w:rsidRDefault="00580B64" w:rsidP="0055366D">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4" w:name="0001a06"/>
      <w:bookmarkEnd w:id="4"/>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兴宗祖旺腾清怀仁祖毓较字</w:t>
      </w:r>
      <w:r w:rsidRPr="00AC2C8C">
        <w:rPr>
          <w:rFonts w:asciiTheme="minorEastAsia" w:hAnsiTheme="minorEastAsia" w:cs="宋体"/>
          <w:color w:val="800080"/>
          <w:kern w:val="0"/>
          <w:sz w:val="24"/>
          <w:szCs w:val="24"/>
        </w:rPr>
        <w:t>)</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 w:name="0001a07"/>
      <w:bookmarkEnd w:id="5"/>
      <w:r w:rsidRPr="00AC2C8C">
        <w:rPr>
          <w:rFonts w:asciiTheme="minorEastAsia" w:hAnsiTheme="minorEastAsia" w:cs="宋体"/>
          <w:color w:val="0000A0"/>
          <w:kern w:val="0"/>
          <w:sz w:val="24"/>
          <w:szCs w:val="24"/>
        </w:rPr>
        <w:t xml:space="preserve">[0001a07] </w:t>
      </w:r>
      <w:r w:rsidRPr="00AC2C8C">
        <w:rPr>
          <w:rFonts w:asciiTheme="minorEastAsia" w:hAnsiTheme="minorEastAsia" w:cs="宋体" w:hint="eastAsia"/>
          <w:color w:val="000000"/>
          <w:kern w:val="0"/>
          <w:sz w:val="24"/>
          <w:szCs w:val="24"/>
        </w:rPr>
        <w:t>原夫觉场初证圆音乍宣类旭日先照高山。如洪霈不芽败种。迨乎治轮转曜。黑山暂明。</w:t>
      </w:r>
      <w:bookmarkStart w:id="6" w:name="0001a09"/>
      <w:bookmarkEnd w:id="6"/>
      <w:r w:rsidRPr="00AC2C8C">
        <w:rPr>
          <w:rFonts w:asciiTheme="minorEastAsia" w:hAnsiTheme="minorEastAsia" w:cs="宋体" w:hint="eastAsia"/>
          <w:color w:val="000000"/>
          <w:kern w:val="0"/>
          <w:sz w:val="24"/>
          <w:szCs w:val="24"/>
        </w:rPr>
        <w:t>方等挫其小心。般若充于大志。将事遗嘱。须迪妙堪。欲湛定心。乃阐斯教。就祇桓精舍。集应法上贤。缘以戒为定因。示发起于自恣。淫碍禅境。解爱缠以顶呪。堕假阿难。验多闻御邪无力。救遣妙德。显大智进道堪成。</w:t>
      </w:r>
      <w:bookmarkStart w:id="7" w:name="0001a13"/>
      <w:bookmarkEnd w:id="7"/>
      <w:r w:rsidRPr="00AC2C8C">
        <w:rPr>
          <w:rFonts w:asciiTheme="minorEastAsia" w:hAnsiTheme="minorEastAsia" w:cs="宋体" w:hint="eastAsia"/>
          <w:color w:val="000000"/>
          <w:kern w:val="0"/>
          <w:sz w:val="24"/>
          <w:szCs w:val="24"/>
        </w:rPr>
        <w:t>一经大旨。叙分括矣。届乎正宗。从古异判。摸象惟得象似。说乳谁辩乳真。今疏窃比清凉。裂本经为四分。</w:t>
      </w:r>
      <w:bookmarkStart w:id="8" w:name="0001a15"/>
      <w:bookmarkEnd w:id="8"/>
      <w:r w:rsidRPr="00AC2C8C">
        <w:rPr>
          <w:rFonts w:asciiTheme="minorEastAsia" w:hAnsiTheme="minorEastAsia" w:cs="宋体" w:hint="eastAsia"/>
          <w:color w:val="000000"/>
          <w:kern w:val="0"/>
          <w:sz w:val="24"/>
          <w:szCs w:val="24"/>
        </w:rPr>
        <w:t>第一开示奢摩成信分。第二开示三摩成解分。第三开示禅那成修分。第四开示楞严成证分。第一分中。阿难归自淫室。悲请妙定。如来为辟道元。询问始心。据阿难发心。由于见相思惟。心生爱乐。而如来示儆。斥以用诸妄想。此想不真。于是七番破其无处。</w:t>
      </w:r>
      <w:bookmarkStart w:id="9" w:name="0001a20"/>
      <w:bookmarkEnd w:id="9"/>
      <w:r w:rsidRPr="00AC2C8C">
        <w:rPr>
          <w:rFonts w:asciiTheme="minorEastAsia" w:hAnsiTheme="minorEastAsia" w:cs="宋体" w:hint="eastAsia"/>
          <w:color w:val="000000"/>
          <w:kern w:val="0"/>
          <w:sz w:val="24"/>
          <w:szCs w:val="24"/>
        </w:rPr>
        <w:t>觌面诃为非心。离尘推其无体。由是阿难重复悲泪。</w:t>
      </w:r>
      <w:bookmarkStart w:id="10" w:name="0001a21"/>
      <w:bookmarkEnd w:id="10"/>
      <w:r w:rsidRPr="00AC2C8C">
        <w:rPr>
          <w:rFonts w:asciiTheme="minorEastAsia" w:hAnsiTheme="minorEastAsia" w:cs="宋体" w:hint="eastAsia"/>
          <w:color w:val="000000"/>
          <w:kern w:val="0"/>
          <w:sz w:val="24"/>
          <w:szCs w:val="24"/>
        </w:rPr>
        <w:t>自叹身虽出家。心不入道。则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执为自心。用为定体者。乃恍然自失也。因而进求寂常心性。别祈发妙明心。如来为示寂常心性。即在六根。妙明元心。不离四性。故以卍字流光。引令现前。金拳对耀。指以亲领。历十番妙示。决多般狐疑。既领见性即是真心。</w:t>
      </w:r>
      <w:bookmarkStart w:id="11" w:name="0001b02"/>
      <w:bookmarkEnd w:id="11"/>
      <w:r w:rsidRPr="00AC2C8C">
        <w:rPr>
          <w:rFonts w:asciiTheme="minorEastAsia" w:hAnsiTheme="minorEastAsia" w:cs="宋体" w:hint="eastAsia"/>
          <w:color w:val="000000"/>
          <w:kern w:val="0"/>
          <w:sz w:val="24"/>
          <w:szCs w:val="24"/>
        </w:rPr>
        <w:t>自信本明无容外觅。第以真见晦于妄见。妙明蔽以无明。类矿金尚用销融。若璞玉犹应剖析。为欲披销见妄。</w:t>
      </w:r>
      <w:bookmarkStart w:id="12" w:name="0001b04"/>
      <w:bookmarkEnd w:id="12"/>
      <w:r w:rsidRPr="00AC2C8C">
        <w:rPr>
          <w:rFonts w:asciiTheme="minorEastAsia" w:hAnsiTheme="minorEastAsia" w:cs="宋体" w:hint="eastAsia"/>
          <w:color w:val="000000"/>
          <w:kern w:val="0"/>
          <w:sz w:val="24"/>
          <w:szCs w:val="24"/>
        </w:rPr>
        <w:t>特取妙例发明。例别业举赤眚之见灯轮。</w:t>
      </w:r>
      <w:bookmarkStart w:id="13" w:name="0001b05"/>
      <w:bookmarkEnd w:id="13"/>
      <w:r w:rsidRPr="00AC2C8C">
        <w:rPr>
          <w:rFonts w:asciiTheme="minorEastAsia" w:hAnsiTheme="minorEastAsia" w:cs="宋体" w:hint="eastAsia"/>
          <w:color w:val="000000"/>
          <w:kern w:val="0"/>
          <w:sz w:val="24"/>
          <w:szCs w:val="24"/>
        </w:rPr>
        <w:t>例同分指恶缘之覩灾象。二妄既销。一真宛在。尚余和合等疑。</w:t>
      </w:r>
      <w:bookmarkStart w:id="14" w:name="0001b06"/>
      <w:bookmarkEnd w:id="14"/>
      <w:r w:rsidRPr="00AC2C8C">
        <w:rPr>
          <w:rFonts w:asciiTheme="minorEastAsia" w:hAnsiTheme="minorEastAsia" w:cs="宋体" w:hint="eastAsia"/>
          <w:color w:val="000000"/>
          <w:kern w:val="0"/>
          <w:sz w:val="24"/>
          <w:szCs w:val="24"/>
        </w:rPr>
        <w:t>仍复展转为破。见性是心。自兹信矣。恐执性局六根。</w:t>
      </w:r>
      <w:bookmarkStart w:id="15" w:name="0001b07"/>
      <w:bookmarkEnd w:id="15"/>
      <w:r w:rsidRPr="00AC2C8C">
        <w:rPr>
          <w:rFonts w:asciiTheme="minorEastAsia" w:hAnsiTheme="minorEastAsia" w:cs="宋体" w:hint="eastAsia"/>
          <w:color w:val="000000"/>
          <w:kern w:val="0"/>
          <w:sz w:val="24"/>
          <w:szCs w:val="24"/>
        </w:rPr>
        <w:t>不了体通万法。为扩信力。进示会融。会四科明诸法元真。融七大显一性本徧。至观阿难说偈赞佛。发愿报恩等语。真如凤子初生。便欲凌云。彼雏燕鷽鸠者。</w:t>
      </w:r>
      <w:bookmarkStart w:id="16" w:name="0001b10"/>
      <w:bookmarkEnd w:id="16"/>
      <w:r w:rsidRPr="00AC2C8C">
        <w:rPr>
          <w:rFonts w:asciiTheme="minorEastAsia" w:hAnsiTheme="minorEastAsia" w:cs="宋体" w:hint="eastAsia"/>
          <w:color w:val="000000"/>
          <w:kern w:val="0"/>
          <w:sz w:val="24"/>
          <w:szCs w:val="24"/>
        </w:rPr>
        <w:t>乌足以语此哉。其如倒想既销。细惑未审。希更审除。</w:t>
      </w:r>
      <w:bookmarkStart w:id="17" w:name="0001b11"/>
      <w:bookmarkEnd w:id="17"/>
      <w:r w:rsidRPr="00AC2C8C">
        <w:rPr>
          <w:rFonts w:asciiTheme="minorEastAsia" w:hAnsiTheme="minorEastAsia" w:cs="宋体" w:hint="eastAsia"/>
          <w:color w:val="000000"/>
          <w:kern w:val="0"/>
          <w:sz w:val="24"/>
          <w:szCs w:val="24"/>
        </w:rPr>
        <w:t>阿难不及详问。善事接拍。满慈乃尔发端。征万法生绪之因。诘五大圆融之故。如来答以生续非别。觉明为尤。</w:t>
      </w:r>
      <w:bookmarkStart w:id="18" w:name="0001b13"/>
      <w:bookmarkEnd w:id="18"/>
      <w:r w:rsidRPr="00AC2C8C">
        <w:rPr>
          <w:rFonts w:asciiTheme="minorEastAsia" w:hAnsiTheme="minorEastAsia" w:cs="宋体" w:hint="eastAsia"/>
          <w:color w:val="000000"/>
          <w:kern w:val="0"/>
          <w:sz w:val="24"/>
          <w:szCs w:val="24"/>
        </w:rPr>
        <w:t>圆融无他。契真足致。若知三如来藏。本自交彻。则生续与不生续。圆融与不圆融。皆为以所知心。测度无上菩提。用世语言。拟入正觉知见。故如来斥以由不勤求无上菩提等。亦深激之意也。至满慈疑妄有因。而如来教以顿悟。阿难执真成自。而如来诫以渐修。是葢为彼着事迷理。滞理遗事者。示病缘。处方药耳。是故阿难等疑惑销除。心悟实相。身意轻安。得未曾有。</w:t>
      </w:r>
      <w:bookmarkStart w:id="19" w:name="0001b20"/>
      <w:bookmarkEnd w:id="19"/>
      <w:r w:rsidRPr="00AC2C8C">
        <w:rPr>
          <w:rFonts w:asciiTheme="minorEastAsia" w:hAnsiTheme="minorEastAsia" w:cs="宋体" w:hint="eastAsia"/>
          <w:color w:val="000000"/>
          <w:kern w:val="0"/>
          <w:sz w:val="24"/>
          <w:szCs w:val="24"/>
        </w:rPr>
        <w:t>齐此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前为开示奢摩成信分。即正脉判为说奢摩他者。然正信虽成。依圣言为定量。妙悟难发。</w:t>
      </w:r>
      <w:bookmarkStart w:id="20" w:name="0001b22"/>
      <w:bookmarkEnd w:id="20"/>
      <w:r w:rsidRPr="00AC2C8C">
        <w:rPr>
          <w:rFonts w:asciiTheme="minorEastAsia" w:hAnsiTheme="minorEastAsia" w:cs="宋体" w:hint="eastAsia"/>
          <w:color w:val="000000"/>
          <w:kern w:val="0"/>
          <w:sz w:val="24"/>
          <w:szCs w:val="24"/>
        </w:rPr>
        <w:t>须理观以磨砻。当机喻华屋而请入门。如来愍会众以开修路。分门以定二义。盖为以因同果。乃澄浊入涅盘之良规。从根解结。为脱缠入圆通之妙道也。验证以释二疑。</w:t>
      </w:r>
      <w:r w:rsidRPr="00AC2C8C">
        <w:rPr>
          <w:rFonts w:asciiTheme="minorEastAsia" w:hAnsiTheme="minorEastAsia" w:cs="宋体" w:hint="eastAsia"/>
          <w:color w:val="000000"/>
          <w:kern w:val="0"/>
          <w:sz w:val="24"/>
          <w:szCs w:val="24"/>
        </w:rPr>
        <w:lastRenderedPageBreak/>
        <w:t>葢为即动静寤寐。本具闻性之不断。离见觉闻知。别无结元之可解也。绾巾以示伦次。盖为从真起妄。返妄归真。顺生逆灭。各有伦次之不容紊也。冥授以选本根。盖为观音耳门。具三真实。堪以教阿难。及末劫沉沦也。缘兹会众身心了然。各识归家道路。</w:t>
      </w:r>
      <w:bookmarkStart w:id="21" w:name="0001c06"/>
      <w:bookmarkEnd w:id="21"/>
      <w:r w:rsidRPr="00AC2C8C">
        <w:rPr>
          <w:rFonts w:asciiTheme="minorEastAsia" w:hAnsiTheme="minorEastAsia" w:cs="宋体" w:hint="eastAsia"/>
          <w:color w:val="000000"/>
          <w:kern w:val="0"/>
          <w:sz w:val="24"/>
          <w:szCs w:val="24"/>
        </w:rPr>
        <w:t>阿难心迹。圆明。顿悟成佛法门。愿度末劫沉沦。</w:t>
      </w:r>
      <w:bookmarkStart w:id="22" w:name="0001c07"/>
      <w:bookmarkEnd w:id="22"/>
      <w:r w:rsidRPr="00AC2C8C">
        <w:rPr>
          <w:rFonts w:asciiTheme="minorEastAsia" w:hAnsiTheme="minorEastAsia" w:cs="宋体" w:hint="eastAsia"/>
          <w:color w:val="000000"/>
          <w:kern w:val="0"/>
          <w:sz w:val="24"/>
          <w:szCs w:val="24"/>
        </w:rPr>
        <w:t>重请道场仪范。如来示以四种明诲。诫其要先严持。是故以摄心为戒。因戒生定。因定发慧。魔事无能扰。</w:t>
      </w:r>
      <w:bookmarkStart w:id="23" w:name="0001c09"/>
      <w:bookmarkEnd w:id="23"/>
      <w:r w:rsidRPr="00AC2C8C">
        <w:rPr>
          <w:rFonts w:asciiTheme="minorEastAsia" w:hAnsiTheme="minorEastAsia" w:cs="宋体" w:hint="eastAsia"/>
          <w:color w:val="000000"/>
          <w:kern w:val="0"/>
          <w:sz w:val="24"/>
          <w:szCs w:val="24"/>
        </w:rPr>
        <w:t>道场得以成也。设或习气难除。仍须结坛诵呪。行道如法。</w:t>
      </w:r>
      <w:bookmarkStart w:id="24" w:name="0001c10"/>
      <w:bookmarkEnd w:id="24"/>
      <w:r w:rsidRPr="00AC2C8C">
        <w:rPr>
          <w:rFonts w:asciiTheme="minorEastAsia" w:hAnsiTheme="minorEastAsia" w:cs="宋体" w:hint="eastAsia"/>
          <w:color w:val="000000"/>
          <w:kern w:val="0"/>
          <w:sz w:val="24"/>
          <w:szCs w:val="24"/>
        </w:rPr>
        <w:t>佛必现身。显密加持。自成妙悟。然场界虽系事相。</w:t>
      </w:r>
      <w:bookmarkStart w:id="25" w:name="0001c11"/>
      <w:bookmarkEnd w:id="25"/>
      <w:r w:rsidRPr="00AC2C8C">
        <w:rPr>
          <w:rFonts w:asciiTheme="minorEastAsia" w:hAnsiTheme="minorEastAsia" w:cs="宋体" w:hint="eastAsia"/>
          <w:color w:val="000000"/>
          <w:kern w:val="0"/>
          <w:sz w:val="24"/>
          <w:szCs w:val="24"/>
        </w:rPr>
        <w:t>而借相表真。尤当加意严洁。施设建立。俱遵佛旨。传示末法。永为典型。阿难回思蒙救。全赖总持不思议力。</w:t>
      </w:r>
      <w:bookmarkStart w:id="26" w:name="0001c13"/>
      <w:bookmarkEnd w:id="26"/>
      <w:r w:rsidRPr="00AC2C8C">
        <w:rPr>
          <w:rFonts w:asciiTheme="minorEastAsia" w:hAnsiTheme="minorEastAsia" w:cs="宋体" w:hint="eastAsia"/>
          <w:color w:val="000000"/>
          <w:kern w:val="0"/>
          <w:sz w:val="24"/>
          <w:szCs w:val="24"/>
        </w:rPr>
        <w:t>重请演说。如来再放顶光。爰凭化佛无障碍心。特为宣扬。又复赞其宏功。嘉其大益。诸佛从此出生。</w:t>
      </w:r>
      <w:bookmarkStart w:id="27" w:name="0001c15"/>
      <w:bookmarkEnd w:id="27"/>
      <w:r w:rsidRPr="00AC2C8C">
        <w:rPr>
          <w:rFonts w:asciiTheme="minorEastAsia" w:hAnsiTheme="minorEastAsia" w:cs="宋体" w:hint="eastAsia"/>
          <w:color w:val="000000"/>
          <w:kern w:val="0"/>
          <w:sz w:val="24"/>
          <w:szCs w:val="24"/>
        </w:rPr>
        <w:t>众罪缘斯销灭。无难不解。无魔不摧。无障不离。无行不就。宜乎其众圣侍卫百灵呵护也。</w:t>
      </w:r>
      <w:bookmarkStart w:id="28" w:name="0001c17"/>
      <w:bookmarkEnd w:id="28"/>
      <w:r w:rsidRPr="00AC2C8C">
        <w:rPr>
          <w:rFonts w:asciiTheme="minorEastAsia" w:hAnsiTheme="minorEastAsia" w:cs="宋体" w:hint="eastAsia"/>
          <w:color w:val="000000"/>
          <w:kern w:val="0"/>
          <w:sz w:val="24"/>
          <w:szCs w:val="24"/>
        </w:rPr>
        <w:t>齐此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为开示三摩成解分。即正脉判为说三摩提者。然妙悟既成。真修当励。于是阿难请位。略分四等。一曰云何名为干慧之地四十四心。二曰至何渐次得修行目。三曰诣何方所名入地中。四曰云何名为等觉菩萨。如来与之对辨缘起。明升坠之元由。详分迷悟。指圣凡之枢要。盖以性明圆故。本无凡圣之与升坠。特以因明发性。乃有世界及诸众生。虗妄乱想。历三渐而除灭。此答至何渐次得修行目也。欲爱干枯。纯是智慧。信住行向。四加圆成。此答云何名为干慧之地。四十四心也。自欢喜而至远行。由不动而至法云。此答诣何方所名入地中也。觉际入交。名为等觉。此答云何名为等觉菩萨也。然末后牢关。不离最初一步。故曰是觉始获金刚心中初干慧地。又云如是皆以三增进故善能成就五十五位。故知圆顿修证。惟重初心。细详其旨。前二渐次。即前四种明诲。第三渐次即前道场加行。加行无别。即依耳门三昧。解六结而越三空也。</w:t>
      </w:r>
      <w:bookmarkStart w:id="29" w:name="0002a09"/>
      <w:bookmarkEnd w:id="29"/>
      <w:r w:rsidRPr="00AC2C8C">
        <w:rPr>
          <w:rFonts w:asciiTheme="minorEastAsia" w:hAnsiTheme="minorEastAsia" w:cs="宋体" w:hint="eastAsia"/>
          <w:color w:val="000000"/>
          <w:kern w:val="0"/>
          <w:sz w:val="24"/>
          <w:szCs w:val="24"/>
        </w:rPr>
        <w:t>干慧以后。五十五位。皆是悟后之修。修即无修。悟后之证。证即无证。盖圆融中略示行布意耳。答问既毕。</w:t>
      </w:r>
      <w:bookmarkStart w:id="30" w:name="0002a11"/>
      <w:bookmarkEnd w:id="30"/>
      <w:r w:rsidRPr="00AC2C8C">
        <w:rPr>
          <w:rFonts w:asciiTheme="minorEastAsia" w:hAnsiTheme="minorEastAsia" w:cs="宋体" w:hint="eastAsia"/>
          <w:color w:val="000000"/>
          <w:kern w:val="0"/>
          <w:sz w:val="24"/>
          <w:szCs w:val="24"/>
        </w:rPr>
        <w:t>摄义略周。如是文殊请名。如来结示五种而诫以奉持焉。</w:t>
      </w:r>
      <w:bookmarkStart w:id="31" w:name="0002a12"/>
      <w:bookmarkEnd w:id="31"/>
      <w:r w:rsidRPr="00AC2C8C">
        <w:rPr>
          <w:rFonts w:asciiTheme="minorEastAsia" w:hAnsiTheme="minorEastAsia" w:cs="宋体" w:hint="eastAsia"/>
          <w:color w:val="000000"/>
          <w:kern w:val="0"/>
          <w:sz w:val="24"/>
          <w:szCs w:val="24"/>
        </w:rPr>
        <w:t>齐此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前为开示禅那成修分。即正脉判为说禅那者。按阿难所请三名。如来逐一委示。况</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出名劝持。余应无说。今乃不尔者。缘以如来密因。久沦七趣。设不达七趣本空。纵乍信亦非决定。如是阿难示问。重扶奢摩。而言若此妙明真净妙心。本来徧圆。则一切无非佛体。佛体真实。云何复有地狱饿鬼畜生修罗人天等道。如来示以内分爱染为情。外分渴仰为想。若纯想即飞。必生天上。若想多情少。轻举</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飞远。</w:t>
      </w:r>
      <w:bookmarkStart w:id="32" w:name="0002a20"/>
      <w:bookmarkEnd w:id="32"/>
      <w:r w:rsidRPr="00AC2C8C">
        <w:rPr>
          <w:rFonts w:asciiTheme="minorEastAsia" w:hAnsiTheme="minorEastAsia" w:cs="宋体" w:hint="eastAsia"/>
          <w:color w:val="000000"/>
          <w:kern w:val="0"/>
          <w:sz w:val="24"/>
          <w:szCs w:val="24"/>
        </w:rPr>
        <w:t>则为飞仙。大力鬼王。飞行夜叉。地行罗剎。若情想均等。生于人间。若情多想少。流入横生。若七情三想。沉下水轮。身为饿鬼。若九情一想。下洞火轮。轻生有间。</w:t>
      </w:r>
      <w:bookmarkStart w:id="33" w:name="0002a23"/>
      <w:bookmarkEnd w:id="33"/>
      <w:r w:rsidRPr="00AC2C8C">
        <w:rPr>
          <w:rFonts w:asciiTheme="minorEastAsia" w:hAnsiTheme="minorEastAsia" w:cs="宋体" w:hint="eastAsia"/>
          <w:color w:val="000000"/>
          <w:kern w:val="0"/>
          <w:sz w:val="24"/>
          <w:szCs w:val="24"/>
        </w:rPr>
        <w:t>重生无间。若纯情即沉。入阿鼻狱。次明造十习因。受六交报。即纯情即沉。及九情一想者。后还罪毕。受诸鬼形。即七情三想。沉下水轮者。怨对相值。为畜酬债。即情多想少。流入横生者。酬足复形。生人道中。参合十类。即情想均等。生于人间者。存想固形。有十种仙。即情少</w:t>
      </w:r>
      <w:r w:rsidRPr="00AC2C8C">
        <w:rPr>
          <w:rFonts w:asciiTheme="minorEastAsia" w:hAnsiTheme="minorEastAsia" w:cs="宋体" w:hint="eastAsia"/>
          <w:color w:val="000000"/>
          <w:kern w:val="0"/>
          <w:sz w:val="24"/>
          <w:szCs w:val="24"/>
        </w:rPr>
        <w:lastRenderedPageBreak/>
        <w:t>想多。轻举非远者。六欲四禅。及诸四空。即纯想即飞。</w:t>
      </w:r>
      <w:bookmarkStart w:id="34" w:name="0002b05"/>
      <w:bookmarkEnd w:id="34"/>
      <w:r w:rsidRPr="00AC2C8C">
        <w:rPr>
          <w:rFonts w:asciiTheme="minorEastAsia" w:hAnsiTheme="minorEastAsia" w:cs="宋体" w:hint="eastAsia"/>
          <w:color w:val="000000"/>
          <w:kern w:val="0"/>
          <w:sz w:val="24"/>
          <w:szCs w:val="24"/>
        </w:rPr>
        <w:t>径生天上者。至修罗既分四趣。其情想多少。亦随四趣可知。然此皆是诸有为相。妄想受生。于妙圆明。无作本心。皆如空华。元无所有。知此义者。则如来密因。常自现前。正信决定而奢摩得成矣。又以圣性互通。虽顺逆皆为方便。而观音独步。惟耳根最极圆通。第虑夫六结欲解。正念与妄念交兴。五阴将开。内魔兼外魔竞起。如是如来将罢法座。回紫金山。重起真慈。再来凭倚。示致魔之缘由。扶了义之修证。详辨其相。教以预知。当彼阴境现前。切忌妄为圣证。一一透过。历历圆明。设或得少居盈。认贼为子。</w:t>
      </w:r>
      <w:bookmarkStart w:id="35" w:name="0002b15"/>
      <w:bookmarkEnd w:id="35"/>
      <w:r w:rsidRPr="00AC2C8C">
        <w:rPr>
          <w:rFonts w:asciiTheme="minorEastAsia" w:hAnsiTheme="minorEastAsia" w:cs="宋体" w:hint="eastAsia"/>
          <w:color w:val="000000"/>
          <w:kern w:val="0"/>
          <w:sz w:val="24"/>
          <w:szCs w:val="24"/>
        </w:rPr>
        <w:t>固无论天魔鬼神。邪宗外道。足以残害法身。即如彼定性声闻。独觉缘觉。亦为断灭佛种。所谓隳汝宝觉全身者以此。要知阴破即在结解之中。如前云初于闻中。入流亡所。所入既寂。动静不生。即破色阴。如是渐增。闻所闻尽。则破受阴。尽闻不住。觉所觉空。则破想阴。空觉经圆。空所空灭。则破行阴。生灭既灭。寂灭现前。则破识阴。识阴既破。正解圆满。而三摩得成矣。又以理虽顿悟。乘悟并销。事非顿除。因次第尽。若执理废事。必遗深住浅。遗深住浅。禅那之诸位不成。执理废事。菩萨之万行安竟。此阿难所以重请微细开示。而如来所以尽示五阴边际。将使行人于耳根圆通后。历事渐修。期证真果。切不可自谓无事。甘堕增上慢也。但悟后之修。无劳肯綮。如前识阴尽时。诸根互用。便云从互用中。能入菩萨金刚干慧。圆明精心。于中发化。如是乃超信住行向。加地等觉。入于如来妙庄严海。是知观音获二殊胜。发三妙用。如是皆以圆明精心。于中发化。依斯历位。有何艰险。知此义者。则不废事修。而禅那得成矣。齐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为开示楞严成证分。即正脉判为初心紧要者。夫正宗既备。流通须人。为法求贤。特申校量。校化他之殊勋。纔起一念开示。满方空七宝布施。福尚莫及。量自修之胜益。果具兼慧诵持。尽如来穷劫妙辨。德犹难称。故诫以依我教言。</w:t>
      </w:r>
      <w:bookmarkStart w:id="36" w:name="0002c13"/>
      <w:bookmarkEnd w:id="36"/>
      <w:r w:rsidRPr="00AC2C8C">
        <w:rPr>
          <w:rFonts w:asciiTheme="minorEastAsia" w:hAnsiTheme="minorEastAsia" w:cs="宋体" w:hint="eastAsia"/>
          <w:color w:val="000000"/>
          <w:kern w:val="0"/>
          <w:sz w:val="24"/>
          <w:szCs w:val="24"/>
        </w:rPr>
        <w:t>如教行道。直成菩提。无复魔业。自是玄音方罢。时众咸欣。自应展转流通。灯分</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列于无尽也。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通理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顾多天幸。早入释门。愧无百城烟水之缘。幸有一室茗香之福。玩味众典。获受斯经。不量材芜。輙思手疏。</w:t>
      </w:r>
      <w:bookmarkStart w:id="37" w:name="0002c17"/>
      <w:bookmarkEnd w:id="37"/>
      <w:r w:rsidRPr="00AC2C8C">
        <w:rPr>
          <w:rFonts w:asciiTheme="minorEastAsia" w:hAnsiTheme="minorEastAsia" w:cs="宋体" w:hint="eastAsia"/>
          <w:color w:val="000000"/>
          <w:kern w:val="0"/>
          <w:sz w:val="24"/>
          <w:szCs w:val="24"/>
        </w:rPr>
        <w:t>寻要义于古注。求真量于自心。将欲条分缕析。法彼曲成。仍复仰叩三尊。祈求加被。</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 w:name="0002c19"/>
      <w:bookmarkStart w:id="39" w:name="0002c20"/>
      <w:bookmarkEnd w:id="38"/>
      <w:bookmarkEnd w:id="39"/>
      <w:r w:rsidRPr="00AC2C8C">
        <w:rPr>
          <w:rFonts w:asciiTheme="minorEastAsia" w:hAnsiTheme="minorEastAsia" w:cs="宋体" w:hint="eastAsia"/>
          <w:color w:val="000000"/>
          <w:kern w:val="0"/>
          <w:sz w:val="24"/>
          <w:szCs w:val="24"/>
        </w:rPr>
        <w:t xml:space="preserve">　</w:t>
      </w:r>
      <w:r w:rsidRPr="00AC2C8C">
        <w:rPr>
          <w:rFonts w:asciiTheme="minorEastAsia" w:hAnsiTheme="minorEastAsia" w:cs="宋体" w:hint="eastAsia"/>
          <w:color w:val="008040"/>
          <w:kern w:val="0"/>
          <w:sz w:val="24"/>
          <w:szCs w:val="24"/>
        </w:rPr>
        <w:t>稽首本师释迦文　　顶光化佛不思议</w:t>
      </w:r>
      <w:r w:rsidR="0055366D" w:rsidRPr="00AC2C8C">
        <w:rPr>
          <w:rFonts w:asciiTheme="minorEastAsia" w:hAnsiTheme="minorEastAsia" w:cs="宋体"/>
          <w:color w:val="008040"/>
          <w:kern w:val="0"/>
          <w:sz w:val="24"/>
          <w:szCs w:val="24"/>
        </w:rPr>
        <w:br/>
      </w:r>
      <w:bookmarkStart w:id="40" w:name="0002c21"/>
      <w:bookmarkEnd w:id="40"/>
      <w:r w:rsidRPr="00AC2C8C">
        <w:rPr>
          <w:rFonts w:asciiTheme="minorEastAsia" w:hAnsiTheme="minorEastAsia" w:cs="宋体" w:hint="eastAsia"/>
          <w:color w:val="008040"/>
          <w:kern w:val="0"/>
          <w:sz w:val="24"/>
          <w:szCs w:val="24"/>
        </w:rPr>
        <w:t xml:space="preserve">　圆通秘密首楞严　　资发玄猷两乘众</w:t>
      </w:r>
      <w:r w:rsidR="0055366D" w:rsidRPr="00AC2C8C">
        <w:rPr>
          <w:rFonts w:asciiTheme="minorEastAsia" w:hAnsiTheme="minorEastAsia" w:cs="宋体"/>
          <w:color w:val="008040"/>
          <w:kern w:val="0"/>
          <w:sz w:val="24"/>
          <w:szCs w:val="24"/>
        </w:rPr>
        <w:br/>
      </w:r>
      <w:bookmarkStart w:id="41" w:name="0002c22"/>
      <w:bookmarkEnd w:id="41"/>
      <w:r w:rsidRPr="00AC2C8C">
        <w:rPr>
          <w:rFonts w:asciiTheme="minorEastAsia" w:hAnsiTheme="minorEastAsia" w:cs="宋体" w:hint="eastAsia"/>
          <w:color w:val="008040"/>
          <w:kern w:val="0"/>
          <w:sz w:val="24"/>
          <w:szCs w:val="24"/>
        </w:rPr>
        <w:t xml:space="preserve">　加被凡愚契圣心　　条分缕析同指掌</w:t>
      </w:r>
      <w:r w:rsidR="0055366D" w:rsidRPr="00AC2C8C">
        <w:rPr>
          <w:rFonts w:asciiTheme="minorEastAsia" w:hAnsiTheme="minorEastAsia" w:cs="宋体"/>
          <w:color w:val="008040"/>
          <w:kern w:val="0"/>
          <w:sz w:val="24"/>
          <w:szCs w:val="24"/>
        </w:rPr>
        <w:br/>
      </w:r>
      <w:r w:rsidRPr="00AC2C8C">
        <w:rPr>
          <w:rFonts w:asciiTheme="minorEastAsia" w:hAnsiTheme="minorEastAsia" w:cs="宋体" w:hint="eastAsia"/>
          <w:color w:val="008040"/>
          <w:kern w:val="0"/>
          <w:sz w:val="24"/>
          <w:szCs w:val="24"/>
        </w:rPr>
        <w:t xml:space="preserve">　流通遐尔徧含灵　　自他利益无穷尽</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 w:name="0002c23"/>
      <w:bookmarkEnd w:id="42"/>
      <w:r w:rsidRPr="00AC2C8C">
        <w:rPr>
          <w:rFonts w:asciiTheme="minorEastAsia" w:hAnsiTheme="minorEastAsia" w:cs="宋体"/>
          <w:color w:val="0000A0"/>
          <w:kern w:val="0"/>
          <w:sz w:val="24"/>
          <w:szCs w:val="24"/>
        </w:rPr>
        <w:t xml:space="preserve">[0002c23] </w:t>
      </w:r>
      <w:r w:rsidRPr="00AC2C8C">
        <w:rPr>
          <w:rFonts w:asciiTheme="minorEastAsia" w:hAnsiTheme="minorEastAsia" w:cs="宋体" w:hint="eastAsia"/>
          <w:color w:val="000000"/>
          <w:kern w:val="0"/>
          <w:sz w:val="24"/>
          <w:szCs w:val="24"/>
        </w:rPr>
        <w:t>将释此经。通启十门。一教起因缘。二藏乘分摄。三能被教义。四所被机宜。五体性浅深。六宗趣通别。七说时前后。八传译注释。九总释名题。十别解文义。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 w:name="0003a02"/>
      <w:bookmarkEnd w:id="43"/>
      <w:r w:rsidRPr="00AC2C8C">
        <w:rPr>
          <w:rFonts w:asciiTheme="minorEastAsia" w:hAnsiTheme="minorEastAsia" w:cs="宋体"/>
          <w:color w:val="0000A0"/>
          <w:kern w:val="0"/>
          <w:sz w:val="24"/>
          <w:szCs w:val="24"/>
        </w:rPr>
        <w:lastRenderedPageBreak/>
        <w:t xml:space="preserve">[0003a02] </w:t>
      </w:r>
      <w:r w:rsidRPr="00AC2C8C">
        <w:rPr>
          <w:rFonts w:asciiTheme="minorEastAsia" w:hAnsiTheme="minorEastAsia" w:cs="宋体" w:hint="eastAsia"/>
          <w:color w:val="000000"/>
          <w:kern w:val="0"/>
          <w:sz w:val="24"/>
          <w:szCs w:val="24"/>
        </w:rPr>
        <w:t>第一教起因缘者。谓教不自起。有因方兴。</w:t>
      </w:r>
      <w:bookmarkStart w:id="44" w:name="0003a03"/>
      <w:bookmarkEnd w:id="44"/>
      <w:r w:rsidRPr="00AC2C8C">
        <w:rPr>
          <w:rFonts w:asciiTheme="minorEastAsia" w:hAnsiTheme="minorEastAsia" w:cs="宋体" w:hint="eastAsia"/>
          <w:color w:val="000000"/>
          <w:kern w:val="0"/>
          <w:sz w:val="24"/>
          <w:szCs w:val="24"/>
        </w:rPr>
        <w:t>因不自持。须待缘扶。故首示教起因缘。有总有别。</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 w:name="0003a04"/>
      <w:bookmarkEnd w:id="45"/>
      <w:r w:rsidRPr="00AC2C8C">
        <w:rPr>
          <w:rFonts w:asciiTheme="minorEastAsia" w:hAnsiTheme="minorEastAsia" w:cs="宋体"/>
          <w:color w:val="0000A0"/>
          <w:kern w:val="0"/>
          <w:sz w:val="24"/>
          <w:szCs w:val="24"/>
        </w:rPr>
        <w:t xml:space="preserve">[0003a04] </w:t>
      </w:r>
      <w:r w:rsidRPr="00AC2C8C">
        <w:rPr>
          <w:rFonts w:asciiTheme="minorEastAsia" w:hAnsiTheme="minorEastAsia" w:cs="宋体" w:hint="eastAsia"/>
          <w:color w:val="000000"/>
          <w:kern w:val="0"/>
          <w:sz w:val="24"/>
          <w:szCs w:val="24"/>
        </w:rPr>
        <w:t>总因缘者。谓统论如来一代圣教。惟为一事。如法华经云。诸佛世尊。惟为一大事因缘故。出现于世。所谓欲令众生开佛知见。使得清净故。欲示众生佛之知见故。欲令众生悟佛知见故。欲令众生入佛知见道故。据此则如来出世。始终惟为一佛知佛见。说惟说此。除此无余可说。纵有所说。亦惟为此。</w:t>
      </w:r>
      <w:bookmarkStart w:id="46" w:name="0003a10"/>
      <w:bookmarkEnd w:id="46"/>
      <w:r w:rsidRPr="00AC2C8C">
        <w:rPr>
          <w:rFonts w:asciiTheme="minorEastAsia" w:hAnsiTheme="minorEastAsia" w:cs="宋体" w:hint="eastAsia"/>
          <w:color w:val="000000"/>
          <w:kern w:val="0"/>
          <w:sz w:val="24"/>
          <w:szCs w:val="24"/>
        </w:rPr>
        <w:t>且不惟一佛。佛佛皆然。故为总因缘也。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 w:name="0003a11"/>
      <w:bookmarkEnd w:id="47"/>
      <w:r w:rsidRPr="00AC2C8C">
        <w:rPr>
          <w:rFonts w:asciiTheme="minorEastAsia" w:hAnsiTheme="minorEastAsia" w:cs="宋体"/>
          <w:color w:val="0000A0"/>
          <w:kern w:val="0"/>
          <w:sz w:val="24"/>
          <w:szCs w:val="24"/>
        </w:rPr>
        <w:t xml:space="preserve">[0003a11] </w:t>
      </w:r>
      <w:r w:rsidRPr="00AC2C8C">
        <w:rPr>
          <w:rFonts w:asciiTheme="minorEastAsia" w:hAnsiTheme="minorEastAsia" w:cs="宋体" w:hint="eastAsia"/>
          <w:color w:val="000000"/>
          <w:kern w:val="0"/>
          <w:sz w:val="24"/>
          <w:szCs w:val="24"/>
        </w:rPr>
        <w:t>别因缘者。别就当经。有十所为。一为警策狂慧故。夫行人以定郭失守。必至慧浪偏腾。慧浪偏腾。以善辨为能事。定郭失守。执多闻为腾场。岂知说食不饱。数货常贫。终落邪思。难出爱网。为说此经。警兹狂慧。如阿难自淫室归来。启请妙定。先自恨无始来。一向多闻。未全道力。又拣选圆通后云。阿难纵强记。不免落邪思等。皆警策狂慧意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第二勉修真定故。夫慧本不恶。要以定力相扶。欲岂能缠。惟在真修有据。若徒慕真修而不舍妄缘。纵强制识心而终非真定。为说此经。用兹勉励。如经云。纵灭一切见闻觉知。内守幽闲。犹为法尘分别影事。</w:t>
      </w:r>
      <w:bookmarkStart w:id="48" w:name="0003a22"/>
      <w:bookmarkEnd w:id="48"/>
      <w:r w:rsidRPr="00AC2C8C">
        <w:rPr>
          <w:rFonts w:asciiTheme="minorEastAsia" w:hAnsiTheme="minorEastAsia" w:cs="宋体" w:hint="eastAsia"/>
          <w:color w:val="000000"/>
          <w:kern w:val="0"/>
          <w:sz w:val="24"/>
          <w:szCs w:val="24"/>
        </w:rPr>
        <w:t>又云现前虽成九次第定。不得漏尽成阿罗汉等。皆勉修真定意也。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第三麤销倒想故。良以妄识纷糺。见精失照。</w:t>
      </w:r>
      <w:bookmarkStart w:id="49" w:name="0003a24"/>
      <w:bookmarkEnd w:id="49"/>
      <w:r w:rsidRPr="00AC2C8C">
        <w:rPr>
          <w:rFonts w:asciiTheme="minorEastAsia" w:hAnsiTheme="minorEastAsia" w:cs="宋体" w:hint="eastAsia"/>
          <w:color w:val="000000"/>
          <w:kern w:val="0"/>
          <w:sz w:val="24"/>
          <w:szCs w:val="24"/>
        </w:rPr>
        <w:t>执诸法为心外。迷一真于有空。或固执因缘而系坠权宗。或凝心自然而驰骋外计。皆为倒想。足障真修。佛为销此。特说此经。如经中破妄识显真见会四科融七大末复斥以世间无知。惑为因缘及与自然。皆是识心分别计度等。盖分别计度。即是见惑名麤。能障正信名倒。如阿难领信空藏偈云。妙湛总持不动尊。首楞严王世希有。销我亿劫颠倒想。不历僧祇获法身。其为麤销倒想可知。</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四审除细惑故。良以麤想先落。细惑未除。虽信诸法惟心。究未彻惟心之宗源。固知五大圆融。实未了圆融之深故。起心动念。即乖法体。能障性定。惑以细名。佛为除此。因说是经。观阿难于倒想销后偈云。大雄大力大慈悲。希更审除微细惑。令我早登无上觉等。是知满慈双陈二问。俱属细惑。如来各答其由。即是审除。至满慈疑妄有因。阿难执真成自。如来又复详为委示。其为审除细惑可知。</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第五拣示圆观故。夫一心三藏。即妙定全体。如上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明。而四科七大。依孰为观门。其次当辨。虽圣性互通。顺逆皆为方便。而时机各异。修证不</w:t>
      </w:r>
      <w:r w:rsidRPr="00AC2C8C">
        <w:rPr>
          <w:rFonts w:asciiTheme="minorEastAsia" w:hAnsiTheme="minorEastAsia" w:cs="宋体" w:hint="eastAsia"/>
          <w:color w:val="000000"/>
          <w:kern w:val="0"/>
          <w:sz w:val="24"/>
          <w:szCs w:val="24"/>
        </w:rPr>
        <w:lastRenderedPageBreak/>
        <w:t>无易难。</w:t>
      </w:r>
      <w:bookmarkStart w:id="50" w:name="0003b18"/>
      <w:bookmarkEnd w:id="50"/>
      <w:r w:rsidRPr="00AC2C8C">
        <w:rPr>
          <w:rFonts w:asciiTheme="minorEastAsia" w:hAnsiTheme="minorEastAsia" w:cs="宋体" w:hint="eastAsia"/>
          <w:color w:val="000000"/>
          <w:kern w:val="0"/>
          <w:sz w:val="24"/>
          <w:szCs w:val="24"/>
        </w:rPr>
        <w:t>若依根而修。固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超出余门。而六处拣辨。独让闻根为最。为此说经。用兹拣示。如文殊拣选偈云。顶礼如来藏。无漏不思议。愿加被未来。于此门无惑。方便易成就。乃至云但以耳根修。圆通超余者。其拣示圆观之意。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自显然可见。</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第六详明深修故。夫耳根为最圆最妙之门。承前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论。而深修有悟前悟后之道。其次应明。悟前须依境观心。正助兼修。悟后则从性起修。定慧交进。观阿难启请安立道场。远诸魔事。如来示以持戒诵呪。克期反闻。正教以依境观心。正助兼修也。又阿难以未到涅盘。请示圣位。如来答以类生乱想。</w:t>
      </w:r>
      <w:bookmarkStart w:id="51" w:name="0003c04"/>
      <w:bookmarkEnd w:id="51"/>
      <w:r w:rsidRPr="00AC2C8C">
        <w:rPr>
          <w:rFonts w:asciiTheme="minorEastAsia" w:hAnsiTheme="minorEastAsia" w:cs="宋体" w:hint="eastAsia"/>
          <w:color w:val="000000"/>
          <w:kern w:val="0"/>
          <w:sz w:val="24"/>
          <w:szCs w:val="24"/>
        </w:rPr>
        <w:t>三渐灭除。干等诸位。历事渐修。正教以从性起修。定慧交进也。其为详明深修之意。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自历然可思。</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第七重扶奢摩故。言如来密因。固为奢摩他体。</w:t>
      </w:r>
      <w:bookmarkStart w:id="52" w:name="0003c07"/>
      <w:bookmarkEnd w:id="52"/>
      <w:r w:rsidRPr="00AC2C8C">
        <w:rPr>
          <w:rFonts w:asciiTheme="minorEastAsia" w:hAnsiTheme="minorEastAsia" w:cs="宋体" w:hint="eastAsia"/>
          <w:color w:val="000000"/>
          <w:kern w:val="0"/>
          <w:sz w:val="24"/>
          <w:szCs w:val="24"/>
        </w:rPr>
        <w:t>而久沦七趣。正信难以遽成。若能了七趣本空。</w:t>
      </w:r>
      <w:bookmarkStart w:id="53" w:name="0003c08"/>
      <w:bookmarkEnd w:id="53"/>
      <w:r w:rsidRPr="00AC2C8C">
        <w:rPr>
          <w:rFonts w:asciiTheme="minorEastAsia" w:hAnsiTheme="minorEastAsia" w:cs="宋体" w:hint="eastAsia"/>
          <w:color w:val="000000"/>
          <w:kern w:val="0"/>
          <w:sz w:val="24"/>
          <w:szCs w:val="24"/>
        </w:rPr>
        <w:t>自信知密因宛在。故自阿难请谈七趣。如来答以自业所招。</w:t>
      </w:r>
      <w:bookmarkStart w:id="54" w:name="0003c09"/>
      <w:bookmarkEnd w:id="54"/>
      <w:r w:rsidRPr="00AC2C8C">
        <w:rPr>
          <w:rFonts w:asciiTheme="minorEastAsia" w:hAnsiTheme="minorEastAsia" w:cs="宋体" w:hint="eastAsia"/>
          <w:color w:val="000000"/>
          <w:kern w:val="0"/>
          <w:sz w:val="24"/>
          <w:szCs w:val="24"/>
        </w:rPr>
        <w:t>非本来有。末复斥以汝妄自造。非菩提咎。皆重扶奢摩意也。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 w:name="0003c10"/>
      <w:bookmarkEnd w:id="55"/>
      <w:r w:rsidRPr="00AC2C8C">
        <w:rPr>
          <w:rFonts w:asciiTheme="minorEastAsia" w:hAnsiTheme="minorEastAsia" w:cs="宋体"/>
          <w:color w:val="0000A0"/>
          <w:kern w:val="0"/>
          <w:sz w:val="24"/>
          <w:szCs w:val="24"/>
        </w:rPr>
        <w:t xml:space="preserve">[0003c09]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第八严护堕落故。言妙三摩提。固为修证了义。而阴境现前。常是用心交互。或误作圣解而致受羣邪。或情生莫禁而魔入心腹。</w:t>
      </w:r>
      <w:bookmarkStart w:id="56" w:name="0003c13"/>
      <w:bookmarkEnd w:id="56"/>
      <w:r w:rsidRPr="00AC2C8C">
        <w:rPr>
          <w:rFonts w:asciiTheme="minorEastAsia" w:hAnsiTheme="minorEastAsia" w:cs="宋体" w:hint="eastAsia"/>
          <w:color w:val="000000"/>
          <w:kern w:val="0"/>
          <w:sz w:val="24"/>
          <w:szCs w:val="24"/>
        </w:rPr>
        <w:t>或妄起贪求而使天魔得便。附人来惑。或别生异解而类先世邪宗。坠入彼论。故岐执而堕外侣。或易足而滞小道。总为迷佛菩提。同一违远圆通。一朝堕落。尘劫难复。试看如来将罢法座。极口叮咛。出致魔之缘由。辨阴开之境相。末复教以传示末世。普令觉了。汝当恭钦。最后垂范。皆严护堕落意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[0003c18]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第九巧遮理障故。言魔事销歇。圆通自获妙悟。万行未圆。禅那犹当进驱。恐纔觉阴开。便谓无障可断。适现寂灭。便谓无佛可求。堕增上慢。成素法身。既失利乐众生之大因。</w:t>
      </w:r>
      <w:bookmarkStart w:id="57" w:name="0003c22"/>
      <w:bookmarkEnd w:id="57"/>
      <w:r w:rsidRPr="00AC2C8C">
        <w:rPr>
          <w:rFonts w:asciiTheme="minorEastAsia" w:hAnsiTheme="minorEastAsia" w:cs="宋体" w:hint="eastAsia"/>
          <w:color w:val="000000"/>
          <w:kern w:val="0"/>
          <w:sz w:val="24"/>
          <w:szCs w:val="24"/>
        </w:rPr>
        <w:t>亦违庄严净土之妙行。缠绵理障。迍邅悟门。忽尔阴习重生。</w:t>
      </w:r>
      <w:bookmarkStart w:id="58" w:name="0003c23"/>
      <w:bookmarkEnd w:id="58"/>
      <w:r w:rsidRPr="00AC2C8C">
        <w:rPr>
          <w:rFonts w:asciiTheme="minorEastAsia" w:hAnsiTheme="minorEastAsia" w:cs="宋体" w:hint="eastAsia"/>
          <w:color w:val="000000"/>
          <w:kern w:val="0"/>
          <w:sz w:val="24"/>
          <w:szCs w:val="24"/>
        </w:rPr>
        <w:t>依旧随他境转。故自阿难重请五阴。如来宣发大慈。既示之以妄想根元。又受之以五阴边际。末复教以理由顿悟。乘悟并销。事非顿除。因次第尽。正巧遮理障义也。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第十利益今后故。谓解行在穷。现会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蒙深益。</w:t>
      </w:r>
      <w:bookmarkStart w:id="59" w:name="0004a03"/>
      <w:bookmarkEnd w:id="59"/>
      <w:r w:rsidRPr="00AC2C8C">
        <w:rPr>
          <w:rFonts w:asciiTheme="minorEastAsia" w:hAnsiTheme="minorEastAsia" w:cs="宋体" w:hint="eastAsia"/>
          <w:color w:val="000000"/>
          <w:kern w:val="0"/>
          <w:sz w:val="24"/>
          <w:szCs w:val="24"/>
        </w:rPr>
        <w:t>见闻为种。当来犹作胜缘。如双标二见之初。如来即云。吾当为汝分别开示。亦令将来诸有漏者。获菩提果。七大圆融之前。如来又云。吾当为汝分别开示。亦令当来修大乘者。通达实相。如是语类。在文非一。良以末法障重。悲念犹深。故文殊选圆。则曰堪以教阿难及末劫沉沦。如来辨魔。则曰汝等必须将如来语。传示末法等。是知</w:t>
      </w:r>
      <w:r w:rsidRPr="00AC2C8C">
        <w:rPr>
          <w:rFonts w:asciiTheme="minorEastAsia" w:hAnsiTheme="minorEastAsia" w:cs="宋体" w:hint="eastAsia"/>
          <w:color w:val="000000"/>
          <w:kern w:val="0"/>
          <w:sz w:val="24"/>
          <w:szCs w:val="24"/>
        </w:rPr>
        <w:lastRenderedPageBreak/>
        <w:t>佛说此经。不独为现在成益。而利及将来。其意犹偏重也。此依一经大义。别示十缘。微细分之。应有无尽。以一音说法。随类各解故。教起因缘竟。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 w:name="0004a12"/>
      <w:bookmarkEnd w:id="60"/>
      <w:r w:rsidRPr="00AC2C8C">
        <w:rPr>
          <w:rFonts w:asciiTheme="minorEastAsia" w:hAnsiTheme="minorEastAsia" w:cs="宋体"/>
          <w:color w:val="0000A0"/>
          <w:kern w:val="0"/>
          <w:sz w:val="24"/>
          <w:szCs w:val="24"/>
        </w:rPr>
        <w:t xml:space="preserve">[0004a12] </w:t>
      </w:r>
      <w:r w:rsidRPr="00AC2C8C">
        <w:rPr>
          <w:rFonts w:asciiTheme="minorEastAsia" w:hAnsiTheme="minorEastAsia" w:cs="宋体" w:hint="eastAsia"/>
          <w:color w:val="000000"/>
          <w:kern w:val="0"/>
          <w:sz w:val="24"/>
          <w:szCs w:val="24"/>
        </w:rPr>
        <w:t>第二藏乘分摄者。谓如来一代圣教。约总相含摄。有三藏有二藏。约修证权实。有三乘有五乘。约品类详分。有九分有十二分。应知此经。于诸彼彼法中。各何摄属。故次第明之。</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 w:name="0004a16"/>
      <w:bookmarkEnd w:id="61"/>
      <w:r w:rsidRPr="00AC2C8C">
        <w:rPr>
          <w:rFonts w:asciiTheme="minorEastAsia" w:hAnsiTheme="minorEastAsia" w:cs="宋体"/>
          <w:color w:val="0000A0"/>
          <w:kern w:val="0"/>
          <w:sz w:val="24"/>
          <w:szCs w:val="24"/>
        </w:rPr>
        <w:t xml:space="preserve">[0004a16] </w:t>
      </w:r>
      <w:r w:rsidRPr="00AC2C8C">
        <w:rPr>
          <w:rFonts w:asciiTheme="minorEastAsia" w:hAnsiTheme="minorEastAsia" w:cs="宋体" w:hint="eastAsia"/>
          <w:color w:val="000000"/>
          <w:kern w:val="0"/>
          <w:sz w:val="24"/>
          <w:szCs w:val="24"/>
        </w:rPr>
        <w:t>言三藏者。一修多罗。亦名修妬路。或名素怛缆。葢梵音楚夏不同。此云契经。或翻为线。按五印土。呼线席经井索圣教皆名修多罗。若尔应翻圣教。古德见此方圣教称经。故分取席经经字。既顺此方。亦不失彼圣教之义。不取席线索者。此方不贵故。</w:t>
      </w:r>
      <w:bookmarkStart w:id="62" w:name="0004a21"/>
      <w:bookmarkEnd w:id="62"/>
      <w:r w:rsidRPr="00AC2C8C">
        <w:rPr>
          <w:rFonts w:asciiTheme="minorEastAsia" w:hAnsiTheme="minorEastAsia" w:cs="宋体" w:hint="eastAsia"/>
          <w:color w:val="000000"/>
          <w:kern w:val="0"/>
          <w:sz w:val="24"/>
          <w:szCs w:val="24"/>
        </w:rPr>
        <w:t>非是圣教故。但借义助名。上加契字。谓契理契机之经。依主受称也。又经有多义。如杂心五义等。见华严悬谈。虽有多义。不出贯摄二义。如佛地论云。能贯能摄。</w:t>
      </w:r>
      <w:bookmarkStart w:id="63" w:name="0004a24"/>
      <w:bookmarkEnd w:id="63"/>
      <w:r w:rsidRPr="00AC2C8C">
        <w:rPr>
          <w:rFonts w:asciiTheme="minorEastAsia" w:hAnsiTheme="minorEastAsia" w:cs="宋体" w:hint="eastAsia"/>
          <w:color w:val="000000"/>
          <w:kern w:val="0"/>
          <w:sz w:val="24"/>
          <w:szCs w:val="24"/>
        </w:rPr>
        <w:t>故名为经。谓依佛圣教。贯穿摄持所应说义。所应度生故。正诠定学。兼通戒慧。</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毗奈耶。亦名毗尼。葢梵音賖切耳。此云调伏。谓调练三业。制伏过非故。调练通于止作。制伏惟明止持。就所诠之行彰名。或翻为灭。谓灭业惑。得灭果故。亦名波罗提木叉。此翻别解脱。谓三业七支。各别防非。又拣异道共及定共戒。</w:t>
      </w:r>
      <w:bookmarkStart w:id="64" w:name="0004b06"/>
      <w:bookmarkEnd w:id="64"/>
      <w:r w:rsidRPr="00AC2C8C">
        <w:rPr>
          <w:rFonts w:asciiTheme="minorEastAsia" w:hAnsiTheme="minorEastAsia" w:cs="宋体" w:hint="eastAsia"/>
          <w:color w:val="000000"/>
          <w:kern w:val="0"/>
          <w:sz w:val="24"/>
          <w:szCs w:val="24"/>
        </w:rPr>
        <w:t>故名为别。此从因得名。亦可言果。以解脱即果也。亦翻随顺解脱。谓随顺有为无为二解脱果故。此从果得名。亦可言因。以随顺即因也。或名尸罗。具云翅怛罗。此翻清凉。谓离热恼因。得清凉果故。此双从因果得名。正诠戒学。亦诠定慧。</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三阿毗达磨。亦名阿毗昙。亦梵音賖切之异。此翻对法。法有二种。一胜义法。</w:t>
      </w:r>
      <w:bookmarkStart w:id="65" w:name="0004b12"/>
      <w:bookmarkEnd w:id="65"/>
      <w:r w:rsidRPr="00AC2C8C">
        <w:rPr>
          <w:rFonts w:asciiTheme="minorEastAsia" w:hAnsiTheme="minorEastAsia" w:cs="宋体" w:hint="eastAsia"/>
          <w:color w:val="000000"/>
          <w:kern w:val="0"/>
          <w:sz w:val="24"/>
          <w:szCs w:val="24"/>
        </w:rPr>
        <w:t>所谓涅盘。是善是常。故名为胜。二法相法。通四圣谛世出世异及因果异。故名为相。对亦有二。一对向涅盘。二对观四谛。其能对者。皆无漏净慧及相应心所。由对果对境。分二对名。旧译为无比法。</w:t>
      </w:r>
      <w:bookmarkStart w:id="66" w:name="0004b16"/>
      <w:bookmarkEnd w:id="66"/>
      <w:r w:rsidRPr="00AC2C8C">
        <w:rPr>
          <w:rFonts w:asciiTheme="minorEastAsia" w:hAnsiTheme="minorEastAsia" w:cs="宋体" w:hint="eastAsia"/>
          <w:color w:val="000000"/>
          <w:kern w:val="0"/>
          <w:sz w:val="24"/>
          <w:szCs w:val="24"/>
        </w:rPr>
        <w:t>以无漏净慧最为胜故。此则惟依能对立名。亦名优波提舍。此翻论议。谓问答辨论。议邪正故。亦名磨怛哩迦。此翻本母。以教与义为本为母。生解行故。正诠慧学。兼亦摄二。</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三云何名藏。以含摄故。今经何所摄属。正属经藏。始终惟说定故。若以此摄彼。亦兼余二。以四种明诲三重渐次皆重戒故。七处破识十番显见等同论议故。言二藏者。一声闻藏。二菩萨藏。即前三藏。诠示声闻理行果故。名声闻藏。诠示菩萨理行果故。名菩萨藏。不开辟支者。以辟支多不借教。出无佛世。佛在世时。摄属声闻。以与声闻理果同故。若约教行别者。亦可开三乘为三藏。但古皆不开。今亦应尔。</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 w:name="0004c03"/>
      <w:bookmarkEnd w:id="67"/>
      <w:r w:rsidRPr="00AC2C8C">
        <w:rPr>
          <w:rFonts w:asciiTheme="minorEastAsia" w:hAnsiTheme="minorEastAsia" w:cs="宋体"/>
          <w:color w:val="0000A0"/>
          <w:kern w:val="0"/>
          <w:sz w:val="24"/>
          <w:szCs w:val="24"/>
        </w:rPr>
        <w:lastRenderedPageBreak/>
        <w:t xml:space="preserve">[0004c02]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明摄属者。此经属菩萨藏摄。以经中虽存二乘之名。不取声闻理行果故。如经中七大之前。世尊告阿难言。汝先厌离声闻缘觉。发心勤求无上菩提。故我今时为汝开示第一义谛。又四卷中第一决定义云。汝等若欲捐舍声闻修菩萨乘入佛知见。又当审观因心与果觉为同为异等。如是语类。皆欲废小道唯取菩萨理行果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 w:name="0004c10"/>
      <w:bookmarkEnd w:id="68"/>
      <w:r w:rsidRPr="00AC2C8C">
        <w:rPr>
          <w:rFonts w:asciiTheme="minorEastAsia" w:hAnsiTheme="minorEastAsia" w:cs="宋体"/>
          <w:color w:val="0000A0"/>
          <w:kern w:val="0"/>
          <w:sz w:val="24"/>
          <w:szCs w:val="24"/>
        </w:rPr>
        <w:t xml:space="preserve">[0004c10] </w:t>
      </w:r>
      <w:r w:rsidRPr="00AC2C8C">
        <w:rPr>
          <w:rFonts w:asciiTheme="minorEastAsia" w:hAnsiTheme="minorEastAsia" w:cs="宋体" w:hint="eastAsia"/>
          <w:color w:val="000000"/>
          <w:kern w:val="0"/>
          <w:sz w:val="24"/>
          <w:szCs w:val="24"/>
        </w:rPr>
        <w:t>言三乘者。一声闻乘。依四谛法。殷懃精进。欲速出三界。自求涅盘。法华云。如彼诸子。为求羊车出于火宅。</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 w:name="0004c12"/>
      <w:bookmarkEnd w:id="69"/>
      <w:r w:rsidRPr="00AC2C8C">
        <w:rPr>
          <w:rFonts w:asciiTheme="minorEastAsia" w:hAnsiTheme="minorEastAsia" w:cs="宋体"/>
          <w:color w:val="0000A0"/>
          <w:kern w:val="0"/>
          <w:sz w:val="24"/>
          <w:szCs w:val="24"/>
        </w:rPr>
        <w:t xml:space="preserve">[0004c12]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二辟支乘。依因缘法。殷懃精进。求自然慧。乐独善寂。深知诸法因缘。法华云。如彼诸子。为求鹿车出于火宅。</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三菩萨乘。依六度法。勤修精进。求一切智。利益天人。度脱一切。法华云。如彼诸子。为求牛车出于火宅。然有权有实。若住相之行。因果历别。</w:t>
      </w:r>
      <w:bookmarkStart w:id="70" w:name="0004c17"/>
      <w:bookmarkEnd w:id="70"/>
      <w:r w:rsidRPr="00AC2C8C">
        <w:rPr>
          <w:rFonts w:asciiTheme="minorEastAsia" w:hAnsiTheme="minorEastAsia" w:cs="宋体" w:hint="eastAsia"/>
          <w:color w:val="000000"/>
          <w:kern w:val="0"/>
          <w:sz w:val="24"/>
          <w:szCs w:val="24"/>
        </w:rPr>
        <w:t>则名为权。若从性起修。因果该彻。则名为实。</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若明摄属者。此经属菩萨乘摄。以经中三渐次后。有从是渐修随所发行安立圣位义故。又惟实一分摄。</w:t>
      </w:r>
      <w:bookmarkStart w:id="71" w:name="0004c20"/>
      <w:bookmarkEnd w:id="71"/>
      <w:r w:rsidRPr="00AC2C8C">
        <w:rPr>
          <w:rFonts w:asciiTheme="minorEastAsia" w:hAnsiTheme="minorEastAsia" w:cs="宋体" w:hint="eastAsia"/>
          <w:color w:val="000000"/>
          <w:kern w:val="0"/>
          <w:sz w:val="24"/>
          <w:szCs w:val="24"/>
        </w:rPr>
        <w:t>以是悟后之修。修即无修故。不属余二。其意可知。若以此摄彼。亦可通收。以此经兼圆。包含无量乘故。</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 w:name="0004c22"/>
      <w:bookmarkEnd w:id="72"/>
      <w:r w:rsidRPr="00AC2C8C">
        <w:rPr>
          <w:rFonts w:asciiTheme="minorEastAsia" w:hAnsiTheme="minorEastAsia" w:cs="宋体"/>
          <w:color w:val="0000A0"/>
          <w:kern w:val="0"/>
          <w:sz w:val="24"/>
          <w:szCs w:val="24"/>
        </w:rPr>
        <w:t xml:space="preserve">[0004c22] </w:t>
      </w:r>
      <w:r w:rsidRPr="00AC2C8C">
        <w:rPr>
          <w:rFonts w:asciiTheme="minorEastAsia" w:hAnsiTheme="minorEastAsia" w:cs="宋体" w:hint="eastAsia"/>
          <w:color w:val="000000"/>
          <w:kern w:val="0"/>
          <w:sz w:val="24"/>
          <w:szCs w:val="24"/>
        </w:rPr>
        <w:t>言五乘者。一人天乘。二声闻乘。三辟支乘。</w:t>
      </w:r>
      <w:bookmarkStart w:id="73" w:name="0004c23"/>
      <w:bookmarkEnd w:id="73"/>
      <w:r w:rsidRPr="00AC2C8C">
        <w:rPr>
          <w:rFonts w:asciiTheme="minorEastAsia" w:hAnsiTheme="minorEastAsia" w:cs="宋体" w:hint="eastAsia"/>
          <w:color w:val="000000"/>
          <w:kern w:val="0"/>
          <w:sz w:val="24"/>
          <w:szCs w:val="24"/>
        </w:rPr>
        <w:t>四菩萨乘。五佛乘。</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一人天乘者。依戒善禅定法。</w:t>
      </w:r>
      <w:bookmarkStart w:id="74" w:name="0004c24"/>
      <w:bookmarkEnd w:id="74"/>
      <w:r w:rsidRPr="00AC2C8C">
        <w:rPr>
          <w:rFonts w:asciiTheme="minorEastAsia" w:hAnsiTheme="minorEastAsia" w:cs="宋体" w:hint="eastAsia"/>
          <w:color w:val="000000"/>
          <w:kern w:val="0"/>
          <w:sz w:val="24"/>
          <w:szCs w:val="24"/>
        </w:rPr>
        <w:t>求下界五欲。及上界净妙之乐。法华经喻以最小之车。</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[0004c24]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二声闻乘。三辟支乘。四菩萨乘。准上三乘可知。</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 w:name="0005a02"/>
      <w:bookmarkEnd w:id="75"/>
      <w:r w:rsidRPr="00AC2C8C">
        <w:rPr>
          <w:rFonts w:asciiTheme="minorEastAsia" w:hAnsiTheme="minorEastAsia" w:cs="宋体"/>
          <w:color w:val="0000A0"/>
          <w:kern w:val="0"/>
          <w:sz w:val="24"/>
          <w:szCs w:val="24"/>
        </w:rPr>
        <w:t xml:space="preserve">[0005a01]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五佛乘者。依万行因华。严一乘佛果。法华经喻以大白牛车。</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 w:name="0005a03"/>
      <w:bookmarkEnd w:id="76"/>
      <w:r w:rsidRPr="00AC2C8C">
        <w:rPr>
          <w:rFonts w:asciiTheme="minorEastAsia" w:hAnsiTheme="minorEastAsia" w:cs="宋体"/>
          <w:color w:val="0000A0"/>
          <w:kern w:val="0"/>
          <w:sz w:val="24"/>
          <w:szCs w:val="24"/>
        </w:rPr>
        <w:t xml:space="preserve">[0005a02]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如经云。若是长者。乃至不与最小一车。犹不虗妄。何况长者。自知财富无量。欲饶益诸子。等与大车。是葢以最小之车喻人天。等与大车喻佛乘也。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[0005a05]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明摄属者。此经属佛乘摄。知阿难请定。则曰十方如来得成菩提妙奢摩他等。而禅那位终。亦云方尽妙觉成无上道。是则因为果设。果成因绝。尚不属于菩萨。况夫余乘。若以此摄彼。虽人天不遗。以精研七趣。悟妄即真。同佛体故。余可例思。</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 w:name="0005a11"/>
      <w:bookmarkEnd w:id="77"/>
      <w:r w:rsidRPr="00AC2C8C">
        <w:rPr>
          <w:rFonts w:asciiTheme="minorEastAsia" w:hAnsiTheme="minorEastAsia" w:cs="宋体"/>
          <w:color w:val="0000A0"/>
          <w:kern w:val="0"/>
          <w:sz w:val="24"/>
          <w:szCs w:val="24"/>
        </w:rPr>
        <w:lastRenderedPageBreak/>
        <w:t xml:space="preserve">[0005a11] </w:t>
      </w:r>
      <w:r w:rsidRPr="00AC2C8C">
        <w:rPr>
          <w:rFonts w:asciiTheme="minorEastAsia" w:hAnsiTheme="minorEastAsia" w:cs="宋体" w:hint="eastAsia"/>
          <w:color w:val="000000"/>
          <w:kern w:val="0"/>
          <w:sz w:val="24"/>
          <w:szCs w:val="24"/>
        </w:rPr>
        <w:t>言九分十二分者。通论圣教有十二分。</w:t>
      </w:r>
      <w:bookmarkStart w:id="78" w:name="0005a12"/>
      <w:bookmarkEnd w:id="78"/>
      <w:r w:rsidRPr="00AC2C8C">
        <w:rPr>
          <w:rFonts w:asciiTheme="minorEastAsia" w:hAnsiTheme="minorEastAsia" w:cs="宋体" w:hint="eastAsia"/>
          <w:color w:val="000000"/>
          <w:kern w:val="0"/>
          <w:sz w:val="24"/>
          <w:szCs w:val="24"/>
        </w:rPr>
        <w:t>若大小暂分。各局九分。</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[0005a12]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十二分者。一修多罗。此云契经。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谓十一分及三藏中正文之外。余有前后相承。贯穿契合等义。别为修多罗分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二祇夜。此云重颂。三和伽罗那。此云授记。四伽陀。此云孤起颂。</w:t>
      </w:r>
      <w:bookmarkStart w:id="79" w:name="0005a15"/>
      <w:bookmarkEnd w:id="79"/>
      <w:r w:rsidRPr="00AC2C8C">
        <w:rPr>
          <w:rFonts w:asciiTheme="minorEastAsia" w:hAnsiTheme="minorEastAsia" w:cs="宋体" w:hint="eastAsia"/>
          <w:color w:val="000000"/>
          <w:kern w:val="0"/>
          <w:sz w:val="24"/>
          <w:szCs w:val="24"/>
        </w:rPr>
        <w:t>五优陀那。此云自说。六尼陀那。此云因缘。七阿波陀那。此云譬喻。八伊帝目多伽。此云本事。九阇陀伽。此云本生。十毗佛略。此云方广。十一阿浮陀达摩。此云未曾有。十二优波提舍。此云论议。孤山云。长行重颂并授记。孤起无问而自说。因缘譬喻及本事。</w:t>
      </w:r>
      <w:bookmarkStart w:id="80" w:name="0005a20"/>
      <w:bookmarkEnd w:id="80"/>
      <w:r w:rsidRPr="00AC2C8C">
        <w:rPr>
          <w:rFonts w:asciiTheme="minorEastAsia" w:hAnsiTheme="minorEastAsia" w:cs="宋体" w:hint="eastAsia"/>
          <w:color w:val="000000"/>
          <w:kern w:val="0"/>
          <w:sz w:val="24"/>
          <w:szCs w:val="24"/>
        </w:rPr>
        <w:t>本生方广未曾有。论议俱成十二名。广如大论三十三。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[0005a20]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九分者。准法华小乘唯九部。古德释云。小乘谈理狭隘。</w:t>
      </w:r>
      <w:bookmarkStart w:id="81" w:name="0005a22"/>
      <w:bookmarkEnd w:id="81"/>
      <w:r w:rsidRPr="00AC2C8C">
        <w:rPr>
          <w:rFonts w:asciiTheme="minorEastAsia" w:hAnsiTheme="minorEastAsia" w:cs="宋体" w:hint="eastAsia"/>
          <w:color w:val="000000"/>
          <w:kern w:val="0"/>
          <w:sz w:val="24"/>
          <w:szCs w:val="24"/>
        </w:rPr>
        <w:t>不言成佛。请问方说。故无方广授记自说之三。按智论大乘亦唯九部。古德释云。大乘多直显。故无因缘譬喻论议之三。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[0005a24]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约大旨局论。若以细义合会。亦可俱通。余经俱通。非急不论。至论今经。如前后相承之处。经家叙置之语。则是契经。从互用中入干慧地。即许超出诸位。入妙严海。则是授记。四科常住。七大徧周。则是方广。放光动地。诸佛现证。则是未有。回紫金山。再来凭倚。普告大众。则是自说。阿难误堕淫室。归来请求乃说。则是因缘。药王自叙无始。为世良医等。则是本事。须菩提自忆受生。如恒河沙。初在母胎。即知空寂等。则是本生。觉海性澄圆等。则是孤起。真性有为空等。则是重颂。征破识心。推论见性。则是论议。绾华巾以示结。举演若而明妄。则是譬喻。是知此经。能通诸分。</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[0005b11]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若克论摄属者。此经属方广未有因缘三分所摄。以谈理处多是方广。现相处多是未有。开示处多因请问故。余但少分。不得名摄。问。契经居多。何非彼摄。答。藏中契经。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全摄故。分中契经。此但少分。藏乘分摄竟。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 w:name="0005b16"/>
      <w:bookmarkEnd w:id="82"/>
      <w:r w:rsidRPr="00AC2C8C">
        <w:rPr>
          <w:rFonts w:asciiTheme="minorEastAsia" w:hAnsiTheme="minorEastAsia" w:cs="宋体"/>
          <w:color w:val="0000A0"/>
          <w:kern w:val="0"/>
          <w:sz w:val="24"/>
          <w:szCs w:val="24"/>
        </w:rPr>
        <w:t xml:space="preserve">[0005b16] </w:t>
      </w:r>
      <w:r w:rsidRPr="00AC2C8C">
        <w:rPr>
          <w:rFonts w:asciiTheme="minorEastAsia" w:hAnsiTheme="minorEastAsia" w:cs="宋体" w:hint="eastAsia"/>
          <w:color w:val="000000"/>
          <w:kern w:val="0"/>
          <w:sz w:val="24"/>
          <w:szCs w:val="24"/>
        </w:rPr>
        <w:t>第三能被教义者。谓教海冲深。法云弥漫。</w:t>
      </w:r>
      <w:bookmarkStart w:id="83" w:name="0005b17"/>
      <w:bookmarkEnd w:id="83"/>
      <w:r w:rsidRPr="00AC2C8C">
        <w:rPr>
          <w:rFonts w:asciiTheme="minorEastAsia" w:hAnsiTheme="minorEastAsia" w:cs="宋体" w:hint="eastAsia"/>
          <w:color w:val="000000"/>
          <w:kern w:val="0"/>
          <w:sz w:val="24"/>
          <w:szCs w:val="24"/>
        </w:rPr>
        <w:t>智光无际。妙变莫穷。以无言之言。诠言绝之理。运无变之变。应变熊之机。机差教殊。义分多种。亦有不分。</w:t>
      </w:r>
      <w:bookmarkStart w:id="84" w:name="0005b19"/>
      <w:bookmarkEnd w:id="84"/>
      <w:r w:rsidRPr="00AC2C8C">
        <w:rPr>
          <w:rFonts w:asciiTheme="minorEastAsia" w:hAnsiTheme="minorEastAsia" w:cs="宋体" w:hint="eastAsia"/>
          <w:color w:val="000000"/>
          <w:kern w:val="0"/>
          <w:sz w:val="24"/>
          <w:szCs w:val="24"/>
        </w:rPr>
        <w:t>得少失多。今将有分。略为三章。一约宗分教。二约论辩义。三会通浅深。</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[0005b20]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言约宗分教者。谓西竺东夏。弘阐之流。于一代圣言。或合为一教。或开为二三。再开之而至四五。人兼缁素。凡有一十八家。甲顺乙违。难尽他宗。事精理备。无越贤首。因依贤宗诸祖。略述五教。</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 w:name="0005b24"/>
      <w:bookmarkEnd w:id="85"/>
      <w:r w:rsidRPr="00AC2C8C">
        <w:rPr>
          <w:rFonts w:asciiTheme="minorEastAsia" w:hAnsiTheme="minorEastAsia" w:cs="宋体"/>
          <w:color w:val="0000A0"/>
          <w:kern w:val="0"/>
          <w:sz w:val="24"/>
          <w:szCs w:val="24"/>
        </w:rPr>
        <w:lastRenderedPageBreak/>
        <w:t xml:space="preserve">[0005b24] </w:t>
      </w:r>
      <w:r w:rsidRPr="00AC2C8C">
        <w:rPr>
          <w:rFonts w:asciiTheme="minorEastAsia" w:hAnsiTheme="minorEastAsia" w:cs="宋体" w:hint="eastAsia"/>
          <w:color w:val="000000"/>
          <w:kern w:val="0"/>
          <w:sz w:val="24"/>
          <w:szCs w:val="24"/>
        </w:rPr>
        <w:t>一小乘教。亦名愚法二乘教。异大乘故。逐机设故。</w:t>
      </w:r>
      <w:bookmarkStart w:id="86" w:name="0005c01"/>
      <w:bookmarkEnd w:id="86"/>
      <w:r w:rsidRPr="00AC2C8C">
        <w:rPr>
          <w:rFonts w:asciiTheme="minorEastAsia" w:hAnsiTheme="minorEastAsia" w:cs="宋体" w:hint="eastAsia"/>
          <w:color w:val="000000"/>
          <w:kern w:val="0"/>
          <w:sz w:val="24"/>
          <w:szCs w:val="24"/>
        </w:rPr>
        <w:t>随他语故。说诸法数一向差别。以其拣邪正。辩圣凡。明因果。分欣厌。然其所说法数。唯七十五。但说人空。不明法空。纵说法空。少不明显。惟依六识三毒。建立染净根本。未尽法源。故多诤论。</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 w:name="0005c05"/>
      <w:bookmarkEnd w:id="87"/>
      <w:r w:rsidRPr="00AC2C8C">
        <w:rPr>
          <w:rFonts w:asciiTheme="minorEastAsia" w:hAnsiTheme="minorEastAsia" w:cs="宋体"/>
          <w:color w:val="0000A0"/>
          <w:kern w:val="0"/>
          <w:sz w:val="24"/>
          <w:szCs w:val="24"/>
        </w:rPr>
        <w:t xml:space="preserve">[0005c05] </w:t>
      </w:r>
      <w:r w:rsidRPr="00AC2C8C">
        <w:rPr>
          <w:rFonts w:asciiTheme="minorEastAsia" w:hAnsiTheme="minorEastAsia" w:cs="宋体" w:hint="eastAsia"/>
          <w:color w:val="000000"/>
          <w:kern w:val="0"/>
          <w:sz w:val="24"/>
          <w:szCs w:val="24"/>
        </w:rPr>
        <w:t>二大乘始教。亦名分教。</w:t>
      </w:r>
      <w:r w:rsidRPr="00AC2C8C">
        <w:rPr>
          <w:rFonts w:asciiTheme="minorEastAsia" w:hAnsiTheme="minorEastAsia" w:cs="宋体" w:hint="eastAsia"/>
          <w:color w:val="FF0000"/>
          <w:kern w:val="0"/>
          <w:sz w:val="24"/>
          <w:szCs w:val="24"/>
        </w:rPr>
        <w:t>但</w:t>
      </w:r>
      <w:r w:rsidRPr="00AC2C8C">
        <w:rPr>
          <w:rFonts w:asciiTheme="minorEastAsia" w:hAnsiTheme="minorEastAsia" w:cs="宋体" w:hint="eastAsia"/>
          <w:color w:val="000000"/>
          <w:kern w:val="0"/>
          <w:sz w:val="24"/>
          <w:szCs w:val="24"/>
        </w:rPr>
        <w:t>名诸法皆空。未尽大乘法理。故名为始。但名一切法相。有成佛有不成佛。故名为分。广谈法相。少及法性。其所云性。一是相数。说有百法。决择分明。故少诤论。</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 w:name="0005c09"/>
      <w:bookmarkEnd w:id="88"/>
      <w:r w:rsidRPr="00AC2C8C">
        <w:rPr>
          <w:rFonts w:asciiTheme="minorEastAsia" w:hAnsiTheme="minorEastAsia" w:cs="宋体"/>
          <w:color w:val="0000A0"/>
          <w:kern w:val="0"/>
          <w:sz w:val="24"/>
          <w:szCs w:val="24"/>
        </w:rPr>
        <w:t xml:space="preserve">[0005c09] </w:t>
      </w:r>
      <w:r w:rsidRPr="00AC2C8C">
        <w:rPr>
          <w:rFonts w:asciiTheme="minorEastAsia" w:hAnsiTheme="minorEastAsia" w:cs="宋体" w:hint="eastAsia"/>
          <w:color w:val="000000"/>
          <w:kern w:val="0"/>
          <w:sz w:val="24"/>
          <w:szCs w:val="24"/>
        </w:rPr>
        <w:t>三终教。亦名实教。谓明缘起无性。一切皆如。定性二乘。无性阐提。悉当成佛。方尽大乘至极之说。故名为终。以称实理。故名为实。多谈法性。少及法相。其所云相。亦会归性尽大乘说。故无诤论。</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 w:name="0005c13"/>
      <w:bookmarkEnd w:id="89"/>
      <w:r w:rsidRPr="00AC2C8C">
        <w:rPr>
          <w:rFonts w:asciiTheme="minorEastAsia" w:hAnsiTheme="minorEastAsia" w:cs="宋体"/>
          <w:color w:val="0000A0"/>
          <w:kern w:val="0"/>
          <w:sz w:val="24"/>
          <w:szCs w:val="24"/>
        </w:rPr>
        <w:t xml:space="preserve">[0005c13] </w:t>
      </w:r>
      <w:r w:rsidRPr="00AC2C8C">
        <w:rPr>
          <w:rFonts w:asciiTheme="minorEastAsia" w:hAnsiTheme="minorEastAsia" w:cs="宋体" w:hint="eastAsia"/>
          <w:color w:val="000000"/>
          <w:kern w:val="0"/>
          <w:sz w:val="24"/>
          <w:szCs w:val="24"/>
        </w:rPr>
        <w:t>四一乘顿教。但一念不生。即名为佛。不依地位渐次而说。如思益经云。得诸法正性者。不从一地至于一地。楞伽经云。初地即为八。乃至无所有何次等。既不同前渐次修行。又不同后圆融具德。故名为顿。总不说法相。唯辩真性。一切所有。唯是妄想。一切法界。惟是绝言。五法三自性皆空。八识二无我俱遣。诃教劝离。毁相泯心。生心即妄。不生即佛。亦无佛无不佛。无生无不生。如净名默住等。别为一类离念机故。亦为对治空有俱存三种着相人故。</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 w:name="0005c22"/>
      <w:bookmarkEnd w:id="90"/>
      <w:r w:rsidRPr="00AC2C8C">
        <w:rPr>
          <w:rFonts w:asciiTheme="minorEastAsia" w:hAnsiTheme="minorEastAsia" w:cs="宋体"/>
          <w:color w:val="0000A0"/>
          <w:kern w:val="0"/>
          <w:sz w:val="24"/>
          <w:szCs w:val="24"/>
        </w:rPr>
        <w:t xml:space="preserve">[0005c22] </w:t>
      </w:r>
      <w:r w:rsidRPr="00AC2C8C">
        <w:rPr>
          <w:rFonts w:asciiTheme="minorEastAsia" w:hAnsiTheme="minorEastAsia" w:cs="宋体" w:hint="eastAsia"/>
          <w:color w:val="000000"/>
          <w:kern w:val="0"/>
          <w:sz w:val="24"/>
          <w:szCs w:val="24"/>
        </w:rPr>
        <w:t>五圆教。谓统该前四圆满具足。一位即一切位。一切位即一位。十信满心。即摄五位成等正觉。</w:t>
      </w:r>
      <w:bookmarkStart w:id="91" w:name="0005c24"/>
      <w:bookmarkEnd w:id="91"/>
      <w:r w:rsidRPr="00AC2C8C">
        <w:rPr>
          <w:rFonts w:asciiTheme="minorEastAsia" w:hAnsiTheme="minorEastAsia" w:cs="宋体" w:hint="eastAsia"/>
          <w:color w:val="000000"/>
          <w:kern w:val="0"/>
          <w:sz w:val="24"/>
          <w:szCs w:val="24"/>
        </w:rPr>
        <w:t>故名为圆。所说惟是无尽法界。性海圆融。缘起无碍。</w:t>
      </w:r>
      <w:bookmarkStart w:id="92" w:name="0006a01"/>
      <w:bookmarkEnd w:id="92"/>
      <w:r w:rsidRPr="00AC2C8C">
        <w:rPr>
          <w:rFonts w:asciiTheme="minorEastAsia" w:hAnsiTheme="minorEastAsia" w:cs="宋体" w:hint="eastAsia"/>
          <w:color w:val="000000"/>
          <w:kern w:val="0"/>
          <w:sz w:val="24"/>
          <w:szCs w:val="24"/>
        </w:rPr>
        <w:t>相即相入。如因陀罗网。重重无际。微细相容。主伴无尽。</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 w:name="0006a02"/>
      <w:bookmarkEnd w:id="93"/>
      <w:r w:rsidRPr="00AC2C8C">
        <w:rPr>
          <w:rFonts w:asciiTheme="minorEastAsia" w:hAnsiTheme="minorEastAsia" w:cs="宋体"/>
          <w:color w:val="0000A0"/>
          <w:kern w:val="0"/>
          <w:sz w:val="24"/>
          <w:szCs w:val="24"/>
        </w:rPr>
        <w:t xml:space="preserve">[0006a02] </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上略出名义。令知大端。若广辩所诠。</w:t>
      </w:r>
      <w:bookmarkStart w:id="94" w:name="0006a03"/>
      <w:bookmarkEnd w:id="94"/>
      <w:r w:rsidRPr="00AC2C8C">
        <w:rPr>
          <w:rFonts w:asciiTheme="minorEastAsia" w:hAnsiTheme="minorEastAsia" w:cs="宋体" w:hint="eastAsia"/>
          <w:color w:val="000000"/>
          <w:kern w:val="0"/>
          <w:sz w:val="24"/>
          <w:szCs w:val="24"/>
        </w:rPr>
        <w:t>及断证分齐。具如华严悬谈。并贤首教仪等书。</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5" w:name="0006a04"/>
      <w:bookmarkEnd w:id="95"/>
      <w:r w:rsidRPr="00AC2C8C">
        <w:rPr>
          <w:rFonts w:asciiTheme="minorEastAsia" w:hAnsiTheme="minorEastAsia" w:cs="宋体"/>
          <w:color w:val="0000A0"/>
          <w:kern w:val="0"/>
          <w:sz w:val="24"/>
          <w:szCs w:val="24"/>
        </w:rPr>
        <w:t xml:space="preserve">[0006a04] </w:t>
      </w:r>
      <w:r w:rsidRPr="00AC2C8C">
        <w:rPr>
          <w:rFonts w:asciiTheme="minorEastAsia" w:hAnsiTheme="minorEastAsia" w:cs="宋体" w:hint="eastAsia"/>
          <w:color w:val="000000"/>
          <w:kern w:val="0"/>
          <w:sz w:val="24"/>
          <w:szCs w:val="24"/>
        </w:rPr>
        <w:t>言约论辩义者。谓佛教本乎一心。心有差别。则教有支异。故如来说教。说此心也。诸祖判教。判此心也。今即以起信论中。一心差别以明五重教义。准起信论初惟以一心为本源。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论云。所言法者。谓众生心。是心则摄一切世间出世间法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即圆教分齐。二依一心开二门。一心真如门。</w:t>
      </w:r>
      <w:bookmarkStart w:id="96" w:name="0006a09"/>
      <w:bookmarkEnd w:id="96"/>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所谓心性不生不灭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即顿教分齐。始教空宗。亦密示此门。以彼不知如来遣相即为显性。故非彼分。二者心生灭门。</w:t>
      </w:r>
      <w:bookmarkStart w:id="97" w:name="0006a11"/>
      <w:bookmarkEnd w:id="97"/>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谓依真如有生灭心。所谓不生不灭。与生灭和合。名阿赖耶识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即终教分齐。分教相宗。亦密示此门。以彼不知佛说赖耶通如来藏。故非彼分。三依生灭门明二义。一者觉义。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谓心体离念。离念相者。等虗空界。即是如来平等法身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即始教空宗分齐。二者不觉义。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谓不如实知真如法一故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四依此义生</w:t>
      </w:r>
      <w:r w:rsidRPr="00AC2C8C">
        <w:rPr>
          <w:rFonts w:asciiTheme="minorEastAsia" w:hAnsiTheme="minorEastAsia" w:cs="宋体" w:hint="eastAsia"/>
          <w:color w:val="000000"/>
          <w:kern w:val="0"/>
          <w:sz w:val="24"/>
          <w:szCs w:val="24"/>
        </w:rPr>
        <w:lastRenderedPageBreak/>
        <w:t>三细。一依不觉故心动名业相。二依动故能见名转相。三依能见故境界妄现名现相。即分教相宗分齐。五依现相生六麤。一智相。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谓依境分别。即法执俱生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二相续相。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谓依智起念不断。即法执分别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三执取相。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谓妄生执取。即我执俱生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四计名字相。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谓妄计名字。即我执分别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即小教分齐。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以断我执。证我空。是小教义故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五起业相。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谓循名造业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六业系苦相。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谓随业受报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即人天分齐。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又六道业报。为苦空观等之方便。亦小教分齐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 w:name="0006a22"/>
      <w:bookmarkEnd w:id="98"/>
      <w:r w:rsidRPr="00AC2C8C">
        <w:rPr>
          <w:rFonts w:asciiTheme="minorEastAsia" w:hAnsiTheme="minorEastAsia" w:cs="宋体"/>
          <w:color w:val="0000A0"/>
          <w:kern w:val="0"/>
          <w:sz w:val="24"/>
          <w:szCs w:val="24"/>
        </w:rPr>
        <w:t xml:space="preserve">[0006a22] </w:t>
      </w:r>
      <w:r w:rsidRPr="00AC2C8C">
        <w:rPr>
          <w:rFonts w:asciiTheme="minorEastAsia" w:hAnsiTheme="minorEastAsia" w:cs="宋体" w:hint="eastAsia"/>
          <w:color w:val="000000"/>
          <w:kern w:val="0"/>
          <w:sz w:val="24"/>
          <w:szCs w:val="24"/>
        </w:rPr>
        <w:t>言会通浅深者。此经多谈法性。少及法相。</w:t>
      </w:r>
      <w:bookmarkStart w:id="99" w:name="0006a23"/>
      <w:bookmarkEnd w:id="99"/>
      <w:r w:rsidRPr="00AC2C8C">
        <w:rPr>
          <w:rFonts w:asciiTheme="minorEastAsia" w:hAnsiTheme="minorEastAsia" w:cs="宋体" w:hint="eastAsia"/>
          <w:color w:val="000000"/>
          <w:kern w:val="0"/>
          <w:sz w:val="24"/>
          <w:szCs w:val="24"/>
        </w:rPr>
        <w:t>其所云相。亦会归性。应正属终教。如四科七大等可知。又此经所显六根中性。即是阿赖耶识。体通如来藏性。正齐起性论中生灭门也。若就其狂心歇处。即是菩提。</w:t>
      </w:r>
      <w:bookmarkStart w:id="100" w:name="0006b02"/>
      <w:bookmarkEnd w:id="100"/>
      <w:r w:rsidRPr="00AC2C8C">
        <w:rPr>
          <w:rFonts w:asciiTheme="minorEastAsia" w:hAnsiTheme="minorEastAsia" w:cs="宋体" w:hint="eastAsia"/>
          <w:color w:val="000000"/>
          <w:kern w:val="0"/>
          <w:sz w:val="24"/>
          <w:szCs w:val="24"/>
        </w:rPr>
        <w:t>亦兼顿教。且三渐方终。即云获无生忽。正起信论中真如门也。至于因该果海。果彻因缘。是又兼于圆教。而审除细惑。首言性觉妙明。本觉明妙。正齐起信论中一心源也。是知此经教义。唯深非浅。</w:t>
      </w:r>
      <w:bookmarkStart w:id="101" w:name="0006b06"/>
      <w:bookmarkEnd w:id="101"/>
      <w:r w:rsidRPr="00AC2C8C">
        <w:rPr>
          <w:rFonts w:asciiTheme="minorEastAsia" w:hAnsiTheme="minorEastAsia" w:cs="宋体" w:hint="eastAsia"/>
          <w:color w:val="000000"/>
          <w:kern w:val="0"/>
          <w:sz w:val="24"/>
          <w:szCs w:val="24"/>
        </w:rPr>
        <w:t>所冀学贤首者。当体心会教。借教通经。则经可通而教可会矣。能被教义竟。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 w:name="0006b08"/>
      <w:bookmarkEnd w:id="102"/>
      <w:r w:rsidRPr="00AC2C8C">
        <w:rPr>
          <w:rFonts w:asciiTheme="minorEastAsia" w:hAnsiTheme="minorEastAsia" w:cs="宋体"/>
          <w:color w:val="0000A0"/>
          <w:kern w:val="0"/>
          <w:sz w:val="24"/>
          <w:szCs w:val="24"/>
        </w:rPr>
        <w:t xml:space="preserve">[0006b08] </w:t>
      </w:r>
      <w:r w:rsidRPr="00AC2C8C">
        <w:rPr>
          <w:rFonts w:asciiTheme="minorEastAsia" w:hAnsiTheme="minorEastAsia" w:cs="宋体" w:hint="eastAsia"/>
          <w:color w:val="000000"/>
          <w:kern w:val="0"/>
          <w:sz w:val="24"/>
          <w:szCs w:val="24"/>
        </w:rPr>
        <w:t>第四所被机宜者。夫教因机设。机以教成。</w:t>
      </w:r>
      <w:bookmarkStart w:id="103" w:name="0006b09"/>
      <w:bookmarkEnd w:id="103"/>
      <w:r w:rsidRPr="00AC2C8C">
        <w:rPr>
          <w:rFonts w:asciiTheme="minorEastAsia" w:hAnsiTheme="minorEastAsia" w:cs="宋体" w:hint="eastAsia"/>
          <w:color w:val="000000"/>
          <w:kern w:val="0"/>
          <w:sz w:val="24"/>
          <w:szCs w:val="24"/>
        </w:rPr>
        <w:t>上说教义。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知能被宏深。今示机宜。略彰所被广大。</w:t>
      </w:r>
      <w:bookmarkStart w:id="104" w:name="0006b10"/>
      <w:bookmarkEnd w:id="104"/>
      <w:r w:rsidRPr="00AC2C8C">
        <w:rPr>
          <w:rFonts w:asciiTheme="minorEastAsia" w:hAnsiTheme="minorEastAsia" w:cs="宋体" w:hint="eastAsia"/>
          <w:color w:val="000000"/>
          <w:kern w:val="0"/>
          <w:sz w:val="24"/>
          <w:szCs w:val="24"/>
        </w:rPr>
        <w:t>复分两门。以尽拣收。一遵古所判。二依经所明。</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 w:name="0006b11"/>
      <w:bookmarkEnd w:id="105"/>
      <w:r w:rsidRPr="00AC2C8C">
        <w:rPr>
          <w:rFonts w:asciiTheme="minorEastAsia" w:hAnsiTheme="minorEastAsia" w:cs="宋体"/>
          <w:color w:val="0000A0"/>
          <w:kern w:val="0"/>
          <w:sz w:val="24"/>
          <w:szCs w:val="24"/>
        </w:rPr>
        <w:t xml:space="preserve">[0006b11] </w:t>
      </w:r>
      <w:r w:rsidRPr="00AC2C8C">
        <w:rPr>
          <w:rFonts w:asciiTheme="minorEastAsia" w:hAnsiTheme="minorEastAsia" w:cs="宋体" w:hint="eastAsia"/>
          <w:color w:val="000000"/>
          <w:kern w:val="0"/>
          <w:sz w:val="24"/>
          <w:szCs w:val="24"/>
        </w:rPr>
        <w:t>言遵古所判者。依古德开为二门。一料拣。二普收。</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 w:name="0006b12"/>
      <w:bookmarkEnd w:id="106"/>
      <w:r w:rsidRPr="00AC2C8C">
        <w:rPr>
          <w:rFonts w:asciiTheme="minorEastAsia" w:hAnsiTheme="minorEastAsia" w:cs="宋体"/>
          <w:color w:val="0000A0"/>
          <w:kern w:val="0"/>
          <w:sz w:val="24"/>
          <w:szCs w:val="24"/>
        </w:rPr>
        <w:t xml:space="preserve">[0006b11]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料拣非机。则有五种。一谓乐著名相。以文为解者。二谓系滞行位高推圣境者。三谓情尚于空触言宾无者。四谓自恃天真轻厌进修者。五谓固执先闻担麻弃金者。如是皆名非机。反是皆机。</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[0006b15]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若普收者。则一切众生。皆有佛性。但得闻之。无不获益。宿机深者悟入。浅者信解。都无宿种者。结缘成种。食金刚喻。可为譬矣。</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 w:name="0006b19"/>
      <w:bookmarkEnd w:id="107"/>
      <w:r w:rsidRPr="00AC2C8C">
        <w:rPr>
          <w:rFonts w:asciiTheme="minorEastAsia" w:hAnsiTheme="minorEastAsia" w:cs="宋体"/>
          <w:color w:val="0000A0"/>
          <w:kern w:val="0"/>
          <w:sz w:val="24"/>
          <w:szCs w:val="24"/>
        </w:rPr>
        <w:t xml:space="preserve">[0006b19] </w:t>
      </w:r>
      <w:r w:rsidRPr="00AC2C8C">
        <w:rPr>
          <w:rFonts w:asciiTheme="minorEastAsia" w:hAnsiTheme="minorEastAsia" w:cs="宋体" w:hint="eastAsia"/>
          <w:color w:val="000000"/>
          <w:kern w:val="0"/>
          <w:sz w:val="24"/>
          <w:szCs w:val="24"/>
        </w:rPr>
        <w:t>言依经所明者。亦有料拣普收二门。</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[0006b19]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料拣者。按本经详辩五魔中非机有五。别相则有五十。</w:t>
      </w:r>
      <w:bookmarkStart w:id="108" w:name="0006b21"/>
      <w:bookmarkEnd w:id="108"/>
      <w:r w:rsidRPr="00AC2C8C">
        <w:rPr>
          <w:rFonts w:asciiTheme="minorEastAsia" w:hAnsiTheme="minorEastAsia" w:cs="宋体" w:hint="eastAsia"/>
          <w:color w:val="000000"/>
          <w:kern w:val="0"/>
          <w:sz w:val="24"/>
          <w:szCs w:val="24"/>
        </w:rPr>
        <w:t>非机五者。一谓色阴将开误为圣证者。二谓受阴将开情魔入心者。三谓想阴将开。妄起邪求者。四谓行阴将开。别生异计者。五谓识阴将开。谬立真果者。别相五十。经中俱载。至后自见。然此皆违逆正修。随顺魔外。或永沉恶见而成无间之因。</w:t>
      </w:r>
      <w:bookmarkStart w:id="109" w:name="0006c02"/>
      <w:bookmarkEnd w:id="109"/>
      <w:r w:rsidRPr="00AC2C8C">
        <w:rPr>
          <w:rFonts w:asciiTheme="minorEastAsia" w:hAnsiTheme="minorEastAsia" w:cs="宋体" w:hint="eastAsia"/>
          <w:color w:val="000000"/>
          <w:kern w:val="0"/>
          <w:sz w:val="24"/>
          <w:szCs w:val="24"/>
        </w:rPr>
        <w:t>或中止化城而隳菩提之种。诸佛不度。尘劫难升。虽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先沐金言。</w:t>
      </w:r>
      <w:bookmarkStart w:id="110" w:name="0006c03"/>
      <w:bookmarkEnd w:id="110"/>
      <w:r w:rsidRPr="00AC2C8C">
        <w:rPr>
          <w:rFonts w:asciiTheme="minorEastAsia" w:hAnsiTheme="minorEastAsia" w:cs="宋体" w:hint="eastAsia"/>
          <w:color w:val="000000"/>
          <w:kern w:val="0"/>
          <w:sz w:val="24"/>
          <w:szCs w:val="24"/>
        </w:rPr>
        <w:t>惜乎前功尽弃。若逢不逢。终非所被也。略明是机。亦有五种。一谓厌多闻而务真修者。二谓舍识</w:t>
      </w:r>
      <w:r w:rsidRPr="00AC2C8C">
        <w:rPr>
          <w:rFonts w:asciiTheme="minorEastAsia" w:hAnsiTheme="minorEastAsia" w:cs="宋体" w:hint="eastAsia"/>
          <w:color w:val="000000"/>
          <w:kern w:val="0"/>
          <w:sz w:val="24"/>
          <w:szCs w:val="24"/>
        </w:rPr>
        <w:lastRenderedPageBreak/>
        <w:t>心而用根性者。三谓不住浅而求深法者。四谓不贵信而重圆悟者。五谓不执理而兼事修者。此上五非五是。</w:t>
      </w:r>
      <w:bookmarkStart w:id="111" w:name="0006c07"/>
      <w:bookmarkEnd w:id="111"/>
      <w:r w:rsidRPr="00AC2C8C">
        <w:rPr>
          <w:rFonts w:asciiTheme="minorEastAsia" w:hAnsiTheme="minorEastAsia" w:cs="宋体" w:hint="eastAsia"/>
          <w:color w:val="000000"/>
          <w:kern w:val="0"/>
          <w:sz w:val="24"/>
          <w:szCs w:val="24"/>
        </w:rPr>
        <w:t>皆经中本具料拣。特超略录之。设欲尽悉。更究全文。</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[0006c07]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以本经普收者。则蝡动含灵。本元真如。即是如来成佛真体。凡有闻法。皆成所被。如阿难请定。于时复有恒沙菩萨。及诸十方大阿罗汉。辟支佛等。俱愿乐闻。则普收三乘矣。拣选圆通偈云。过去诸如来。斯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就。现在诸菩萨。今各入圆明。未来修学人。当依如是法。则普收三世矣。阿难舍妄求真。佛言。吾今为汝建大法幢。亦令十方一切众生。获妙微密性净明心。得清净眼。则普收十方矣。佛示富楼那云。狂性自歇。歇即菩提。不从人得。何借劬劳肯綮修证。后答阿难云。</w:t>
      </w:r>
      <w:bookmarkStart w:id="112" w:name="0006c17"/>
      <w:bookmarkEnd w:id="112"/>
      <w:r w:rsidRPr="00AC2C8C">
        <w:rPr>
          <w:rFonts w:asciiTheme="minorEastAsia" w:hAnsiTheme="minorEastAsia" w:cs="宋体" w:hint="eastAsia"/>
          <w:color w:val="000000"/>
          <w:kern w:val="0"/>
          <w:sz w:val="24"/>
          <w:szCs w:val="24"/>
        </w:rPr>
        <w:t>理由顿悟。乘悟并销。事非顿除。因次第尽。则普收顿渐矣。阿难请示奢摩他路。而云令诸阐提隳弥戾车。文殊代问是非是义。而云非是畴昔善根轻尠。</w:t>
      </w:r>
      <w:bookmarkStart w:id="113" w:name="0006c20"/>
      <w:bookmarkEnd w:id="113"/>
      <w:r w:rsidRPr="00AC2C8C">
        <w:rPr>
          <w:rFonts w:asciiTheme="minorEastAsia" w:hAnsiTheme="minorEastAsia" w:cs="宋体" w:hint="eastAsia"/>
          <w:color w:val="000000"/>
          <w:kern w:val="0"/>
          <w:sz w:val="24"/>
          <w:szCs w:val="24"/>
        </w:rPr>
        <w:t>则普收邪正矣。选圆通后。经家叙云。普会大众。天龙八部。</w:t>
      </w:r>
      <w:bookmarkStart w:id="114" w:name="0006c21"/>
      <w:bookmarkEnd w:id="114"/>
      <w:r w:rsidRPr="00AC2C8C">
        <w:rPr>
          <w:rFonts w:asciiTheme="minorEastAsia" w:hAnsiTheme="minorEastAsia" w:cs="宋体" w:hint="eastAsia"/>
          <w:color w:val="000000"/>
          <w:kern w:val="0"/>
          <w:sz w:val="24"/>
          <w:szCs w:val="24"/>
        </w:rPr>
        <w:t>有学二乘。及诸一切发心菩萨。其数凡有十恒河沙。</w:t>
      </w:r>
      <w:bookmarkStart w:id="115" w:name="0006c22"/>
      <w:bookmarkEnd w:id="115"/>
      <w:r w:rsidRPr="00AC2C8C">
        <w:rPr>
          <w:rFonts w:asciiTheme="minorEastAsia" w:hAnsiTheme="minorEastAsia" w:cs="宋体" w:hint="eastAsia"/>
          <w:color w:val="000000"/>
          <w:kern w:val="0"/>
          <w:sz w:val="24"/>
          <w:szCs w:val="24"/>
        </w:rPr>
        <w:t>皆得本心。远尘离垢。得法眼净。则普收发心未发心矣。况夫圣性无不通。顺逆皆方便。既法法皆为教体。而人人可入圆通。虽迟速不定。而终无唐捐。历耳熏心。皆成智种。凡诸有识。幸勿错过。所被机宜竟。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6" w:name="0007a02"/>
      <w:bookmarkEnd w:id="116"/>
      <w:r w:rsidRPr="00AC2C8C">
        <w:rPr>
          <w:rFonts w:asciiTheme="minorEastAsia" w:hAnsiTheme="minorEastAsia" w:cs="宋体"/>
          <w:color w:val="0000A0"/>
          <w:kern w:val="0"/>
          <w:sz w:val="24"/>
          <w:szCs w:val="24"/>
        </w:rPr>
        <w:t xml:space="preserve">[0007a02] </w:t>
      </w:r>
      <w:r w:rsidRPr="00AC2C8C">
        <w:rPr>
          <w:rFonts w:asciiTheme="minorEastAsia" w:hAnsiTheme="minorEastAsia" w:cs="宋体" w:hint="eastAsia"/>
          <w:color w:val="000000"/>
          <w:kern w:val="0"/>
          <w:sz w:val="24"/>
          <w:szCs w:val="24"/>
        </w:rPr>
        <w:t>第五体性浅深者。夫圣言无定。大小通关。</w:t>
      </w:r>
      <w:bookmarkStart w:id="117" w:name="0007a03"/>
      <w:bookmarkEnd w:id="117"/>
      <w:r w:rsidRPr="00AC2C8C">
        <w:rPr>
          <w:rFonts w:asciiTheme="minorEastAsia" w:hAnsiTheme="minorEastAsia" w:cs="宋体" w:hint="eastAsia"/>
          <w:color w:val="000000"/>
          <w:kern w:val="0"/>
          <w:sz w:val="24"/>
          <w:szCs w:val="24"/>
        </w:rPr>
        <w:t>真教难评。浅深异体。今依本经大旨。通收古德所说。</w:t>
      </w:r>
      <w:bookmarkStart w:id="118" w:name="0007a04"/>
      <w:bookmarkEnd w:id="118"/>
      <w:r w:rsidRPr="00AC2C8C">
        <w:rPr>
          <w:rFonts w:asciiTheme="minorEastAsia" w:hAnsiTheme="minorEastAsia" w:cs="宋体" w:hint="eastAsia"/>
          <w:color w:val="000000"/>
          <w:kern w:val="0"/>
          <w:sz w:val="24"/>
          <w:szCs w:val="24"/>
        </w:rPr>
        <w:t>略为三章。一开为十种。二合为四门。三总与会通。</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9" w:name="0007a05"/>
      <w:bookmarkEnd w:id="119"/>
      <w:r w:rsidRPr="00AC2C8C">
        <w:rPr>
          <w:rFonts w:asciiTheme="minorEastAsia" w:hAnsiTheme="minorEastAsia" w:cs="宋体"/>
          <w:color w:val="0000A0"/>
          <w:kern w:val="0"/>
          <w:sz w:val="24"/>
          <w:szCs w:val="24"/>
        </w:rPr>
        <w:t xml:space="preserve">[0007a05] </w:t>
      </w:r>
      <w:r w:rsidRPr="00AC2C8C">
        <w:rPr>
          <w:rFonts w:asciiTheme="minorEastAsia" w:hAnsiTheme="minorEastAsia" w:cs="宋体" w:hint="eastAsia"/>
          <w:color w:val="000000"/>
          <w:kern w:val="0"/>
          <w:sz w:val="24"/>
          <w:szCs w:val="24"/>
        </w:rPr>
        <w:t>言开为十种者。依清凉有十门。一音声语言体。</w:t>
      </w:r>
      <w:bookmarkStart w:id="120" w:name="0007a06"/>
      <w:bookmarkEnd w:id="120"/>
      <w:r w:rsidRPr="00AC2C8C">
        <w:rPr>
          <w:rFonts w:asciiTheme="minorEastAsia" w:hAnsiTheme="minorEastAsia" w:cs="宋体" w:hint="eastAsia"/>
          <w:color w:val="000000"/>
          <w:kern w:val="0"/>
          <w:sz w:val="24"/>
          <w:szCs w:val="24"/>
        </w:rPr>
        <w:t>二名句文身体。三通取四法体。四通摄所诠体。五诸法显义体。六摄境惟心体。七会缘入实体。</w:t>
      </w:r>
      <w:bookmarkStart w:id="121" w:name="0007a08"/>
      <w:bookmarkEnd w:id="121"/>
      <w:r w:rsidRPr="00AC2C8C">
        <w:rPr>
          <w:rFonts w:asciiTheme="minorEastAsia" w:hAnsiTheme="minorEastAsia" w:cs="宋体" w:hint="eastAsia"/>
          <w:color w:val="000000"/>
          <w:kern w:val="0"/>
          <w:sz w:val="24"/>
          <w:szCs w:val="24"/>
        </w:rPr>
        <w:t>八理事无碍体。九事事无碍体。十海印炳现体。此之十种。</w:t>
      </w:r>
      <w:bookmarkStart w:id="122" w:name="0007a09"/>
      <w:bookmarkEnd w:id="122"/>
      <w:r w:rsidRPr="00AC2C8C">
        <w:rPr>
          <w:rFonts w:asciiTheme="minorEastAsia" w:hAnsiTheme="minorEastAsia" w:cs="宋体" w:hint="eastAsia"/>
          <w:color w:val="000000"/>
          <w:kern w:val="0"/>
          <w:sz w:val="24"/>
          <w:szCs w:val="24"/>
        </w:rPr>
        <w:t>前浅后深。事尽理圆。详如彼疏。</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3" w:name="0007a10"/>
      <w:bookmarkEnd w:id="123"/>
      <w:r w:rsidRPr="00AC2C8C">
        <w:rPr>
          <w:rFonts w:asciiTheme="minorEastAsia" w:hAnsiTheme="minorEastAsia" w:cs="宋体"/>
          <w:color w:val="0000A0"/>
          <w:kern w:val="0"/>
          <w:sz w:val="24"/>
          <w:szCs w:val="24"/>
        </w:rPr>
        <w:t xml:space="preserve">[0007a10] </w:t>
      </w:r>
      <w:r w:rsidRPr="00AC2C8C">
        <w:rPr>
          <w:rFonts w:asciiTheme="minorEastAsia" w:hAnsiTheme="minorEastAsia" w:cs="宋体" w:hint="eastAsia"/>
          <w:color w:val="000000"/>
          <w:kern w:val="0"/>
          <w:sz w:val="24"/>
          <w:szCs w:val="24"/>
        </w:rPr>
        <w:t>言合为四门者。即前十种。圭峯束而为四。</w:t>
      </w:r>
      <w:bookmarkStart w:id="124" w:name="0007a11"/>
      <w:bookmarkEnd w:id="124"/>
      <w:r w:rsidRPr="00AC2C8C">
        <w:rPr>
          <w:rFonts w:asciiTheme="minorEastAsia" w:hAnsiTheme="minorEastAsia" w:cs="宋体" w:hint="eastAsia"/>
          <w:color w:val="000000"/>
          <w:kern w:val="0"/>
          <w:sz w:val="24"/>
          <w:szCs w:val="24"/>
        </w:rPr>
        <w:t>一随相门。二唯识门。三归性门。四无碍门。</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[0007a11]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随相门中。复有二种。一声名句文体。谓大小乘教。或以声为教体。摄假从实故。或以名等为教体。以体从用故。今通取之。以假实体用递互交资而为教体。二通摄所诠体。以声名句文。但属能诠。若无所诠之义。不成教体。故必通摄所诠文义相随而为教体。</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[0007a16]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唯识门者。以上能诠所诠。皆唯识现故。唯识云。唯遮外境。识表内心。离识之外。更无别法。释论亦云。十地经者。彼圣者金刚藏识所变影像为</w:t>
      </w:r>
      <w:r w:rsidRPr="00AC2C8C">
        <w:rPr>
          <w:rFonts w:asciiTheme="minorEastAsia" w:hAnsiTheme="minorEastAsia" w:cs="宋体" w:hint="eastAsia"/>
          <w:color w:val="000000"/>
          <w:kern w:val="0"/>
          <w:sz w:val="24"/>
          <w:szCs w:val="24"/>
        </w:rPr>
        <w:lastRenderedPageBreak/>
        <w:t>增上缘。闻者识上影现似彼法门。展转传来。说名为教。是知一切诸法。皆是识心所变影像。故以唯识为体。</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[0007a21]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归性门者。以上识心无体。唯是真如故。然有二义。一约生灭门。真如随缘。变起识境诸法。从缘无性。会归惟一真如。如起信论云。依于此心。显示摩诃衍义。华严梵行品云。知一切法。即心自性。成就慧身。不由他悟。故以归性为体。</w:t>
      </w:r>
      <w:bookmarkStart w:id="125" w:name="0007b02"/>
      <w:bookmarkEnd w:id="125"/>
      <w:r w:rsidRPr="00AC2C8C">
        <w:rPr>
          <w:rFonts w:asciiTheme="minorEastAsia" w:hAnsiTheme="minorEastAsia" w:cs="宋体" w:hint="eastAsia"/>
          <w:color w:val="000000"/>
          <w:kern w:val="0"/>
          <w:sz w:val="24"/>
          <w:szCs w:val="24"/>
        </w:rPr>
        <w:t>二约真如门。不变名真。不坏名如。唯此可为教体。</w:t>
      </w:r>
      <w:bookmarkStart w:id="126" w:name="0007b03"/>
      <w:bookmarkEnd w:id="126"/>
      <w:r w:rsidRPr="00AC2C8C">
        <w:rPr>
          <w:rFonts w:asciiTheme="minorEastAsia" w:hAnsiTheme="minorEastAsia" w:cs="宋体" w:hint="eastAsia"/>
          <w:color w:val="000000"/>
          <w:kern w:val="0"/>
          <w:sz w:val="24"/>
          <w:szCs w:val="24"/>
        </w:rPr>
        <w:t>显有变有坏者。非教体故。如起信论云。一切诸法。唯依妄念而有差别。若离心念。则无一切境界之相。</w:t>
      </w:r>
      <w:bookmarkStart w:id="127" w:name="0007b05"/>
      <w:bookmarkEnd w:id="127"/>
      <w:r w:rsidRPr="00AC2C8C">
        <w:rPr>
          <w:rFonts w:asciiTheme="minorEastAsia" w:hAnsiTheme="minorEastAsia" w:cs="宋体" w:hint="eastAsia"/>
          <w:color w:val="000000"/>
          <w:kern w:val="0"/>
          <w:sz w:val="24"/>
          <w:szCs w:val="24"/>
        </w:rPr>
        <w:t>是故一切法从本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离言说相。离名字相。离心缘相。毕竟平等。无有变异。不可破坏。唯是一心。故名真如。维摩经文殊叹维摩诘曰。乃至无有文字语言。是真入不二法门。故唯以归性为体。此二义中。前约终教唯心义说。后约顿教唯心义说。合为一归性门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[0007b09]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四无碍门。亦有二义。一理事无碍。二事事无碍。理事无碍。</w:t>
      </w:r>
      <w:bookmarkStart w:id="128" w:name="0007b11"/>
      <w:bookmarkEnd w:id="128"/>
      <w:r w:rsidRPr="00AC2C8C">
        <w:rPr>
          <w:rFonts w:asciiTheme="minorEastAsia" w:hAnsiTheme="minorEastAsia" w:cs="宋体" w:hint="eastAsia"/>
          <w:color w:val="000000"/>
          <w:kern w:val="0"/>
          <w:sz w:val="24"/>
          <w:szCs w:val="24"/>
        </w:rPr>
        <w:t>复有二义。一前后交彻。二说听全收。前后交彻者。</w:t>
      </w:r>
      <w:bookmarkStart w:id="129" w:name="0007b12"/>
      <w:bookmarkEnd w:id="129"/>
      <w:r w:rsidRPr="00AC2C8C">
        <w:rPr>
          <w:rFonts w:asciiTheme="minorEastAsia" w:hAnsiTheme="minorEastAsia" w:cs="宋体" w:hint="eastAsia"/>
          <w:color w:val="000000"/>
          <w:kern w:val="0"/>
          <w:sz w:val="24"/>
          <w:szCs w:val="24"/>
        </w:rPr>
        <w:t>以上三门中。前二属生灭门。是事法界。后一属真如门。</w:t>
      </w:r>
      <w:bookmarkStart w:id="130" w:name="0007b13"/>
      <w:bookmarkEnd w:id="130"/>
      <w:r w:rsidRPr="00AC2C8C">
        <w:rPr>
          <w:rFonts w:asciiTheme="minorEastAsia" w:hAnsiTheme="minorEastAsia" w:cs="宋体" w:hint="eastAsia"/>
          <w:color w:val="000000"/>
          <w:kern w:val="0"/>
          <w:sz w:val="24"/>
          <w:szCs w:val="24"/>
        </w:rPr>
        <w:t>属理法界。起信论云。依一心法有二种门。然既依于一心。则真如即是生灭。生灭即是真如。故统收前三理事无碍而为教体。说听全收有四句。一佛全摄生。谓佛真心外无别众生。则唯说无听。二生全摄佛。谓众生真心外无有别佛。故唯听无说。三生佛互融。谓佛真心摄众生时。不碍众生真心摄佛。众生真心摄佛时。不碍佛真心摄众生。则说听双存。二教齐立。</w:t>
      </w:r>
      <w:bookmarkStart w:id="131" w:name="0007b20"/>
      <w:bookmarkEnd w:id="131"/>
      <w:r w:rsidRPr="00AC2C8C">
        <w:rPr>
          <w:rFonts w:asciiTheme="minorEastAsia" w:hAnsiTheme="minorEastAsia" w:cs="宋体" w:hint="eastAsia"/>
          <w:color w:val="000000"/>
          <w:kern w:val="0"/>
          <w:sz w:val="24"/>
          <w:szCs w:val="24"/>
        </w:rPr>
        <w:t>四生佛俱泯。谓佛真心摄众生时。生即同佛故非生。众生真心摄佛时。佛即同生故非佛。则说听互夺。二教齐泯。泯之绝迹。是真教体。事事无碍中亦有二义。</w:t>
      </w:r>
      <w:bookmarkStart w:id="132" w:name="0007b23"/>
      <w:bookmarkEnd w:id="132"/>
      <w:r w:rsidRPr="00AC2C8C">
        <w:rPr>
          <w:rFonts w:asciiTheme="minorEastAsia" w:hAnsiTheme="minorEastAsia" w:cs="宋体" w:hint="eastAsia"/>
          <w:color w:val="000000"/>
          <w:kern w:val="0"/>
          <w:sz w:val="24"/>
          <w:szCs w:val="24"/>
        </w:rPr>
        <w:t>一重重互摄。二说听全収。重重互摄者。谓由上三门理与事无碍故。能令声名句文等一一事法。皆悉称理无碍。如法华意根清净文云。以是清净意根。</w:t>
      </w:r>
      <w:bookmarkStart w:id="133" w:name="0007c02"/>
      <w:bookmarkEnd w:id="133"/>
      <w:r w:rsidRPr="00AC2C8C">
        <w:rPr>
          <w:rFonts w:asciiTheme="minorEastAsia" w:hAnsiTheme="minorEastAsia" w:cs="宋体" w:hint="eastAsia"/>
          <w:color w:val="000000"/>
          <w:kern w:val="0"/>
          <w:sz w:val="24"/>
          <w:szCs w:val="24"/>
        </w:rPr>
        <w:t>乃至闻一偈一句。通达无量无边之义。今识等称性亦然。</w:t>
      </w:r>
      <w:bookmarkStart w:id="134" w:name="0007c03"/>
      <w:bookmarkEnd w:id="134"/>
      <w:r w:rsidRPr="00AC2C8C">
        <w:rPr>
          <w:rFonts w:asciiTheme="minorEastAsia" w:hAnsiTheme="minorEastAsia" w:cs="宋体" w:hint="eastAsia"/>
          <w:color w:val="000000"/>
          <w:kern w:val="0"/>
          <w:sz w:val="24"/>
          <w:szCs w:val="24"/>
        </w:rPr>
        <w:t>又云解是义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演说一偈一句。至于一月四月乃至一岁。今声名等称性亦然。说听全收者。亦有四句。一由佛果称性。摄法无遗。众生尚在佛中。况所闻教。故佛果一一身分。一一毛端等。皆为所闻。二谓众生称性。摄法无遗。佛尚在众生中。况所说教。故众生一一身分。一一毛端等。皆成所说。三由生佛互在。各不坏相。则随一声教。互说互闻。故众生身中佛。</w:t>
      </w:r>
      <w:bookmarkStart w:id="135" w:name="0007c10"/>
      <w:bookmarkEnd w:id="135"/>
      <w:r w:rsidRPr="00AC2C8C">
        <w:rPr>
          <w:rFonts w:asciiTheme="minorEastAsia" w:hAnsiTheme="minorEastAsia" w:cs="宋体" w:hint="eastAsia"/>
          <w:color w:val="000000"/>
          <w:kern w:val="0"/>
          <w:sz w:val="24"/>
          <w:szCs w:val="24"/>
        </w:rPr>
        <w:t>为佛身中众生说法。佛身中众生。听众生身中佛说法。四由生全在佛。故同佛非生。佛全在生。故同生非佛。二位齐泯。说听互无。故佛身中众生无听。众生身中佛无说。则是一闻一切闻。一说一切说。生佛互在二俱存。说听互无两俱泯。究竟存亦不可说。泯亦不可说。以正互泯时即互存。正互存时即互泯。一切圆成。无障无碍。故以无碍为教体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6" w:name="0007c17"/>
      <w:bookmarkEnd w:id="136"/>
      <w:r w:rsidRPr="00AC2C8C">
        <w:rPr>
          <w:rFonts w:asciiTheme="minorEastAsia" w:hAnsiTheme="minorEastAsia" w:cs="宋体"/>
          <w:color w:val="0000A0"/>
          <w:kern w:val="0"/>
          <w:sz w:val="24"/>
          <w:szCs w:val="24"/>
        </w:rPr>
        <w:lastRenderedPageBreak/>
        <w:t xml:space="preserve">[0007c17] </w:t>
      </w:r>
      <w:r w:rsidRPr="00AC2C8C">
        <w:rPr>
          <w:rFonts w:asciiTheme="minorEastAsia" w:hAnsiTheme="minorEastAsia" w:cs="宋体" w:hint="eastAsia"/>
          <w:color w:val="000000"/>
          <w:kern w:val="0"/>
          <w:sz w:val="24"/>
          <w:szCs w:val="24"/>
        </w:rPr>
        <w:t>言总与会通者。圭峯初门。即摄清凉前五。</w:t>
      </w:r>
      <w:bookmarkStart w:id="137" w:name="0007c18"/>
      <w:bookmarkEnd w:id="137"/>
      <w:r w:rsidRPr="00AC2C8C">
        <w:rPr>
          <w:rFonts w:asciiTheme="minorEastAsia" w:hAnsiTheme="minorEastAsia" w:cs="宋体" w:hint="eastAsia"/>
          <w:color w:val="000000"/>
          <w:kern w:val="0"/>
          <w:sz w:val="24"/>
          <w:szCs w:val="24"/>
        </w:rPr>
        <w:t>二分摄六。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以彼唯心义宽。本影四句。通于终顿二教。克论唯识。止齐始分。故不俱摄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三分摄六全摄彼七。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以彼释惟心。齐于一心本源。圭峯第三。止齐终顿。故唯分摄。若彼第七。会生灭之缘。入真如之实。似当顿教。故此全摄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四摄后三可知。若以本经会通者。此经正属终教。亦兼顿圆。若以终顿义说。</w:t>
      </w:r>
      <w:bookmarkStart w:id="138" w:name="0007c22"/>
      <w:bookmarkEnd w:id="138"/>
      <w:r w:rsidRPr="00AC2C8C">
        <w:rPr>
          <w:rFonts w:asciiTheme="minorEastAsia" w:hAnsiTheme="minorEastAsia" w:cs="宋体" w:hint="eastAsia"/>
          <w:color w:val="000000"/>
          <w:kern w:val="0"/>
          <w:sz w:val="24"/>
          <w:szCs w:val="24"/>
        </w:rPr>
        <w:t>则唯以归性为体。如经云此方真教体。清净在音闻。盖音家之闻。即是性也。若以圆教义说。亦兼以无碍为体。如经云于一毛端。现宝王剎。坐微尘里。转大法轮。然尘里既可转轮。则无碍为体也。体性浅深竟。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9" w:name="0008a02"/>
      <w:bookmarkEnd w:id="139"/>
      <w:r w:rsidRPr="00AC2C8C">
        <w:rPr>
          <w:rFonts w:asciiTheme="minorEastAsia" w:hAnsiTheme="minorEastAsia" w:cs="宋体"/>
          <w:color w:val="0000A0"/>
          <w:kern w:val="0"/>
          <w:sz w:val="24"/>
          <w:szCs w:val="24"/>
        </w:rPr>
        <w:t xml:space="preserve">[0008a02] </w:t>
      </w:r>
      <w:r w:rsidRPr="00AC2C8C">
        <w:rPr>
          <w:rFonts w:asciiTheme="minorEastAsia" w:hAnsiTheme="minorEastAsia" w:cs="宋体" w:hint="eastAsia"/>
          <w:color w:val="000000"/>
          <w:kern w:val="0"/>
          <w:sz w:val="24"/>
          <w:szCs w:val="24"/>
        </w:rPr>
        <w:t>第六宗趣通别者。语之所尚曰宗。宗之所归曰趣。然有通有别。</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 w:name="0008a04"/>
      <w:bookmarkEnd w:id="140"/>
      <w:r w:rsidRPr="00AC2C8C">
        <w:rPr>
          <w:rFonts w:asciiTheme="minorEastAsia" w:hAnsiTheme="minorEastAsia" w:cs="宋体"/>
          <w:color w:val="0000A0"/>
          <w:kern w:val="0"/>
          <w:sz w:val="24"/>
          <w:szCs w:val="24"/>
        </w:rPr>
        <w:t xml:space="preserve">[0008a04] </w:t>
      </w:r>
      <w:r w:rsidRPr="00AC2C8C">
        <w:rPr>
          <w:rFonts w:asciiTheme="minorEastAsia" w:hAnsiTheme="minorEastAsia" w:cs="宋体" w:hint="eastAsia"/>
          <w:color w:val="000000"/>
          <w:kern w:val="0"/>
          <w:sz w:val="24"/>
          <w:szCs w:val="24"/>
        </w:rPr>
        <w:t>通谓通论一代佛教。诸部异计。各各不同。</w:t>
      </w:r>
      <w:bookmarkStart w:id="141" w:name="0008a05"/>
      <w:bookmarkEnd w:id="141"/>
      <w:r w:rsidRPr="00AC2C8C">
        <w:rPr>
          <w:rFonts w:asciiTheme="minorEastAsia" w:hAnsiTheme="minorEastAsia" w:cs="宋体" w:hint="eastAsia"/>
          <w:color w:val="000000"/>
          <w:kern w:val="0"/>
          <w:sz w:val="24"/>
          <w:szCs w:val="24"/>
        </w:rPr>
        <w:t>以义相从。更复合之。略为六宗。</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一随相法执宗。</w:t>
      </w:r>
      <w:bookmarkStart w:id="142" w:name="0008a06"/>
      <w:bookmarkEnd w:id="142"/>
      <w:r w:rsidRPr="00AC2C8C">
        <w:rPr>
          <w:rFonts w:asciiTheme="minorEastAsia" w:hAnsiTheme="minorEastAsia" w:cs="宋体" w:hint="eastAsia"/>
          <w:color w:val="000000"/>
          <w:kern w:val="0"/>
          <w:sz w:val="24"/>
          <w:szCs w:val="24"/>
        </w:rPr>
        <w:t>谓于一切我法中起有无执故。即小乘诸师。依阿含缘生等经。造婆沙俱舍诸部论等。于中复有六宗。</w:t>
      </w:r>
      <w:bookmarkStart w:id="143" w:name="0008a08"/>
      <w:bookmarkEnd w:id="143"/>
      <w:r w:rsidRPr="00AC2C8C">
        <w:rPr>
          <w:rFonts w:asciiTheme="minorEastAsia" w:hAnsiTheme="minorEastAsia" w:cs="宋体" w:hint="eastAsia"/>
          <w:color w:val="000000"/>
          <w:kern w:val="0"/>
          <w:sz w:val="24"/>
          <w:szCs w:val="24"/>
        </w:rPr>
        <w:t>一我法俱有宗。谓犊子法上贤胄正量密林山部等。以立我故。诸部论师共推不受。呼为附佛法外道。二法有我无宗。谓萨婆多上座多闻部等。彼说诸法皆悉实有。但不立我。异外道计。又立正因缘。</w:t>
      </w:r>
      <w:bookmarkStart w:id="144" w:name="0008a12"/>
      <w:bookmarkEnd w:id="144"/>
      <w:r w:rsidRPr="00AC2C8C">
        <w:rPr>
          <w:rFonts w:asciiTheme="minorEastAsia" w:hAnsiTheme="minorEastAsia" w:cs="宋体" w:hint="eastAsia"/>
          <w:color w:val="000000"/>
          <w:kern w:val="0"/>
          <w:sz w:val="24"/>
          <w:szCs w:val="24"/>
        </w:rPr>
        <w:t>以破外道邪因及无因等。三法无去来宗。谓大众部及鸡胤制多西山北山法藏饮光部等。惟说现在有为及无为法。</w:t>
      </w:r>
      <w:bookmarkStart w:id="145" w:name="0008a14"/>
      <w:bookmarkEnd w:id="145"/>
      <w:r w:rsidRPr="00AC2C8C">
        <w:rPr>
          <w:rFonts w:asciiTheme="minorEastAsia" w:hAnsiTheme="minorEastAsia" w:cs="宋体" w:hint="eastAsia"/>
          <w:color w:val="000000"/>
          <w:kern w:val="0"/>
          <w:sz w:val="24"/>
          <w:szCs w:val="24"/>
        </w:rPr>
        <w:t>以过未之法。体用俱无。故所不说。四现通假实宗。谓说假部。就前现在有为法中。说五蕴为实。界处为假。其成实论末经部师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对根本经部言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亦是此说。五俗妄真实宗。即说出世部等。谓世俗是假。以虗妄故。出世反上。六诸法但名宗。即一说部等。谓一切我法。但有假名。无实体故。六中初唯执有。后唯执无。中通有无。故总唯一随相法执宗。</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二惟识法相宗。谓一切法皆唯识现故。即无着天亲依方广深密等经。造瑜伽唯识论等。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三真空无相宗。谓一切诸法皆空无相故。即提婆清辩。依妙智般若等经。造百门掌珍论等。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 w:name="0008a24"/>
      <w:bookmarkEnd w:id="146"/>
      <w:r w:rsidRPr="00AC2C8C">
        <w:rPr>
          <w:rFonts w:asciiTheme="minorEastAsia" w:hAnsiTheme="minorEastAsia" w:cs="宋体"/>
          <w:color w:val="0000A0"/>
          <w:kern w:val="0"/>
          <w:sz w:val="24"/>
          <w:szCs w:val="24"/>
        </w:rPr>
        <w:t xml:space="preserve">[0008a23]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四藏心缘起宗。谓一切诸法唯是真如随缘具恒沙德故。即坚慧马鸣。依胜鬘涅盘等经。造宝性起性论等。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五真性寂灭宗。谓想相俱绝直显性体故。即马鸣龙树。依楞伽般若等经。造真如三昧智度论等。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7" w:name="0008b04"/>
      <w:bookmarkEnd w:id="147"/>
      <w:r w:rsidRPr="00AC2C8C">
        <w:rPr>
          <w:rFonts w:asciiTheme="minorEastAsia" w:hAnsiTheme="minorEastAsia" w:cs="宋体"/>
          <w:color w:val="0000A0"/>
          <w:kern w:val="0"/>
          <w:sz w:val="24"/>
          <w:szCs w:val="24"/>
        </w:rPr>
        <w:lastRenderedPageBreak/>
        <w:t xml:space="preserve">[0008b03]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六法界圆融宗。谓无尽法界。如因陀罗网主伴重重。圆融无碍故。即龙树天亲。依华严等经。造不思议十地论等。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此之六宗。除第一宗中第一。有宗无趣。</w:t>
      </w:r>
      <w:bookmarkStart w:id="148" w:name="0008b07"/>
      <w:bookmarkEnd w:id="148"/>
      <w:r w:rsidRPr="00AC2C8C">
        <w:rPr>
          <w:rFonts w:asciiTheme="minorEastAsia" w:hAnsiTheme="minorEastAsia" w:cs="宋体" w:hint="eastAsia"/>
          <w:color w:val="000000"/>
          <w:kern w:val="0"/>
          <w:sz w:val="24"/>
          <w:szCs w:val="24"/>
        </w:rPr>
        <w:t>以佛教所不受故。其余皆各为一类之机。启扬悟门。资修行业。以证自类之果为趣。</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9" w:name="0008b09"/>
      <w:bookmarkEnd w:id="149"/>
      <w:r w:rsidRPr="00AC2C8C">
        <w:rPr>
          <w:rFonts w:asciiTheme="minorEastAsia" w:hAnsiTheme="minorEastAsia" w:cs="宋体"/>
          <w:color w:val="0000A0"/>
          <w:kern w:val="0"/>
          <w:sz w:val="24"/>
          <w:szCs w:val="24"/>
        </w:rPr>
        <w:t xml:space="preserve">[0008b09] </w:t>
      </w:r>
      <w:r w:rsidRPr="00AC2C8C">
        <w:rPr>
          <w:rFonts w:asciiTheme="minorEastAsia" w:hAnsiTheme="minorEastAsia" w:cs="宋体" w:hint="eastAsia"/>
          <w:color w:val="000000"/>
          <w:kern w:val="0"/>
          <w:sz w:val="24"/>
          <w:szCs w:val="24"/>
        </w:rPr>
        <w:t>若别就当经以明宗趣者。于中复有通别。通则此经唯以自心本具性修无碍三一圆融妙定为宗。令众生生信发解起行以至究竟极果为趣。</w:t>
      </w:r>
      <w:bookmarkStart w:id="150" w:name="0008b12"/>
      <w:bookmarkEnd w:id="150"/>
      <w:r w:rsidRPr="00AC2C8C">
        <w:rPr>
          <w:rFonts w:asciiTheme="minorEastAsia" w:hAnsiTheme="minorEastAsia" w:cs="宋体" w:hint="eastAsia"/>
          <w:color w:val="000000"/>
          <w:kern w:val="0"/>
          <w:sz w:val="24"/>
          <w:szCs w:val="24"/>
        </w:rPr>
        <w:t>若就前通中。正当第四。五六亦可旁通。别则别就本经。</w:t>
      </w:r>
      <w:bookmarkStart w:id="151" w:name="0008b13"/>
      <w:bookmarkEnd w:id="151"/>
      <w:r w:rsidRPr="00AC2C8C">
        <w:rPr>
          <w:rFonts w:asciiTheme="minorEastAsia" w:hAnsiTheme="minorEastAsia" w:cs="宋体" w:hint="eastAsia"/>
          <w:color w:val="000000"/>
          <w:kern w:val="0"/>
          <w:sz w:val="24"/>
          <w:szCs w:val="24"/>
        </w:rPr>
        <w:t>次第浅深。依正脉例。略为六对。一破显一对。谓识心分别。能障真定。故以尽破识心为宗。破非徒破。意在令其舍识用根。故以极显见性为趣。二偏全一对。</w:t>
      </w:r>
      <w:bookmarkStart w:id="152" w:name="0008b16"/>
      <w:bookmarkEnd w:id="152"/>
      <w:r w:rsidRPr="00AC2C8C">
        <w:rPr>
          <w:rFonts w:asciiTheme="minorEastAsia" w:hAnsiTheme="minorEastAsia" w:cs="宋体" w:hint="eastAsia"/>
          <w:color w:val="000000"/>
          <w:kern w:val="0"/>
          <w:sz w:val="24"/>
          <w:szCs w:val="24"/>
        </w:rPr>
        <w:t>谓初心贵专。唯根可依。故以偏指根性为宗。偏不终偏。意在令其由偏入全。故以全彰三藏为趣。三信解一对。谓正解难生。唯信可凭。故以圆信藏性为宗。信不徒信。意在令其由信发解。故以选根成解为趣。四体用一对。谓欲彰化他之用。须解圆通之体。</w:t>
      </w:r>
      <w:bookmarkStart w:id="153" w:name="0008b21"/>
      <w:bookmarkEnd w:id="153"/>
      <w:r w:rsidRPr="00AC2C8C">
        <w:rPr>
          <w:rFonts w:asciiTheme="minorEastAsia" w:hAnsiTheme="minorEastAsia" w:cs="宋体" w:hint="eastAsia"/>
          <w:color w:val="000000"/>
          <w:kern w:val="0"/>
          <w:sz w:val="24"/>
          <w:szCs w:val="24"/>
        </w:rPr>
        <w:t>故以顿解圆体为宗。体非永寂。意在令其从体起用。</w:t>
      </w:r>
      <w:bookmarkStart w:id="154" w:name="0008b22"/>
      <w:bookmarkEnd w:id="154"/>
      <w:r w:rsidRPr="00AC2C8C">
        <w:rPr>
          <w:rFonts w:asciiTheme="minorEastAsia" w:hAnsiTheme="minorEastAsia" w:cs="宋体" w:hint="eastAsia"/>
          <w:color w:val="000000"/>
          <w:kern w:val="0"/>
          <w:sz w:val="24"/>
          <w:szCs w:val="24"/>
        </w:rPr>
        <w:t>故以发用成行为趣。五行位一对。谓欲参圣位。须假行门。故以历位修行为宗。行不虗行。意在令其渐次证入。故以历位取证为趣。六分满一对。谓果不顿圆。必有阶降。故以分证诸位为宗。分不住分。意在令其从分入满。故以圆满菩提为趣。此则从前起后。依次相生。</w:t>
      </w:r>
      <w:bookmarkStart w:id="155" w:name="0008c03"/>
      <w:bookmarkEnd w:id="155"/>
      <w:r w:rsidRPr="00AC2C8C">
        <w:rPr>
          <w:rFonts w:asciiTheme="minorEastAsia" w:hAnsiTheme="minorEastAsia" w:cs="宋体" w:hint="eastAsia"/>
          <w:color w:val="000000"/>
          <w:kern w:val="0"/>
          <w:sz w:val="24"/>
          <w:szCs w:val="24"/>
        </w:rPr>
        <w:t>共为一经宗趣。晓了此者。则由浅入深。信解修证。不患其有躐等之弊矣宗趣通别竟。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6" w:name="0008c05"/>
      <w:bookmarkEnd w:id="156"/>
      <w:r w:rsidRPr="00AC2C8C">
        <w:rPr>
          <w:rFonts w:asciiTheme="minorEastAsia" w:hAnsiTheme="minorEastAsia" w:cs="宋体"/>
          <w:color w:val="0000A0"/>
          <w:kern w:val="0"/>
          <w:sz w:val="24"/>
          <w:szCs w:val="24"/>
        </w:rPr>
        <w:t xml:space="preserve">[0008c05] </w:t>
      </w:r>
      <w:r w:rsidRPr="00AC2C8C">
        <w:rPr>
          <w:rFonts w:asciiTheme="minorEastAsia" w:hAnsiTheme="minorEastAsia" w:cs="宋体" w:hint="eastAsia"/>
          <w:color w:val="000000"/>
          <w:kern w:val="0"/>
          <w:sz w:val="24"/>
          <w:szCs w:val="24"/>
        </w:rPr>
        <w:t>第七说时前后者。夫心冥至道。浑一古今。</w:t>
      </w:r>
      <w:bookmarkStart w:id="157" w:name="0008c06"/>
      <w:bookmarkEnd w:id="157"/>
      <w:r w:rsidRPr="00AC2C8C">
        <w:rPr>
          <w:rFonts w:asciiTheme="minorEastAsia" w:hAnsiTheme="minorEastAsia" w:cs="宋体" w:hint="eastAsia"/>
          <w:color w:val="000000"/>
          <w:kern w:val="0"/>
          <w:sz w:val="24"/>
          <w:szCs w:val="24"/>
        </w:rPr>
        <w:t>忍证无生。本亡时分。但依道成化。由无生而现有生。</w:t>
      </w:r>
      <w:bookmarkStart w:id="158" w:name="0008c07"/>
      <w:bookmarkEnd w:id="158"/>
      <w:r w:rsidRPr="00AC2C8C">
        <w:rPr>
          <w:rFonts w:asciiTheme="minorEastAsia" w:hAnsiTheme="minorEastAsia" w:cs="宋体" w:hint="eastAsia"/>
          <w:color w:val="000000"/>
          <w:kern w:val="0"/>
          <w:sz w:val="24"/>
          <w:szCs w:val="24"/>
        </w:rPr>
        <w:t>以法投机。假时分而立言说。准教仪时分有二。一别二通。别中有三。</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一日出先照时。为圆顿大根众生。转无上根本法轮。名直显教。令彼同教一乘人等。转同成别。如日初出。先照高山。即华严梵网会也。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[0008c10]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二日升转照时。为下中上三类众生。转依本起末法轮。令彼三类人等。转三成一。如山地有高下。故转照有先后。既有先后。必有中间。是故此一时中。复分为三。</w:t>
      </w:r>
      <w:bookmarkStart w:id="159" w:name="0008c14"/>
      <w:bookmarkEnd w:id="159"/>
      <w:r w:rsidRPr="00AC2C8C">
        <w:rPr>
          <w:rFonts w:asciiTheme="minorEastAsia" w:hAnsiTheme="minorEastAsia" w:cs="宋体" w:hint="eastAsia"/>
          <w:color w:val="000000"/>
          <w:kern w:val="0"/>
          <w:sz w:val="24"/>
          <w:szCs w:val="24"/>
        </w:rPr>
        <w:t>一初转时。为下根众生。转小乘法轮。名隐实教。</w:t>
      </w:r>
      <w:bookmarkStart w:id="160" w:name="0008c15"/>
      <w:bookmarkEnd w:id="160"/>
      <w:r w:rsidRPr="00AC2C8C">
        <w:rPr>
          <w:rFonts w:asciiTheme="minorEastAsia" w:hAnsiTheme="minorEastAsia" w:cs="宋体" w:hint="eastAsia"/>
          <w:color w:val="000000"/>
          <w:kern w:val="0"/>
          <w:sz w:val="24"/>
          <w:szCs w:val="24"/>
        </w:rPr>
        <w:t>令彼凡夫外道。转凡成圣。如日升初转。照于黑山。</w:t>
      </w:r>
      <w:bookmarkStart w:id="161" w:name="0008c16"/>
      <w:bookmarkEnd w:id="161"/>
      <w:r w:rsidRPr="00AC2C8C">
        <w:rPr>
          <w:rFonts w:asciiTheme="minorEastAsia" w:hAnsiTheme="minorEastAsia" w:cs="宋体" w:hint="eastAsia"/>
          <w:color w:val="000000"/>
          <w:kern w:val="0"/>
          <w:sz w:val="24"/>
          <w:szCs w:val="24"/>
        </w:rPr>
        <w:t>即提胃阿含会也。二中转时。为中根众生。转三乘法轮。名引摄教。令彼二乘人等。转小成大。如日中转。照于高原。即方等深密会也。三后转时。为上根众生。转大乘法轮。名融通教。令彼三乘人等。转权成实。如日升后转。</w:t>
      </w:r>
      <w:bookmarkStart w:id="162" w:name="0008c20"/>
      <w:bookmarkEnd w:id="162"/>
      <w:r w:rsidRPr="00AC2C8C">
        <w:rPr>
          <w:rFonts w:asciiTheme="minorEastAsia" w:hAnsiTheme="minorEastAsia" w:cs="宋体" w:hint="eastAsia"/>
          <w:color w:val="000000"/>
          <w:kern w:val="0"/>
          <w:sz w:val="24"/>
          <w:szCs w:val="24"/>
        </w:rPr>
        <w:t>普照大地。即妙智般若会也。此上三时。如日升渐转渐照。故总为一时。</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[0008c21]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三日没还照时。为上上根众生。转摄末归本法轮。名开会教。令彼偏教五乘人等。转偏成圆。如日没时。还照高山。即法华涅盘会也。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 w:name="0008c24"/>
      <w:bookmarkEnd w:id="163"/>
      <w:r w:rsidRPr="00AC2C8C">
        <w:rPr>
          <w:rFonts w:asciiTheme="minorEastAsia" w:hAnsiTheme="minorEastAsia" w:cs="宋体"/>
          <w:color w:val="0000A0"/>
          <w:kern w:val="0"/>
          <w:sz w:val="24"/>
          <w:szCs w:val="24"/>
        </w:rPr>
        <w:t xml:space="preserve">[0008c24] </w:t>
      </w:r>
      <w:r w:rsidRPr="00AC2C8C">
        <w:rPr>
          <w:rFonts w:asciiTheme="minorEastAsia" w:hAnsiTheme="minorEastAsia" w:cs="宋体" w:hint="eastAsia"/>
          <w:color w:val="000000"/>
          <w:kern w:val="0"/>
          <w:sz w:val="24"/>
          <w:szCs w:val="24"/>
        </w:rPr>
        <w:t>通开为十。避繁不引。今此经者。于别时中。应在后转时说。然有二义可据。一约时。二约法。</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4" w:name="0009a02"/>
      <w:bookmarkEnd w:id="164"/>
      <w:r w:rsidRPr="00AC2C8C">
        <w:rPr>
          <w:rFonts w:asciiTheme="minorEastAsia" w:hAnsiTheme="minorEastAsia" w:cs="宋体"/>
          <w:color w:val="0000A0"/>
          <w:kern w:val="0"/>
          <w:sz w:val="24"/>
          <w:szCs w:val="24"/>
        </w:rPr>
        <w:t xml:space="preserve">[0009a02] </w:t>
      </w:r>
      <w:r w:rsidRPr="00AC2C8C">
        <w:rPr>
          <w:rFonts w:asciiTheme="minorEastAsia" w:hAnsiTheme="minorEastAsia" w:cs="宋体" w:hint="eastAsia"/>
          <w:color w:val="000000"/>
          <w:kern w:val="0"/>
          <w:sz w:val="24"/>
          <w:szCs w:val="24"/>
        </w:rPr>
        <w:t>约时者。因果经云。佛与波斯匿王。同日而生。今经波斯匿王。自叙生年六十二岁。则世尊亦六十二岁。当成道之三十二年。是阿含十二年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过。方等八年又过。般若二十二年正过其半。则楞严说定在后转时中般若会之后半时也。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善星琉璃之事。如何会耶。答。报恩经优波离问曰。佛云何一切说。为应时适会随宜说耶。为当部党相从说耶。佛答曰。佛随物适时说一切法。后诸弟子结集法藏。以类撰之。今经善星琉璃。事叙结经名后。或异时所说。结集者以类收之。又问。古德判为两会。以结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前在法华前。通于般若时说。以结经之后在法华后。通于涅盘时说。而师以为何如。答。亦无不可。但如来说法。有正有兼。今经据阿难所请。唯是奢摩他等三名。而如来依次开示。若果能依此生信发解起行。则妙庄严海自可证入。故即于此处问答结名。似应无所说矣。至于精研七趣。详辨五魔。重名五阴。</w:t>
      </w:r>
      <w:bookmarkStart w:id="165" w:name="0009a12"/>
      <w:bookmarkEnd w:id="165"/>
      <w:r w:rsidRPr="00AC2C8C">
        <w:rPr>
          <w:rFonts w:asciiTheme="minorEastAsia" w:hAnsiTheme="minorEastAsia" w:cs="宋体" w:hint="eastAsia"/>
          <w:color w:val="800080"/>
          <w:kern w:val="0"/>
          <w:sz w:val="24"/>
          <w:szCs w:val="24"/>
        </w:rPr>
        <w:t>是又为不能生信发解起行者。预作防范。乃兼带而说。非是正意。纵在异时所说。不必另判。以从正不从兼故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约法者。据阿难所请。乃十方如来得成菩提之法。</w:t>
      </w:r>
      <w:bookmarkStart w:id="166" w:name="0009a14"/>
      <w:bookmarkEnd w:id="166"/>
      <w:r w:rsidRPr="00AC2C8C">
        <w:rPr>
          <w:rFonts w:asciiTheme="minorEastAsia" w:hAnsiTheme="minorEastAsia" w:cs="宋体" w:hint="eastAsia"/>
          <w:color w:val="000000"/>
          <w:kern w:val="0"/>
          <w:sz w:val="24"/>
          <w:szCs w:val="24"/>
        </w:rPr>
        <w:t>自应不属阿含。以阿含属小教故。又阿难云。世尊亦曾于楞伽山。为大慧等敷演斯义。彼外道等常说自然。我说因缘非彼境界。然既云曾于。乃追述往事。从古皆以楞伽判属方等。则此经非方等时明矣。又如来于阿难喻屋求门之后。而经家叙以哀愍会中。缘觉声闻。于菩提心未自在者。然既曰于菩提心。未得自在。自应不堪授记成佛。则此经非法华时明矣。尚不至于法华。况涅盘说又在法华之后。自应不相属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阿难于破中间后。谬立无着文云。我昔见佛与大目连须菩提富楼那舍利弗四大弟子。共转法轮。常言觉知分别心性。既不在内。亦不在外。不在中间。而疏言我昔见佛。指般若转教时言。然既指在昔日。则楞严说似不属于般若。何故判在后转时中。想有说乎。答。诸部般若。说通二十二年。或阿难所引者。乃般若会前半之语。对后说前。亦可言昔。故前谓楞严说在后转时中般若会后半时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说时前后竟。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7" w:name="0009b02"/>
      <w:bookmarkEnd w:id="167"/>
      <w:r w:rsidRPr="00AC2C8C">
        <w:rPr>
          <w:rFonts w:asciiTheme="minorEastAsia" w:hAnsiTheme="minorEastAsia" w:cs="宋体"/>
          <w:color w:val="0000A0"/>
          <w:kern w:val="0"/>
          <w:sz w:val="24"/>
          <w:szCs w:val="24"/>
        </w:rPr>
        <w:t xml:space="preserve">[0009b02] </w:t>
      </w:r>
      <w:r w:rsidRPr="00AC2C8C">
        <w:rPr>
          <w:rFonts w:asciiTheme="minorEastAsia" w:hAnsiTheme="minorEastAsia" w:cs="宋体" w:hint="eastAsia"/>
          <w:color w:val="000000"/>
          <w:kern w:val="0"/>
          <w:sz w:val="24"/>
          <w:szCs w:val="24"/>
        </w:rPr>
        <w:t>第八传译注释者。谓自西而东。传来必至命委身。翻梵成华。译人皆乘愿受嘱。至于注疏解释。</w:t>
      </w:r>
      <w:bookmarkStart w:id="168" w:name="0009b04"/>
      <w:bookmarkEnd w:id="168"/>
      <w:r w:rsidRPr="00AC2C8C">
        <w:rPr>
          <w:rFonts w:asciiTheme="minorEastAsia" w:hAnsiTheme="minorEastAsia" w:cs="宋体" w:hint="eastAsia"/>
          <w:color w:val="000000"/>
          <w:kern w:val="0"/>
          <w:sz w:val="24"/>
          <w:szCs w:val="24"/>
        </w:rPr>
        <w:t>代不乏人。而创始者难。因修者易。莫谓后后智胜前前。须知前前功倍后后。饮水思源。故兹标扬。传译留待下门。虽图记僧史。传闻异词。而世远人湮。</w:t>
      </w:r>
      <w:bookmarkStart w:id="169" w:name="0009b07"/>
      <w:bookmarkEnd w:id="169"/>
      <w:r w:rsidRPr="00AC2C8C">
        <w:rPr>
          <w:rFonts w:asciiTheme="minorEastAsia" w:hAnsiTheme="minorEastAsia" w:cs="宋体" w:hint="eastAsia"/>
          <w:color w:val="000000"/>
          <w:kern w:val="0"/>
          <w:sz w:val="24"/>
          <w:szCs w:val="24"/>
        </w:rPr>
        <w:t>有一可据则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耳。愈辨愈乱。既不能起古人而问之。似不必也。若言注释者。依灌顶疏所载。由唐迄今。耳目可考稽者。略有六十余家。</w:t>
      </w:r>
    </w:p>
    <w:p w:rsidR="0055366D" w:rsidRPr="00AC2C8C" w:rsidRDefault="00580B64" w:rsidP="0055366D">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70" w:name="0009b10"/>
      <w:bookmarkEnd w:id="170"/>
      <w:r w:rsidRPr="00AC2C8C">
        <w:rPr>
          <w:rFonts w:asciiTheme="minorEastAsia" w:hAnsiTheme="minorEastAsia" w:cs="宋体" w:hint="eastAsia"/>
          <w:b/>
          <w:bCs/>
          <w:color w:val="0000A0"/>
          <w:kern w:val="0"/>
          <w:sz w:val="24"/>
          <w:szCs w:val="24"/>
        </w:rPr>
        <w:lastRenderedPageBreak/>
        <w:t>唐</w:t>
      </w:r>
    </w:p>
    <w:p w:rsidR="0055366D" w:rsidRPr="00AC2C8C" w:rsidRDefault="00580B64" w:rsidP="0055366D">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171" w:name="0009b11"/>
      <w:bookmarkEnd w:id="171"/>
      <w:r w:rsidRPr="00AC2C8C">
        <w:rPr>
          <w:rFonts w:asciiTheme="minorEastAsia" w:hAnsiTheme="minorEastAsia" w:cs="宋体" w:hint="eastAsia"/>
          <w:color w:val="FF0000"/>
          <w:kern w:val="0"/>
          <w:sz w:val="24"/>
          <w:szCs w:val="24"/>
        </w:rPr>
        <w:t>崇</w:t>
      </w:r>
      <w:r w:rsidRPr="00AC2C8C">
        <w:rPr>
          <w:rFonts w:asciiTheme="minorEastAsia" w:hAnsiTheme="minorEastAsia" w:cs="宋体" w:hint="eastAsia"/>
          <w:color w:val="000000"/>
          <w:kern w:val="0"/>
          <w:sz w:val="24"/>
          <w:szCs w:val="24"/>
        </w:rPr>
        <w:t>福寺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有本作兴福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惟悫法师疏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悫公于至德初年。得房相家笔授经函。发愿譔疏。勒成三卷。目为元赞。实此经疏解之祖也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172" w:name="0009b13"/>
      <w:bookmarkEnd w:id="172"/>
      <w:r w:rsidRPr="00AC2C8C">
        <w:rPr>
          <w:rFonts w:asciiTheme="minorEastAsia" w:hAnsiTheme="minorEastAsia" w:cs="宋体" w:hint="eastAsia"/>
          <w:color w:val="000000"/>
          <w:kern w:val="0"/>
          <w:sz w:val="24"/>
          <w:szCs w:val="24"/>
        </w:rPr>
        <w:t>魏北馆陶沙门慧振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有本作震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科判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振公科此经为八段。初段显如来藏心。次段明修行方便。三段辨。离魔业行。四段示地位阶差。五段出圣教名殊。六段辨趣生异同。七段陈禅那境界。八段示禅境差别。资中以下诸师。多承用之。乃此经科判之祖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蜀资中弘沇法师疏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继崇福而作疏。义例则取诸馆陶。其解奢摩他三法大意与一心三观相应。乃孤山等用台观解此经之祖也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2"/>
        </w:numPr>
        <w:spacing w:before="100" w:beforeAutospacing="1" w:after="100" w:afterAutospacing="1" w:line="400" w:lineRule="atLeast"/>
        <w:jc w:val="left"/>
        <w:rPr>
          <w:rFonts w:asciiTheme="minorEastAsia" w:hAnsiTheme="minorEastAsia" w:cs="宋体"/>
          <w:color w:val="000000"/>
          <w:kern w:val="0"/>
          <w:sz w:val="24"/>
          <w:szCs w:val="24"/>
        </w:rPr>
      </w:pPr>
      <w:bookmarkStart w:id="173" w:name="0009b17"/>
      <w:bookmarkEnd w:id="173"/>
      <w:r w:rsidRPr="00AC2C8C">
        <w:rPr>
          <w:rFonts w:asciiTheme="minorEastAsia" w:hAnsiTheme="minorEastAsia" w:cs="宋体" w:hint="eastAsia"/>
          <w:color w:val="000000"/>
          <w:kern w:val="0"/>
          <w:sz w:val="24"/>
          <w:szCs w:val="24"/>
        </w:rPr>
        <w:t>长庆道巘禅师说文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巘师以赵州嗣孙。撰此经说文。于振沇二师之外。别标一宗。即温陵等用宗门语解此经之祖也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74" w:name="0009b18"/>
      <w:bookmarkEnd w:id="174"/>
      <w:r w:rsidRPr="00AC2C8C">
        <w:rPr>
          <w:rFonts w:asciiTheme="minorEastAsia" w:hAnsiTheme="minorEastAsia" w:cs="宋体" w:hint="eastAsia"/>
          <w:b/>
          <w:bCs/>
          <w:color w:val="0000A0"/>
          <w:kern w:val="0"/>
          <w:sz w:val="24"/>
          <w:szCs w:val="24"/>
        </w:rPr>
        <w:t>宋</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bookmarkStart w:id="175" w:name="0009b19"/>
      <w:bookmarkEnd w:id="175"/>
      <w:r w:rsidRPr="00AC2C8C">
        <w:rPr>
          <w:rFonts w:asciiTheme="minorEastAsia" w:hAnsiTheme="minorEastAsia" w:cs="宋体" w:hint="eastAsia"/>
          <w:color w:val="000000"/>
          <w:kern w:val="0"/>
          <w:sz w:val="24"/>
          <w:szCs w:val="24"/>
        </w:rPr>
        <w:t>永明智觉寿禅师宗镜引释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禅师会三宗学者。撰宗镜录百卷。折衷法门。会归心要。多取证于楞严。所引古释。即悫振沇三家之说也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真际崇节法师删补疏。</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携李灵光洪敏法师证真钞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二师疏钞。未见全文。略见于义海诸录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长水子璇法师义疏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师传贤首教观。尤精于楞严。悟心法于琅琊。受扶宗之咐嘱。依贤首五教。马鸣五重。详定馆陶科判。采集悫沇敏节诸家之解。释通此经。一家奉为准绳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苏台元约法师疏钞。</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道欢法师手鉴释要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二师皆禀承长水。手鉴释要亦疏钞类也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福唐沙门可度笺释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此释未见。名依灌顶疏录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泐潭晓月标指要义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月公与长水。同参琅琊得悟。晚居泐潭道济庵。与其徒标指楞严要义。其科节一依长水。取其文之精要删掇附注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孤山智圆法师疏并谷响钞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孤山圆师。思应肉身比丘之识。用三止三观。贴释此经。间有未明。又撰谷响钞释疏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吴兴净觉法师仁岳集解并熏闻记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岳师力扶孤山。张皇台观。集崇福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下诸解。而附以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说为私谓。又造熏闻记。释自造集解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闽僧咸辉义海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咸辉书记。取长水义疏。泐潭标指。排合经文。附以吴兴集解。目为义海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法界庵主神智讳可观补注。</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lastRenderedPageBreak/>
        <w:t>云间竹庵补遗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此二本。灌顶疏别开。按蒙钞云。南渡</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后。禀学台宗者。竹庵可观。得法于车溪。大慧称为教海老龙。据此则竹庵可观。似是一人。而补注补遗。或亦一书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北峯印法师释题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观之嗣为北峯印。总括一经大义。解释名题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桐州法师怀坦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近本讹为思坦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集注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印之后为桐州坥。收集神智补注。及北峯释题等诸家。皆以敷演台观。辅翼圆岳。开张本宗。显扬祖父而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圆明禅师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亦称寂音尊者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洪觉范尊顶法论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其意以此经说尊顶法。明见佛性。而传注之家。从而汩之。乃疑为教乘。尝深观之。得世尊意于诸家笺释之外。由是造论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东吴雷庵正受论补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禀承尊顶。如方山新论例。厘论入经。名曰楞严合论。而自附</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见为论补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王文公介甫解亦名定林疏解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文公罢相。归老钟山之定林。着首楞严疏解。略诸师之详。而详诸师之略。洪觉称之。</w:t>
      </w:r>
      <w:bookmarkStart w:id="176" w:name="0009c17"/>
      <w:bookmarkEnd w:id="176"/>
      <w:r w:rsidRPr="00AC2C8C">
        <w:rPr>
          <w:rFonts w:asciiTheme="minorEastAsia" w:hAnsiTheme="minorEastAsia" w:cs="宋体" w:hint="eastAsia"/>
          <w:color w:val="800080"/>
          <w:kern w:val="0"/>
          <w:sz w:val="24"/>
          <w:szCs w:val="24"/>
        </w:rPr>
        <w:t>谓其非智者莫窥也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无尽居士张观文补注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居士删修楞严。改名楞严海眼经。</w:t>
      </w:r>
      <w:bookmarkStart w:id="177" w:name="0009c18"/>
      <w:bookmarkEnd w:id="177"/>
      <w:r w:rsidRPr="00AC2C8C">
        <w:rPr>
          <w:rFonts w:asciiTheme="minorEastAsia" w:hAnsiTheme="minorEastAsia" w:cs="宋体" w:hint="eastAsia"/>
          <w:color w:val="800080"/>
          <w:kern w:val="0"/>
          <w:sz w:val="24"/>
          <w:szCs w:val="24"/>
        </w:rPr>
        <w:t>兼采集诸家之解。及</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说为补注</w:t>
      </w:r>
      <w:r w:rsidRPr="00AC2C8C">
        <w:rPr>
          <w:rFonts w:asciiTheme="minorEastAsia" w:hAnsiTheme="minorEastAsia" w:cs="宋体"/>
          <w:color w:val="80008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[0009c18]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愚谓采集补注则可。删修楞严则不可。乃竟有越僧慧印。谓其为妙喜所印赞。</w:t>
      </w:r>
      <w:bookmarkStart w:id="178" w:name="0009c19"/>
      <w:bookmarkEnd w:id="178"/>
      <w:r w:rsidRPr="00AC2C8C">
        <w:rPr>
          <w:rFonts w:asciiTheme="minorEastAsia" w:hAnsiTheme="minorEastAsia" w:cs="宋体" w:hint="eastAsia"/>
          <w:color w:val="800080"/>
          <w:kern w:val="0"/>
          <w:sz w:val="24"/>
          <w:szCs w:val="24"/>
        </w:rPr>
        <w:t>是诚何心哉。赖有雷庵正受。抗词驳正。殊使千载之下。知法者惧矣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numPr>
          <w:ilvl w:val="0"/>
          <w:numId w:val="3"/>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温陵宝胜禅师戒环要解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环师一生掩关。深悟玄理。所著法华楞严。同名要解。以其言约义丰。词畅理诣。披文见经。</w:t>
      </w:r>
      <w:bookmarkStart w:id="179" w:name="0009c21"/>
      <w:bookmarkEnd w:id="179"/>
      <w:r w:rsidRPr="00AC2C8C">
        <w:rPr>
          <w:rFonts w:asciiTheme="minorEastAsia" w:hAnsiTheme="minorEastAsia" w:cs="宋体" w:hint="eastAsia"/>
          <w:color w:val="800080"/>
          <w:kern w:val="0"/>
          <w:sz w:val="24"/>
          <w:szCs w:val="24"/>
        </w:rPr>
        <w:t>如指诸掌。与一时封执台宗。谬缠谛观者。迢然自远。其识见有大过人者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80" w:name="0009c22"/>
      <w:bookmarkEnd w:id="180"/>
      <w:r w:rsidRPr="00AC2C8C">
        <w:rPr>
          <w:rFonts w:asciiTheme="minorEastAsia" w:hAnsiTheme="minorEastAsia" w:cs="宋体" w:hint="eastAsia"/>
          <w:b/>
          <w:bCs/>
          <w:color w:val="0000A0"/>
          <w:kern w:val="0"/>
          <w:sz w:val="24"/>
          <w:szCs w:val="24"/>
        </w:rPr>
        <w:t>元</w:t>
      </w:r>
    </w:p>
    <w:p w:rsidR="0055366D" w:rsidRPr="00AC2C8C" w:rsidRDefault="00580B64" w:rsidP="0055366D">
      <w:pPr>
        <w:widowControl/>
        <w:numPr>
          <w:ilvl w:val="0"/>
          <w:numId w:val="4"/>
        </w:numPr>
        <w:spacing w:before="100" w:beforeAutospacing="1" w:after="100" w:afterAutospacing="1" w:line="400" w:lineRule="atLeast"/>
        <w:jc w:val="left"/>
        <w:rPr>
          <w:rFonts w:asciiTheme="minorEastAsia" w:hAnsiTheme="minorEastAsia" w:cs="宋体"/>
          <w:color w:val="000000"/>
          <w:kern w:val="0"/>
          <w:sz w:val="24"/>
          <w:szCs w:val="24"/>
        </w:rPr>
      </w:pPr>
      <w:bookmarkStart w:id="181" w:name="0009c23"/>
      <w:bookmarkEnd w:id="181"/>
      <w:r w:rsidRPr="00AC2C8C">
        <w:rPr>
          <w:rFonts w:asciiTheme="minorEastAsia" w:hAnsiTheme="minorEastAsia" w:cs="宋体" w:hint="eastAsia"/>
          <w:color w:val="000000"/>
          <w:kern w:val="0"/>
          <w:sz w:val="24"/>
          <w:szCs w:val="24"/>
        </w:rPr>
        <w:t>我庵本无重治集录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元皇庆中。北峯孙我庵本无。依桐州集注。重为修治。</w:t>
      </w:r>
      <w:bookmarkStart w:id="182" w:name="0009c24"/>
      <w:bookmarkEnd w:id="182"/>
      <w:r w:rsidRPr="00AC2C8C">
        <w:rPr>
          <w:rFonts w:asciiTheme="minorEastAsia" w:hAnsiTheme="minorEastAsia" w:cs="宋体" w:hint="eastAsia"/>
          <w:color w:val="800080"/>
          <w:kern w:val="0"/>
          <w:sz w:val="24"/>
          <w:szCs w:val="24"/>
        </w:rPr>
        <w:t>附以私识。亦山家一家之书也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4"/>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柏庭善月法师玄览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柏庭嗣法月堂。竹庵常命分讲。着玄览二卷。疏通大意。谓一家借位。未始定论。亦山家之铮。铮者矣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4"/>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天目中峯国师幻住明本征心辨见或问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幻住受高峯心要。坐断死关。于金刚楞严圆觉。</w:t>
      </w:r>
      <w:bookmarkStart w:id="183" w:name="0010a03"/>
      <w:bookmarkEnd w:id="183"/>
      <w:r w:rsidRPr="00AC2C8C">
        <w:rPr>
          <w:rFonts w:asciiTheme="minorEastAsia" w:hAnsiTheme="minorEastAsia" w:cs="宋体" w:hint="eastAsia"/>
          <w:color w:val="800080"/>
          <w:kern w:val="0"/>
          <w:sz w:val="24"/>
          <w:szCs w:val="24"/>
        </w:rPr>
        <w:t>各有发明。尝以楞严小本。付弟子天如曰。吾于征心辨见。略示指点。汝当发明全经以终吾事。</w:t>
      </w:r>
      <w:bookmarkStart w:id="184" w:name="0010a04"/>
      <w:bookmarkEnd w:id="184"/>
      <w:r w:rsidRPr="00AC2C8C">
        <w:rPr>
          <w:rFonts w:asciiTheme="minorEastAsia" w:hAnsiTheme="minorEastAsia" w:cs="宋体" w:hint="eastAsia"/>
          <w:color w:val="800080"/>
          <w:kern w:val="0"/>
          <w:sz w:val="24"/>
          <w:szCs w:val="24"/>
        </w:rPr>
        <w:t>次下则师集会解以此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4"/>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中吴师子林天如惟则会解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会解列唐宋九师。附</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为十。而不录幻住之解者。以为禅有禅解。经有经义。不欲混为一门。以长后人狂解。九师中刊落长庆说文。亦是此意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85" w:name="0010a06"/>
      <w:bookmarkEnd w:id="185"/>
      <w:r w:rsidRPr="00AC2C8C">
        <w:rPr>
          <w:rFonts w:asciiTheme="minorEastAsia" w:hAnsiTheme="minorEastAsia" w:cs="宋体" w:hint="eastAsia"/>
          <w:b/>
          <w:bCs/>
          <w:color w:val="0000A0"/>
          <w:kern w:val="0"/>
          <w:sz w:val="24"/>
          <w:szCs w:val="24"/>
        </w:rPr>
        <w:lastRenderedPageBreak/>
        <w:t>明</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186" w:name="0010a07"/>
      <w:bookmarkEnd w:id="186"/>
      <w:r w:rsidRPr="00AC2C8C">
        <w:rPr>
          <w:rFonts w:asciiTheme="minorEastAsia" w:hAnsiTheme="minorEastAsia" w:cs="宋体" w:hint="eastAsia"/>
          <w:color w:val="000000"/>
          <w:kern w:val="0"/>
          <w:sz w:val="24"/>
          <w:szCs w:val="24"/>
        </w:rPr>
        <w:t>吴江融室法师净行广注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行师传贤首教观。洪武丙辰。住持中吴报恩寺。</w:t>
      </w:r>
      <w:bookmarkStart w:id="187" w:name="0010a08"/>
      <w:bookmarkEnd w:id="187"/>
      <w:r w:rsidRPr="00AC2C8C">
        <w:rPr>
          <w:rFonts w:asciiTheme="minorEastAsia" w:hAnsiTheme="minorEastAsia" w:cs="宋体" w:hint="eastAsia"/>
          <w:color w:val="800080"/>
          <w:kern w:val="0"/>
          <w:sz w:val="24"/>
          <w:szCs w:val="24"/>
        </w:rPr>
        <w:t>注楞严楞伽。并行于世</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大兴隆寺鲁山讲主普泰管见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泰师弘正间名僧也。习贤首教。又尝分卫近郊。遇草庵媪翁。教习唯识。注楞严管见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盘阴沙门洪阔冥枢会解。</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携李幻居真界纂注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蒙钞谓其为会解枝流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燕中讲师如相合解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兼采合论管见。并前后所出。目为古今合解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曹溪憨山海印大师德清悬镜并通议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大师少依无极法师讲筵。</w:t>
      </w:r>
      <w:bookmarkStart w:id="188" w:name="0010a13"/>
      <w:bookmarkEnd w:id="188"/>
      <w:r w:rsidRPr="00AC2C8C">
        <w:rPr>
          <w:rFonts w:asciiTheme="minorEastAsia" w:hAnsiTheme="minorEastAsia" w:cs="宋体" w:hint="eastAsia"/>
          <w:color w:val="800080"/>
          <w:kern w:val="0"/>
          <w:sz w:val="24"/>
          <w:szCs w:val="24"/>
        </w:rPr>
        <w:t>深探楞严教观。后居东海那罗延窟。枯坐三年。一夕海湛空澄。发悟楞严观境。遂信笔述悬镜一卷。词富理圆。包罗观网。晚年结制南岳。狥门人之请。复注通议十卷以释全经。亦悬镜之枝叶耳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紫柏尊者达观大师真可解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师每言此方真教体。清净在音闻。约文拈义。时有提唱。剪截葛藤。超然于笺注之表。片文只字。学者珍之。此则偶见笔剳者也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雪浪三怀法师洪恩经解科判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师与憨山同出无极之门。憨山入五台。师承本师法席。摆落文字不欲著书。殁后世所流传。附会失真。牧斋先生于亡友陆氏箧中。得故纸一束。题曰雪浪楞严解。枝经理解。要言不繁。科判一章。尤为孤逈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189" w:name="0010a19"/>
      <w:bookmarkEnd w:id="189"/>
      <w:r w:rsidRPr="00AC2C8C">
        <w:rPr>
          <w:rFonts w:asciiTheme="minorEastAsia" w:hAnsiTheme="minorEastAsia" w:cs="宋体" w:hint="eastAsia"/>
          <w:color w:val="000000"/>
          <w:kern w:val="0"/>
          <w:sz w:val="24"/>
          <w:szCs w:val="24"/>
        </w:rPr>
        <w:t>云栖莲池大师摸象记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大师专修净业。不居禅讲。因见时师注疏。辨驳太甚。故自制摸象记以讽之。意言彼此皆如盲摸象。不必定执</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是。而他非也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内江中川法师界澄新疏十卷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中川通解深密等经。广搜阿毗达磨藏。钩深索隐。释通此经。殆亦所谓多说法相。少说法性者也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五台空印法师镇澄正观疏并月川别眼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法师讳镇澄。字月川。号空印。此方法席最胜。博引大小乘经论。证明首楞严行位。不许天台借别明圆。故以正观名疏。其意以为若他观者。名为邪观。其别眼者。或是于经中疏中。提出吃紧为人处。</w:t>
      </w:r>
      <w:bookmarkStart w:id="190" w:name="0010b01"/>
      <w:bookmarkEnd w:id="190"/>
      <w:r w:rsidRPr="00AC2C8C">
        <w:rPr>
          <w:rFonts w:asciiTheme="minorEastAsia" w:hAnsiTheme="minorEastAsia" w:cs="宋体" w:hint="eastAsia"/>
          <w:color w:val="800080"/>
          <w:kern w:val="0"/>
          <w:sz w:val="24"/>
          <w:szCs w:val="24"/>
        </w:rPr>
        <w:t>作眼目也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柴紫乘时讲录。</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云栖广莫直解。</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虞山鹤林大寂文义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按蒙钞。莲池大师着摸象记。一时讲师由云栖而出者。柴紫乘时有讲录十卷。云栖广莫撰直解并索隐。虞山鹤林大寂撰文义。消文贴义。咸有可采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金陵秋溟先生殷祭酒迈质言并辑补。</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lastRenderedPageBreak/>
        <w:t>太仓东溟先生管公质言并觉迷铁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按蒙钞。殷公有荣木轩质言一卷。论楞严要义。管公复以质言五则。</w:t>
      </w:r>
      <w:bookmarkStart w:id="191" w:name="0010b06"/>
      <w:bookmarkEnd w:id="191"/>
      <w:r w:rsidRPr="00AC2C8C">
        <w:rPr>
          <w:rFonts w:asciiTheme="minorEastAsia" w:hAnsiTheme="minorEastAsia" w:cs="宋体" w:hint="eastAsia"/>
          <w:color w:val="800080"/>
          <w:kern w:val="0"/>
          <w:sz w:val="24"/>
          <w:szCs w:val="24"/>
        </w:rPr>
        <w:t>殷公别有温陵要解辑补十卷。管公别有问辨觉迷诸录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庐陵曾祠部金简凤仪楞严宗通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谒南岳天台寺。礼　智者大师拜经台。发愿书楞严于石室。以终大师之愿。</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而徧采宗语。配合经文。取宗通说通之义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交光法师真鉴正脉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师自叙从楞严发悟。病中见佛接引。请假注经。扫拂台观。排抵会解。流传幽朔。惊动江左。咸谓经入支那。未有此解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天台幽溪法师传灯玄义并圆通疏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玄义二卷。申释其师楞严百问。圆通疏力扶台宗。专依会解。与正脉函矢相攻。未免伤于袒护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蕅益素华法师智旭玄义并文句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此师律仪清肃。心眼孤明。著作未见其止。其所著斯经玄义并文句。与彼长水吴江宗旨印合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钟贺二居士楞严如说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竟陵钟惺伯敬。留心此经。希望信解。栖寻众典。研讨五年。复得永新贺居士中男。字可上者。几番酬酢。再四讲论。辨因果于兹经。析异同于诸教。复恐遗忘。勉为疏缉。取经中如所如说之义名之。窃佛五语之一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湖南颛愚禅师观衡四依解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师初依五台空印法师。习贤首教。后归憨山海印大师。悟向上宗。担荷竹林一宗。儿孙徧于南北。</w:t>
      </w:r>
      <w:bookmarkStart w:id="192" w:name="0010b17"/>
      <w:bookmarkEnd w:id="192"/>
      <w:r w:rsidRPr="00AC2C8C">
        <w:rPr>
          <w:rFonts w:asciiTheme="minorEastAsia" w:hAnsiTheme="minorEastAsia" w:cs="宋体" w:hint="eastAsia"/>
          <w:color w:val="800080"/>
          <w:kern w:val="0"/>
          <w:sz w:val="24"/>
          <w:szCs w:val="24"/>
        </w:rPr>
        <w:t>所著有金刚楞严。皆以四依解名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二楞一雨法师通润合辙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雪浪高足。分擅讲注者。有巢口雨手之目。雨即二楞通润撰合辙者是也。语句尖新。世多乐习。借禅门棒喝之谈。资讲筵排演之口。</w:t>
      </w:r>
      <w:bookmarkStart w:id="193" w:name="0010b19"/>
      <w:bookmarkEnd w:id="193"/>
      <w:r w:rsidRPr="00AC2C8C">
        <w:rPr>
          <w:rFonts w:asciiTheme="minorEastAsia" w:hAnsiTheme="minorEastAsia" w:cs="宋体" w:hint="eastAsia"/>
          <w:color w:val="800080"/>
          <w:kern w:val="0"/>
          <w:sz w:val="24"/>
          <w:szCs w:val="24"/>
        </w:rPr>
        <w:t>杂拈公案。多引机缘。接引宗徒。随喜教海。于是经不无少补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传如讲师截流。</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湛然大师臆见。</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王墨池指月。</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汪静峯依释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按蒙钞于蕅益本下附引。而云近代疏解。层见迭出。台家则有传如截流。宗家则有湛然臆见等。宰官撰述。则有王墨池指月。汪静峯依释等。咸资采集非敢憨遗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乳峯德水大师摘脉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乳峯为灌顶疏主之所禀承。其摘脉亦唯略见于灌顶所引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钱谦益先生疏解蒙钞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先生自称蒙叟葢谓取诸家疏解而以蒙义钞之。上取崇福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下诸师以长水为司南。仍复网罗多家。衷其得失。其搜剔之心良苦。但以其笔墨不慎。奉　旨撤出藏函。甚哉笔墨一事。不可以不慎也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海昌陈元端巘正脉疏钞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或取交光正脉疏而钞其隐微之义也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lastRenderedPageBreak/>
        <w:t>会稽惠印解。</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bookmarkStart w:id="194" w:name="0010c03"/>
      <w:bookmarkEnd w:id="194"/>
      <w:r w:rsidRPr="00AC2C8C">
        <w:rPr>
          <w:rFonts w:asciiTheme="minorEastAsia" w:hAnsiTheme="minorEastAsia" w:cs="宋体" w:hint="eastAsia"/>
          <w:color w:val="000000"/>
          <w:kern w:val="0"/>
          <w:sz w:val="24"/>
          <w:szCs w:val="24"/>
        </w:rPr>
        <w:t>般若庵崇圣句解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此二皆直解类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丹霞天然禅师直指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洞宗三十四世。冥坐丹霞。以三月成直指。其门人今释叙云。微朕不留。是迹皆刬。言言本色。不借华词。其不可思议之妙。实有与诸家逈绝者。又今辨叙云。入理深谈。多提持向上。启发悟门。真足为上根之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5"/>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天都俞王言标指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标示关节。指明要妙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5" w:name="0010c07"/>
      <w:bookmarkEnd w:id="195"/>
      <w:r w:rsidRPr="00AC2C8C">
        <w:rPr>
          <w:rFonts w:asciiTheme="minorEastAsia" w:hAnsiTheme="minorEastAsia" w:cs="宋体"/>
          <w:color w:val="0000A0"/>
          <w:kern w:val="0"/>
          <w:sz w:val="24"/>
          <w:szCs w:val="24"/>
        </w:rPr>
        <w:t xml:space="preserve">[0010c07] </w:t>
      </w:r>
      <w:r w:rsidRPr="00AC2C8C">
        <w:rPr>
          <w:rFonts w:asciiTheme="minorEastAsia" w:hAnsiTheme="minorEastAsia" w:cs="宋体" w:hint="eastAsia"/>
          <w:color w:val="000000"/>
          <w:kern w:val="0"/>
          <w:sz w:val="24"/>
          <w:szCs w:val="24"/>
        </w:rPr>
        <w:t>此上共六十二家。前崇福下五十五家。俱系蒙钞所载。按蒙钞有正书有附引。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谓正书下双行附引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今依灌顶疏。皆作正书。有蒙钞各有评量。或抑或扬。亦自有据。至乳峯等七家。乃依灌顶续录。但灌顶唯出其名。而不申其书中宗趣。姑存之以俟再考。</w:t>
      </w:r>
    </w:p>
    <w:p w:rsidR="0055366D" w:rsidRPr="00AC2C8C" w:rsidRDefault="00580B64" w:rsidP="0055366D">
      <w:pPr>
        <w:widowControl/>
        <w:spacing w:before="100" w:beforeAutospacing="1" w:after="100" w:afterAutospacing="1" w:line="400" w:lineRule="atLeast"/>
        <w:ind w:left="720"/>
        <w:jc w:val="left"/>
        <w:rPr>
          <w:rFonts w:asciiTheme="minorEastAsia" w:hAnsiTheme="minorEastAsia" w:cs="宋体"/>
          <w:color w:val="000000"/>
          <w:kern w:val="0"/>
          <w:sz w:val="24"/>
          <w:szCs w:val="24"/>
        </w:rPr>
      </w:pPr>
      <w:bookmarkStart w:id="196" w:name="0010c12"/>
      <w:bookmarkEnd w:id="196"/>
      <w:r w:rsidRPr="00AC2C8C">
        <w:rPr>
          <w:rFonts w:asciiTheme="minorEastAsia" w:hAnsiTheme="minorEastAsia" w:cs="宋体" w:hint="eastAsia"/>
          <w:b/>
          <w:bCs/>
          <w:color w:val="0000A0"/>
          <w:kern w:val="0"/>
          <w:sz w:val="24"/>
          <w:szCs w:val="24"/>
        </w:rPr>
        <w:t>清</w:t>
      </w:r>
    </w:p>
    <w:p w:rsidR="0055366D" w:rsidRPr="00AC2C8C" w:rsidRDefault="00580B64" w:rsidP="0055366D">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bookmarkStart w:id="197" w:name="0010c13"/>
      <w:bookmarkEnd w:id="197"/>
      <w:r w:rsidRPr="00AC2C8C">
        <w:rPr>
          <w:rFonts w:asciiTheme="minorEastAsia" w:hAnsiTheme="minorEastAsia" w:cs="宋体" w:hint="eastAsia"/>
          <w:color w:val="000000"/>
          <w:kern w:val="0"/>
          <w:sz w:val="24"/>
          <w:szCs w:val="24"/>
        </w:rPr>
        <w:t>巴蜀居士非眼刘道开楞严贯摄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其序略曰。自解楞严以来。唯十家会解盛行。迨合辙出而生面别开。正脉作则奥义阐尽。其后钟伯敬贺中男。又约正脉旨而着为如说。</w:t>
      </w:r>
      <w:bookmarkStart w:id="198" w:name="0010c15"/>
      <w:bookmarkEnd w:id="198"/>
      <w:r w:rsidRPr="00AC2C8C">
        <w:rPr>
          <w:rFonts w:asciiTheme="minorEastAsia" w:hAnsiTheme="minorEastAsia" w:cs="宋体" w:hint="eastAsia"/>
          <w:color w:val="800080"/>
          <w:kern w:val="0"/>
          <w:sz w:val="24"/>
          <w:szCs w:val="24"/>
        </w:rPr>
        <w:t>颇出新意。至居士乃汇诸家。而以儒教讲章法编之。初名贯摄。后改名说通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浙水慈云寺沙门续法灌顶疏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师具无碍辨。乘大愿轮。一生著述。无辍。方扶贤教。尤加意于楞严。广引经论彻言。徧搜疏解妙义。直接乳峯。旁通正脉。经中呪语。怀迪师唯翻其后。而师则通为译释。</w:t>
      </w:r>
      <w:bookmarkStart w:id="199" w:name="0010c18"/>
      <w:bookmarkEnd w:id="199"/>
      <w:r w:rsidRPr="00AC2C8C">
        <w:rPr>
          <w:rFonts w:asciiTheme="minorEastAsia" w:hAnsiTheme="minorEastAsia" w:cs="宋体" w:hint="eastAsia"/>
          <w:color w:val="800080"/>
          <w:kern w:val="0"/>
          <w:sz w:val="24"/>
          <w:szCs w:val="24"/>
        </w:rPr>
        <w:t>此经自流传震旦</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来。解释呪语者惟师为第一人也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云南法界寺沙门溥畹宝镜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师自叙云。圣教纲宗。理原一贯。寻羊觅迹。自惑多岐。由是二十年玩昧。午夜参究。徧搜诸注精英。直探本经的旨。务在仰体圣意以契合经文。委示大定而指明心性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衍法寺广修法师通元楞严大成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师禀承半字老人。住阜城门关衍法寺。康熙间法席最盛。雍正初自以年迈辍席。一时学者。景仰不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。攒金叩请。重开楞严讲肆。时愚亦得亲座筵。昔半字老人着法华。名大成。师着楞严亦名大成。惜未及梓行。而师以门风高峻。入室者希。其稿本亦莫知所之。然至宝难秘。神珠终光。</w:t>
      </w:r>
      <w:bookmarkStart w:id="200" w:name="0010c24"/>
      <w:bookmarkEnd w:id="200"/>
      <w:r w:rsidRPr="00AC2C8C">
        <w:rPr>
          <w:rFonts w:asciiTheme="minorEastAsia" w:hAnsiTheme="minorEastAsia" w:cs="宋体" w:hint="eastAsia"/>
          <w:color w:val="800080"/>
          <w:kern w:val="0"/>
          <w:sz w:val="24"/>
          <w:szCs w:val="24"/>
        </w:rPr>
        <w:t>姑存之以待后来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无动居士蔡珽会归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居士幼岁躭禅。长年学佛。一见兹经。遂忘诸艺。</w:t>
      </w:r>
      <w:bookmarkStart w:id="201" w:name="0011a01"/>
      <w:bookmarkEnd w:id="201"/>
      <w:r w:rsidRPr="00AC2C8C">
        <w:rPr>
          <w:rFonts w:asciiTheme="minorEastAsia" w:hAnsiTheme="minorEastAsia" w:cs="宋体" w:hint="eastAsia"/>
          <w:color w:val="800080"/>
          <w:kern w:val="0"/>
          <w:sz w:val="24"/>
          <w:szCs w:val="24"/>
        </w:rPr>
        <w:t>积深年岁。爱彻心髓。爰以正脉为宗。亦兼他说弼佐。删繁去谬。集腋探珠。参之</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见。以阐圣言。名曰楞严会归。一时士大夫学楞严者。皆宗习之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r w:rsidR="0055366D" w:rsidRPr="00AC2C8C">
        <w:rPr>
          <w:rFonts w:asciiTheme="minorEastAsia" w:hAnsiTheme="minorEastAsia" w:cs="宋体"/>
          <w:color w:val="000000"/>
          <w:kern w:val="0"/>
          <w:sz w:val="24"/>
          <w:szCs w:val="24"/>
        </w:rPr>
        <w:t xml:space="preserve"> </w:t>
      </w:r>
    </w:p>
    <w:p w:rsidR="0055366D" w:rsidRPr="00AC2C8C" w:rsidRDefault="00580B64" w:rsidP="0055366D">
      <w:pPr>
        <w:widowControl/>
        <w:numPr>
          <w:ilvl w:val="0"/>
          <w:numId w:val="6"/>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lastRenderedPageBreak/>
        <w:t>无量法师慧海修释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法师幼习贤教。长慕禅宗。</w:t>
      </w:r>
      <w:bookmarkStart w:id="202" w:name="0011a03"/>
      <w:bookmarkEnd w:id="202"/>
      <w:r w:rsidRPr="00AC2C8C">
        <w:rPr>
          <w:rFonts w:asciiTheme="minorEastAsia" w:hAnsiTheme="minorEastAsia" w:cs="宋体" w:hint="eastAsia"/>
          <w:color w:val="80008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发明心要。仍复取证楞严。爰取正脉略加修释。目今宗文因公。乃师之法门犹子。拟将付梓。愚闻而志之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3" w:name="0011a04"/>
      <w:bookmarkEnd w:id="203"/>
      <w:r w:rsidRPr="00AC2C8C">
        <w:rPr>
          <w:rFonts w:asciiTheme="minorEastAsia" w:hAnsiTheme="minorEastAsia" w:cs="宋体"/>
          <w:color w:val="0000A0"/>
          <w:kern w:val="0"/>
          <w:sz w:val="24"/>
          <w:szCs w:val="24"/>
        </w:rPr>
        <w:t xml:space="preserve">[0011a04] </w:t>
      </w:r>
      <w:r w:rsidRPr="00AC2C8C">
        <w:rPr>
          <w:rFonts w:asciiTheme="minorEastAsia" w:hAnsiTheme="minorEastAsia" w:cs="宋体" w:hint="eastAsia"/>
          <w:color w:val="000000"/>
          <w:kern w:val="0"/>
          <w:sz w:val="24"/>
          <w:szCs w:val="24"/>
        </w:rPr>
        <w:t>本朝自定鼎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来加恩　佛教。崇阐微言讲肆。徧于南北。说通不限东西。着疏名家。岂仅如上所例。</w:t>
      </w:r>
      <w:bookmarkStart w:id="204" w:name="0011a06"/>
      <w:bookmarkEnd w:id="204"/>
      <w:r w:rsidRPr="00AC2C8C">
        <w:rPr>
          <w:rFonts w:asciiTheme="minorEastAsia" w:hAnsiTheme="minorEastAsia" w:cs="宋体" w:hint="eastAsia"/>
          <w:color w:val="000000"/>
          <w:kern w:val="0"/>
          <w:sz w:val="24"/>
          <w:szCs w:val="24"/>
        </w:rPr>
        <w:t>第以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株守一方。无多游历。耳目所及闻见者。</w:t>
      </w:r>
      <w:bookmarkStart w:id="205" w:name="0011a07"/>
      <w:bookmarkEnd w:id="205"/>
      <w:r w:rsidRPr="00AC2C8C">
        <w:rPr>
          <w:rFonts w:asciiTheme="minorEastAsia" w:hAnsiTheme="minorEastAsia" w:cs="宋体" w:hint="eastAsia"/>
          <w:color w:val="000000"/>
          <w:kern w:val="0"/>
          <w:sz w:val="24"/>
          <w:szCs w:val="24"/>
        </w:rPr>
        <w:t>唯有此耳。所冀博览高贤。广学名哲。零星采集。前后续入。使法门不至寂寞。而后学知所禀承。则幸甚也。合前唐宋元明。总括六十八家。人兼缁素。着非一体。或科判。或疏释。或标指要义。或悬示义门。或通论。或句解。或旁通禅理。或直注本经。良以佛法幽深。人根悬异。著书立言。各当一类之机。分灯传化。不遮多方之曜。勿恣驳辨。徒增是非。无益于经。有损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。慎之慎之。传译注释竟。</w:t>
      </w:r>
    </w:p>
    <w:p w:rsidR="0055366D" w:rsidRPr="00AC2C8C" w:rsidRDefault="00580B64" w:rsidP="0055366D">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6" w:name="0011a15"/>
      <w:bookmarkStart w:id="207" w:name="0011a16"/>
      <w:bookmarkStart w:id="208" w:name="0_2"/>
      <w:bookmarkEnd w:id="206"/>
      <w:bookmarkEnd w:id="207"/>
      <w:bookmarkEnd w:id="208"/>
      <w:r w:rsidRPr="00AC2C8C">
        <w:rPr>
          <w:rFonts w:asciiTheme="minorEastAsia" w:hAnsiTheme="minorEastAsia" w:cs="宋体" w:hint="eastAsia"/>
          <w:b/>
          <w:bCs/>
          <w:color w:val="0000FF"/>
          <w:kern w:val="0"/>
          <w:sz w:val="24"/>
          <w:szCs w:val="24"/>
        </w:rPr>
        <w:t>楞严经</w:t>
      </w:r>
      <w:hyperlink r:id="rId11" w:anchor="0_3" w:history="1">
        <w:r w:rsidRPr="00AC2C8C">
          <w:rPr>
            <w:rFonts w:asciiTheme="minorEastAsia" w:hAnsiTheme="minorEastAsia" w:cs="宋体" w:hint="eastAsia"/>
            <w:b/>
            <w:bCs/>
            <w:color w:val="0000FF"/>
            <w:kern w:val="0"/>
            <w:sz w:val="24"/>
            <w:szCs w:val="24"/>
            <w:u w:val="single"/>
            <w:shd w:val="clear" w:color="auto" w:fill="FFFF66"/>
          </w:rPr>
          <w:t>指</w:t>
        </w:r>
      </w:hyperlink>
      <w:hyperlink r:id="rId12" w:anchor="0_3" w:history="1">
        <w:r w:rsidRPr="00AC2C8C">
          <w:rPr>
            <w:rFonts w:asciiTheme="minorEastAsia" w:hAnsiTheme="minorEastAsia" w:cs="宋体" w:hint="eastAsia"/>
            <w:b/>
            <w:bCs/>
            <w:color w:val="0000FF"/>
            <w:kern w:val="0"/>
            <w:sz w:val="24"/>
            <w:szCs w:val="24"/>
            <w:u w:val="single"/>
            <w:shd w:val="clear" w:color="auto" w:fill="FFFF66"/>
          </w:rPr>
          <w:t>掌</w:t>
        </w:r>
      </w:hyperlink>
      <w:hyperlink r:id="rId13" w:anchor="0_3" w:history="1">
        <w:r w:rsidRPr="00AC2C8C">
          <w:rPr>
            <w:rFonts w:asciiTheme="minorEastAsia" w:hAnsiTheme="minorEastAsia" w:cs="宋体" w:hint="eastAsia"/>
            <w:b/>
            <w:bCs/>
            <w:color w:val="0000FF"/>
            <w:kern w:val="0"/>
            <w:sz w:val="24"/>
            <w:szCs w:val="24"/>
            <w:u w:val="single"/>
            <w:shd w:val="clear" w:color="auto" w:fill="FFFF66"/>
          </w:rPr>
          <w:t>疏</w:t>
        </w:r>
      </w:hyperlink>
      <w:r w:rsidRPr="00AC2C8C">
        <w:rPr>
          <w:rFonts w:asciiTheme="minorEastAsia" w:hAnsiTheme="minorEastAsia" w:cs="宋体" w:hint="eastAsia"/>
          <w:b/>
          <w:bCs/>
          <w:color w:val="0000FF"/>
          <w:kern w:val="0"/>
          <w:sz w:val="24"/>
          <w:szCs w:val="24"/>
        </w:rPr>
        <w:t>悬示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终</w:t>
      </w:r>
      <w:r w:rsidRPr="00AC2C8C">
        <w:rPr>
          <w:rFonts w:asciiTheme="minorEastAsia" w:hAnsiTheme="minorEastAsia" w:cs="宋体"/>
          <w:color w:val="800080"/>
          <w:kern w:val="0"/>
          <w:sz w:val="24"/>
          <w:szCs w:val="24"/>
        </w:rPr>
        <w:t>)</w:t>
      </w:r>
    </w:p>
    <w:p w:rsidR="0055366D" w:rsidRPr="00AC2C8C" w:rsidRDefault="0055366D" w:rsidP="0055366D">
      <w:pPr>
        <w:rPr>
          <w:rFonts w:asciiTheme="minorEastAsia" w:hAnsiTheme="minorEastAsia"/>
          <w:sz w:val="24"/>
          <w:szCs w:val="24"/>
        </w:rPr>
      </w:pPr>
    </w:p>
    <w:p w:rsidR="0055366D" w:rsidRPr="00AC2C8C" w:rsidRDefault="0055366D" w:rsidP="00AD70FE">
      <w:pPr>
        <w:widowControl/>
        <w:spacing w:before="100" w:beforeAutospacing="1" w:after="100" w:afterAutospacing="1" w:line="400" w:lineRule="atLeast"/>
        <w:ind w:left="480"/>
        <w:jc w:val="left"/>
        <w:rPr>
          <w:rFonts w:asciiTheme="minorEastAsia" w:hAnsiTheme="minorEastAsia" w:cs="宋体"/>
          <w:b/>
          <w:bCs/>
          <w:color w:val="0000A0"/>
          <w:kern w:val="0"/>
          <w:sz w:val="24"/>
          <w:szCs w:val="24"/>
        </w:rPr>
      </w:pPr>
    </w:p>
    <w:p w:rsidR="00AD70FE" w:rsidRPr="00AC2C8C" w:rsidRDefault="00580B64" w:rsidP="00AD70FE">
      <w:pPr>
        <w:widowControl/>
        <w:spacing w:before="100" w:beforeAutospacing="1" w:after="100" w:afterAutospacing="1" w:line="400" w:lineRule="atLeast"/>
        <w:ind w:left="480"/>
        <w:jc w:val="left"/>
        <w:rPr>
          <w:rFonts w:asciiTheme="minorEastAsia" w:hAnsiTheme="minorEastAsia" w:cs="宋体"/>
          <w:color w:val="0000A0"/>
          <w:kern w:val="0"/>
          <w:sz w:val="24"/>
          <w:szCs w:val="24"/>
        </w:rPr>
      </w:pPr>
      <w:r w:rsidRPr="00AC2C8C">
        <w:rPr>
          <w:rFonts w:asciiTheme="minorEastAsia" w:hAnsiTheme="minorEastAsia" w:cs="宋体" w:hint="eastAsia"/>
          <w:b/>
          <w:bCs/>
          <w:color w:val="0000A0"/>
          <w:kern w:val="0"/>
          <w:sz w:val="24"/>
          <w:szCs w:val="24"/>
        </w:rPr>
        <w:t>续梦始末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A0"/>
          <w:kern w:val="0"/>
          <w:sz w:val="24"/>
          <w:szCs w:val="24"/>
        </w:rPr>
      </w:pPr>
      <w:bookmarkStart w:id="209" w:name="0012a04"/>
      <w:bookmarkStart w:id="210" w:name="0012a05"/>
      <w:bookmarkEnd w:id="209"/>
      <w:bookmarkEnd w:id="210"/>
      <w:r w:rsidRPr="00AC2C8C">
        <w:rPr>
          <w:rFonts w:asciiTheme="minorEastAsia" w:hAnsiTheme="minorEastAsia" w:cs="宋体"/>
          <w:color w:val="0000A0"/>
          <w:kern w:val="0"/>
          <w:sz w:val="24"/>
          <w:szCs w:val="24"/>
        </w:rPr>
        <w:t xml:space="preserve">[0012a05] </w:t>
      </w:r>
      <w:r w:rsidRPr="00AC2C8C">
        <w:rPr>
          <w:rFonts w:asciiTheme="minorEastAsia" w:hAnsiTheme="minorEastAsia" w:cs="宋体" w:hint="eastAsia"/>
          <w:color w:val="0000A0"/>
          <w:kern w:val="0"/>
          <w:sz w:val="24"/>
          <w:szCs w:val="24"/>
        </w:rPr>
        <w:t>余先注法华指掌。肇始于雍正二年甲辰。脱槀于乾隆十一年丙寅。及欲就梓。苦力有未充不果。后于辛未冬。荷蒙</w:t>
      </w:r>
      <w:r w:rsidR="00AD70FE" w:rsidRPr="00AC2C8C">
        <w:rPr>
          <w:rFonts w:asciiTheme="minorEastAsia" w:hAnsiTheme="minorEastAsia" w:cs="宋体"/>
          <w:color w:val="0000A0"/>
          <w:kern w:val="0"/>
          <w:sz w:val="24"/>
          <w:szCs w:val="24"/>
        </w:rPr>
        <w:br/>
      </w:r>
      <w:bookmarkStart w:id="211" w:name="0012a08"/>
      <w:bookmarkEnd w:id="211"/>
      <w:r w:rsidRPr="00AC2C8C">
        <w:rPr>
          <w:rFonts w:asciiTheme="minorEastAsia" w:hAnsiTheme="minorEastAsia" w:cs="宋体" w:hint="eastAsia"/>
          <w:color w:val="0000A0"/>
          <w:kern w:val="0"/>
          <w:sz w:val="24"/>
          <w:szCs w:val="24"/>
        </w:rPr>
        <w:t>和硕庄亲王</w:t>
      </w:r>
      <w:r w:rsidR="00AD70FE" w:rsidRPr="00AC2C8C">
        <w:rPr>
          <w:rFonts w:asciiTheme="minorEastAsia" w:hAnsiTheme="minorEastAsia" w:cs="宋体"/>
          <w:color w:val="0000A0"/>
          <w:kern w:val="0"/>
          <w:sz w:val="24"/>
          <w:szCs w:val="24"/>
        </w:rPr>
        <w:br/>
      </w:r>
      <w:bookmarkStart w:id="212" w:name="0012a09"/>
      <w:bookmarkEnd w:id="212"/>
      <w:r w:rsidRPr="00AC2C8C">
        <w:rPr>
          <w:rFonts w:asciiTheme="minorEastAsia" w:hAnsiTheme="minorEastAsia" w:cs="宋体" w:hint="eastAsia"/>
          <w:color w:val="0000A0"/>
          <w:kern w:val="0"/>
          <w:sz w:val="24"/>
          <w:szCs w:val="24"/>
        </w:rPr>
        <w:t>奏放香界寺住持。阅明年。有徧空元等由岫云来参。请为过讲楞严正脉。初讲十门。即嫌其驳辨太甚。且前后次第。与清凉大有径庭。</w:t>
      </w:r>
      <w:bookmarkStart w:id="213" w:name="0012a12"/>
      <w:bookmarkEnd w:id="213"/>
      <w:r w:rsidRPr="00AC2C8C">
        <w:rPr>
          <w:rFonts w:asciiTheme="minorEastAsia" w:hAnsiTheme="minorEastAsia" w:cs="宋体" w:hint="eastAsia"/>
          <w:color w:val="0000A0"/>
          <w:kern w:val="0"/>
          <w:sz w:val="24"/>
          <w:szCs w:val="24"/>
        </w:rPr>
        <w:t>不合贤宗家法。至题中繁言乱心。如洪阔等八义之类。亦私意之所不取。因不揣鄙陋。輙为签释。学众喜其易明。请制新疏。于是研精竭思。三越寒暑。草本虽创。未及再修。又蒙</w:t>
      </w:r>
      <w:r w:rsidR="00AD70FE" w:rsidRPr="00AC2C8C">
        <w:rPr>
          <w:rFonts w:asciiTheme="minorEastAsia" w:hAnsiTheme="minorEastAsia" w:cs="宋体"/>
          <w:color w:val="0000A0"/>
          <w:kern w:val="0"/>
          <w:sz w:val="24"/>
          <w:szCs w:val="24"/>
        </w:rPr>
        <w:br/>
      </w:r>
      <w:bookmarkStart w:id="214" w:name="0012a16"/>
      <w:bookmarkEnd w:id="214"/>
      <w:r w:rsidRPr="00AC2C8C">
        <w:rPr>
          <w:rFonts w:asciiTheme="minorEastAsia" w:hAnsiTheme="minorEastAsia" w:cs="宋体" w:hint="eastAsia"/>
          <w:color w:val="0000A0"/>
          <w:kern w:val="0"/>
          <w:sz w:val="24"/>
          <w:szCs w:val="24"/>
        </w:rPr>
        <w:t>庄亲王。举授僧录司副印。兼经呪馆供职。</w:t>
      </w:r>
      <w:bookmarkStart w:id="215" w:name="0012a17"/>
      <w:bookmarkEnd w:id="215"/>
      <w:r w:rsidRPr="00AC2C8C">
        <w:rPr>
          <w:rFonts w:asciiTheme="minorEastAsia" w:hAnsiTheme="minorEastAsia" w:cs="宋体" w:hint="eastAsia"/>
          <w:color w:val="0000A0"/>
          <w:kern w:val="0"/>
          <w:sz w:val="24"/>
          <w:szCs w:val="24"/>
        </w:rPr>
        <w:t>嗣是协办印务。对读呪经。仍复募梓前疏。</w:t>
      </w:r>
      <w:bookmarkStart w:id="216" w:name="0012a18"/>
      <w:bookmarkEnd w:id="216"/>
      <w:r w:rsidRPr="00AC2C8C">
        <w:rPr>
          <w:rFonts w:asciiTheme="minorEastAsia" w:hAnsiTheme="minorEastAsia" w:cs="宋体" w:hint="eastAsia"/>
          <w:color w:val="0000A0"/>
          <w:kern w:val="0"/>
          <w:sz w:val="24"/>
          <w:szCs w:val="24"/>
        </w:rPr>
        <w:t>遂于是经新疏。无遑问矣。癸未夏。馆事少停。避暑山庵。即今三山庵也。旧名麻家庵。岁久倾</w:t>
      </w:r>
      <w:r w:rsidRPr="00AC2C8C">
        <w:rPr>
          <w:rFonts w:asciiTheme="minorEastAsia" w:hAnsiTheme="minorEastAsia" w:cs="宋体" w:hint="eastAsia"/>
          <w:color w:val="FF0000"/>
          <w:kern w:val="0"/>
          <w:sz w:val="24"/>
          <w:szCs w:val="24"/>
        </w:rPr>
        <w:t>圮</w:t>
      </w:r>
      <w:r w:rsidRPr="00AC2C8C">
        <w:rPr>
          <w:rFonts w:asciiTheme="minorEastAsia" w:hAnsiTheme="minorEastAsia" w:cs="宋体" w:hint="eastAsia"/>
          <w:color w:val="0000A0"/>
          <w:kern w:val="0"/>
          <w:sz w:val="24"/>
          <w:szCs w:val="24"/>
        </w:rPr>
        <w:t>。不蔽风雨。拓其基而新之。易以今名。督工之余。为兴怀二子。</w:t>
      </w:r>
      <w:bookmarkStart w:id="217" w:name="0012a21"/>
      <w:bookmarkEnd w:id="217"/>
      <w:r w:rsidRPr="00AC2C8C">
        <w:rPr>
          <w:rFonts w:asciiTheme="minorEastAsia" w:hAnsiTheme="minorEastAsia" w:cs="宋体" w:hint="eastAsia"/>
          <w:color w:val="0000A0"/>
          <w:kern w:val="0"/>
          <w:sz w:val="24"/>
          <w:szCs w:val="24"/>
        </w:rPr>
        <w:t>过讲是经。重订新疏。甫一过又为二子。过讲金刚般若。知无着菩萨。昔于覩史多天。慈氏尊处。</w:t>
      </w:r>
      <w:bookmarkStart w:id="218" w:name="0012a23"/>
      <w:bookmarkEnd w:id="218"/>
      <w:r w:rsidRPr="00AC2C8C">
        <w:rPr>
          <w:rFonts w:asciiTheme="minorEastAsia" w:hAnsiTheme="minorEastAsia" w:cs="宋体" w:hint="eastAsia"/>
          <w:color w:val="0000A0"/>
          <w:kern w:val="0"/>
          <w:sz w:val="24"/>
          <w:szCs w:val="24"/>
        </w:rPr>
        <w:t>亲授八十行偈。于是有新眼疏经偈合释之作。稿成之日。适万寿戒坛寺。度博彚公过访。力任刊行。纪其事在乾隆三十年也。三十一年丙戌。正印秀翁逝世。又蒙</w:t>
      </w:r>
      <w:r w:rsidR="00AD70FE" w:rsidRPr="00AC2C8C">
        <w:rPr>
          <w:rFonts w:asciiTheme="minorEastAsia" w:hAnsiTheme="minorEastAsia" w:cs="宋体"/>
          <w:color w:val="0000A0"/>
          <w:kern w:val="0"/>
          <w:sz w:val="24"/>
          <w:szCs w:val="24"/>
        </w:rPr>
        <w:br/>
      </w:r>
      <w:bookmarkStart w:id="219" w:name="0012b02"/>
      <w:bookmarkEnd w:id="219"/>
      <w:r w:rsidRPr="00AC2C8C">
        <w:rPr>
          <w:rFonts w:asciiTheme="minorEastAsia" w:hAnsiTheme="minorEastAsia" w:cs="宋体" w:hint="eastAsia"/>
          <w:color w:val="0000A0"/>
          <w:kern w:val="0"/>
          <w:sz w:val="24"/>
          <w:szCs w:val="24"/>
        </w:rPr>
        <w:lastRenderedPageBreak/>
        <w:t>庄亲王。升授僧录司正印。未几才不胜任。致干旧疾。四支不仁。难以任事。无何乞假还山。</w:t>
      </w:r>
      <w:bookmarkStart w:id="220" w:name="0012b04"/>
      <w:bookmarkEnd w:id="220"/>
      <w:r w:rsidRPr="00AC2C8C">
        <w:rPr>
          <w:rFonts w:asciiTheme="minorEastAsia" w:hAnsiTheme="minorEastAsia" w:cs="宋体" w:hint="eastAsia"/>
          <w:color w:val="0000A0"/>
          <w:kern w:val="0"/>
          <w:sz w:val="24"/>
          <w:szCs w:val="24"/>
        </w:rPr>
        <w:t>静心调养。丁亥疾稍可。戊子取草本练覆。聊可自信。拟将募梓旋蒙</w:t>
      </w:r>
      <w:r w:rsidR="00AD70FE" w:rsidRPr="00AC2C8C">
        <w:rPr>
          <w:rFonts w:asciiTheme="minorEastAsia" w:hAnsiTheme="minorEastAsia" w:cs="宋体"/>
          <w:color w:val="0000A0"/>
          <w:kern w:val="0"/>
          <w:sz w:val="24"/>
          <w:szCs w:val="24"/>
        </w:rPr>
        <w:br/>
      </w:r>
      <w:bookmarkStart w:id="221" w:name="0012b06"/>
      <w:bookmarkEnd w:id="221"/>
      <w:r w:rsidRPr="00AC2C8C">
        <w:rPr>
          <w:rFonts w:asciiTheme="minorEastAsia" w:hAnsiTheme="minorEastAsia" w:cs="宋体" w:hint="eastAsia"/>
          <w:color w:val="0000A0"/>
          <w:kern w:val="0"/>
          <w:sz w:val="24"/>
          <w:szCs w:val="24"/>
        </w:rPr>
        <w:t>总管僧道录司</w:t>
      </w:r>
      <w:r w:rsidR="00AD70FE" w:rsidRPr="00AC2C8C">
        <w:rPr>
          <w:rFonts w:asciiTheme="minorEastAsia" w:hAnsiTheme="minorEastAsia" w:cs="宋体"/>
          <w:color w:val="0000A0"/>
          <w:kern w:val="0"/>
          <w:sz w:val="24"/>
          <w:szCs w:val="24"/>
        </w:rPr>
        <w:br/>
      </w:r>
      <w:bookmarkStart w:id="222" w:name="0012b07"/>
      <w:bookmarkEnd w:id="222"/>
      <w:r w:rsidRPr="00AC2C8C">
        <w:rPr>
          <w:rFonts w:asciiTheme="minorEastAsia" w:hAnsiTheme="minorEastAsia" w:cs="宋体" w:hint="eastAsia"/>
          <w:color w:val="0000A0"/>
          <w:kern w:val="0"/>
          <w:sz w:val="24"/>
          <w:szCs w:val="24"/>
        </w:rPr>
        <w:t>皇六子。谕令销假复印。兼</w:t>
      </w:r>
      <w:r w:rsidR="00AD70FE" w:rsidRPr="00AC2C8C">
        <w:rPr>
          <w:rFonts w:asciiTheme="minorEastAsia" w:hAnsiTheme="minorEastAsia" w:cs="宋体"/>
          <w:color w:val="0000A0"/>
          <w:kern w:val="0"/>
          <w:sz w:val="24"/>
          <w:szCs w:val="24"/>
        </w:rPr>
        <w:br/>
      </w:r>
      <w:bookmarkStart w:id="223" w:name="0012b08"/>
      <w:bookmarkEnd w:id="223"/>
      <w:r w:rsidRPr="00AC2C8C">
        <w:rPr>
          <w:rFonts w:asciiTheme="minorEastAsia" w:hAnsiTheme="minorEastAsia" w:cs="宋体" w:hint="eastAsia"/>
          <w:color w:val="0000A0"/>
          <w:kern w:val="0"/>
          <w:sz w:val="24"/>
          <w:szCs w:val="24"/>
        </w:rPr>
        <w:t>奏放拈华寺住持。嗣是留兴子在山庵誊清。偕怀子随拈华校字。陆续募资。料理寿枣。庚寅奉</w:t>
      </w:r>
      <w:r w:rsidR="00AD70FE" w:rsidRPr="00AC2C8C">
        <w:rPr>
          <w:rFonts w:asciiTheme="minorEastAsia" w:hAnsiTheme="minorEastAsia" w:cs="宋体"/>
          <w:color w:val="0000A0"/>
          <w:kern w:val="0"/>
          <w:sz w:val="24"/>
          <w:szCs w:val="24"/>
        </w:rPr>
        <w:br/>
      </w:r>
      <w:bookmarkStart w:id="224" w:name="0012b10"/>
      <w:bookmarkEnd w:id="224"/>
      <w:r w:rsidRPr="00AC2C8C">
        <w:rPr>
          <w:rFonts w:asciiTheme="minorEastAsia" w:hAnsiTheme="minorEastAsia" w:cs="宋体" w:hint="eastAsia"/>
          <w:color w:val="0000A0"/>
          <w:kern w:val="0"/>
          <w:sz w:val="24"/>
          <w:szCs w:val="24"/>
        </w:rPr>
        <w:t>旨照例于</w:t>
      </w:r>
      <w:r w:rsidR="00AD70FE" w:rsidRPr="00AC2C8C">
        <w:rPr>
          <w:rFonts w:asciiTheme="minorEastAsia" w:hAnsiTheme="minorEastAsia" w:cs="宋体"/>
          <w:color w:val="0000A0"/>
          <w:kern w:val="0"/>
          <w:sz w:val="24"/>
          <w:szCs w:val="24"/>
        </w:rPr>
        <w:br/>
      </w:r>
      <w:bookmarkStart w:id="225" w:name="0012b11"/>
      <w:bookmarkEnd w:id="225"/>
      <w:r w:rsidRPr="00AC2C8C">
        <w:rPr>
          <w:rFonts w:asciiTheme="minorEastAsia" w:hAnsiTheme="minorEastAsia" w:cs="宋体" w:hint="eastAsia"/>
          <w:color w:val="0000A0"/>
          <w:kern w:val="0"/>
          <w:sz w:val="24"/>
          <w:szCs w:val="24"/>
        </w:rPr>
        <w:t>圆明园佛楼行走。三十六年辛卯。恭逢</w:t>
      </w:r>
      <w:r w:rsidR="00AD70FE" w:rsidRPr="00AC2C8C">
        <w:rPr>
          <w:rFonts w:asciiTheme="minorEastAsia" w:hAnsiTheme="minorEastAsia" w:cs="宋体"/>
          <w:color w:val="0000A0"/>
          <w:kern w:val="0"/>
          <w:sz w:val="24"/>
          <w:szCs w:val="24"/>
        </w:rPr>
        <w:br/>
      </w:r>
      <w:bookmarkStart w:id="226" w:name="0012b12"/>
      <w:bookmarkEnd w:id="226"/>
      <w:r w:rsidRPr="00AC2C8C">
        <w:rPr>
          <w:rFonts w:asciiTheme="minorEastAsia" w:hAnsiTheme="minorEastAsia" w:cs="宋体" w:hint="eastAsia"/>
          <w:color w:val="0000A0"/>
          <w:kern w:val="0"/>
          <w:sz w:val="24"/>
          <w:szCs w:val="24"/>
        </w:rPr>
        <w:t>皇太后万寿盛典</w:t>
      </w:r>
      <w:r w:rsidR="00AD70FE" w:rsidRPr="00AC2C8C">
        <w:rPr>
          <w:rFonts w:asciiTheme="minorEastAsia" w:hAnsiTheme="minorEastAsia" w:cs="宋体"/>
          <w:color w:val="0000A0"/>
          <w:kern w:val="0"/>
          <w:sz w:val="24"/>
          <w:szCs w:val="24"/>
        </w:rPr>
        <w:br/>
      </w:r>
      <w:bookmarkStart w:id="227" w:name="0012b13"/>
      <w:bookmarkEnd w:id="227"/>
      <w:r w:rsidRPr="00AC2C8C">
        <w:rPr>
          <w:rFonts w:asciiTheme="minorEastAsia" w:hAnsiTheme="minorEastAsia" w:cs="宋体" w:hint="eastAsia"/>
          <w:color w:val="0000A0"/>
          <w:kern w:val="0"/>
          <w:sz w:val="24"/>
          <w:szCs w:val="24"/>
        </w:rPr>
        <w:t>赐紫于皇坛供事。自惟理以贫子出家。何当际斯</w:t>
      </w:r>
      <w:r w:rsidR="00AD70FE" w:rsidRPr="00AC2C8C">
        <w:rPr>
          <w:rFonts w:asciiTheme="minorEastAsia" w:hAnsiTheme="minorEastAsia" w:cs="宋体"/>
          <w:color w:val="0000A0"/>
          <w:kern w:val="0"/>
          <w:sz w:val="24"/>
          <w:szCs w:val="24"/>
        </w:rPr>
        <w:br/>
      </w:r>
      <w:bookmarkStart w:id="228" w:name="0012b14"/>
      <w:bookmarkEnd w:id="228"/>
      <w:r w:rsidRPr="00AC2C8C">
        <w:rPr>
          <w:rFonts w:asciiTheme="minorEastAsia" w:hAnsiTheme="minorEastAsia" w:cs="宋体" w:hint="eastAsia"/>
          <w:color w:val="0000A0"/>
          <w:kern w:val="0"/>
          <w:sz w:val="24"/>
          <w:szCs w:val="24"/>
        </w:rPr>
        <w:t>隆恩。深生愧惭。无能仰报。</w:t>
      </w:r>
      <w:bookmarkStart w:id="229" w:name="0012b15"/>
      <w:bookmarkEnd w:id="229"/>
      <w:r w:rsidRPr="00AC2C8C">
        <w:rPr>
          <w:rFonts w:asciiTheme="minorEastAsia" w:hAnsiTheme="minorEastAsia" w:cs="宋体" w:hint="eastAsia"/>
          <w:color w:val="0000A0"/>
          <w:kern w:val="0"/>
          <w:sz w:val="24"/>
          <w:szCs w:val="24"/>
        </w:rPr>
        <w:t>讫今乾隆四十一年丙申。刊刻工竣。辞印潜修。祝延</w:t>
      </w:r>
      <w:r w:rsidR="00AD70FE" w:rsidRPr="00AC2C8C">
        <w:rPr>
          <w:rFonts w:asciiTheme="minorEastAsia" w:hAnsiTheme="minorEastAsia" w:cs="宋体"/>
          <w:color w:val="0000A0"/>
          <w:kern w:val="0"/>
          <w:sz w:val="24"/>
          <w:szCs w:val="24"/>
        </w:rPr>
        <w:br/>
      </w:r>
      <w:bookmarkStart w:id="230" w:name="0012b16"/>
      <w:bookmarkEnd w:id="230"/>
      <w:r w:rsidRPr="00AC2C8C">
        <w:rPr>
          <w:rFonts w:asciiTheme="minorEastAsia" w:hAnsiTheme="minorEastAsia" w:cs="宋体" w:hint="eastAsia"/>
          <w:color w:val="0000A0"/>
          <w:kern w:val="0"/>
          <w:sz w:val="24"/>
          <w:szCs w:val="24"/>
        </w:rPr>
        <w:t>圣寿答报</w:t>
      </w:r>
      <w:r w:rsidR="00AD70FE" w:rsidRPr="00AC2C8C">
        <w:rPr>
          <w:rFonts w:asciiTheme="minorEastAsia" w:hAnsiTheme="minorEastAsia" w:cs="宋体"/>
          <w:color w:val="0000A0"/>
          <w:kern w:val="0"/>
          <w:sz w:val="24"/>
          <w:szCs w:val="24"/>
        </w:rPr>
        <w:br/>
      </w:r>
      <w:bookmarkStart w:id="231" w:name="0012b17"/>
      <w:bookmarkEnd w:id="231"/>
      <w:r w:rsidRPr="00AC2C8C">
        <w:rPr>
          <w:rFonts w:asciiTheme="minorEastAsia" w:hAnsiTheme="minorEastAsia" w:cs="宋体" w:hint="eastAsia"/>
          <w:color w:val="0000A0"/>
          <w:kern w:val="0"/>
          <w:sz w:val="24"/>
          <w:szCs w:val="24"/>
        </w:rPr>
        <w:t>国恩。了此余年。实所愿也。余先于法华指掌编叙始末有云。二十余年。自视若梦期也。住此住彼。回想若梦中人也。几踰四十万言。皆梦中寱语。其间或逆或顺。皆梦中境界。即今编序始末。依然梦中说梦。然既云梦中说梦。则是一梦犹未醒耳。今又以二十余年之工。制斯楞严新疏。</w:t>
      </w:r>
      <w:bookmarkStart w:id="232" w:name="0012b23"/>
      <w:bookmarkEnd w:id="232"/>
      <w:r w:rsidRPr="00AC2C8C">
        <w:rPr>
          <w:rFonts w:asciiTheme="minorEastAsia" w:hAnsiTheme="minorEastAsia" w:cs="宋体" w:hint="eastAsia"/>
          <w:color w:val="0000A0"/>
          <w:kern w:val="0"/>
          <w:sz w:val="24"/>
          <w:szCs w:val="24"/>
        </w:rPr>
        <w:t>岂不是一梦未醒。又续一梦也。且思如来说法四十九年。尚不曾道着一字。况是经是疏。不足六十万言。又岂能道着一字乎。伏望后之读是经阅是疏者。幸勿于中说是说非。又作实法会也。</w:t>
      </w:r>
    </w:p>
    <w:p w:rsidR="00AD70FE" w:rsidRPr="00AC2C8C" w:rsidRDefault="00580B64" w:rsidP="00AD70FE">
      <w:pPr>
        <w:widowControl/>
        <w:spacing w:before="100" w:beforeAutospacing="1" w:after="100" w:afterAutospacing="1" w:line="400" w:lineRule="atLeast"/>
        <w:ind w:left="240" w:firstLine="240"/>
        <w:jc w:val="left"/>
        <w:rPr>
          <w:rFonts w:asciiTheme="minorEastAsia" w:hAnsiTheme="minorEastAsia" w:cs="宋体"/>
          <w:color w:val="0000A0"/>
          <w:kern w:val="0"/>
          <w:sz w:val="24"/>
          <w:szCs w:val="24"/>
        </w:rPr>
      </w:pPr>
      <w:bookmarkStart w:id="233" w:name="0012c03"/>
      <w:bookmarkEnd w:id="233"/>
      <w:r w:rsidRPr="00AC2C8C">
        <w:rPr>
          <w:rFonts w:asciiTheme="minorEastAsia" w:hAnsiTheme="minorEastAsia" w:cs="宋体"/>
          <w:color w:val="0000A0"/>
          <w:kern w:val="0"/>
          <w:sz w:val="24"/>
          <w:szCs w:val="24"/>
        </w:rPr>
        <w:t xml:space="preserve">[0012c03] </w:t>
      </w:r>
      <w:r w:rsidRPr="00AC2C8C">
        <w:rPr>
          <w:rFonts w:asciiTheme="minorEastAsia" w:hAnsiTheme="minorEastAsia" w:cs="宋体" w:hint="eastAsia"/>
          <w:color w:val="0000A0"/>
          <w:kern w:val="0"/>
          <w:sz w:val="24"/>
          <w:szCs w:val="24"/>
        </w:rPr>
        <w:t>旹乾隆四十一年岁次丙申僧自恣日</w:t>
      </w:r>
    </w:p>
    <w:p w:rsidR="00AD70FE" w:rsidRPr="00AC2C8C" w:rsidRDefault="00580B64" w:rsidP="00AD70FE">
      <w:pPr>
        <w:widowControl/>
        <w:spacing w:before="100" w:beforeAutospacing="1" w:after="100" w:afterAutospacing="1" w:line="400" w:lineRule="atLeast"/>
        <w:ind w:left="1440"/>
        <w:jc w:val="left"/>
        <w:rPr>
          <w:rFonts w:asciiTheme="minorEastAsia" w:hAnsiTheme="minorEastAsia" w:cs="宋体"/>
          <w:color w:val="0000A0"/>
          <w:kern w:val="0"/>
          <w:sz w:val="24"/>
          <w:szCs w:val="24"/>
        </w:rPr>
      </w:pPr>
      <w:bookmarkStart w:id="234" w:name="0012c05"/>
      <w:bookmarkEnd w:id="234"/>
      <w:r w:rsidRPr="00AC2C8C">
        <w:rPr>
          <w:rFonts w:asciiTheme="minorEastAsia" w:hAnsiTheme="minorEastAsia" w:cs="宋体"/>
          <w:color w:val="0000A0"/>
          <w:kern w:val="0"/>
          <w:sz w:val="24"/>
          <w:szCs w:val="24"/>
        </w:rPr>
        <w:t xml:space="preserve">[0012c05] </w:t>
      </w:r>
      <w:r w:rsidRPr="00AC2C8C">
        <w:rPr>
          <w:rFonts w:asciiTheme="minorEastAsia" w:hAnsiTheme="minorEastAsia" w:cs="宋体" w:hint="eastAsia"/>
          <w:color w:val="0000A0"/>
          <w:kern w:val="0"/>
          <w:sz w:val="24"/>
          <w:szCs w:val="24"/>
        </w:rPr>
        <w:t>赐紫沙门贤宗后学通理谨识</w:t>
      </w:r>
    </w:p>
    <w:p w:rsidR="00AD70FE" w:rsidRPr="00AC2C8C" w:rsidRDefault="00580B64" w:rsidP="00AD70FE">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35" w:name="0012c06"/>
      <w:bookmarkStart w:id="236" w:name="0012c07"/>
      <w:bookmarkStart w:id="237" w:name="0012c08"/>
      <w:bookmarkStart w:id="238" w:name="0012c09"/>
      <w:bookmarkStart w:id="239" w:name="0012c10"/>
      <w:bookmarkStart w:id="240" w:name="0012c11"/>
      <w:bookmarkStart w:id="241" w:name="0012c12"/>
      <w:bookmarkEnd w:id="235"/>
      <w:bookmarkEnd w:id="236"/>
      <w:bookmarkEnd w:id="237"/>
      <w:bookmarkEnd w:id="238"/>
      <w:bookmarkEnd w:id="239"/>
      <w:bookmarkEnd w:id="240"/>
      <w:bookmarkEnd w:id="241"/>
      <w:r w:rsidRPr="00AC2C8C">
        <w:rPr>
          <w:rFonts w:asciiTheme="minorEastAsia" w:hAnsiTheme="minorEastAsia" w:cs="宋体" w:hint="eastAsia"/>
          <w:b/>
          <w:bCs/>
          <w:color w:val="0000A0"/>
          <w:kern w:val="0"/>
          <w:sz w:val="24"/>
          <w:szCs w:val="24"/>
        </w:rPr>
        <w:t>阅疏凡例</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bookmarkStart w:id="242" w:name="0012c13"/>
      <w:bookmarkEnd w:id="242"/>
      <w:r w:rsidRPr="00AC2C8C">
        <w:rPr>
          <w:rFonts w:asciiTheme="minorEastAsia" w:hAnsiTheme="minorEastAsia" w:cs="宋体" w:hint="eastAsia"/>
          <w:color w:val="000000"/>
          <w:kern w:val="0"/>
          <w:sz w:val="24"/>
          <w:szCs w:val="24"/>
        </w:rPr>
        <w:t>是经流传震旦。疏记论解甚伙。采金集玉。诚让会解。辨脉寻源。无偕交光。今为接引初机。</w:t>
      </w:r>
      <w:bookmarkStart w:id="243" w:name="0012c15"/>
      <w:bookmarkEnd w:id="243"/>
      <w:r w:rsidRPr="00AC2C8C">
        <w:rPr>
          <w:rFonts w:asciiTheme="minorEastAsia" w:hAnsiTheme="minorEastAsia" w:cs="宋体" w:hint="eastAsia"/>
          <w:color w:val="000000"/>
          <w:kern w:val="0"/>
          <w:sz w:val="24"/>
          <w:szCs w:val="24"/>
        </w:rPr>
        <w:t>渐入堂奥。异彼旧说。恐骇新闻。宜强周览。</w:t>
      </w:r>
      <w:bookmarkStart w:id="244" w:name="0012c16"/>
      <w:bookmarkEnd w:id="244"/>
      <w:r w:rsidRPr="00AC2C8C">
        <w:rPr>
          <w:rFonts w:asciiTheme="minorEastAsia" w:hAnsiTheme="minorEastAsia" w:cs="宋体" w:hint="eastAsia"/>
          <w:color w:val="000000"/>
          <w:kern w:val="0"/>
          <w:sz w:val="24"/>
          <w:szCs w:val="24"/>
        </w:rPr>
        <w:t>勿轻间然。</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是疏自名指掌。取其明而且易。不避训诂。或涉繁蔓。智果超方。以任舍繁从要。立尚扶壁。且须由粗入微。勿嫌摘叶寻枝。</w:t>
      </w:r>
      <w:bookmarkStart w:id="245" w:name="0012c19"/>
      <w:bookmarkEnd w:id="245"/>
      <w:r w:rsidRPr="00AC2C8C">
        <w:rPr>
          <w:rFonts w:asciiTheme="minorEastAsia" w:hAnsiTheme="minorEastAsia" w:cs="宋体" w:hint="eastAsia"/>
          <w:color w:val="000000"/>
          <w:kern w:val="0"/>
          <w:sz w:val="24"/>
          <w:szCs w:val="24"/>
        </w:rPr>
        <w:t>莫便挂一漏十。</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通理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资愧学知。智无兼人。未能徧扣高明。博览古着。疏中一言一句。多自胸襟流出。不善他文。未敢輙入。非有拣弃。</w:t>
      </w:r>
      <w:bookmarkStart w:id="246" w:name="0012c22"/>
      <w:bookmarkEnd w:id="246"/>
      <w:r w:rsidRPr="00AC2C8C">
        <w:rPr>
          <w:rFonts w:asciiTheme="minorEastAsia" w:hAnsiTheme="minorEastAsia" w:cs="宋体" w:hint="eastAsia"/>
          <w:color w:val="000000"/>
          <w:kern w:val="0"/>
          <w:sz w:val="24"/>
          <w:szCs w:val="24"/>
        </w:rPr>
        <w:t>勿强是非。</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lastRenderedPageBreak/>
        <w:t>全经脉络。有纲有目。目中复有纲目。如世祖父子孙。展转相生。曾无少紊。若纲之与纲。目之与目。则如兄弟相次。先后适宜。依此分科。自有层次。楞严正脉。颇得此诀。今疏仿之。但交师分析过甚。多于应续反断。初学不察。致义失贯。</w:t>
      </w:r>
      <w:bookmarkStart w:id="247" w:name="0013a03"/>
      <w:bookmarkEnd w:id="247"/>
      <w:r w:rsidRPr="00AC2C8C">
        <w:rPr>
          <w:rFonts w:asciiTheme="minorEastAsia" w:hAnsiTheme="minorEastAsia" w:cs="宋体" w:hint="eastAsia"/>
          <w:color w:val="000000"/>
          <w:kern w:val="0"/>
          <w:sz w:val="24"/>
          <w:szCs w:val="24"/>
        </w:rPr>
        <w:t>今疏别之。</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是疏为避繁分。间有一科之中。含摄三二意者。若不眉目。莫决断连。因于本文用</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断之。至疏中各标其意。如起首则曰初某意。释竟又曰某某下某意等。</w:t>
      </w:r>
      <w:bookmarkStart w:id="248" w:name="0013a07"/>
      <w:bookmarkEnd w:id="248"/>
      <w:r w:rsidRPr="00AC2C8C">
        <w:rPr>
          <w:rFonts w:asciiTheme="minorEastAsia" w:hAnsiTheme="minorEastAsia" w:cs="宋体" w:hint="eastAsia"/>
          <w:color w:val="000000"/>
          <w:kern w:val="0"/>
          <w:sz w:val="24"/>
          <w:szCs w:val="24"/>
        </w:rPr>
        <w:t>庶不至繁分而节旨判然。</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古疏随文科目。多不俱提。如一科分三。</w:t>
      </w:r>
      <w:bookmarkStart w:id="249" w:name="0013a08"/>
      <w:bookmarkEnd w:id="249"/>
      <w:r w:rsidRPr="00AC2C8C">
        <w:rPr>
          <w:rFonts w:asciiTheme="minorEastAsia" w:hAnsiTheme="minorEastAsia" w:cs="宋体" w:hint="eastAsia"/>
          <w:color w:val="000000"/>
          <w:kern w:val="0"/>
          <w:sz w:val="24"/>
          <w:szCs w:val="24"/>
        </w:rPr>
        <w:t>但标初科。即复曲分。或入文。殊令初学艰于检对。今遵弥陀疏钞科式。分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俱标。标</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取次会文。疏讫仍结某某科竟。若相邻甚近者则不复结。为便观览。</w:t>
      </w:r>
      <w:bookmarkStart w:id="250" w:name="0013a12"/>
      <w:bookmarkEnd w:id="250"/>
      <w:r w:rsidRPr="00AC2C8C">
        <w:rPr>
          <w:rFonts w:asciiTheme="minorEastAsia" w:hAnsiTheme="minorEastAsia" w:cs="宋体" w:hint="eastAsia"/>
          <w:color w:val="000000"/>
          <w:kern w:val="0"/>
          <w:sz w:val="24"/>
          <w:szCs w:val="24"/>
        </w:rPr>
        <w:t>不至翻前揭后。</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楞严正脉。交师用甲乙等字以别科目层次。伯亭老人。亦多承用。今疏全标科目。且疏竟仍结。前后次第。显然可见。</w:t>
      </w:r>
      <w:bookmarkStart w:id="251" w:name="0013a15"/>
      <w:bookmarkEnd w:id="251"/>
      <w:r w:rsidRPr="00AC2C8C">
        <w:rPr>
          <w:rFonts w:asciiTheme="minorEastAsia" w:hAnsiTheme="minorEastAsia" w:cs="宋体" w:hint="eastAsia"/>
          <w:color w:val="000000"/>
          <w:kern w:val="0"/>
          <w:sz w:val="24"/>
          <w:szCs w:val="24"/>
        </w:rPr>
        <w:t>故不更置甲乙等字。</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一音圆被。异解各呈。杵臼绳箕。共说象身之似。鹄雪贝稻。孰明乳色之真。因枝寻本。各选其由。入道从缘。不一而足。勿谓本疏多事。</w:t>
      </w:r>
      <w:bookmarkStart w:id="252" w:name="0013a18"/>
      <w:bookmarkEnd w:id="252"/>
      <w:r w:rsidRPr="00AC2C8C">
        <w:rPr>
          <w:rFonts w:asciiTheme="minorEastAsia" w:hAnsiTheme="minorEastAsia" w:cs="宋体" w:hint="eastAsia"/>
          <w:color w:val="000000"/>
          <w:kern w:val="0"/>
          <w:sz w:val="24"/>
          <w:szCs w:val="24"/>
        </w:rPr>
        <w:t>有碍此经广传。</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古德着疏。间有与私意相符者。亦微有采掇。若全用其语。则标以名字。如言正脉云等。</w:t>
      </w:r>
      <w:bookmarkStart w:id="253" w:name="0013a20"/>
      <w:bookmarkEnd w:id="253"/>
      <w:r w:rsidRPr="00AC2C8C">
        <w:rPr>
          <w:rFonts w:asciiTheme="minorEastAsia" w:hAnsiTheme="minorEastAsia" w:cs="宋体" w:hint="eastAsia"/>
          <w:color w:val="000000"/>
          <w:kern w:val="0"/>
          <w:sz w:val="24"/>
          <w:szCs w:val="24"/>
        </w:rPr>
        <w:t>若少有更换。则标唯义取。如言正脉义云等。</w:t>
      </w:r>
      <w:bookmarkStart w:id="254" w:name="0013a22"/>
      <w:bookmarkEnd w:id="254"/>
      <w:r w:rsidRPr="00AC2C8C">
        <w:rPr>
          <w:rFonts w:asciiTheme="minorEastAsia" w:hAnsiTheme="minorEastAsia" w:cs="宋体" w:hint="eastAsia"/>
          <w:color w:val="000000"/>
          <w:kern w:val="0"/>
          <w:sz w:val="24"/>
          <w:szCs w:val="24"/>
        </w:rPr>
        <w:t>盖不敢掩古之善也。</w:t>
      </w:r>
      <w:r w:rsidR="00AD70FE" w:rsidRPr="00AC2C8C">
        <w:rPr>
          <w:rFonts w:asciiTheme="minorEastAsia" w:hAnsiTheme="minorEastAsia" w:cs="宋体"/>
          <w:color w:val="000000"/>
          <w:kern w:val="0"/>
          <w:sz w:val="24"/>
          <w:szCs w:val="24"/>
        </w:rPr>
        <w:t xml:space="preserve"> </w:t>
      </w:r>
    </w:p>
    <w:p w:rsidR="00AD70FE" w:rsidRPr="00AC2C8C" w:rsidRDefault="00580B64" w:rsidP="00AD70FE">
      <w:pPr>
        <w:widowControl/>
        <w:numPr>
          <w:ilvl w:val="0"/>
          <w:numId w:val="1"/>
        </w:numPr>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color w:val="000000"/>
          <w:kern w:val="0"/>
          <w:sz w:val="24"/>
          <w:szCs w:val="24"/>
        </w:rPr>
        <w:t>金鍮并列。玉石互陈。具眼者自能辨识。</w:t>
      </w:r>
      <w:bookmarkStart w:id="255" w:name="0013a23"/>
      <w:bookmarkEnd w:id="255"/>
      <w:r w:rsidRPr="00AC2C8C">
        <w:rPr>
          <w:rFonts w:asciiTheme="minorEastAsia" w:hAnsiTheme="minorEastAsia" w:cs="宋体" w:hint="eastAsia"/>
          <w:color w:val="000000"/>
          <w:kern w:val="0"/>
          <w:sz w:val="24"/>
          <w:szCs w:val="24"/>
        </w:rPr>
        <w:t>不在抑扬。按正脉立义虽精。驳古太甚。致令后学。一味在是非里卜度。不知向关节处跟寻。迷本昧源。其失非细。故今疏惟窃取其义。而执戈欲鬬之词槩不敢用。又正脉于难处过详。于易处过略。唯逗利智。不接钝根。今疏于难处不过指授分明。于易处亦必略用敷演。为令三根俱被。利钝咸宜。</w:t>
      </w:r>
    </w:p>
    <w:p w:rsidR="00AD70FE" w:rsidRPr="00AC2C8C" w:rsidRDefault="00580B64" w:rsidP="00AD70FE">
      <w:pPr>
        <w:widowControl/>
        <w:spacing w:before="100" w:beforeAutospacing="1" w:after="100" w:afterAutospacing="1" w:line="400" w:lineRule="atLeast"/>
        <w:ind w:left="480"/>
        <w:jc w:val="left"/>
        <w:rPr>
          <w:rFonts w:asciiTheme="minorEastAsia" w:hAnsiTheme="minorEastAsia" w:cs="宋体"/>
          <w:color w:val="000000"/>
          <w:kern w:val="0"/>
          <w:sz w:val="24"/>
          <w:szCs w:val="24"/>
        </w:rPr>
      </w:pPr>
      <w:bookmarkStart w:id="256" w:name="0013b05"/>
      <w:bookmarkStart w:id="257" w:name="0013b06"/>
      <w:bookmarkStart w:id="258" w:name="0013b07"/>
      <w:bookmarkStart w:id="259" w:name="0013b08"/>
      <w:bookmarkStart w:id="260" w:name="0013b09"/>
      <w:bookmarkEnd w:id="256"/>
      <w:bookmarkEnd w:id="257"/>
      <w:bookmarkEnd w:id="258"/>
      <w:bookmarkEnd w:id="259"/>
      <w:bookmarkEnd w:id="260"/>
      <w:r w:rsidRPr="00AC2C8C">
        <w:rPr>
          <w:rFonts w:asciiTheme="minorEastAsia" w:hAnsiTheme="minorEastAsia" w:cs="宋体"/>
          <w:color w:val="008000"/>
          <w:kern w:val="0"/>
          <w:sz w:val="24"/>
          <w:szCs w:val="24"/>
        </w:rPr>
        <w:t>No. 308</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1" w:name="0013b10"/>
      <w:bookmarkEnd w:id="261"/>
      <w:r w:rsidRPr="00AC2C8C">
        <w:rPr>
          <w:rFonts w:asciiTheme="minorEastAsia" w:hAnsiTheme="minorEastAsia" w:cs="宋体" w:hint="eastAsia"/>
          <w:b/>
          <w:bCs/>
          <w:color w:val="0000FF"/>
          <w:kern w:val="0"/>
          <w:sz w:val="24"/>
          <w:szCs w:val="24"/>
        </w:rPr>
        <w:t>楞严经指掌疏卷一</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62" w:name="0013b11"/>
      <w:bookmarkStart w:id="263" w:name="0013b12"/>
      <w:bookmarkEnd w:id="262"/>
      <w:bookmarkEnd w:id="263"/>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64" w:name="0013b13"/>
      <w:bookmarkEnd w:id="264"/>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 w:name="0013b14"/>
      <w:bookmarkEnd w:id="265"/>
      <w:r w:rsidRPr="00AC2C8C">
        <w:rPr>
          <w:rFonts w:asciiTheme="minorEastAsia" w:hAnsiTheme="minorEastAsia" w:cs="宋体"/>
          <w:color w:val="0000A0"/>
          <w:kern w:val="0"/>
          <w:sz w:val="24"/>
          <w:szCs w:val="24"/>
        </w:rPr>
        <w:t xml:space="preserve">[0013b14] </w:t>
      </w:r>
      <w:r w:rsidRPr="00AC2C8C">
        <w:rPr>
          <w:rFonts w:asciiTheme="minorEastAsia" w:hAnsiTheme="minorEastAsia" w:cs="宋体" w:hint="eastAsia"/>
          <w:color w:val="000000"/>
          <w:kern w:val="0"/>
          <w:sz w:val="24"/>
          <w:szCs w:val="24"/>
        </w:rPr>
        <w:t>第九总释名题者。谓名者实之宾。题者经之纲。一经大义。萃在名题。故言总释。谓总释一经大义于名题中也。又名谓能译人名。题谓所译经题。而言总释者。谓人名经题以总释之也。即分为二。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 w:name="0013b18"/>
      <w:bookmarkEnd w:id="266"/>
      <w:r w:rsidRPr="00AC2C8C">
        <w:rPr>
          <w:rFonts w:asciiTheme="minorEastAsia" w:hAnsiTheme="minorEastAsia" w:cs="宋体"/>
          <w:color w:val="0000A0"/>
          <w:kern w:val="0"/>
          <w:sz w:val="24"/>
          <w:szCs w:val="24"/>
        </w:rPr>
        <w:lastRenderedPageBreak/>
        <w:t xml:space="preserve">[0013b18] </w:t>
      </w:r>
      <w:r w:rsidRPr="00AC2C8C">
        <w:rPr>
          <w:rFonts w:asciiTheme="minorEastAsia" w:hAnsiTheme="minorEastAsia" w:cs="宋体" w:hint="eastAsia"/>
          <w:color w:val="000000"/>
          <w:kern w:val="0"/>
          <w:sz w:val="24"/>
          <w:szCs w:val="24"/>
        </w:rPr>
        <w:t>一经题二译人。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[0013b18]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 w:name="0013b19"/>
      <w:bookmarkEnd w:id="267"/>
      <w:r w:rsidRPr="00AC2C8C">
        <w:rPr>
          <w:rFonts w:asciiTheme="minorEastAsia" w:hAnsiTheme="minorEastAsia" w:cs="宋体"/>
          <w:color w:val="0000A0"/>
          <w:kern w:val="0"/>
          <w:sz w:val="24"/>
          <w:szCs w:val="24"/>
        </w:rPr>
        <w:t xml:space="preserve">[0013b19] </w:t>
      </w:r>
      <w:r w:rsidRPr="00AC2C8C">
        <w:rPr>
          <w:rFonts w:asciiTheme="minorEastAsia" w:hAnsiTheme="minorEastAsia" w:cs="宋体" w:hint="eastAsia"/>
          <w:color w:val="000000"/>
          <w:kern w:val="0"/>
          <w:sz w:val="24"/>
          <w:szCs w:val="24"/>
        </w:rPr>
        <w:t>大佛顶如来密因修证了义诸菩萨万行首楞严经卷第一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 w:name="0013b21"/>
      <w:bookmarkEnd w:id="268"/>
      <w:r w:rsidRPr="00AC2C8C">
        <w:rPr>
          <w:rFonts w:asciiTheme="minorEastAsia" w:hAnsiTheme="minorEastAsia" w:cs="宋体"/>
          <w:color w:val="0000A0"/>
          <w:kern w:val="0"/>
          <w:sz w:val="24"/>
          <w:szCs w:val="24"/>
        </w:rPr>
        <w:t xml:space="preserve">[0013b21] </w:t>
      </w:r>
      <w:r w:rsidRPr="00AC2C8C">
        <w:rPr>
          <w:rFonts w:asciiTheme="minorEastAsia" w:hAnsiTheme="minorEastAsia" w:cs="宋体" w:hint="eastAsia"/>
          <w:color w:val="000000"/>
          <w:kern w:val="0"/>
          <w:sz w:val="24"/>
          <w:szCs w:val="24"/>
        </w:rPr>
        <w:t>释此经题。略作五义。一先会五名。二正释现题。</w:t>
      </w:r>
      <w:bookmarkStart w:id="269" w:name="0013b22"/>
      <w:bookmarkEnd w:id="269"/>
      <w:r w:rsidRPr="00AC2C8C">
        <w:rPr>
          <w:rFonts w:asciiTheme="minorEastAsia" w:hAnsiTheme="minorEastAsia" w:cs="宋体" w:hint="eastAsia"/>
          <w:color w:val="000000"/>
          <w:kern w:val="0"/>
          <w:sz w:val="24"/>
          <w:szCs w:val="24"/>
        </w:rPr>
        <w:t>三略备古法。四重申西名。五附释卷次。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[0013b22]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 w:name="0013b23"/>
      <w:bookmarkEnd w:id="270"/>
      <w:r w:rsidRPr="00AC2C8C">
        <w:rPr>
          <w:rFonts w:asciiTheme="minorEastAsia" w:hAnsiTheme="minorEastAsia" w:cs="宋体"/>
          <w:color w:val="0000A0"/>
          <w:kern w:val="0"/>
          <w:sz w:val="24"/>
          <w:szCs w:val="24"/>
        </w:rPr>
        <w:t xml:space="preserve">[0013b23] </w:t>
      </w:r>
      <w:r w:rsidRPr="00AC2C8C">
        <w:rPr>
          <w:rFonts w:asciiTheme="minorEastAsia" w:hAnsiTheme="minorEastAsia" w:cs="宋体" w:hint="eastAsia"/>
          <w:color w:val="000000"/>
          <w:kern w:val="0"/>
          <w:sz w:val="24"/>
          <w:szCs w:val="24"/>
        </w:rPr>
        <w:t>按经中佛自所说。有五种题名。一曰大佛顶悉怛多般怛罗无上宝印。十方如来清净海眼。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正脉云。境智为名。谓大等是境。十方下属智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二曰救护亲因。度脱阿难。及此会中性比丘尼。得菩提心。入徧知海。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正脉云。机益为名。谓阿难性尼为机。得菩提等是益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三曰如来密因。修证了义。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正脉云。性修为名。以如来密因属性具。修证了义属修得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四曰大方广妙莲华王。十方佛母陀罗尼呪。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正脉云。要妙为名。盖上七字为显为最妙。下八字为密为最要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五曰灌顶章句。诸菩萨万行首楞严。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正脉云。因果为名。以菩萨万行为因。首楞严即果也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今此题者。于五名中略取十九字。</w:t>
      </w:r>
      <w:bookmarkStart w:id="271" w:name="0013c08"/>
      <w:bookmarkEnd w:id="271"/>
      <w:r w:rsidRPr="00AC2C8C">
        <w:rPr>
          <w:rFonts w:asciiTheme="minorEastAsia" w:hAnsiTheme="minorEastAsia" w:cs="宋体" w:hint="eastAsia"/>
          <w:color w:val="000000"/>
          <w:kern w:val="0"/>
          <w:sz w:val="24"/>
          <w:szCs w:val="24"/>
        </w:rPr>
        <w:t>择要该广。次第摄经。乃结集者善巧所成。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 w:name="0013c09"/>
      <w:bookmarkEnd w:id="272"/>
      <w:r w:rsidRPr="00AC2C8C">
        <w:rPr>
          <w:rFonts w:asciiTheme="minorEastAsia" w:hAnsiTheme="minorEastAsia" w:cs="宋体"/>
          <w:color w:val="0000A0"/>
          <w:kern w:val="0"/>
          <w:sz w:val="24"/>
          <w:szCs w:val="24"/>
        </w:rPr>
        <w:t xml:space="preserve">[0013c08] </w:t>
      </w:r>
      <w:r w:rsidRPr="00AC2C8C">
        <w:rPr>
          <w:rFonts w:asciiTheme="minorEastAsia" w:hAnsiTheme="minorEastAsia" w:cs="宋体" w:hint="eastAsia"/>
          <w:color w:val="000000"/>
          <w:kern w:val="0"/>
          <w:sz w:val="24"/>
          <w:szCs w:val="24"/>
        </w:rPr>
        <w:t>二正释现题四。一指法宗体。即大之一字也。所言大者。</w:t>
      </w:r>
      <w:bookmarkStart w:id="273" w:name="0013c10"/>
      <w:bookmarkEnd w:id="273"/>
      <w:r w:rsidRPr="00AC2C8C">
        <w:rPr>
          <w:rFonts w:asciiTheme="minorEastAsia" w:hAnsiTheme="minorEastAsia" w:cs="宋体" w:hint="eastAsia"/>
          <w:color w:val="000000"/>
          <w:kern w:val="0"/>
          <w:sz w:val="24"/>
          <w:szCs w:val="24"/>
        </w:rPr>
        <w:t>即众生心。是心则摄一切世间出世间法。故称为大。在华严即一真法界。而一真法界。该四法界。统摄乎因因果果。无量妙门。无边妙义。不其大乎。诸经或目为实相。或目为佛性。或目为圆觉。或目为真如等。其实皆一心也。在本经即如来藏心。而如来藏心。非一切法。一切法莫能收摄。即一切法。一切法莫能逃遁。离即离非。是即非即。言语道断。心行处灭。不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强名为大。非对小言大。以对小言大。则大有分限。非真大故。亦非先小后大。以先小后大。则大有始终。非本大故。是知此大。十方无尽。</w:t>
      </w:r>
      <w:bookmarkStart w:id="274" w:name="0013c20"/>
      <w:bookmarkEnd w:id="274"/>
      <w:r w:rsidRPr="00AC2C8C">
        <w:rPr>
          <w:rFonts w:asciiTheme="minorEastAsia" w:hAnsiTheme="minorEastAsia" w:cs="宋体" w:hint="eastAsia"/>
          <w:color w:val="000000"/>
          <w:kern w:val="0"/>
          <w:sz w:val="24"/>
          <w:szCs w:val="24"/>
        </w:rPr>
        <w:t>三际莫穷。在迷为如来密因。在悟为修证了义。在因为菩萨万行。在果为首楞严王。一经要妙。不出此宗。十界纽枢。无踰兹体。以之冠首。良有以焉。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 w:name="0013c23"/>
      <w:bookmarkEnd w:id="275"/>
      <w:r w:rsidRPr="00AC2C8C">
        <w:rPr>
          <w:rFonts w:asciiTheme="minorEastAsia" w:hAnsiTheme="minorEastAsia" w:cs="宋体"/>
          <w:color w:val="0000A0"/>
          <w:kern w:val="0"/>
          <w:sz w:val="24"/>
          <w:szCs w:val="24"/>
        </w:rPr>
        <w:t xml:space="preserve">[0013c23] </w:t>
      </w:r>
      <w:r w:rsidRPr="00AC2C8C">
        <w:rPr>
          <w:rFonts w:asciiTheme="minorEastAsia" w:hAnsiTheme="minorEastAsia" w:cs="宋体" w:hint="eastAsia"/>
          <w:color w:val="000000"/>
          <w:kern w:val="0"/>
          <w:sz w:val="24"/>
          <w:szCs w:val="24"/>
        </w:rPr>
        <w:t>二显法胜妙。即佛顶二字。所言佛顶者。即肉髻相上无见顶也。肉髻相。为三十二相之一。在青螺绀发正中。如春山吐日。而顶不可见。如佛初降生。岚毗尼林神。为佛乳母。捧持谛观。不见其顶。又佛成道后。游波罗奈。东方应持菩萨。欲穷佛顶。上历沙界。终不能见。乃八十随好之一。无见顶好</w:t>
      </w:r>
      <w:r w:rsidRPr="00AC2C8C">
        <w:rPr>
          <w:rFonts w:asciiTheme="minorEastAsia" w:hAnsiTheme="minorEastAsia" w:cs="宋体" w:hint="eastAsia"/>
          <w:color w:val="000000"/>
          <w:kern w:val="0"/>
          <w:sz w:val="24"/>
          <w:szCs w:val="24"/>
        </w:rPr>
        <w:lastRenderedPageBreak/>
        <w:t>也。用斯显法者。略有二义。一佛顶最胜无上。</w:t>
      </w:r>
      <w:bookmarkStart w:id="276" w:name="0014a06"/>
      <w:bookmarkEnd w:id="276"/>
      <w:r w:rsidRPr="00AC2C8C">
        <w:rPr>
          <w:rFonts w:asciiTheme="minorEastAsia" w:hAnsiTheme="minorEastAsia" w:cs="宋体" w:hint="eastAsia"/>
          <w:color w:val="000000"/>
          <w:kern w:val="0"/>
          <w:sz w:val="24"/>
          <w:szCs w:val="24"/>
        </w:rPr>
        <w:t>显此法最胜。依之修习。直趣无上菩提故。二佛顶最妙无见。显此法至妙。唯佛究尽。一切所不能了故。又上但显大。此复显其胜妙。盖直指法体为大为佛顶耳。又佛顶亦可作喻。但不如直指之为亲也。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 w:name="0014a10"/>
      <w:bookmarkEnd w:id="277"/>
      <w:r w:rsidRPr="00AC2C8C">
        <w:rPr>
          <w:rFonts w:asciiTheme="minorEastAsia" w:hAnsiTheme="minorEastAsia" w:cs="宋体"/>
          <w:color w:val="0000A0"/>
          <w:kern w:val="0"/>
          <w:sz w:val="24"/>
          <w:szCs w:val="24"/>
        </w:rPr>
        <w:t xml:space="preserve">[0014a10] </w:t>
      </w:r>
      <w:r w:rsidRPr="00AC2C8C">
        <w:rPr>
          <w:rFonts w:asciiTheme="minorEastAsia" w:hAnsiTheme="minorEastAsia" w:cs="宋体" w:hint="eastAsia"/>
          <w:color w:val="000000"/>
          <w:kern w:val="0"/>
          <w:sz w:val="24"/>
          <w:szCs w:val="24"/>
        </w:rPr>
        <w:t>三别出义相曲分四。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 w:name="0014a11"/>
      <w:bookmarkEnd w:id="278"/>
      <w:r w:rsidRPr="00AC2C8C">
        <w:rPr>
          <w:rFonts w:asciiTheme="minorEastAsia" w:hAnsiTheme="minorEastAsia" w:cs="宋体"/>
          <w:color w:val="0000A0"/>
          <w:kern w:val="0"/>
          <w:sz w:val="24"/>
          <w:szCs w:val="24"/>
        </w:rPr>
        <w:t xml:space="preserve">[0014a11] </w:t>
      </w:r>
      <w:r w:rsidRPr="00AC2C8C">
        <w:rPr>
          <w:rFonts w:asciiTheme="minorEastAsia" w:hAnsiTheme="minorEastAsia" w:cs="宋体" w:hint="eastAsia"/>
          <w:color w:val="000000"/>
          <w:kern w:val="0"/>
          <w:sz w:val="24"/>
          <w:szCs w:val="24"/>
        </w:rPr>
        <w:t>一正因密熏。即如来密因句也。如来者。</w:t>
      </w:r>
      <w:bookmarkStart w:id="279" w:name="0014a12"/>
      <w:bookmarkEnd w:id="279"/>
      <w:r w:rsidRPr="00AC2C8C">
        <w:rPr>
          <w:rFonts w:asciiTheme="minorEastAsia" w:hAnsiTheme="minorEastAsia" w:cs="宋体" w:hint="eastAsia"/>
          <w:color w:val="000000"/>
          <w:kern w:val="0"/>
          <w:sz w:val="24"/>
          <w:szCs w:val="24"/>
        </w:rPr>
        <w:t>十号之一。仿同先德号。释有二义。一随相释。谓佛佛道同。后佛出世。宛同先佛再来。故名如来。二入理释。随教浅深。难尽多种。今据终实。谓如为本觉。</w:t>
      </w:r>
      <w:bookmarkStart w:id="280" w:name="0014a15"/>
      <w:bookmarkEnd w:id="280"/>
      <w:r w:rsidRPr="00AC2C8C">
        <w:rPr>
          <w:rFonts w:asciiTheme="minorEastAsia" w:hAnsiTheme="minorEastAsia" w:cs="宋体" w:hint="eastAsia"/>
          <w:color w:val="000000"/>
          <w:kern w:val="0"/>
          <w:sz w:val="24"/>
          <w:szCs w:val="24"/>
        </w:rPr>
        <w:t>来为始觉。始觉究竟。即同本故。亦仿同先德义也。</w:t>
      </w:r>
      <w:bookmarkStart w:id="281" w:name="0014a16"/>
      <w:bookmarkEnd w:id="281"/>
      <w:r w:rsidRPr="00AC2C8C">
        <w:rPr>
          <w:rFonts w:asciiTheme="minorEastAsia" w:hAnsiTheme="minorEastAsia" w:cs="宋体" w:hint="eastAsia"/>
          <w:color w:val="000000"/>
          <w:kern w:val="0"/>
          <w:sz w:val="24"/>
          <w:szCs w:val="24"/>
        </w:rPr>
        <w:t>对下菩萨。即是果人。乃诸菩萨道后之号。密因者。即正因佛性。众生等有。迷而不知。虽迷而不知。</w:t>
      </w:r>
      <w:bookmarkStart w:id="282" w:name="0014a18"/>
      <w:bookmarkEnd w:id="282"/>
      <w:r w:rsidRPr="00AC2C8C">
        <w:rPr>
          <w:rFonts w:asciiTheme="minorEastAsia" w:hAnsiTheme="minorEastAsia" w:cs="宋体" w:hint="eastAsia"/>
          <w:color w:val="000000"/>
          <w:kern w:val="0"/>
          <w:sz w:val="24"/>
          <w:szCs w:val="24"/>
        </w:rPr>
        <w:t>由内熏力故。遇缘信发。究竟可以成佛。正以可成佛故。名如来因。在迷不知故。复名为密。又因称如来。复名为密者。为遣两种人过。一如来二字。遣小教二乘。抱迷绝分之过。以彼不达即心即佛。自甘绝分。一向沈空。今闻因即如来。顿然梦觉醉醒。回小向大。成佛有分。二密之一字。遣圆教狂慧废置进修之过。以彼纔信自心。便谓是佛。一向废修。</w:t>
      </w:r>
      <w:bookmarkStart w:id="283" w:name="0014b01"/>
      <w:bookmarkEnd w:id="283"/>
      <w:r w:rsidRPr="00AC2C8C">
        <w:rPr>
          <w:rFonts w:asciiTheme="minorEastAsia" w:hAnsiTheme="minorEastAsia" w:cs="宋体" w:hint="eastAsia"/>
          <w:color w:val="000000"/>
          <w:kern w:val="0"/>
          <w:sz w:val="24"/>
          <w:szCs w:val="24"/>
        </w:rPr>
        <w:t>今闻但是密具。自知非是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成。从性起修。冀果方能。然此即是二根本中真本。所谓识精元明。能生诸缘。</w:t>
      </w:r>
      <w:bookmarkStart w:id="284" w:name="0014b03"/>
      <w:bookmarkEnd w:id="284"/>
      <w:r w:rsidRPr="00AC2C8C">
        <w:rPr>
          <w:rFonts w:asciiTheme="minorEastAsia" w:hAnsiTheme="minorEastAsia" w:cs="宋体" w:hint="eastAsia"/>
          <w:color w:val="000000"/>
          <w:kern w:val="0"/>
          <w:sz w:val="24"/>
          <w:szCs w:val="24"/>
        </w:rPr>
        <w:t>缘所遗者。至文中十番显见。且从眼根指出。以一例五。六根皆具。若扩而充之。不唯近具根中。</w:t>
      </w:r>
      <w:bookmarkStart w:id="285" w:name="0014b05"/>
      <w:bookmarkEnd w:id="285"/>
      <w:r w:rsidRPr="00AC2C8C">
        <w:rPr>
          <w:rFonts w:asciiTheme="minorEastAsia" w:hAnsiTheme="minorEastAsia" w:cs="宋体" w:hint="eastAsia"/>
          <w:color w:val="000000"/>
          <w:kern w:val="0"/>
          <w:sz w:val="24"/>
          <w:szCs w:val="24"/>
        </w:rPr>
        <w:t>实为远该万法。迨后会四科。融七大。明生续之因。示圆融之故。全彰三藏。不离一心。如来密因之旨。</w:t>
      </w:r>
      <w:bookmarkStart w:id="286" w:name="0014b07"/>
      <w:bookmarkEnd w:id="286"/>
      <w:r w:rsidRPr="00AC2C8C">
        <w:rPr>
          <w:rFonts w:asciiTheme="minorEastAsia" w:hAnsiTheme="minorEastAsia" w:cs="宋体" w:hint="eastAsia"/>
          <w:color w:val="000000"/>
          <w:kern w:val="0"/>
          <w:sz w:val="24"/>
          <w:szCs w:val="24"/>
        </w:rPr>
        <w:t>显发无余蕴矣。经文首从请定。至四卷前半。身意轻安。</w:t>
      </w:r>
      <w:bookmarkStart w:id="287" w:name="0014b08"/>
      <w:bookmarkEnd w:id="287"/>
      <w:r w:rsidRPr="00AC2C8C">
        <w:rPr>
          <w:rFonts w:asciiTheme="minorEastAsia" w:hAnsiTheme="minorEastAsia" w:cs="宋体" w:hint="eastAsia"/>
          <w:color w:val="000000"/>
          <w:kern w:val="0"/>
          <w:sz w:val="24"/>
          <w:szCs w:val="24"/>
        </w:rPr>
        <w:t>得未曾有。如来重重开示。令修奢摩。当机方以信顺。四分中开示奢摩成信分。义齐于此。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[0014b09] </w:t>
      </w:r>
      <w:r w:rsidRPr="00AC2C8C">
        <w:rPr>
          <w:rFonts w:asciiTheme="minorEastAsia" w:hAnsiTheme="minorEastAsia" w:cs="宋体" w:hint="eastAsia"/>
          <w:color w:val="000000"/>
          <w:kern w:val="0"/>
          <w:sz w:val="24"/>
          <w:szCs w:val="24"/>
        </w:rPr>
        <w:t>二了因显发。即修证了义句也。因信起观曰修。盖即以观行为修。非历事造修也。由行成解曰证。盖即以解悟为证。非历位取证也。良以圆顿行人。信时即兼解悟。</w:t>
      </w:r>
      <w:bookmarkStart w:id="288" w:name="0014b13"/>
      <w:bookmarkEnd w:id="288"/>
      <w:r w:rsidRPr="00AC2C8C">
        <w:rPr>
          <w:rFonts w:asciiTheme="minorEastAsia" w:hAnsiTheme="minorEastAsia" w:cs="宋体" w:hint="eastAsia"/>
          <w:color w:val="000000"/>
          <w:kern w:val="0"/>
          <w:sz w:val="24"/>
          <w:szCs w:val="24"/>
        </w:rPr>
        <w:t>解时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有证入。故前分末即许阿难等心悟实相。而此段即云修证了义。其实前方是信。此方是解。盖以行布不碍圆融。取胜为言。然谓之了义者。</w:t>
      </w:r>
      <w:bookmarkStart w:id="289" w:name="0014b16"/>
      <w:bookmarkEnd w:id="289"/>
      <w:r w:rsidRPr="00AC2C8C">
        <w:rPr>
          <w:rFonts w:asciiTheme="minorEastAsia" w:hAnsiTheme="minorEastAsia" w:cs="宋体" w:hint="eastAsia"/>
          <w:color w:val="000000"/>
          <w:kern w:val="0"/>
          <w:sz w:val="24"/>
          <w:szCs w:val="24"/>
        </w:rPr>
        <w:t>有二义。一者了悟前义。二者了无余义。了悟前义者。由前段当机信顺。虽知有如来密因。</w:t>
      </w:r>
      <w:bookmarkStart w:id="290" w:name="0014b18"/>
      <w:bookmarkEnd w:id="290"/>
      <w:r w:rsidRPr="00AC2C8C">
        <w:rPr>
          <w:rFonts w:asciiTheme="minorEastAsia" w:hAnsiTheme="minorEastAsia" w:cs="宋体" w:hint="eastAsia"/>
          <w:color w:val="000000"/>
          <w:kern w:val="0"/>
          <w:sz w:val="24"/>
          <w:szCs w:val="24"/>
        </w:rPr>
        <w:t>犹未能现量体悟。故自喻云。我今犹如旅泊之人。忽蒙天王赐与华屋。虽获大宅。要因门入。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请观门。求悟入也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如是如来为之分门以定二义。验证以释二疑。绾巾以示伦次。冥授以选本根。盖即令其以耳门三昧。修习证入。了悟前段。如来密因义也。了无余义者。</w:t>
      </w:r>
      <w:bookmarkStart w:id="291" w:name="0014b23"/>
      <w:bookmarkEnd w:id="291"/>
      <w:r w:rsidRPr="00AC2C8C">
        <w:rPr>
          <w:rFonts w:asciiTheme="minorEastAsia" w:hAnsiTheme="minorEastAsia" w:cs="宋体" w:hint="eastAsia"/>
          <w:color w:val="000000"/>
          <w:kern w:val="0"/>
          <w:sz w:val="24"/>
          <w:szCs w:val="24"/>
        </w:rPr>
        <w:t>谓耳根圆通。超二十四圣而独妙。依此修证。则因该果海。果彻因源。一修一切修。一证一切证。了无余义可修可证。至下菩萨万行。</w:t>
      </w:r>
      <w:bookmarkStart w:id="292" w:name="0014c02"/>
      <w:bookmarkEnd w:id="292"/>
      <w:r w:rsidRPr="00AC2C8C">
        <w:rPr>
          <w:rFonts w:asciiTheme="minorEastAsia" w:hAnsiTheme="minorEastAsia" w:cs="宋体" w:hint="eastAsia"/>
          <w:color w:val="000000"/>
          <w:kern w:val="0"/>
          <w:sz w:val="24"/>
          <w:szCs w:val="24"/>
        </w:rPr>
        <w:t>亦不过圆融中略示行布之义。经文义分两</w:t>
      </w:r>
      <w:r w:rsidRPr="00AC2C8C">
        <w:rPr>
          <w:rFonts w:asciiTheme="minorEastAsia" w:hAnsiTheme="minorEastAsia" w:cs="宋体" w:hint="eastAsia"/>
          <w:color w:val="000000"/>
          <w:kern w:val="0"/>
          <w:sz w:val="24"/>
          <w:szCs w:val="24"/>
        </w:rPr>
        <w:lastRenderedPageBreak/>
        <w:t>段。首从四卷后半。请华屋之门。至六卷中十恒沙众。皆得本心。远尘离垢。</w:t>
      </w:r>
      <w:bookmarkStart w:id="293" w:name="0014c04"/>
      <w:bookmarkEnd w:id="293"/>
      <w:r w:rsidRPr="00AC2C8C">
        <w:rPr>
          <w:rFonts w:asciiTheme="minorEastAsia" w:hAnsiTheme="minorEastAsia" w:cs="宋体" w:hint="eastAsia"/>
          <w:color w:val="000000"/>
          <w:kern w:val="0"/>
          <w:sz w:val="24"/>
          <w:szCs w:val="24"/>
        </w:rPr>
        <w:t>获法眼净等。为开示理观。次从六卷后半请安立道场。至七卷中顶光说呪。显示利益。两众愿护等。</w:t>
      </w:r>
      <w:bookmarkStart w:id="294" w:name="0014c06"/>
      <w:bookmarkEnd w:id="294"/>
      <w:r w:rsidRPr="00AC2C8C">
        <w:rPr>
          <w:rFonts w:asciiTheme="minorEastAsia" w:hAnsiTheme="minorEastAsia" w:cs="宋体" w:hint="eastAsia"/>
          <w:color w:val="000000"/>
          <w:kern w:val="0"/>
          <w:sz w:val="24"/>
          <w:szCs w:val="24"/>
        </w:rPr>
        <w:t>为开示事仪。总为令修三摩。四分中开示三摩成解分。义齐于此。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[0014c07] </w:t>
      </w:r>
      <w:r w:rsidRPr="00AC2C8C">
        <w:rPr>
          <w:rFonts w:asciiTheme="minorEastAsia" w:hAnsiTheme="minorEastAsia" w:cs="宋体" w:hint="eastAsia"/>
          <w:color w:val="000000"/>
          <w:kern w:val="0"/>
          <w:sz w:val="24"/>
          <w:szCs w:val="24"/>
        </w:rPr>
        <w:t>三缘因助修。即诸菩萨万行句也。菩萨略梵语。具云菩提萨埵。此云觉有情。释有三义。一约自利。谓觉虽分证。尚有情识故。二约利他。谓觉彼有情。令他同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故。三约两利。谓上求大觉。下化有情故。对上如来。即是因人。乃如来道前之号。而言诸者。通指禅那中分证诸圣。五十五位之数。历位所修。行应无量。如十信全根力而植佛种。十住生佛家而成佛子。十行广六度而行佛事。十回向回佛事而向佛心。四加行泯心佛而灭数量。十地契真如而覆涅盘。等觉齐佛际而破生相。一具一切。主伴重重。缘起无碍。犹如帝网。今言万明多。非局定数也。准前释了义云。一修一切修。一证一切证。了无余义。可修可证。今又言万行者。良以行布既不碍于圆融。圆融又何嫌于行布。前为推重初心。解时即言证入。令知理由顿悟。此为对治狂慧。悟后仍分阶差。令知事必渐修。但悟后之修。</w:t>
      </w:r>
      <w:bookmarkStart w:id="295" w:name="0014c23"/>
      <w:bookmarkEnd w:id="295"/>
      <w:r w:rsidRPr="00AC2C8C">
        <w:rPr>
          <w:rFonts w:asciiTheme="minorEastAsia" w:hAnsiTheme="minorEastAsia" w:cs="宋体" w:hint="eastAsia"/>
          <w:color w:val="000000"/>
          <w:kern w:val="0"/>
          <w:sz w:val="24"/>
          <w:szCs w:val="24"/>
        </w:rPr>
        <w:t>无劳肯綮。如彼鹏飞万里。培风于未徙之先。龙骤千江。奋力在将行之际。是知圆顿行人。功业惟在初心。干慧以后。即属任运流入。故后识阴文云。从互用中能入菩萨金刚干慧。于是乃超十信十住十行十回向四加行十地等觉圆明入于如来妙庄严海。然既曰超入。自非蚁山蠖树可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蚁子登山。尺蠖上树。</w:t>
      </w:r>
      <w:bookmarkStart w:id="296" w:name="0015a05"/>
      <w:bookmarkEnd w:id="296"/>
      <w:r w:rsidRPr="00AC2C8C">
        <w:rPr>
          <w:rFonts w:asciiTheme="minorEastAsia" w:hAnsiTheme="minorEastAsia" w:cs="宋体" w:hint="eastAsia"/>
          <w:color w:val="800080"/>
          <w:kern w:val="0"/>
          <w:sz w:val="24"/>
          <w:szCs w:val="24"/>
        </w:rPr>
        <w:t>皆用力难到者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经文自七卷后半。阿难请位。至八卷结示五名。中间历谈位行。皆为令修禅那。四分中开示禅那成行分。义齐于此。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[0015a07] </w:t>
      </w:r>
      <w:r w:rsidRPr="00AC2C8C">
        <w:rPr>
          <w:rFonts w:asciiTheme="minorEastAsia" w:hAnsiTheme="minorEastAsia" w:cs="宋体" w:hint="eastAsia"/>
          <w:color w:val="000000"/>
          <w:kern w:val="0"/>
          <w:sz w:val="24"/>
          <w:szCs w:val="24"/>
        </w:rPr>
        <w:t>四妙果究证。</w:t>
      </w:r>
      <w:bookmarkStart w:id="297" w:name="0015a08"/>
      <w:bookmarkEnd w:id="297"/>
      <w:r w:rsidRPr="00AC2C8C">
        <w:rPr>
          <w:rFonts w:asciiTheme="minorEastAsia" w:hAnsiTheme="minorEastAsia" w:cs="宋体" w:hint="eastAsia"/>
          <w:color w:val="000000"/>
          <w:kern w:val="0"/>
          <w:sz w:val="24"/>
          <w:szCs w:val="24"/>
        </w:rPr>
        <w:t>即首楞严三字也。梵语首楞严。涅盘经佛自释云。首楞者。名一切事毕竟。严者名坚。一切毕竟而得坚固。名首楞严。</w:t>
      </w:r>
      <w:bookmarkStart w:id="298" w:name="0015a10"/>
      <w:bookmarkEnd w:id="298"/>
      <w:r w:rsidRPr="00AC2C8C">
        <w:rPr>
          <w:rFonts w:asciiTheme="minorEastAsia" w:hAnsiTheme="minorEastAsia" w:cs="宋体" w:hint="eastAsia"/>
          <w:color w:val="000000"/>
          <w:kern w:val="0"/>
          <w:sz w:val="24"/>
          <w:szCs w:val="24"/>
        </w:rPr>
        <w:t>古德依此。遂明其为彻法底源。不动不坏。</w:t>
      </w:r>
      <w:bookmarkStart w:id="299" w:name="0015a11"/>
      <w:bookmarkEnd w:id="299"/>
      <w:r w:rsidRPr="00AC2C8C">
        <w:rPr>
          <w:rFonts w:asciiTheme="minorEastAsia" w:hAnsiTheme="minorEastAsia" w:cs="宋体" w:hint="eastAsia"/>
          <w:color w:val="000000"/>
          <w:kern w:val="0"/>
          <w:sz w:val="24"/>
          <w:szCs w:val="24"/>
        </w:rPr>
        <w:t>据古德意。言一切事毕竟者。即是穷彻诸法根底本源。如法华究竟诸法实相之义。或有翻为健相三昧者。亦以能究竟诸法实相故也。而得坚固者。谓事到毕竟。即性常住。故即明其为不动不坏。以既能穷彻诸法根底本源。法法无非实相。求于去来生灭了不可得。有何动坏。</w:t>
      </w:r>
      <w:bookmarkStart w:id="300" w:name="0015a17"/>
      <w:bookmarkEnd w:id="300"/>
      <w:r w:rsidRPr="00AC2C8C">
        <w:rPr>
          <w:rFonts w:asciiTheme="minorEastAsia" w:hAnsiTheme="minorEastAsia" w:cs="宋体" w:hint="eastAsia"/>
          <w:color w:val="000000"/>
          <w:kern w:val="0"/>
          <w:sz w:val="24"/>
          <w:szCs w:val="24"/>
        </w:rPr>
        <w:t>如法华所谓世间相常住是也。承上即是历前诸位。修练治习。</w:t>
      </w:r>
      <w:bookmarkStart w:id="301" w:name="0015a18"/>
      <w:bookmarkEnd w:id="301"/>
      <w:r w:rsidRPr="00AC2C8C">
        <w:rPr>
          <w:rFonts w:asciiTheme="minorEastAsia" w:hAnsiTheme="minorEastAsia" w:cs="宋体" w:hint="eastAsia"/>
          <w:color w:val="000000"/>
          <w:kern w:val="0"/>
          <w:sz w:val="24"/>
          <w:szCs w:val="24"/>
        </w:rPr>
        <w:t>至斯乃穷彻诸法。根底本源。不动不坏。证一切智。而成常住果矣。若以本经现文释之。与上稍异。谓凡一切事毕竟坚固。即名首楞严。</w:t>
      </w:r>
      <w:bookmarkStart w:id="302" w:name="0015a21"/>
      <w:bookmarkEnd w:id="302"/>
      <w:r w:rsidRPr="00AC2C8C">
        <w:rPr>
          <w:rFonts w:asciiTheme="minorEastAsia" w:hAnsiTheme="minorEastAsia" w:cs="宋体" w:hint="eastAsia"/>
          <w:color w:val="000000"/>
          <w:kern w:val="0"/>
          <w:sz w:val="24"/>
          <w:szCs w:val="24"/>
        </w:rPr>
        <w:t>故古德亦有直翻为究竟坚固者。良以如来密因。久沦七趣。修证了义。动招五魔。菩萨万行。多缘理障。由是如来精研七趣。而明其原无。详辨五魔。而教以预识。重明五阴。</w:t>
      </w:r>
      <w:bookmarkStart w:id="303" w:name="0015a24"/>
      <w:bookmarkEnd w:id="303"/>
      <w:r w:rsidRPr="00AC2C8C">
        <w:rPr>
          <w:rFonts w:asciiTheme="minorEastAsia" w:hAnsiTheme="minorEastAsia" w:cs="宋体" w:hint="eastAsia"/>
          <w:color w:val="000000"/>
          <w:kern w:val="0"/>
          <w:sz w:val="24"/>
          <w:szCs w:val="24"/>
        </w:rPr>
        <w:t>而示以渐修。知此则七趣不沦。五魔不扰。理障不蔽。奢摩三摩禅那始终不坏。故直目之曰究竟坚</w:t>
      </w:r>
      <w:r w:rsidRPr="00AC2C8C">
        <w:rPr>
          <w:rFonts w:asciiTheme="minorEastAsia" w:hAnsiTheme="minorEastAsia" w:cs="宋体" w:hint="eastAsia"/>
          <w:color w:val="000000"/>
          <w:kern w:val="0"/>
          <w:sz w:val="24"/>
          <w:szCs w:val="24"/>
        </w:rPr>
        <w:lastRenderedPageBreak/>
        <w:t>固。所谓首楞严是也。是知首楞严义。通乎前之三分。以从前三离障得名。故初卷中阿难所请者。乃妙奢摩他。三摩禅那。而如来所许者。乃首楞严王。经文自八卷半请谈七趣。至正宗分尽。无非令其成就乎此。四分中当开示楞严成证分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上别出义相竟。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 w:name="0015b07"/>
      <w:bookmarkEnd w:id="304"/>
      <w:r w:rsidRPr="00AC2C8C">
        <w:rPr>
          <w:rFonts w:asciiTheme="minorEastAsia" w:hAnsiTheme="minorEastAsia" w:cs="宋体"/>
          <w:color w:val="0000A0"/>
          <w:kern w:val="0"/>
          <w:sz w:val="24"/>
          <w:szCs w:val="24"/>
        </w:rPr>
        <w:t xml:space="preserve">[0015b07] </w:t>
      </w:r>
      <w:r w:rsidRPr="00AC2C8C">
        <w:rPr>
          <w:rFonts w:asciiTheme="minorEastAsia" w:hAnsiTheme="minorEastAsia" w:cs="宋体" w:hint="eastAsia"/>
          <w:color w:val="000000"/>
          <w:kern w:val="0"/>
          <w:sz w:val="24"/>
          <w:szCs w:val="24"/>
        </w:rPr>
        <w:t>四结示诠体。即经之一字也。华梵名义。略见于藏乘分摄门中。杂心论出五义。一涌泉。</w:t>
      </w:r>
      <w:bookmarkStart w:id="305" w:name="0015b09"/>
      <w:bookmarkEnd w:id="305"/>
      <w:r w:rsidRPr="00AC2C8C">
        <w:rPr>
          <w:rFonts w:asciiTheme="minorEastAsia" w:hAnsiTheme="minorEastAsia" w:cs="宋体" w:hint="eastAsia"/>
          <w:color w:val="000000"/>
          <w:kern w:val="0"/>
          <w:sz w:val="24"/>
          <w:szCs w:val="24"/>
        </w:rPr>
        <w:t>义味无尽故。二出生。出生诸法故。三显示。显示教理故。</w:t>
      </w:r>
      <w:bookmarkStart w:id="306" w:name="0015b10"/>
      <w:bookmarkEnd w:id="306"/>
      <w:r w:rsidRPr="00AC2C8C">
        <w:rPr>
          <w:rFonts w:asciiTheme="minorEastAsia" w:hAnsiTheme="minorEastAsia" w:cs="宋体" w:hint="eastAsia"/>
          <w:color w:val="000000"/>
          <w:kern w:val="0"/>
          <w:sz w:val="24"/>
          <w:szCs w:val="24"/>
        </w:rPr>
        <w:t>四绳墨。辨析邪正故。五结鬘。结成文相故。</w:t>
      </w:r>
      <w:bookmarkStart w:id="307" w:name="0015b11"/>
      <w:bookmarkEnd w:id="307"/>
      <w:r w:rsidRPr="00AC2C8C">
        <w:rPr>
          <w:rFonts w:asciiTheme="minorEastAsia" w:hAnsiTheme="minorEastAsia" w:cs="宋体" w:hint="eastAsia"/>
          <w:color w:val="000000"/>
          <w:kern w:val="0"/>
          <w:sz w:val="24"/>
          <w:szCs w:val="24"/>
        </w:rPr>
        <w:t>佛地论有二义。一贯穿。谓贯穿所说法义。二摄持。谓摄持所化众生。此方训释有四义。一常。三世不易故。二法。十方同遵故。昭明太子意也。三径。修行径路故。四典。摄生定典故。隐士刘虬意也。此属能诠。以大佛顶等是所诠故。通收声名句文。故为体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上正释现题竟。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[0015b16] </w:t>
      </w:r>
      <w:r w:rsidRPr="00AC2C8C">
        <w:rPr>
          <w:rFonts w:asciiTheme="minorEastAsia" w:hAnsiTheme="minorEastAsia" w:cs="宋体" w:hint="eastAsia"/>
          <w:color w:val="000000"/>
          <w:kern w:val="0"/>
          <w:sz w:val="24"/>
          <w:szCs w:val="24"/>
        </w:rPr>
        <w:t>三略备古法二。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8" w:name="0015b17"/>
      <w:bookmarkEnd w:id="308"/>
      <w:r w:rsidRPr="00AC2C8C">
        <w:rPr>
          <w:rFonts w:asciiTheme="minorEastAsia" w:hAnsiTheme="minorEastAsia" w:cs="宋体"/>
          <w:color w:val="0000A0"/>
          <w:kern w:val="0"/>
          <w:sz w:val="24"/>
          <w:szCs w:val="24"/>
        </w:rPr>
        <w:t xml:space="preserve">[0015b17] </w:t>
      </w:r>
      <w:r w:rsidRPr="00AC2C8C">
        <w:rPr>
          <w:rFonts w:asciiTheme="minorEastAsia" w:hAnsiTheme="minorEastAsia" w:cs="宋体" w:hint="eastAsia"/>
          <w:color w:val="000000"/>
          <w:kern w:val="0"/>
          <w:sz w:val="24"/>
          <w:szCs w:val="24"/>
        </w:rPr>
        <w:t>一立题法。谓诸经立题。人法喻单复具足。例有七种。一单人。如净名。二单法。如涅盘。三单喻。</w:t>
      </w:r>
      <w:bookmarkStart w:id="309" w:name="0015b19"/>
      <w:bookmarkEnd w:id="309"/>
      <w:r w:rsidRPr="00AC2C8C">
        <w:rPr>
          <w:rFonts w:asciiTheme="minorEastAsia" w:hAnsiTheme="minorEastAsia" w:cs="宋体" w:hint="eastAsia"/>
          <w:color w:val="000000"/>
          <w:kern w:val="0"/>
          <w:sz w:val="24"/>
          <w:szCs w:val="24"/>
        </w:rPr>
        <w:t>如宝积。四法喻复。如妙法莲华。五人法复。</w:t>
      </w:r>
      <w:bookmarkStart w:id="310" w:name="0015b20"/>
      <w:bookmarkEnd w:id="310"/>
      <w:r w:rsidRPr="00AC2C8C">
        <w:rPr>
          <w:rFonts w:asciiTheme="minorEastAsia" w:hAnsiTheme="minorEastAsia" w:cs="宋体" w:hint="eastAsia"/>
          <w:color w:val="000000"/>
          <w:kern w:val="0"/>
          <w:sz w:val="24"/>
          <w:szCs w:val="24"/>
        </w:rPr>
        <w:t>如胜天王般若。六人喻复。如佛说梵网。七具足三。如大方广佛华严。今例华严。谓佛顶亦可作喻。如来菩萨为人。余皆是法。然既法喻合明。足显幽深。况是如来菩萨境界。自非权小诸经可比。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 w:name="0015b24"/>
      <w:bookmarkEnd w:id="311"/>
      <w:r w:rsidRPr="00AC2C8C">
        <w:rPr>
          <w:rFonts w:asciiTheme="minorEastAsia" w:hAnsiTheme="minorEastAsia" w:cs="宋体"/>
          <w:color w:val="0000A0"/>
          <w:kern w:val="0"/>
          <w:sz w:val="24"/>
          <w:szCs w:val="24"/>
        </w:rPr>
        <w:t xml:space="preserve">[0015b24] </w:t>
      </w:r>
      <w:r w:rsidRPr="00AC2C8C">
        <w:rPr>
          <w:rFonts w:asciiTheme="minorEastAsia" w:hAnsiTheme="minorEastAsia" w:cs="宋体" w:hint="eastAsia"/>
          <w:color w:val="000000"/>
          <w:kern w:val="0"/>
          <w:sz w:val="24"/>
          <w:szCs w:val="24"/>
        </w:rPr>
        <w:t>二释题法。正脉云。古式有二。一作对释。</w:t>
      </w:r>
      <w:bookmarkStart w:id="312" w:name="0015c01"/>
      <w:bookmarkEnd w:id="312"/>
      <w:r w:rsidRPr="00AC2C8C">
        <w:rPr>
          <w:rFonts w:asciiTheme="minorEastAsia" w:hAnsiTheme="minorEastAsia" w:cs="宋体" w:hint="eastAsia"/>
          <w:color w:val="000000"/>
          <w:kern w:val="0"/>
          <w:sz w:val="24"/>
          <w:szCs w:val="24"/>
        </w:rPr>
        <w:t>二离合释。今作对有五。一法喻对。谓大字是法。佛顶是喻。二体用对。谓大佛顶是体。如来密因等是用。以有生信发解成行致果等用故。三性修对。谓如来密因属性。修证了义属修。四因果对。谓万行是因。楞严为果。亦动静对。可知。五通别对。谓经是通题。以修多罗藏。皆名经故。上属别题。以大佛顶等。非余经故。又诸经通五人说。故名为通。大佛顶等。局在佛说。故名为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[0015c08] </w:t>
      </w:r>
      <w:r w:rsidRPr="00AC2C8C">
        <w:rPr>
          <w:rFonts w:asciiTheme="minorEastAsia" w:hAnsiTheme="minorEastAsia" w:cs="宋体" w:hint="eastAsia"/>
          <w:color w:val="000000"/>
          <w:kern w:val="0"/>
          <w:sz w:val="24"/>
          <w:szCs w:val="24"/>
        </w:rPr>
        <w:t>离合亦五。一大字是法。</w:t>
      </w:r>
      <w:bookmarkStart w:id="313" w:name="0015c09"/>
      <w:bookmarkEnd w:id="313"/>
      <w:r w:rsidRPr="00AC2C8C">
        <w:rPr>
          <w:rFonts w:asciiTheme="minorEastAsia" w:hAnsiTheme="minorEastAsia" w:cs="宋体" w:hint="eastAsia"/>
          <w:color w:val="000000"/>
          <w:kern w:val="0"/>
          <w:sz w:val="24"/>
          <w:szCs w:val="24"/>
        </w:rPr>
        <w:t>约理故胜。佛顶是喻。约相故劣。佛顶上加之字。依主释也。二如来密因属性。修证了义属修。两别双举相违释也。下二句因果相违可知。三万字是数。</w:t>
      </w:r>
      <w:bookmarkStart w:id="314" w:name="0015c12"/>
      <w:bookmarkEnd w:id="314"/>
      <w:r w:rsidRPr="00AC2C8C">
        <w:rPr>
          <w:rFonts w:asciiTheme="minorEastAsia" w:hAnsiTheme="minorEastAsia" w:cs="宋体" w:hint="eastAsia"/>
          <w:color w:val="000000"/>
          <w:kern w:val="0"/>
          <w:sz w:val="24"/>
          <w:szCs w:val="24"/>
        </w:rPr>
        <w:t>行字是体。万下加即字。体挟数量带数释也。四经字是体。如来密因等是用。经上加即字。</w:t>
      </w:r>
      <w:bookmarkStart w:id="315" w:name="0015c14"/>
      <w:bookmarkEnd w:id="315"/>
      <w:r w:rsidRPr="00AC2C8C">
        <w:rPr>
          <w:rFonts w:asciiTheme="minorEastAsia" w:hAnsiTheme="minorEastAsia" w:cs="宋体" w:hint="eastAsia"/>
          <w:color w:val="000000"/>
          <w:kern w:val="0"/>
          <w:sz w:val="24"/>
          <w:szCs w:val="24"/>
        </w:rPr>
        <w:t>体持业用持业释也。五大佛顶等是经之所有。经上加非字。分取他名有财释也。邻近一释。文不明显。必欲作者。应云。大佛顶等是修多罗藏。故称为经。即居近邻强邻近释也。正脉云。此不废古释。略备参考。余不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 w:name="0015c18"/>
      <w:bookmarkEnd w:id="316"/>
      <w:r w:rsidRPr="00AC2C8C">
        <w:rPr>
          <w:rFonts w:asciiTheme="minorEastAsia" w:hAnsiTheme="minorEastAsia" w:cs="宋体"/>
          <w:color w:val="0000A0"/>
          <w:kern w:val="0"/>
          <w:sz w:val="24"/>
          <w:szCs w:val="24"/>
        </w:rPr>
        <w:lastRenderedPageBreak/>
        <w:t xml:space="preserve">[0015c18] </w:t>
      </w:r>
      <w:r w:rsidRPr="00AC2C8C">
        <w:rPr>
          <w:rFonts w:asciiTheme="minorEastAsia" w:hAnsiTheme="minorEastAsia" w:cs="宋体" w:hint="eastAsia"/>
          <w:color w:val="000000"/>
          <w:kern w:val="0"/>
          <w:sz w:val="24"/>
          <w:szCs w:val="24"/>
        </w:rPr>
        <w:t>四重申西名。谓此经。亦名中印土那烂陀大道场经。于灌顶部录出别行。释曰此别行题目也。印土即是天竺。于下译人中释。那烂陀。此云施无厌。西域记云。此伽蓝南。庵没罗林有池。</w:t>
      </w:r>
      <w:bookmarkStart w:id="317" w:name="0015c22"/>
      <w:bookmarkEnd w:id="317"/>
      <w:r w:rsidRPr="00AC2C8C">
        <w:rPr>
          <w:rFonts w:asciiTheme="minorEastAsia" w:hAnsiTheme="minorEastAsia" w:cs="宋体" w:hint="eastAsia"/>
          <w:color w:val="000000"/>
          <w:kern w:val="0"/>
          <w:sz w:val="24"/>
          <w:szCs w:val="24"/>
        </w:rPr>
        <w:t>其龙名那烂陀。据此乃是以龙名池。依池名伽蓝。</w:t>
      </w:r>
      <w:bookmarkStart w:id="318" w:name="0015c23"/>
      <w:bookmarkEnd w:id="318"/>
      <w:r w:rsidRPr="00AC2C8C">
        <w:rPr>
          <w:rFonts w:asciiTheme="minorEastAsia" w:hAnsiTheme="minorEastAsia" w:cs="宋体" w:hint="eastAsia"/>
          <w:color w:val="000000"/>
          <w:kern w:val="0"/>
          <w:sz w:val="24"/>
          <w:szCs w:val="24"/>
        </w:rPr>
        <w:t>以其近彼池故。佛灭度后。六帝缉兴。园林绀宇。都建一门。主客万僧。住持高俊。印土名蓝。无过此者。故以大道场称之。经依道场。故即以道场名经。灌顶部者。彼经五部之一。此一部中。仍该多经。今此经者。乃于中录出。各别行持。尤见其为至精至要法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 w:name="0016a04"/>
      <w:bookmarkEnd w:id="319"/>
      <w:r w:rsidRPr="00AC2C8C">
        <w:rPr>
          <w:rFonts w:asciiTheme="minorEastAsia" w:hAnsiTheme="minorEastAsia" w:cs="宋体"/>
          <w:color w:val="0000A0"/>
          <w:kern w:val="0"/>
          <w:sz w:val="24"/>
          <w:szCs w:val="24"/>
        </w:rPr>
        <w:t xml:space="preserve">[0016a04] </w:t>
      </w:r>
      <w:r w:rsidRPr="00AC2C8C">
        <w:rPr>
          <w:rFonts w:asciiTheme="minorEastAsia" w:hAnsiTheme="minorEastAsia" w:cs="宋体" w:hint="eastAsia"/>
          <w:color w:val="000000"/>
          <w:kern w:val="0"/>
          <w:sz w:val="24"/>
          <w:szCs w:val="24"/>
        </w:rPr>
        <w:t>五附释卷次。卷者。对舒而言。谓舒之以便诵持。卷之以便供奉也。又古经书。多以轴为卷。今易制未易其名耳。第谓次第。一者数之始也。此经文有十卷。以次第论。此卷为始。故云第一。</w:t>
      </w:r>
      <w:bookmarkStart w:id="320" w:name="0016a08"/>
      <w:bookmarkEnd w:id="320"/>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后卷次例知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经题竟。二译人四。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[0016a08] </w:t>
      </w:r>
      <w:r w:rsidRPr="00AC2C8C">
        <w:rPr>
          <w:rFonts w:asciiTheme="minorEastAsia" w:hAnsiTheme="minorEastAsia" w:cs="宋体" w:hint="eastAsia"/>
          <w:color w:val="000000"/>
          <w:kern w:val="0"/>
          <w:sz w:val="24"/>
          <w:szCs w:val="24"/>
        </w:rPr>
        <w:t>一主译人。二译语人。三证译人。四笔受人。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[0016a09]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 w:name="0016a10"/>
      <w:bookmarkEnd w:id="321"/>
      <w:r w:rsidRPr="00AC2C8C">
        <w:rPr>
          <w:rFonts w:asciiTheme="minorEastAsia" w:hAnsiTheme="minorEastAsia" w:cs="宋体"/>
          <w:color w:val="0000A0"/>
          <w:kern w:val="0"/>
          <w:sz w:val="24"/>
          <w:szCs w:val="24"/>
        </w:rPr>
        <w:t xml:space="preserve">[0016a10] </w:t>
      </w:r>
      <w:r w:rsidRPr="00AC2C8C">
        <w:rPr>
          <w:rFonts w:asciiTheme="minorEastAsia" w:hAnsiTheme="minorEastAsia" w:cs="宋体" w:hint="eastAsia"/>
          <w:color w:val="000000"/>
          <w:kern w:val="0"/>
          <w:sz w:val="24"/>
          <w:szCs w:val="24"/>
        </w:rPr>
        <w:t>唐中天竺沙门般剌密谛译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2" w:name="0016a11"/>
      <w:bookmarkEnd w:id="322"/>
      <w:r w:rsidRPr="00AC2C8C">
        <w:rPr>
          <w:rFonts w:asciiTheme="minorEastAsia" w:hAnsiTheme="minorEastAsia" w:cs="宋体"/>
          <w:color w:val="0000A0"/>
          <w:kern w:val="0"/>
          <w:sz w:val="24"/>
          <w:szCs w:val="24"/>
        </w:rPr>
        <w:t xml:space="preserve">[0016a11] </w:t>
      </w:r>
      <w:r w:rsidRPr="00AC2C8C">
        <w:rPr>
          <w:rFonts w:asciiTheme="minorEastAsia" w:hAnsiTheme="minorEastAsia" w:cs="宋体" w:hint="eastAsia"/>
          <w:color w:val="000000"/>
          <w:kern w:val="0"/>
          <w:sz w:val="24"/>
          <w:szCs w:val="24"/>
        </w:rPr>
        <w:t>首言唐者。纪译经时也。按译经图记。此经翻译在则天罢政。中宗嗣位。神龙元年时故。中天竺。标译人处也。灌顶云。天竺。</w:t>
      </w:r>
      <w:bookmarkStart w:id="323" w:name="0016a14"/>
      <w:bookmarkEnd w:id="323"/>
      <w:r w:rsidRPr="00AC2C8C">
        <w:rPr>
          <w:rFonts w:asciiTheme="minorEastAsia" w:hAnsiTheme="minorEastAsia" w:cs="宋体" w:hint="eastAsia"/>
          <w:color w:val="000000"/>
          <w:kern w:val="0"/>
          <w:sz w:val="24"/>
          <w:szCs w:val="24"/>
        </w:rPr>
        <w:t>或云干竺干豆身毒印度等。皆梵音轻重耳。此云月邦。以其有圣贤继轨。导凡御物。如月照临故。又以此大国。形诸小国。如星中月故。或云三垂大海。北背雪山。北广南狭。如半月形故。地当阎浮中心。周九万余里。东西南北及中皆名天竺。译主乃中天竺人也。沙门者。</w:t>
      </w:r>
      <w:bookmarkStart w:id="324" w:name="0016a19"/>
      <w:bookmarkEnd w:id="324"/>
      <w:r w:rsidRPr="00AC2C8C">
        <w:rPr>
          <w:rFonts w:asciiTheme="minorEastAsia" w:hAnsiTheme="minorEastAsia" w:cs="宋体" w:hint="eastAsia"/>
          <w:color w:val="000000"/>
          <w:kern w:val="0"/>
          <w:sz w:val="24"/>
          <w:szCs w:val="24"/>
        </w:rPr>
        <w:t>释子通称。此云勤息。谓勤修戒定慧。息灭贪瞋痴故。般剌密谛者。译主别名。此云极量。谓自行化他。皆极尽其量故。或云到彼岸。或云成办究竟。皆极尽其量之义。末言译者。纪译经之事也。译谓翻易。谓翻易西梵之语。而为东华语故。正脉云。特科为主译者。以此经未来。盛名先至。天台西向拜求。一十八年。竟未谐愿。彼国禁为国宝。师潜匿航海賷来。于唐中宗初年。达广州。适遇房相。请于制止寺译成。速回以解责边之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国王因师潜过。罪责守边官吏故也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夫大师冒禁艰苦。志益此方。且具通方智辩。总统译场。虽功成身退。而名不可泯。故首标主译。以重元勋也。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 w:name="0016b06"/>
      <w:bookmarkEnd w:id="325"/>
      <w:r w:rsidRPr="00AC2C8C">
        <w:rPr>
          <w:rFonts w:asciiTheme="minorEastAsia" w:hAnsiTheme="minorEastAsia" w:cs="宋体"/>
          <w:color w:val="0000A0"/>
          <w:kern w:val="0"/>
          <w:sz w:val="24"/>
          <w:szCs w:val="24"/>
        </w:rPr>
        <w:t xml:space="preserve">[0016b06] </w:t>
      </w:r>
      <w:r w:rsidRPr="00AC2C8C">
        <w:rPr>
          <w:rFonts w:asciiTheme="minorEastAsia" w:hAnsiTheme="minorEastAsia" w:cs="宋体" w:hint="eastAsia"/>
          <w:color w:val="000000"/>
          <w:kern w:val="0"/>
          <w:sz w:val="24"/>
          <w:szCs w:val="24"/>
        </w:rPr>
        <w:t>二译语人。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 w:name="0016b07"/>
      <w:bookmarkEnd w:id="326"/>
      <w:r w:rsidRPr="00AC2C8C">
        <w:rPr>
          <w:rFonts w:asciiTheme="minorEastAsia" w:hAnsiTheme="minorEastAsia" w:cs="宋体"/>
          <w:color w:val="0000A0"/>
          <w:kern w:val="0"/>
          <w:sz w:val="24"/>
          <w:szCs w:val="24"/>
        </w:rPr>
        <w:t xml:space="preserve">[0016b07] </w:t>
      </w:r>
      <w:r w:rsidRPr="00AC2C8C">
        <w:rPr>
          <w:rFonts w:asciiTheme="minorEastAsia" w:hAnsiTheme="minorEastAsia" w:cs="宋体" w:hint="eastAsia"/>
          <w:color w:val="000000"/>
          <w:kern w:val="0"/>
          <w:sz w:val="24"/>
          <w:szCs w:val="24"/>
        </w:rPr>
        <w:t>乌苌国沙门弥伽释迦译语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7" w:name="0016b08"/>
      <w:bookmarkEnd w:id="327"/>
      <w:r w:rsidRPr="00AC2C8C">
        <w:rPr>
          <w:rFonts w:asciiTheme="minorEastAsia" w:hAnsiTheme="minorEastAsia" w:cs="宋体"/>
          <w:color w:val="0000A0"/>
          <w:kern w:val="0"/>
          <w:sz w:val="24"/>
          <w:szCs w:val="24"/>
        </w:rPr>
        <w:lastRenderedPageBreak/>
        <w:t xml:space="preserve">[0016b08] </w:t>
      </w:r>
      <w:r w:rsidRPr="00AC2C8C">
        <w:rPr>
          <w:rFonts w:asciiTheme="minorEastAsia" w:hAnsiTheme="minorEastAsia" w:cs="宋体" w:hint="eastAsia"/>
          <w:color w:val="000000"/>
          <w:kern w:val="0"/>
          <w:sz w:val="24"/>
          <w:szCs w:val="24"/>
        </w:rPr>
        <w:t>乌苌。奘传名乌仗那。唐言苑。</w:t>
      </w:r>
      <w:bookmarkStart w:id="328" w:name="0016b09"/>
      <w:bookmarkEnd w:id="328"/>
      <w:r w:rsidRPr="00AC2C8C">
        <w:rPr>
          <w:rFonts w:asciiTheme="minorEastAsia" w:hAnsiTheme="minorEastAsia" w:cs="宋体" w:hint="eastAsia"/>
          <w:color w:val="000000"/>
          <w:kern w:val="0"/>
          <w:sz w:val="24"/>
          <w:szCs w:val="24"/>
        </w:rPr>
        <w:t>阿输迦王之苑囿也。旧曰乌场。或乌茶。在北天竺境。弥伽释迦。此云能降伏。以于内外魔怨。皆能降故。</w:t>
      </w:r>
      <w:bookmarkStart w:id="329" w:name="0016b11"/>
      <w:bookmarkEnd w:id="329"/>
      <w:r w:rsidRPr="00AC2C8C">
        <w:rPr>
          <w:rFonts w:asciiTheme="minorEastAsia" w:hAnsiTheme="minorEastAsia" w:cs="宋体" w:hint="eastAsia"/>
          <w:color w:val="000000"/>
          <w:kern w:val="0"/>
          <w:sz w:val="24"/>
          <w:szCs w:val="24"/>
        </w:rPr>
        <w:t>译语即是翻音言。西梵语字。与此全殊。若观梵本。非唯不知其语。兼亦不识其字。须先随其梵音。以此方之字易之。名为翻字。翻字之后。方可读之。然同于呪语。却须兼通两国言音者。变梵语为华言。名为翻音。今云译语是也。亦云度语。谓酌度两国言音。务使彼此相当定言词成章句故。不先列翻字人者。以私译不备员。亦此师代之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[0016b17] </w:t>
      </w:r>
      <w:r w:rsidRPr="00AC2C8C">
        <w:rPr>
          <w:rFonts w:asciiTheme="minorEastAsia" w:hAnsiTheme="minorEastAsia" w:cs="宋体" w:hint="eastAsia"/>
          <w:color w:val="000000"/>
          <w:kern w:val="0"/>
          <w:sz w:val="24"/>
          <w:szCs w:val="24"/>
        </w:rPr>
        <w:t>三证译人。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0" w:name="0016b18"/>
      <w:bookmarkEnd w:id="330"/>
      <w:r w:rsidRPr="00AC2C8C">
        <w:rPr>
          <w:rFonts w:asciiTheme="minorEastAsia" w:hAnsiTheme="minorEastAsia" w:cs="宋体"/>
          <w:color w:val="0000A0"/>
          <w:kern w:val="0"/>
          <w:sz w:val="24"/>
          <w:szCs w:val="24"/>
        </w:rPr>
        <w:t xml:space="preserve">[0016b18] </w:t>
      </w:r>
      <w:r w:rsidRPr="00AC2C8C">
        <w:rPr>
          <w:rFonts w:asciiTheme="minorEastAsia" w:hAnsiTheme="minorEastAsia" w:cs="宋体" w:hint="eastAsia"/>
          <w:color w:val="000000"/>
          <w:kern w:val="0"/>
          <w:sz w:val="24"/>
          <w:szCs w:val="24"/>
        </w:rPr>
        <w:t>罗浮山南楼寺沙门怀廸证译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1" w:name="0016b19"/>
      <w:bookmarkEnd w:id="331"/>
      <w:r w:rsidRPr="00AC2C8C">
        <w:rPr>
          <w:rFonts w:asciiTheme="minorEastAsia" w:hAnsiTheme="minorEastAsia" w:cs="宋体"/>
          <w:color w:val="0000A0"/>
          <w:kern w:val="0"/>
          <w:sz w:val="24"/>
          <w:szCs w:val="24"/>
        </w:rPr>
        <w:t xml:space="preserve">[0016b19] </w:t>
      </w:r>
      <w:r w:rsidRPr="00AC2C8C">
        <w:rPr>
          <w:rFonts w:asciiTheme="minorEastAsia" w:hAnsiTheme="minorEastAsia" w:cs="宋体" w:hint="eastAsia"/>
          <w:color w:val="000000"/>
          <w:kern w:val="0"/>
          <w:sz w:val="24"/>
          <w:szCs w:val="24"/>
        </w:rPr>
        <w:t>摸象云。</w:t>
      </w:r>
      <w:bookmarkStart w:id="332" w:name="0016b20"/>
      <w:bookmarkEnd w:id="332"/>
      <w:r w:rsidRPr="00AC2C8C">
        <w:rPr>
          <w:rFonts w:asciiTheme="minorEastAsia" w:hAnsiTheme="minorEastAsia" w:cs="宋体" w:hint="eastAsia"/>
          <w:color w:val="000000"/>
          <w:kern w:val="0"/>
          <w:sz w:val="24"/>
          <w:szCs w:val="24"/>
        </w:rPr>
        <w:t>古本并有第三罗浮沙门怀廸证译一行。不知今本何以不载。后刻经者。宜增入之。</w:t>
      </w:r>
      <w:bookmarkStart w:id="333" w:name="0016b21"/>
      <w:bookmarkEnd w:id="333"/>
      <w:r w:rsidRPr="00AC2C8C">
        <w:rPr>
          <w:rFonts w:asciiTheme="minorEastAsia" w:hAnsiTheme="minorEastAsia" w:cs="宋体" w:hint="eastAsia"/>
          <w:color w:val="000000"/>
          <w:kern w:val="0"/>
          <w:sz w:val="24"/>
          <w:szCs w:val="24"/>
        </w:rPr>
        <w:t>灌顶云。廸师循州人。因住罗浮山南楼寺。故山寺俱称。令远近皆知故。廸者进也。循也。沙门名怀廸者。取其常怀精进。循道而行之意。证译者。谓于翻字翻音二中。总为参详较正。以师久习经论。备谙五梵。故于译场之中。独充此职。然前二师。身生西国。语精梵言。虽亦兼美唐文。乍来恐未尽善。经师参详较正。不唯不谬佛意。兼亦善合机心。佛法流通。厥功非细。愿诸后贤。各思报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[0016c04] </w:t>
      </w:r>
      <w:r w:rsidRPr="00AC2C8C">
        <w:rPr>
          <w:rFonts w:asciiTheme="minorEastAsia" w:hAnsiTheme="minorEastAsia" w:cs="宋体" w:hint="eastAsia"/>
          <w:color w:val="000000"/>
          <w:kern w:val="0"/>
          <w:sz w:val="24"/>
          <w:szCs w:val="24"/>
        </w:rPr>
        <w:t>四笔受人。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4" w:name="0016c05"/>
      <w:bookmarkEnd w:id="334"/>
      <w:r w:rsidRPr="00AC2C8C">
        <w:rPr>
          <w:rFonts w:asciiTheme="minorEastAsia" w:hAnsiTheme="minorEastAsia" w:cs="宋体"/>
          <w:color w:val="0000A0"/>
          <w:kern w:val="0"/>
          <w:sz w:val="24"/>
          <w:szCs w:val="24"/>
        </w:rPr>
        <w:t xml:space="preserve">[0016c05] </w:t>
      </w:r>
      <w:r w:rsidRPr="00AC2C8C">
        <w:rPr>
          <w:rFonts w:asciiTheme="minorEastAsia" w:hAnsiTheme="minorEastAsia" w:cs="宋体" w:hint="eastAsia"/>
          <w:color w:val="000000"/>
          <w:kern w:val="0"/>
          <w:sz w:val="24"/>
          <w:szCs w:val="24"/>
        </w:rPr>
        <w:t>菩萨戒弟子前正议大夫同中书门下平章事清河房融笔受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 w:name="0016c07"/>
      <w:bookmarkEnd w:id="335"/>
      <w:r w:rsidRPr="00AC2C8C">
        <w:rPr>
          <w:rFonts w:asciiTheme="minorEastAsia" w:hAnsiTheme="minorEastAsia" w:cs="宋体"/>
          <w:color w:val="0000A0"/>
          <w:kern w:val="0"/>
          <w:sz w:val="24"/>
          <w:szCs w:val="24"/>
        </w:rPr>
        <w:t xml:space="preserve">[0016c07] </w:t>
      </w:r>
      <w:r w:rsidRPr="00AC2C8C">
        <w:rPr>
          <w:rFonts w:asciiTheme="minorEastAsia" w:hAnsiTheme="minorEastAsia" w:cs="宋体" w:hint="eastAsia"/>
          <w:color w:val="000000"/>
          <w:kern w:val="0"/>
          <w:sz w:val="24"/>
          <w:szCs w:val="24"/>
        </w:rPr>
        <w:t>菩萨戒。大乘戒也。梵网经云。欲受国王位时。百官受位时。应先受菩萨戒。一切鬼神救护王身。百官之身。房相遵此受此。以菩萨为兄。以佛为父。故自以弟子称之。此法衔也。次下明世职。前者先也。以下官名。皆其先任旧职故。正议史称正谏。言官之名。大夫者。大正风化。扶树人才。</w:t>
      </w:r>
      <w:bookmarkStart w:id="336" w:name="0016c13"/>
      <w:bookmarkEnd w:id="336"/>
      <w:r w:rsidRPr="00AC2C8C">
        <w:rPr>
          <w:rFonts w:asciiTheme="minorEastAsia" w:hAnsiTheme="minorEastAsia" w:cs="宋体" w:hint="eastAsia"/>
          <w:color w:val="000000"/>
          <w:kern w:val="0"/>
          <w:sz w:val="24"/>
          <w:szCs w:val="24"/>
        </w:rPr>
        <w:t>有维持世道之任。举荐贤能之责也。同者兼同协理之义。</w:t>
      </w:r>
      <w:bookmarkStart w:id="337" w:name="0016c14"/>
      <w:bookmarkEnd w:id="337"/>
      <w:r w:rsidRPr="00AC2C8C">
        <w:rPr>
          <w:rFonts w:asciiTheme="minorEastAsia" w:hAnsiTheme="minorEastAsia" w:cs="宋体" w:hint="eastAsia"/>
          <w:color w:val="000000"/>
          <w:kern w:val="0"/>
          <w:sz w:val="24"/>
          <w:szCs w:val="24"/>
        </w:rPr>
        <w:t>中书门下。二俱内省。左右相府之名。中书省。多掌王言。门下省。多出政事。融乃权兼两省。故并书之。平章者。书曰平章百姓。平均也。章显也。谓均理政务。章显法度也。事即政务法度之事。不言现职者。为讳被谪事故。清河地名。房相之梓里也。房相名融。其子名管。父子俱相。而融事略出管之传文。笔受者。谓前三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成草本。房相受之。秉笔润色。务使文质相当。雅俗兼利。故正脉以润文科之。夫如来灭度。佛法付嘱王臣。因缘会遇。遭际各殊。详融事。为相于武后末年。</w:t>
      </w:r>
      <w:r w:rsidRPr="00AC2C8C">
        <w:rPr>
          <w:rFonts w:asciiTheme="minorEastAsia" w:hAnsiTheme="minorEastAsia" w:cs="宋体" w:hint="eastAsia"/>
          <w:color w:val="000000"/>
          <w:kern w:val="0"/>
          <w:sz w:val="24"/>
          <w:szCs w:val="24"/>
        </w:rPr>
        <w:lastRenderedPageBreak/>
        <w:t>被谪于中宗元年。纔至广州。</w:t>
      </w:r>
      <w:bookmarkStart w:id="338" w:name="0016c24"/>
      <w:bookmarkEnd w:id="338"/>
      <w:r w:rsidRPr="00AC2C8C">
        <w:rPr>
          <w:rFonts w:asciiTheme="minorEastAsia" w:hAnsiTheme="minorEastAsia" w:cs="宋体" w:hint="eastAsia"/>
          <w:color w:val="000000"/>
          <w:kern w:val="0"/>
          <w:sz w:val="24"/>
          <w:szCs w:val="24"/>
        </w:rPr>
        <w:t>便遇斯典。请译笔受。成此莫大功德。以世情观之。似可悲。以佛法观之。则庆甚矣。总释名题竟。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 w:name="0017a02"/>
      <w:bookmarkEnd w:id="339"/>
      <w:r w:rsidRPr="00AC2C8C">
        <w:rPr>
          <w:rFonts w:asciiTheme="minorEastAsia" w:hAnsiTheme="minorEastAsia" w:cs="宋体"/>
          <w:color w:val="0000A0"/>
          <w:kern w:val="0"/>
          <w:sz w:val="24"/>
          <w:szCs w:val="24"/>
        </w:rPr>
        <w:t xml:space="preserve">[0017a02] </w:t>
      </w:r>
      <w:r w:rsidRPr="00AC2C8C">
        <w:rPr>
          <w:rFonts w:asciiTheme="minorEastAsia" w:hAnsiTheme="minorEastAsia" w:cs="宋体" w:hint="eastAsia"/>
          <w:color w:val="000000"/>
          <w:kern w:val="0"/>
          <w:sz w:val="24"/>
          <w:szCs w:val="24"/>
        </w:rPr>
        <w:t>第十别解文义者。谓文分十卷。义派干差。若不解千差之义。难以销十卷之文。空说名题。</w:t>
      </w:r>
      <w:bookmarkStart w:id="340" w:name="0017a04"/>
      <w:bookmarkEnd w:id="340"/>
      <w:r w:rsidRPr="00AC2C8C">
        <w:rPr>
          <w:rFonts w:asciiTheme="minorEastAsia" w:hAnsiTheme="minorEastAsia" w:cs="宋体" w:hint="eastAsia"/>
          <w:color w:val="000000"/>
          <w:kern w:val="0"/>
          <w:sz w:val="24"/>
          <w:szCs w:val="24"/>
        </w:rPr>
        <w:t>徒诵词句。信解无以。行果安成。为此别解。不避烦分。然道安雄判。既雅合于亲光。而指掌新疏。</w:t>
      </w:r>
      <w:bookmarkStart w:id="341" w:name="0017a06"/>
      <w:bookmarkEnd w:id="341"/>
      <w:r w:rsidRPr="00AC2C8C">
        <w:rPr>
          <w:rFonts w:asciiTheme="minorEastAsia" w:hAnsiTheme="minorEastAsia" w:cs="宋体" w:hint="eastAsia"/>
          <w:color w:val="000000"/>
          <w:kern w:val="0"/>
          <w:sz w:val="24"/>
          <w:szCs w:val="24"/>
        </w:rPr>
        <w:t>亦承用乎三分。一叙分。二正宗分。三流通分。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[0017a06] </w:t>
      </w:r>
      <w:r w:rsidRPr="00AC2C8C">
        <w:rPr>
          <w:rFonts w:asciiTheme="minorEastAsia" w:hAnsiTheme="minorEastAsia" w:cs="宋体" w:hint="eastAsia"/>
          <w:color w:val="000000"/>
          <w:kern w:val="0"/>
          <w:sz w:val="24"/>
          <w:szCs w:val="24"/>
        </w:rPr>
        <w:t>一六成证信叙。二二缘发起叙。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[0017a07]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六成者。六种成就。谓信闻时主处众也。六种阙一。大教不兴。故云成就。言证信者。谓标记主伴。指说时方。证法有所授。令人生信故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[0017a08] </w:t>
      </w:r>
      <w:r w:rsidRPr="00AC2C8C">
        <w:rPr>
          <w:rFonts w:asciiTheme="minorEastAsia" w:hAnsiTheme="minorEastAsia" w:cs="宋体" w:hint="eastAsia"/>
          <w:color w:val="000000"/>
          <w:kern w:val="0"/>
          <w:sz w:val="24"/>
          <w:szCs w:val="24"/>
        </w:rPr>
        <w:t>一总标五成。二别列听众。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 w:name="0017a10"/>
      <w:bookmarkEnd w:id="342"/>
      <w:r w:rsidRPr="00AC2C8C">
        <w:rPr>
          <w:rFonts w:asciiTheme="minorEastAsia" w:hAnsiTheme="minorEastAsia" w:cs="宋体"/>
          <w:color w:val="0000A0"/>
          <w:kern w:val="0"/>
          <w:sz w:val="24"/>
          <w:szCs w:val="24"/>
        </w:rPr>
        <w:t xml:space="preserve">[0017a10] </w:t>
      </w:r>
      <w:r w:rsidRPr="00AC2C8C">
        <w:rPr>
          <w:rFonts w:asciiTheme="minorEastAsia" w:hAnsiTheme="minorEastAsia" w:cs="宋体" w:hint="eastAsia"/>
          <w:color w:val="000000"/>
          <w:kern w:val="0"/>
          <w:sz w:val="24"/>
          <w:szCs w:val="24"/>
        </w:rPr>
        <w:t>如是我闻。一时佛在室罗筏城祇桓精舍。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 w:name="0017a11"/>
      <w:bookmarkEnd w:id="343"/>
      <w:r w:rsidRPr="00AC2C8C">
        <w:rPr>
          <w:rFonts w:asciiTheme="minorEastAsia" w:hAnsiTheme="minorEastAsia" w:cs="宋体"/>
          <w:color w:val="0000A0"/>
          <w:kern w:val="0"/>
          <w:sz w:val="24"/>
          <w:szCs w:val="24"/>
        </w:rPr>
        <w:t xml:space="preserve">[0017a11] </w:t>
      </w:r>
      <w:r w:rsidRPr="00AC2C8C">
        <w:rPr>
          <w:rFonts w:asciiTheme="minorEastAsia" w:hAnsiTheme="minorEastAsia" w:cs="宋体" w:hint="eastAsia"/>
          <w:color w:val="000000"/>
          <w:kern w:val="0"/>
          <w:sz w:val="24"/>
          <w:szCs w:val="24"/>
        </w:rPr>
        <w:t>如是者。信成就。为顺此义。作信顺之词。以信者言如是。不信者则言不如是故。此随相释也。又一切事究竟坚固名如。离生灭去来等见名是。此入理释也。又无上法王。是真实语。如所如说名如。不诳不妄名是。此据文释也。又如佛所说。无有不是。亦信顺义。智论云。佛法大海。信为能入。故为第一。若对下文。应作指法之词。即指者一部经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[0017a17] </w:t>
      </w:r>
      <w:r w:rsidRPr="00AC2C8C">
        <w:rPr>
          <w:rFonts w:asciiTheme="minorEastAsia" w:hAnsiTheme="minorEastAsia" w:cs="宋体" w:hint="eastAsia"/>
          <w:color w:val="000000"/>
          <w:kern w:val="0"/>
          <w:sz w:val="24"/>
          <w:szCs w:val="24"/>
        </w:rPr>
        <w:t>我闻者。闻成就。亦结集者自述法有所授故。夫圣人无我。而云我闻者。盖是随世假我。亦法身真我。拣非妄我。及于邪我。闻谓亲闻。非私淑读古者可比。下云。此方真教体。清净在音闻。故为第二。若连上为句。应云如是一经。我从佛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[0017a22] </w:t>
      </w:r>
      <w:r w:rsidRPr="00AC2C8C">
        <w:rPr>
          <w:rFonts w:asciiTheme="minorEastAsia" w:hAnsiTheme="minorEastAsia" w:cs="宋体" w:hint="eastAsia"/>
          <w:color w:val="000000"/>
          <w:kern w:val="0"/>
          <w:sz w:val="24"/>
          <w:szCs w:val="24"/>
        </w:rPr>
        <w:t>一时者。时成就。不纪年月。但云一时者。以如来说法。处无定方。灭后结集。传通异域。约东西正建不同。约上下延促不等。彼此差互。难以考稽。故总言之。</w:t>
      </w:r>
      <w:bookmarkStart w:id="344" w:name="0017b02"/>
      <w:bookmarkEnd w:id="344"/>
      <w:r w:rsidRPr="00AC2C8C">
        <w:rPr>
          <w:rFonts w:asciiTheme="minorEastAsia" w:hAnsiTheme="minorEastAsia" w:cs="宋体" w:hint="eastAsia"/>
          <w:color w:val="000000"/>
          <w:kern w:val="0"/>
          <w:sz w:val="24"/>
          <w:szCs w:val="24"/>
        </w:rPr>
        <w:t>盖取师资合会。说听究竟。为一时也。古德云。欲识佛性义。当观时节因缘。时节若至。其理自彰。故为第三。</w:t>
      </w:r>
      <w:bookmarkStart w:id="345" w:name="0017b04"/>
      <w:bookmarkEnd w:id="345"/>
      <w:r w:rsidRPr="00AC2C8C">
        <w:rPr>
          <w:rFonts w:asciiTheme="minorEastAsia" w:hAnsiTheme="minorEastAsia" w:cs="宋体" w:hint="eastAsia"/>
          <w:color w:val="000000"/>
          <w:kern w:val="0"/>
          <w:sz w:val="24"/>
          <w:szCs w:val="24"/>
        </w:rPr>
        <w:t>若对上句。应是追忆昔闻。漫言彼一时也。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[0017b04] </w:t>
      </w:r>
      <w:r w:rsidRPr="00AC2C8C">
        <w:rPr>
          <w:rFonts w:asciiTheme="minorEastAsia" w:hAnsiTheme="minorEastAsia" w:cs="宋体" w:hint="eastAsia"/>
          <w:color w:val="000000"/>
          <w:kern w:val="0"/>
          <w:sz w:val="24"/>
          <w:szCs w:val="24"/>
        </w:rPr>
        <w:t>佛者主成就。梵语佛陀。此云觉者。十种通号之一。觉有三义。一自觉。拣凡夫。二觉他。拣二乘。三觉满。拣菩萨。者字训人。通指能觉人说。若就今经。别指释迦。以楞严会主。非余佛故。法华云。唯有如来。我等所归。故为第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[0017b09] </w:t>
      </w:r>
      <w:r w:rsidRPr="00AC2C8C">
        <w:rPr>
          <w:rFonts w:asciiTheme="minorEastAsia" w:hAnsiTheme="minorEastAsia" w:cs="宋体" w:hint="eastAsia"/>
          <w:color w:val="000000"/>
          <w:kern w:val="0"/>
          <w:sz w:val="24"/>
          <w:szCs w:val="24"/>
        </w:rPr>
        <w:t>在室下处成就。室罗筏。具云室罗筏悉底。旧云舍卫。或云舍婆提。此翻丰德。或翻闻物。谓国丰四德。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财宝五欲多闻解脱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为物所闻故。祇桓精舍。在室罗近境。祇即祇陀。亦云逝多。匿王太子也。此翻战胜。以太子生时。匿王凯旋故名桓林也。是其所施故。精舍给孤园也。园中置舍。最极精奇。</w:t>
      </w:r>
      <w:bookmarkStart w:id="346" w:name="0017b15"/>
      <w:bookmarkEnd w:id="346"/>
      <w:r w:rsidRPr="00AC2C8C">
        <w:rPr>
          <w:rFonts w:asciiTheme="minorEastAsia" w:hAnsiTheme="minorEastAsia" w:cs="宋体" w:hint="eastAsia"/>
          <w:color w:val="000000"/>
          <w:kern w:val="0"/>
          <w:sz w:val="24"/>
          <w:szCs w:val="24"/>
        </w:rPr>
        <w:t>舍园从舍称故。原园林俱属太子。给孤长者。买园建舍。</w:t>
      </w:r>
      <w:bookmarkStart w:id="347" w:name="0017b16"/>
      <w:bookmarkEnd w:id="347"/>
      <w:r w:rsidRPr="00AC2C8C">
        <w:rPr>
          <w:rFonts w:asciiTheme="minorEastAsia" w:hAnsiTheme="minorEastAsia" w:cs="宋体" w:hint="eastAsia"/>
          <w:color w:val="000000"/>
          <w:kern w:val="0"/>
          <w:sz w:val="24"/>
          <w:szCs w:val="24"/>
        </w:rPr>
        <w:t>请佛说法。不辞布金之费。遂感太子并林施之。君尊臣卑。故桓先舍次。诸经多言祇树给园。此称校雅。下云属诸比丘。休夏自恣。佛僧安居。非此不可。</w:t>
      </w:r>
      <w:bookmarkStart w:id="348" w:name="0017b19"/>
      <w:bookmarkEnd w:id="348"/>
      <w:r w:rsidRPr="00AC2C8C">
        <w:rPr>
          <w:rFonts w:asciiTheme="minorEastAsia" w:hAnsiTheme="minorEastAsia" w:cs="宋体" w:hint="eastAsia"/>
          <w:color w:val="000000"/>
          <w:kern w:val="0"/>
          <w:sz w:val="24"/>
          <w:szCs w:val="24"/>
        </w:rPr>
        <w:t>故为第五。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长者买园。事详涅盘阿含贤愚等经。非急不载</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总标五成竟二别列听众二。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[0017b20] </w:t>
      </w:r>
      <w:r w:rsidRPr="00AC2C8C">
        <w:rPr>
          <w:rFonts w:asciiTheme="minorEastAsia" w:hAnsiTheme="minorEastAsia" w:cs="宋体" w:hint="eastAsia"/>
          <w:color w:val="000000"/>
          <w:kern w:val="0"/>
          <w:sz w:val="24"/>
          <w:szCs w:val="24"/>
        </w:rPr>
        <w:t>一声闻众。二辟支众。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[0017b20]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9" w:name="0017b21"/>
      <w:bookmarkEnd w:id="349"/>
      <w:r w:rsidRPr="00AC2C8C">
        <w:rPr>
          <w:rFonts w:asciiTheme="minorEastAsia" w:hAnsiTheme="minorEastAsia" w:cs="宋体"/>
          <w:color w:val="0000A0"/>
          <w:kern w:val="0"/>
          <w:sz w:val="24"/>
          <w:szCs w:val="24"/>
        </w:rPr>
        <w:t xml:space="preserve">[0017b21] </w:t>
      </w:r>
      <w:r w:rsidRPr="00AC2C8C">
        <w:rPr>
          <w:rFonts w:asciiTheme="minorEastAsia" w:hAnsiTheme="minorEastAsia" w:cs="宋体" w:hint="eastAsia"/>
          <w:color w:val="000000"/>
          <w:kern w:val="0"/>
          <w:sz w:val="24"/>
          <w:szCs w:val="24"/>
        </w:rPr>
        <w:t>一举类标数。二明位叹德。三略出上首。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0" w:name="0017b22"/>
      <w:bookmarkEnd w:id="350"/>
      <w:r w:rsidRPr="00AC2C8C">
        <w:rPr>
          <w:rFonts w:asciiTheme="minorEastAsia" w:hAnsiTheme="minorEastAsia" w:cs="宋体"/>
          <w:color w:val="0000A0"/>
          <w:kern w:val="0"/>
          <w:sz w:val="24"/>
          <w:szCs w:val="24"/>
        </w:rPr>
        <w:t xml:space="preserve">[0017b22] </w:t>
      </w:r>
      <w:r w:rsidRPr="00AC2C8C">
        <w:rPr>
          <w:rFonts w:asciiTheme="minorEastAsia" w:hAnsiTheme="minorEastAsia" w:cs="宋体" w:hint="eastAsia"/>
          <w:color w:val="000000"/>
          <w:kern w:val="0"/>
          <w:sz w:val="24"/>
          <w:szCs w:val="24"/>
        </w:rPr>
        <w:t>与大比丘众。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千二百五十人俱。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 w:name="0017b23"/>
      <w:bookmarkEnd w:id="351"/>
      <w:r w:rsidRPr="00AC2C8C">
        <w:rPr>
          <w:rFonts w:asciiTheme="minorEastAsia" w:hAnsiTheme="minorEastAsia" w:cs="宋体"/>
          <w:color w:val="0000A0"/>
          <w:kern w:val="0"/>
          <w:sz w:val="24"/>
          <w:szCs w:val="24"/>
        </w:rPr>
        <w:t xml:space="preserve">[0017b23] </w:t>
      </w:r>
      <w:r w:rsidRPr="00AC2C8C">
        <w:rPr>
          <w:rFonts w:asciiTheme="minorEastAsia" w:hAnsiTheme="minorEastAsia" w:cs="宋体" w:hint="eastAsia"/>
          <w:color w:val="000000"/>
          <w:kern w:val="0"/>
          <w:sz w:val="24"/>
          <w:szCs w:val="24"/>
        </w:rPr>
        <w:t>初举类显胜。与者并与。兼及义也。大者拣小。非有学故。又三义名大。谓大多胜。大者天王大人。所共敬仰。非小德故。多者内外典籍。无不博通。非寡解故。胜者超出九十六种外道。非劣器故。比丘名含三义。一乞士。谓乞食乞法。资益身心故。二破恶。谓破见破思。涤除诸恶故。三怖魔。谓出家出界。魔怖失党故。众者梵语僧伽。此云和合众。和合有二。一事和。谓戒见利身口意六事俱和故。二理和。谓同证择灭无为法故。今但言众。不言和合者。以众则必和。不和非众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下句。标数显同。报恩经云。初度陈如五人。次度耶舍门徒五十人。次度优楼频螺门徒五百。次度伽耶门徒三百。次度那提门徒二百。次度身子门徒一百。次度目连门徒一百。共计一千二百五十五人。今减五人者。略零</w:t>
      </w:r>
      <w:r w:rsidRPr="00AC2C8C">
        <w:rPr>
          <w:rFonts w:asciiTheme="minorEastAsia" w:hAnsiTheme="minorEastAsia" w:cs="宋体" w:hint="eastAsia"/>
          <w:color w:val="000000"/>
          <w:kern w:val="0"/>
          <w:sz w:val="24"/>
          <w:szCs w:val="24"/>
        </w:rPr>
        <w:lastRenderedPageBreak/>
        <w:t>数故。俱犹同也。此等皆久修异道。空无所获。遇佛得益。感恩常随。今亦同听。故云与俱。举类标数竟。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 w:name="0017c15"/>
      <w:bookmarkEnd w:id="352"/>
      <w:r w:rsidRPr="00AC2C8C">
        <w:rPr>
          <w:rFonts w:asciiTheme="minorEastAsia" w:hAnsiTheme="minorEastAsia" w:cs="宋体"/>
          <w:color w:val="0000A0"/>
          <w:kern w:val="0"/>
          <w:sz w:val="24"/>
          <w:szCs w:val="24"/>
        </w:rPr>
        <w:t xml:space="preserve">[0017c15] </w:t>
      </w:r>
      <w:r w:rsidRPr="00AC2C8C">
        <w:rPr>
          <w:rFonts w:asciiTheme="minorEastAsia" w:hAnsiTheme="minorEastAsia" w:cs="宋体" w:hint="eastAsia"/>
          <w:color w:val="000000"/>
          <w:kern w:val="0"/>
          <w:sz w:val="24"/>
          <w:szCs w:val="24"/>
        </w:rPr>
        <w:t>二明位叹德。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3" w:name="0017c16"/>
      <w:bookmarkEnd w:id="353"/>
      <w:r w:rsidRPr="00AC2C8C">
        <w:rPr>
          <w:rFonts w:asciiTheme="minorEastAsia" w:hAnsiTheme="minorEastAsia" w:cs="宋体"/>
          <w:color w:val="0000A0"/>
          <w:kern w:val="0"/>
          <w:sz w:val="24"/>
          <w:szCs w:val="24"/>
        </w:rPr>
        <w:t xml:space="preserve">[0017c16] </w:t>
      </w:r>
      <w:r w:rsidRPr="00AC2C8C">
        <w:rPr>
          <w:rFonts w:asciiTheme="minorEastAsia" w:hAnsiTheme="minorEastAsia" w:cs="宋体" w:hint="eastAsia"/>
          <w:color w:val="000000"/>
          <w:kern w:val="0"/>
          <w:sz w:val="24"/>
          <w:szCs w:val="24"/>
        </w:rPr>
        <w:t>皆是无漏大阿罗汉。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[0017c16]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佛子住持善超诸有。能于国土成就威仪。从佛转轮。妙堪遗嘱。严净毗尼。弘范三界。应身无量度脱众生。拔济未来越诸尘累。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 w:name="0017c19"/>
      <w:bookmarkEnd w:id="354"/>
      <w:r w:rsidRPr="00AC2C8C">
        <w:rPr>
          <w:rFonts w:asciiTheme="minorEastAsia" w:hAnsiTheme="minorEastAsia" w:cs="宋体"/>
          <w:color w:val="0000A0"/>
          <w:kern w:val="0"/>
          <w:sz w:val="24"/>
          <w:szCs w:val="24"/>
        </w:rPr>
        <w:t xml:space="preserve">[0017c19] </w:t>
      </w:r>
      <w:r w:rsidRPr="00AC2C8C">
        <w:rPr>
          <w:rFonts w:asciiTheme="minorEastAsia" w:hAnsiTheme="minorEastAsia" w:cs="宋体" w:hint="eastAsia"/>
          <w:color w:val="000000"/>
          <w:kern w:val="0"/>
          <w:sz w:val="24"/>
          <w:szCs w:val="24"/>
        </w:rPr>
        <w:t>初据迹明位。皆是者。无异众故。漏谓三漏。</w:t>
      </w:r>
      <w:bookmarkStart w:id="355" w:name="0017c20"/>
      <w:bookmarkEnd w:id="355"/>
      <w:r w:rsidRPr="00AC2C8C">
        <w:rPr>
          <w:rFonts w:asciiTheme="minorEastAsia" w:hAnsiTheme="minorEastAsia" w:cs="宋体" w:hint="eastAsia"/>
          <w:color w:val="000000"/>
          <w:kern w:val="0"/>
          <w:sz w:val="24"/>
          <w:szCs w:val="24"/>
        </w:rPr>
        <w:t>谓欲漏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欲界烦恼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有漏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上二界烦恼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无明漏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三界无明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也。具此者。如漏器不堪用故。又于生死中有漏落故。此众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故云无也。大有三义。一拣定性。能回心故。二拣实行。是权现故。三拣同类。称上首故。阿罗汉。亦三义。一应供。堪为福田故。即乞士果。二杀贼。杀烦恼贼故。即破恶果。三无生。永绝后有故。即怖魔果。小乘久擅斯名。故为迹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佛子下约本叹德。明位据迹。叹德约本者。引小乘向大乘故。外现声闻。</w:t>
      </w:r>
      <w:bookmarkStart w:id="356" w:name="0018a04"/>
      <w:bookmarkEnd w:id="356"/>
      <w:r w:rsidRPr="00AC2C8C">
        <w:rPr>
          <w:rFonts w:asciiTheme="minorEastAsia" w:hAnsiTheme="minorEastAsia" w:cs="宋体" w:hint="eastAsia"/>
          <w:color w:val="000000"/>
          <w:kern w:val="0"/>
          <w:sz w:val="24"/>
          <w:szCs w:val="24"/>
        </w:rPr>
        <w:t>内秘菩萨。故称佛子。既称佛子。不屑逃形自守。故云住持。谓住世间持佛法化众生故。虽住世间。不为诸有所系。故曰善超。若一向沈空滞寂者。纵超非善。诸有者。略明有三。处中说九。广演成二十五。其中因果不亡。故称为有。国土王都也。繁华射眼。</w:t>
      </w:r>
      <w:bookmarkStart w:id="357" w:name="0018a09"/>
      <w:bookmarkEnd w:id="357"/>
      <w:r w:rsidRPr="00AC2C8C">
        <w:rPr>
          <w:rFonts w:asciiTheme="minorEastAsia" w:hAnsiTheme="minorEastAsia" w:cs="宋体" w:hint="eastAsia"/>
          <w:color w:val="000000"/>
          <w:kern w:val="0"/>
          <w:sz w:val="24"/>
          <w:szCs w:val="24"/>
        </w:rPr>
        <w:t>胜欲牵心。具威具仪。不易可得。曰能于曰成就者。自是尘中作主。非彼勉强诈饰者可比。从随也。佛转法轮。教化众生。此众常随引摄同类故。</w:t>
      </w:r>
      <w:bookmarkStart w:id="358" w:name="0018a12"/>
      <w:bookmarkEnd w:id="358"/>
      <w:r w:rsidRPr="00AC2C8C">
        <w:rPr>
          <w:rFonts w:asciiTheme="minorEastAsia" w:hAnsiTheme="minorEastAsia" w:cs="宋体" w:hint="eastAsia"/>
          <w:color w:val="000000"/>
          <w:kern w:val="0"/>
          <w:sz w:val="24"/>
          <w:szCs w:val="24"/>
        </w:rPr>
        <w:t>超有则不着于有。具仪则不沦于空。空有不覊。故以妙称。又以其从佛转轮。缘结有素。故堪遗嘱。谓遗命成佛。嘱累度生。二俱堪故。此上叹自利之德。虽兼利他。乃借物成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仍属自利。毗尼者。戒律之总名。治身曰严。治心曰净。又事戒则严。理戒则净。今显理事双持。身心并治。故曰严曰净。然亦非徒自利。故曰弘范三界。谓弘开法范于三界中也。应身者。随机应现。无量者。机有无量。应身亦无量故。度脱众生者。不惟现身。亦兼说法。如法华妙音观音之类。未来者。总该尽际。尘累者。通摄尘劳。言众生尘劳累坠。轮转生死。如堕深渊。如沈巨溺。此众能挽之令起。渡之令过。故曰拔曰济。此上叹化他之德。虽兼自利。乃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成物。仍属化他。此化他德中。</w:t>
      </w:r>
      <w:bookmarkStart w:id="359" w:name="0018b01"/>
      <w:bookmarkEnd w:id="359"/>
      <w:r w:rsidRPr="00AC2C8C">
        <w:rPr>
          <w:rFonts w:asciiTheme="minorEastAsia" w:hAnsiTheme="minorEastAsia" w:cs="宋体" w:hint="eastAsia"/>
          <w:color w:val="000000"/>
          <w:kern w:val="0"/>
          <w:sz w:val="24"/>
          <w:szCs w:val="24"/>
        </w:rPr>
        <w:t>初云弘范三界。似局一土。次云应身无量。则该十方。末云拔济未来。乃通尽际。则横竖无不可化之生矣。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问。法华叹德。显然声闻。此经叹德。明是菩萨。古德据此。判楞严在法华之后。似为当理。若在前者。此云何通答。结集善权。本迹互影。法华处处显本。故叹德惟迹。楞严在在皆迹。故叹德惟本。</w:t>
      </w:r>
      <w:r w:rsidRPr="00AC2C8C">
        <w:rPr>
          <w:rFonts w:asciiTheme="minorEastAsia" w:hAnsiTheme="minorEastAsia" w:cs="宋体" w:hint="eastAsia"/>
          <w:color w:val="800080"/>
          <w:kern w:val="0"/>
          <w:sz w:val="24"/>
          <w:szCs w:val="24"/>
        </w:rPr>
        <w:lastRenderedPageBreak/>
        <w:t>本迹原自无碍。互影方显不遗。</w:t>
      </w:r>
      <w:bookmarkStart w:id="360" w:name="0018b05"/>
      <w:bookmarkEnd w:id="360"/>
      <w:r w:rsidRPr="00AC2C8C">
        <w:rPr>
          <w:rFonts w:asciiTheme="minorEastAsia" w:hAnsiTheme="minorEastAsia" w:cs="宋体" w:hint="eastAsia"/>
          <w:color w:val="800080"/>
          <w:kern w:val="0"/>
          <w:sz w:val="24"/>
          <w:szCs w:val="24"/>
        </w:rPr>
        <w:t>若不尔者。则法华惟本。不显摄生之权。楞严惟迹。全迷实证之深。岂尽善哉。诸经亦有不尔。或但为一类机故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明位叹德竟。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[0018b06] </w:t>
      </w:r>
      <w:r w:rsidRPr="00AC2C8C">
        <w:rPr>
          <w:rFonts w:asciiTheme="minorEastAsia" w:hAnsiTheme="minorEastAsia" w:cs="宋体" w:hint="eastAsia"/>
          <w:color w:val="000000"/>
          <w:kern w:val="0"/>
          <w:sz w:val="24"/>
          <w:szCs w:val="24"/>
        </w:rPr>
        <w:t>三略出上首。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 w:name="0018b07"/>
      <w:bookmarkEnd w:id="361"/>
      <w:r w:rsidRPr="00AC2C8C">
        <w:rPr>
          <w:rFonts w:asciiTheme="minorEastAsia" w:hAnsiTheme="minorEastAsia" w:cs="宋体"/>
          <w:color w:val="0000A0"/>
          <w:kern w:val="0"/>
          <w:sz w:val="24"/>
          <w:szCs w:val="24"/>
        </w:rPr>
        <w:t xml:space="preserve">[0018b07] </w:t>
      </w:r>
      <w:r w:rsidRPr="00AC2C8C">
        <w:rPr>
          <w:rFonts w:asciiTheme="minorEastAsia" w:hAnsiTheme="minorEastAsia" w:cs="宋体" w:hint="eastAsia"/>
          <w:color w:val="000000"/>
          <w:kern w:val="0"/>
          <w:sz w:val="24"/>
          <w:szCs w:val="24"/>
        </w:rPr>
        <w:t>其名曰大智舍利弗。摩诃目犍连。摩诃拘絺罗。富楼那弥多罗尼子。须菩提。优波尼沙陀等而为上首。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 w:name="0018b09"/>
      <w:bookmarkEnd w:id="362"/>
      <w:r w:rsidRPr="00AC2C8C">
        <w:rPr>
          <w:rFonts w:asciiTheme="minorEastAsia" w:hAnsiTheme="minorEastAsia" w:cs="宋体"/>
          <w:color w:val="0000A0"/>
          <w:kern w:val="0"/>
          <w:sz w:val="24"/>
          <w:szCs w:val="24"/>
        </w:rPr>
        <w:t xml:space="preserve">[0018b09] </w:t>
      </w:r>
      <w:r w:rsidRPr="00AC2C8C">
        <w:rPr>
          <w:rFonts w:asciiTheme="minorEastAsia" w:hAnsiTheme="minorEastAsia" w:cs="宋体" w:hint="eastAsia"/>
          <w:color w:val="000000"/>
          <w:kern w:val="0"/>
          <w:sz w:val="24"/>
          <w:szCs w:val="24"/>
        </w:rPr>
        <w:t>舍利尊者母也。此云鹙鹭。以其母眼净口利。可比此鸟。故以为名。弗翻为子。尊者是其所生。连母为号。亦云身子。以其母身形端正。犹云端正身者之子故。阿含云。我佛法中。智慧无穷。决了诸疑者。舍利弗为第一。故今以大智称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[0018b13] </w:t>
      </w:r>
      <w:r w:rsidRPr="00AC2C8C">
        <w:rPr>
          <w:rFonts w:asciiTheme="minorEastAsia" w:hAnsiTheme="minorEastAsia" w:cs="宋体" w:hint="eastAsia"/>
          <w:color w:val="000000"/>
          <w:kern w:val="0"/>
          <w:sz w:val="24"/>
          <w:szCs w:val="24"/>
        </w:rPr>
        <w:t>目犍连。此云采菽氏。姓也。上古有仙。居山采菽而食。因以为姓。尊者其苗裔耳。名尼拘律陀。此云无节树。以父母无子。祷树神而生。即以名焉。阿含云。我佛法中。神通轻举。飞到十方者。目犍连为第一。</w:t>
      </w:r>
      <w:bookmarkStart w:id="363" w:name="0018b18"/>
      <w:bookmarkEnd w:id="363"/>
      <w:r w:rsidRPr="00AC2C8C">
        <w:rPr>
          <w:rFonts w:asciiTheme="minorEastAsia" w:hAnsiTheme="minorEastAsia" w:cs="宋体" w:hint="eastAsia"/>
          <w:color w:val="000000"/>
          <w:kern w:val="0"/>
          <w:sz w:val="24"/>
          <w:szCs w:val="24"/>
        </w:rPr>
        <w:t>以其有大神化。故不名其名。惟姓上以摩诃拣之。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 w:name="0018b19"/>
      <w:bookmarkEnd w:id="364"/>
      <w:r w:rsidRPr="00AC2C8C">
        <w:rPr>
          <w:rFonts w:asciiTheme="minorEastAsia" w:hAnsiTheme="minorEastAsia" w:cs="宋体"/>
          <w:color w:val="0000A0"/>
          <w:kern w:val="0"/>
          <w:sz w:val="24"/>
          <w:szCs w:val="24"/>
        </w:rPr>
        <w:t xml:space="preserve">[0018b18] </w:t>
      </w:r>
      <w:r w:rsidRPr="00AC2C8C">
        <w:rPr>
          <w:rFonts w:asciiTheme="minorEastAsia" w:hAnsiTheme="minorEastAsia" w:cs="宋体" w:hint="eastAsia"/>
          <w:color w:val="000000"/>
          <w:kern w:val="0"/>
          <w:sz w:val="24"/>
          <w:szCs w:val="24"/>
        </w:rPr>
        <w:t>摩诃拘絺罗。此云大膝。身子舅也。往论胜姉。姊孕身子。则不能及。知其所怀智人。生必胜我。因而发愤。</w:t>
      </w:r>
      <w:bookmarkStart w:id="365" w:name="0018b21"/>
      <w:bookmarkEnd w:id="365"/>
      <w:r w:rsidRPr="00AC2C8C">
        <w:rPr>
          <w:rFonts w:asciiTheme="minorEastAsia" w:hAnsiTheme="minorEastAsia" w:cs="宋体" w:hint="eastAsia"/>
          <w:color w:val="000000"/>
          <w:kern w:val="0"/>
          <w:sz w:val="24"/>
          <w:szCs w:val="24"/>
        </w:rPr>
        <w:t>游学南竺。读十八种经。无暇剪爪。世称长爪梵志。</w:t>
      </w:r>
      <w:bookmarkStart w:id="366" w:name="0018b22"/>
      <w:bookmarkEnd w:id="366"/>
      <w:r w:rsidRPr="00AC2C8C">
        <w:rPr>
          <w:rFonts w:asciiTheme="minorEastAsia" w:hAnsiTheme="minorEastAsia" w:cs="宋体" w:hint="eastAsia"/>
          <w:color w:val="000000"/>
          <w:kern w:val="0"/>
          <w:sz w:val="24"/>
          <w:szCs w:val="24"/>
        </w:rPr>
        <w:t>学优还家。诣佛索甥。佛令立论。</w:t>
      </w:r>
      <w:bookmarkStart w:id="367" w:name="0018b23"/>
      <w:bookmarkEnd w:id="367"/>
      <w:r w:rsidRPr="00AC2C8C">
        <w:rPr>
          <w:rFonts w:asciiTheme="minorEastAsia" w:hAnsiTheme="minorEastAsia" w:cs="宋体" w:hint="eastAsia"/>
          <w:color w:val="000000"/>
          <w:kern w:val="0"/>
          <w:sz w:val="24"/>
          <w:szCs w:val="24"/>
        </w:rPr>
        <w:t>乃曰我以一切法不受为宗。佛曰还受是见否。自思若受是见。自宗相违。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以立不受宗故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若不受是见。自宗则坏。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以不受故。还同众见。不应立是宗故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义堕词屈。向佛谢罪。佛令出家。证无学果。阿含云。我佛法中。得四辩才。触问能答者。拘絺罗为第一。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[0018c02] </w:t>
      </w:r>
      <w:r w:rsidRPr="00AC2C8C">
        <w:rPr>
          <w:rFonts w:asciiTheme="minorEastAsia" w:hAnsiTheme="minorEastAsia" w:cs="宋体" w:hint="eastAsia"/>
          <w:color w:val="000000"/>
          <w:kern w:val="0"/>
          <w:sz w:val="24"/>
          <w:szCs w:val="24"/>
        </w:rPr>
        <w:t>富楼那。此云满愿。尊者父也。弥多罗尼。此云慈女。尊者母也。尊者是其所生。称谓从略。</w:t>
      </w:r>
      <w:bookmarkStart w:id="368" w:name="0018c05"/>
      <w:bookmarkEnd w:id="368"/>
      <w:r w:rsidRPr="00AC2C8C">
        <w:rPr>
          <w:rFonts w:asciiTheme="minorEastAsia" w:hAnsiTheme="minorEastAsia" w:cs="宋体" w:hint="eastAsia"/>
          <w:color w:val="000000"/>
          <w:kern w:val="0"/>
          <w:sz w:val="24"/>
          <w:szCs w:val="24"/>
        </w:rPr>
        <w:t>故但云满慈子。阿含云。我佛法中。善能广说。分别义理者。满慈子为第一。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[0018c06] </w:t>
      </w:r>
      <w:r w:rsidRPr="00AC2C8C">
        <w:rPr>
          <w:rFonts w:asciiTheme="minorEastAsia" w:hAnsiTheme="minorEastAsia" w:cs="宋体" w:hint="eastAsia"/>
          <w:color w:val="000000"/>
          <w:kern w:val="0"/>
          <w:sz w:val="24"/>
          <w:szCs w:val="24"/>
        </w:rPr>
        <w:t>须菩提。此云空生。以尊者生时。其家库藏皆空。父母疑之。库藏复现。故又名善现。相师占曰。既善且吉。故亦名善吉。常修无诤三昧。佛弟子中。解空第一。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[0018c09] </w:t>
      </w:r>
      <w:r w:rsidRPr="00AC2C8C">
        <w:rPr>
          <w:rFonts w:asciiTheme="minorEastAsia" w:hAnsiTheme="minorEastAsia" w:cs="宋体" w:hint="eastAsia"/>
          <w:color w:val="000000"/>
          <w:kern w:val="0"/>
          <w:sz w:val="24"/>
          <w:szCs w:val="24"/>
        </w:rPr>
        <w:t>优波尼沙陀。此云尘性。观尘性空而得道故。又云近少。白骨微尘色将尽故。自陈圆通文云。以从不净。白骨微尘。归于虗空。</w:t>
      </w:r>
      <w:bookmarkStart w:id="369" w:name="0018c12"/>
      <w:bookmarkEnd w:id="369"/>
      <w:r w:rsidRPr="00AC2C8C">
        <w:rPr>
          <w:rFonts w:asciiTheme="minorEastAsia" w:hAnsiTheme="minorEastAsia" w:cs="宋体" w:hint="eastAsia"/>
          <w:color w:val="000000"/>
          <w:kern w:val="0"/>
          <w:sz w:val="24"/>
          <w:szCs w:val="24"/>
        </w:rPr>
        <w:t>空色二无。成无</w:t>
      </w:r>
      <w:r w:rsidRPr="00AC2C8C">
        <w:rPr>
          <w:rFonts w:asciiTheme="minorEastAsia" w:hAnsiTheme="minorEastAsia" w:cs="宋体" w:hint="eastAsia"/>
          <w:color w:val="000000"/>
          <w:kern w:val="0"/>
          <w:sz w:val="24"/>
          <w:szCs w:val="24"/>
        </w:rPr>
        <w:lastRenderedPageBreak/>
        <w:t>学道。如来印我名尼沙陀。余众不能俱列。故置等言。并是法门头角。大众纲领。</w:t>
      </w:r>
      <w:bookmarkStart w:id="370" w:name="0018c14"/>
      <w:bookmarkEnd w:id="370"/>
      <w:r w:rsidRPr="00AC2C8C">
        <w:rPr>
          <w:rFonts w:asciiTheme="minorEastAsia" w:hAnsiTheme="minorEastAsia" w:cs="宋体" w:hint="eastAsia"/>
          <w:color w:val="000000"/>
          <w:kern w:val="0"/>
          <w:sz w:val="24"/>
          <w:szCs w:val="24"/>
        </w:rPr>
        <w:t>故云而为上首。声闻众竟。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[0018c14] </w:t>
      </w:r>
      <w:r w:rsidRPr="00AC2C8C">
        <w:rPr>
          <w:rFonts w:asciiTheme="minorEastAsia" w:hAnsiTheme="minorEastAsia" w:cs="宋体" w:hint="eastAsia"/>
          <w:color w:val="000000"/>
          <w:kern w:val="0"/>
          <w:sz w:val="24"/>
          <w:szCs w:val="24"/>
        </w:rPr>
        <w:t>二辟支众。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1" w:name="0018c15"/>
      <w:bookmarkEnd w:id="371"/>
      <w:r w:rsidRPr="00AC2C8C">
        <w:rPr>
          <w:rFonts w:asciiTheme="minorEastAsia" w:hAnsiTheme="minorEastAsia" w:cs="宋体"/>
          <w:color w:val="0000A0"/>
          <w:kern w:val="0"/>
          <w:sz w:val="24"/>
          <w:szCs w:val="24"/>
        </w:rPr>
        <w:t xml:space="preserve">[0018c15] </w:t>
      </w:r>
      <w:r w:rsidRPr="00AC2C8C">
        <w:rPr>
          <w:rFonts w:asciiTheme="minorEastAsia" w:hAnsiTheme="minorEastAsia" w:cs="宋体" w:hint="eastAsia"/>
          <w:color w:val="000000"/>
          <w:kern w:val="0"/>
          <w:sz w:val="24"/>
          <w:szCs w:val="24"/>
        </w:rPr>
        <w:t>复有无量辟支无学。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并其初心同来佛所。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[0018c15]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属诸比丘休夏自恣。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 w:name="0018c17"/>
      <w:bookmarkEnd w:id="372"/>
      <w:r w:rsidRPr="00AC2C8C">
        <w:rPr>
          <w:rFonts w:asciiTheme="minorEastAsia" w:hAnsiTheme="minorEastAsia" w:cs="宋体"/>
          <w:color w:val="0000A0"/>
          <w:kern w:val="0"/>
          <w:sz w:val="24"/>
          <w:szCs w:val="24"/>
        </w:rPr>
        <w:t xml:space="preserve">[0018c17] </w:t>
      </w:r>
      <w:r w:rsidRPr="00AC2C8C">
        <w:rPr>
          <w:rFonts w:asciiTheme="minorEastAsia" w:hAnsiTheme="minorEastAsia" w:cs="宋体" w:hint="eastAsia"/>
          <w:color w:val="000000"/>
          <w:kern w:val="0"/>
          <w:sz w:val="24"/>
          <w:szCs w:val="24"/>
        </w:rPr>
        <w:t>初正叙无学。楞严听众。非止声闻一类。</w:t>
      </w:r>
      <w:bookmarkStart w:id="373" w:name="0018c18"/>
      <w:bookmarkEnd w:id="373"/>
      <w:r w:rsidRPr="00AC2C8C">
        <w:rPr>
          <w:rFonts w:asciiTheme="minorEastAsia" w:hAnsiTheme="minorEastAsia" w:cs="宋体" w:hint="eastAsia"/>
          <w:color w:val="000000"/>
          <w:kern w:val="0"/>
          <w:sz w:val="24"/>
          <w:szCs w:val="24"/>
        </w:rPr>
        <w:t>故云复有。数称无量者。极言其多故。辟支。具云辟支迦罗。名含二义。一独觉。出无佛世。随时观变。</w:t>
      </w:r>
      <w:bookmarkStart w:id="374" w:name="0018c20"/>
      <w:bookmarkEnd w:id="374"/>
      <w:r w:rsidRPr="00AC2C8C">
        <w:rPr>
          <w:rFonts w:asciiTheme="minorEastAsia" w:hAnsiTheme="minorEastAsia" w:cs="宋体" w:hint="eastAsia"/>
          <w:color w:val="000000"/>
          <w:kern w:val="0"/>
          <w:sz w:val="24"/>
          <w:szCs w:val="24"/>
        </w:rPr>
        <w:t>体物自觉者。二缘觉。出有佛世。禀教观缘。缘断证真者。</w:t>
      </w:r>
      <w:bookmarkStart w:id="375" w:name="0018c21"/>
      <w:bookmarkEnd w:id="375"/>
      <w:r w:rsidRPr="00AC2C8C">
        <w:rPr>
          <w:rFonts w:asciiTheme="minorEastAsia" w:hAnsiTheme="minorEastAsia" w:cs="宋体" w:hint="eastAsia"/>
          <w:color w:val="000000"/>
          <w:kern w:val="0"/>
          <w:sz w:val="24"/>
          <w:szCs w:val="24"/>
        </w:rPr>
        <w:t>慈恩云。释尊出世。五百独觉。从山中来。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出无佛世。住山待佛者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仁王云。八百万亿缘觉大仙。皆来集会。今二类俱有。故存梵言。无学者。真穷惑尽。于自类中无所学故。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6" w:name="0018c24"/>
      <w:bookmarkEnd w:id="376"/>
      <w:r w:rsidRPr="00AC2C8C">
        <w:rPr>
          <w:rFonts w:asciiTheme="minorEastAsia" w:hAnsiTheme="minorEastAsia" w:cs="宋体"/>
          <w:color w:val="0000A0"/>
          <w:kern w:val="0"/>
          <w:sz w:val="24"/>
          <w:szCs w:val="24"/>
        </w:rPr>
        <w:t xml:space="preserve">[0018c23]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并其下兼明有学。师偕其资。故云并也。初心即是有学。谓初发取证辟支心故。同来者。资随其师。亦风行草偃义也。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属诸下总陈来意。属附也。言此众既非常随。许于异处安居。今相将而来。意为附诸比丘。作自恣法耳。诸比丘指常随众。以是声闻律仪僧故。休竟也。佛制比丘。夏月安居。一为结制办道。一为护生避嫌。今当竟夏之日。即九旬解制时也。佛制于七月十五或十四十六日解制。考劾九旬德业。自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过者。自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陈说。自不知过者。恣任僧举。故曰自恣。葢恐稍有瑕玼。</w:t>
      </w:r>
      <w:bookmarkStart w:id="377" w:name="0019a10"/>
      <w:bookmarkEnd w:id="377"/>
      <w:r w:rsidRPr="00AC2C8C">
        <w:rPr>
          <w:rFonts w:asciiTheme="minorEastAsia" w:hAnsiTheme="minorEastAsia" w:cs="宋体" w:hint="eastAsia"/>
          <w:color w:val="000000"/>
          <w:kern w:val="0"/>
          <w:sz w:val="24"/>
          <w:szCs w:val="24"/>
        </w:rPr>
        <w:t>即玷清众故也。然此中辟支。与上科声闻。俱属当机。</w:t>
      </w:r>
      <w:bookmarkStart w:id="378" w:name="0019a11"/>
      <w:bookmarkEnd w:id="378"/>
      <w:r w:rsidRPr="00AC2C8C">
        <w:rPr>
          <w:rFonts w:asciiTheme="minorEastAsia" w:hAnsiTheme="minorEastAsia" w:cs="宋体" w:hint="eastAsia"/>
          <w:color w:val="000000"/>
          <w:kern w:val="0"/>
          <w:sz w:val="24"/>
          <w:szCs w:val="24"/>
        </w:rPr>
        <w:t>以此经原为融其小心。成就大志。古德云。子期不遇。</w:t>
      </w:r>
      <w:bookmarkStart w:id="379" w:name="0019a12"/>
      <w:bookmarkEnd w:id="379"/>
      <w:r w:rsidRPr="00AC2C8C">
        <w:rPr>
          <w:rFonts w:asciiTheme="minorEastAsia" w:hAnsiTheme="minorEastAsia" w:cs="宋体" w:hint="eastAsia"/>
          <w:color w:val="000000"/>
          <w:kern w:val="0"/>
          <w:sz w:val="24"/>
          <w:szCs w:val="24"/>
        </w:rPr>
        <w:t>伯牙绝弦。法若无人。说将谁听。故为第六。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此上六种成就。亦名通序。通于诸经故。亦名经后序。结集建立故。结集建立。有因有意。繁见诸疏解中不录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六成证信叙竟。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[0019a14] </w:t>
      </w:r>
      <w:r w:rsidRPr="00AC2C8C">
        <w:rPr>
          <w:rFonts w:asciiTheme="minorEastAsia" w:hAnsiTheme="minorEastAsia" w:cs="宋体" w:hint="eastAsia"/>
          <w:color w:val="000000"/>
          <w:kern w:val="0"/>
          <w:sz w:val="24"/>
          <w:szCs w:val="24"/>
        </w:rPr>
        <w:t>二二缘发起叙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诸教兴起。各有感发之缘。或多或少。各有取意。</w:t>
      </w:r>
      <w:bookmarkStart w:id="380" w:name="0019a15"/>
      <w:bookmarkEnd w:id="380"/>
      <w:r w:rsidRPr="00AC2C8C">
        <w:rPr>
          <w:rFonts w:asciiTheme="minorEastAsia" w:hAnsiTheme="minorEastAsia" w:cs="宋体" w:hint="eastAsia"/>
          <w:color w:val="800080"/>
          <w:kern w:val="0"/>
          <w:sz w:val="24"/>
          <w:szCs w:val="24"/>
        </w:rPr>
        <w:t>今具二缘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[0019a15] </w:t>
      </w:r>
      <w:r w:rsidRPr="00AC2C8C">
        <w:rPr>
          <w:rFonts w:asciiTheme="minorEastAsia" w:hAnsiTheme="minorEastAsia" w:cs="宋体" w:hint="eastAsia"/>
          <w:color w:val="000000"/>
          <w:kern w:val="0"/>
          <w:sz w:val="24"/>
          <w:szCs w:val="24"/>
        </w:rPr>
        <w:t>一菩萨发起二声闻发起。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[0019a15]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[0019a15] </w:t>
      </w:r>
      <w:r w:rsidRPr="00AC2C8C">
        <w:rPr>
          <w:rFonts w:asciiTheme="minorEastAsia" w:hAnsiTheme="minorEastAsia" w:cs="宋体" w:hint="eastAsia"/>
          <w:color w:val="000000"/>
          <w:kern w:val="0"/>
          <w:sz w:val="24"/>
          <w:szCs w:val="24"/>
        </w:rPr>
        <w:t>一略示类引。二新旧机发。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[0019a16]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咨决心疑。引发戒学。敷座晏安引发定学。</w:t>
      </w:r>
      <w:bookmarkStart w:id="381" w:name="0019a17"/>
      <w:bookmarkEnd w:id="381"/>
      <w:r w:rsidRPr="00AC2C8C">
        <w:rPr>
          <w:rFonts w:asciiTheme="minorEastAsia" w:hAnsiTheme="minorEastAsia" w:cs="宋体" w:hint="eastAsia"/>
          <w:color w:val="800080"/>
          <w:kern w:val="0"/>
          <w:sz w:val="24"/>
          <w:szCs w:val="24"/>
        </w:rPr>
        <w:t>宣示深奥。引发慧学。葢如来将示真戒定慧。先以一类之缘。引动本机。至正说时。自如时雨之化矣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 w:name="0019a18"/>
      <w:bookmarkEnd w:id="382"/>
      <w:r w:rsidRPr="00AC2C8C">
        <w:rPr>
          <w:rFonts w:asciiTheme="minorEastAsia" w:hAnsiTheme="minorEastAsia" w:cs="宋体"/>
          <w:color w:val="0000A0"/>
          <w:kern w:val="0"/>
          <w:sz w:val="24"/>
          <w:szCs w:val="24"/>
        </w:rPr>
        <w:t xml:space="preserve">[0019a18] </w:t>
      </w:r>
      <w:r w:rsidRPr="00AC2C8C">
        <w:rPr>
          <w:rFonts w:asciiTheme="minorEastAsia" w:hAnsiTheme="minorEastAsia" w:cs="宋体" w:hint="eastAsia"/>
          <w:color w:val="000000"/>
          <w:kern w:val="0"/>
          <w:sz w:val="24"/>
          <w:szCs w:val="24"/>
        </w:rPr>
        <w:t>十方菩萨咨决心疑。钦奉慈严将求密义。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实时如来敷座晏安。为诸会中宣示深奥。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 w:name="0019a20"/>
      <w:bookmarkEnd w:id="383"/>
      <w:r w:rsidRPr="00AC2C8C">
        <w:rPr>
          <w:rFonts w:asciiTheme="minorEastAsia" w:hAnsiTheme="minorEastAsia" w:cs="宋体"/>
          <w:color w:val="0000A0"/>
          <w:kern w:val="0"/>
          <w:sz w:val="24"/>
          <w:szCs w:val="24"/>
        </w:rPr>
        <w:t xml:space="preserve">[0019a20] </w:t>
      </w:r>
      <w:r w:rsidRPr="00AC2C8C">
        <w:rPr>
          <w:rFonts w:asciiTheme="minorEastAsia" w:hAnsiTheme="minorEastAsia" w:cs="宋体" w:hint="eastAsia"/>
          <w:color w:val="000000"/>
          <w:kern w:val="0"/>
          <w:sz w:val="24"/>
          <w:szCs w:val="24"/>
        </w:rPr>
        <w:t>初妙机冥啐。菩萨奉命度生。各据一域。故以十方称之。离佛既久。就正无缘。于诸大乘律仪。未能心无疑惧。今当休夏。归来自恣。故云咨决。谓咨问于佛。请求决断也。钦敬承。奉遵依也。</w:t>
      </w:r>
      <w:bookmarkStart w:id="384" w:name="0019a24"/>
      <w:bookmarkEnd w:id="384"/>
      <w:r w:rsidRPr="00AC2C8C">
        <w:rPr>
          <w:rFonts w:asciiTheme="minorEastAsia" w:hAnsiTheme="minorEastAsia" w:cs="宋体" w:hint="eastAsia"/>
          <w:color w:val="000000"/>
          <w:kern w:val="0"/>
          <w:sz w:val="24"/>
          <w:szCs w:val="24"/>
        </w:rPr>
        <w:t>佛具折摄二门。于所咨决。应析伏者。则如父之严。应摄授者。则如母之慈。而菩萨敬承遵依。无敢违越。以本为自恣来故。自恣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毕。妙机冥动。故曰将求。将求者。存诸心未及言也。密义者。定慧均等之义。良以二乘人等。不达自性本定。纵修禅寂。俱堕偏枯。</w:t>
      </w:r>
      <w:bookmarkStart w:id="385" w:name="0019b05"/>
      <w:bookmarkEnd w:id="385"/>
      <w:r w:rsidRPr="00AC2C8C">
        <w:rPr>
          <w:rFonts w:asciiTheme="minorEastAsia" w:hAnsiTheme="minorEastAsia" w:cs="宋体" w:hint="eastAsia"/>
          <w:color w:val="000000"/>
          <w:kern w:val="0"/>
          <w:sz w:val="24"/>
          <w:szCs w:val="24"/>
        </w:rPr>
        <w:t>及乎般若。却又惟尚虗慧。遂令定慧均等之学。转成密义。菩萨知此。欲为引发。口虽未形。而意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彰着。故直记之曰将求密义。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实时下深应时啄。佛智鉴机。应不失候。故云实时。真啐啄无违也。敷座者。敷具而坐。晏安者。晏静而安。葢将有所说。少时入定。审机观法。为物示轨耳。又晏而云安者。从容自然。不假造作。即天然本具之定也。出定酬机。故云为诸会中。会中亦兼声闻。谓能引所引两俱为故。宣示者宣演指示。深奥者。深微奥妙。即应前密义之求。而说定慧均等法故。准法华发起叙初。先说无量义经。次入无量义定。而为正说类引。</w:t>
      </w:r>
      <w:bookmarkStart w:id="386" w:name="0019b16"/>
      <w:bookmarkEnd w:id="386"/>
      <w:r w:rsidRPr="00AC2C8C">
        <w:rPr>
          <w:rFonts w:asciiTheme="minorEastAsia" w:hAnsiTheme="minorEastAsia" w:cs="宋体" w:hint="eastAsia"/>
          <w:color w:val="000000"/>
          <w:kern w:val="0"/>
          <w:sz w:val="24"/>
          <w:szCs w:val="24"/>
        </w:rPr>
        <w:t>今经先定后说。但未出经定名目。以义揆之。必是楞严一类。所谓先以定动。后以智发也。略示类引竟。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7" w:name="0019b18"/>
      <w:bookmarkEnd w:id="387"/>
      <w:r w:rsidRPr="00AC2C8C">
        <w:rPr>
          <w:rFonts w:asciiTheme="minorEastAsia" w:hAnsiTheme="minorEastAsia" w:cs="宋体"/>
          <w:color w:val="0000A0"/>
          <w:kern w:val="0"/>
          <w:sz w:val="24"/>
          <w:szCs w:val="24"/>
        </w:rPr>
        <w:t xml:space="preserve">[0019b18] </w:t>
      </w:r>
      <w:r w:rsidRPr="00AC2C8C">
        <w:rPr>
          <w:rFonts w:asciiTheme="minorEastAsia" w:hAnsiTheme="minorEastAsia" w:cs="宋体" w:hint="eastAsia"/>
          <w:color w:val="000000"/>
          <w:kern w:val="0"/>
          <w:sz w:val="24"/>
          <w:szCs w:val="24"/>
        </w:rPr>
        <w:t>二新旧机发。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8" w:name="0019b19"/>
      <w:bookmarkEnd w:id="388"/>
      <w:r w:rsidRPr="00AC2C8C">
        <w:rPr>
          <w:rFonts w:asciiTheme="minorEastAsia" w:hAnsiTheme="minorEastAsia" w:cs="宋体"/>
          <w:color w:val="0000A0"/>
          <w:kern w:val="0"/>
          <w:sz w:val="24"/>
          <w:szCs w:val="24"/>
        </w:rPr>
        <w:t xml:space="preserve">[0019b19] </w:t>
      </w:r>
      <w:r w:rsidRPr="00AC2C8C">
        <w:rPr>
          <w:rFonts w:asciiTheme="minorEastAsia" w:hAnsiTheme="minorEastAsia" w:cs="宋体" w:hint="eastAsia"/>
          <w:color w:val="000000"/>
          <w:kern w:val="0"/>
          <w:sz w:val="24"/>
          <w:szCs w:val="24"/>
        </w:rPr>
        <w:t>法筵清众得未曾有。迦陵仙音徧十方界。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恒沙菩萨来聚道场。文殊师利而为上首。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9" w:name="0019b21"/>
      <w:bookmarkEnd w:id="389"/>
      <w:r w:rsidRPr="00AC2C8C">
        <w:rPr>
          <w:rFonts w:asciiTheme="minorEastAsia" w:hAnsiTheme="minorEastAsia" w:cs="宋体"/>
          <w:color w:val="0000A0"/>
          <w:kern w:val="0"/>
          <w:sz w:val="24"/>
          <w:szCs w:val="24"/>
        </w:rPr>
        <w:t xml:space="preserve">[0019b21] </w:t>
      </w:r>
      <w:r w:rsidRPr="00AC2C8C">
        <w:rPr>
          <w:rFonts w:asciiTheme="minorEastAsia" w:hAnsiTheme="minorEastAsia" w:cs="宋体" w:hint="eastAsia"/>
          <w:color w:val="000000"/>
          <w:kern w:val="0"/>
          <w:sz w:val="24"/>
          <w:szCs w:val="24"/>
        </w:rPr>
        <w:t>初旧住机发。敷座设筵。为众说法。故曰法筵。清众者。常随众及先来众也。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经自恣。故曰清众。对下新来。因称旧住。密义深奥。向所不说。故曰未有。菩萨极领妙旨。二乘方闻绝唱。故云得也。迦陵。具云迦陵频伽。此翻妙声。鸟名也。音声微妙。</w:t>
      </w:r>
      <w:bookmarkStart w:id="390" w:name="0019c02"/>
      <w:bookmarkEnd w:id="390"/>
      <w:r w:rsidRPr="00AC2C8C">
        <w:rPr>
          <w:rFonts w:asciiTheme="minorEastAsia" w:hAnsiTheme="minorEastAsia" w:cs="宋体" w:hint="eastAsia"/>
          <w:color w:val="000000"/>
          <w:kern w:val="0"/>
          <w:sz w:val="24"/>
          <w:szCs w:val="24"/>
        </w:rPr>
        <w:t>和雅不伦。故以仙音称之。正脉云。在</w:t>
      </w:r>
      <w:r w:rsidRPr="00AC2C8C">
        <w:rPr>
          <w:rFonts w:ascii="SimSun-ExtB" w:eastAsia="SimSun-ExtB" w:hAnsi="SimSun-ExtB" w:cs="SimSun-ExtB" w:hint="eastAsia"/>
          <w:color w:val="000000"/>
          <w:kern w:val="0"/>
          <w:sz w:val="24"/>
          <w:szCs w:val="24"/>
        </w:rPr>
        <w:t>𣫘</w:t>
      </w:r>
      <w:r w:rsidRPr="00AC2C8C">
        <w:rPr>
          <w:rFonts w:asciiTheme="minorEastAsia" w:hAnsiTheme="minorEastAsia" w:cs="宋体" w:hint="eastAsia"/>
          <w:color w:val="000000"/>
          <w:kern w:val="0"/>
          <w:sz w:val="24"/>
          <w:szCs w:val="24"/>
        </w:rPr>
        <w:t>发声。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踰众鸟。知非凡鸟可比。取喻佛音者。以佛音之形众声。与迦陵之比凡鸟。</w:t>
      </w:r>
      <w:r w:rsidRPr="00AC2C8C">
        <w:rPr>
          <w:rFonts w:asciiTheme="minorEastAsia" w:hAnsiTheme="minorEastAsia" w:cs="宋体" w:hint="eastAsia"/>
          <w:color w:val="000000"/>
          <w:kern w:val="0"/>
          <w:sz w:val="24"/>
          <w:szCs w:val="24"/>
        </w:rPr>
        <w:lastRenderedPageBreak/>
        <w:t>略相似耳。其实佛音圆徧。岂迦陵可及哉。如宝积第十。目连试佛音声。以神足力。飞过西方恒沙国土。还同近闻。今云徧十方界。可以例知。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1" w:name="0019c07"/>
      <w:bookmarkEnd w:id="391"/>
      <w:r w:rsidRPr="00AC2C8C">
        <w:rPr>
          <w:rFonts w:asciiTheme="minorEastAsia" w:hAnsiTheme="minorEastAsia" w:cs="宋体"/>
          <w:color w:val="0000A0"/>
          <w:kern w:val="0"/>
          <w:sz w:val="24"/>
          <w:szCs w:val="24"/>
        </w:rPr>
        <w:t xml:space="preserve">[0019c07]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恒沙下新来机发。恒即恒河。正音殑伽河。此云天堂来。源自雪山顶阿耨达池流出。状其来处最高故。河中沙细如面。用计菩萨。</w:t>
      </w:r>
      <w:bookmarkStart w:id="392" w:name="0019c10"/>
      <w:bookmarkEnd w:id="392"/>
      <w:r w:rsidRPr="00AC2C8C">
        <w:rPr>
          <w:rFonts w:asciiTheme="minorEastAsia" w:hAnsiTheme="minorEastAsia" w:cs="宋体" w:hint="eastAsia"/>
          <w:color w:val="000000"/>
          <w:kern w:val="0"/>
          <w:sz w:val="24"/>
          <w:szCs w:val="24"/>
        </w:rPr>
        <w:t>极显其数之多也。道场即指桓舍。以是佛僧办道处故。来聚者。</w:t>
      </w:r>
      <w:bookmarkStart w:id="393" w:name="0019c11"/>
      <w:bookmarkEnd w:id="393"/>
      <w:r w:rsidRPr="00AC2C8C">
        <w:rPr>
          <w:rFonts w:asciiTheme="minorEastAsia" w:hAnsiTheme="minorEastAsia" w:cs="宋体" w:hint="eastAsia"/>
          <w:color w:val="000000"/>
          <w:kern w:val="0"/>
          <w:sz w:val="24"/>
          <w:szCs w:val="24"/>
        </w:rPr>
        <w:t>闻音而来。会聚于此。乃不约而同也。文殊师利。亦云曼殊室利。此翻妙吉祥。以菩萨生时。有祥光满室之兆故。或云妙德。或云妙首。以其具胜妙德。为羣贤首故。古德云。过去成佛。号龙种尊王。现在北方。为欢喜摩尼宝积。当来成佛。名曰普现。葢为影向大化。示居因门。华严表根本智。今经作择法眼。且为发起性定。率众来兹。故以上首称之。</w:t>
      </w:r>
      <w:bookmarkStart w:id="394" w:name="0019c18"/>
      <w:bookmarkEnd w:id="394"/>
      <w:r w:rsidRPr="00AC2C8C">
        <w:rPr>
          <w:rFonts w:asciiTheme="minorEastAsia" w:hAnsiTheme="minorEastAsia" w:cs="宋体" w:hint="eastAsia"/>
          <w:color w:val="000000"/>
          <w:kern w:val="0"/>
          <w:sz w:val="24"/>
          <w:szCs w:val="24"/>
        </w:rPr>
        <w:t>然旧住之众。既得略教。自应进希广谈。新来菩萨。闻音而聚。明是要聆深法。机发之义。可以意会。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此上两科。虽为引发正说。而亦为显楞严会上。众有菩萨。列众中。不叙菩萨者。以此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菩萨发起竟二声闻法起三。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[0019c21] </w:t>
      </w:r>
      <w:r w:rsidRPr="00AC2C8C">
        <w:rPr>
          <w:rFonts w:asciiTheme="minorEastAsia" w:hAnsiTheme="minorEastAsia" w:cs="宋体" w:hint="eastAsia"/>
          <w:color w:val="000000"/>
          <w:kern w:val="0"/>
          <w:sz w:val="24"/>
          <w:szCs w:val="24"/>
        </w:rPr>
        <w:t>一王臣斋供。二阿难误堕。三如来救度。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[0019c22]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[0019c22] </w:t>
      </w:r>
      <w:r w:rsidRPr="00AC2C8C">
        <w:rPr>
          <w:rFonts w:asciiTheme="minorEastAsia" w:hAnsiTheme="minorEastAsia" w:cs="宋体" w:hint="eastAsia"/>
          <w:color w:val="000000"/>
          <w:kern w:val="0"/>
          <w:sz w:val="24"/>
          <w:szCs w:val="24"/>
        </w:rPr>
        <w:t>一匿王斋佛。二臣民供僧。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5" w:name="0019c23"/>
      <w:bookmarkEnd w:id="395"/>
      <w:r w:rsidRPr="00AC2C8C">
        <w:rPr>
          <w:rFonts w:asciiTheme="minorEastAsia" w:hAnsiTheme="minorEastAsia" w:cs="宋体"/>
          <w:color w:val="0000A0"/>
          <w:kern w:val="0"/>
          <w:sz w:val="24"/>
          <w:szCs w:val="24"/>
        </w:rPr>
        <w:t xml:space="preserve">[0019c23] </w:t>
      </w:r>
      <w:r w:rsidRPr="00AC2C8C">
        <w:rPr>
          <w:rFonts w:asciiTheme="minorEastAsia" w:hAnsiTheme="minorEastAsia" w:cs="宋体" w:hint="eastAsia"/>
          <w:color w:val="000000"/>
          <w:kern w:val="0"/>
          <w:sz w:val="24"/>
          <w:szCs w:val="24"/>
        </w:rPr>
        <w:t>时波斯匿王为其父王讳日。营斋请佛。宫掖自迎如来。广设珍羞无上妙味。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[0019c24]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兼复亲延诸大菩萨。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6" w:name="0020a01"/>
      <w:bookmarkEnd w:id="396"/>
      <w:r w:rsidRPr="00AC2C8C">
        <w:rPr>
          <w:rFonts w:asciiTheme="minorEastAsia" w:hAnsiTheme="minorEastAsia" w:cs="宋体"/>
          <w:color w:val="0000A0"/>
          <w:kern w:val="0"/>
          <w:sz w:val="24"/>
          <w:szCs w:val="24"/>
        </w:rPr>
        <w:t xml:space="preserve">[0020a01] </w:t>
      </w:r>
      <w:r w:rsidRPr="00AC2C8C">
        <w:rPr>
          <w:rFonts w:asciiTheme="minorEastAsia" w:hAnsiTheme="minorEastAsia" w:cs="宋体" w:hint="eastAsia"/>
          <w:color w:val="000000"/>
          <w:kern w:val="0"/>
          <w:sz w:val="24"/>
          <w:szCs w:val="24"/>
        </w:rPr>
        <w:t>初正请如来。时即众僧自恣之时。</w:t>
      </w:r>
      <w:bookmarkStart w:id="397" w:name="0020a02"/>
      <w:bookmarkEnd w:id="397"/>
      <w:r w:rsidRPr="00AC2C8C">
        <w:rPr>
          <w:rFonts w:asciiTheme="minorEastAsia" w:hAnsiTheme="minorEastAsia" w:cs="宋体" w:hint="eastAsia"/>
          <w:color w:val="000000"/>
          <w:kern w:val="0"/>
          <w:sz w:val="24"/>
          <w:szCs w:val="24"/>
        </w:rPr>
        <w:t>诸佛欢喜之日。此日荐亲。功倍寻常。如盂兰经俱悉。波斯匿。本国王名。此翻胜军。谓军旅最胜。诸国无能敌故。为其下寻常作句欠妥。当于讳日下作句。</w:t>
      </w:r>
      <w:bookmarkStart w:id="398" w:name="0020a05"/>
      <w:bookmarkEnd w:id="398"/>
      <w:r w:rsidRPr="00AC2C8C">
        <w:rPr>
          <w:rFonts w:asciiTheme="minorEastAsia" w:hAnsiTheme="minorEastAsia" w:cs="宋体" w:hint="eastAsia"/>
          <w:color w:val="000000"/>
          <w:kern w:val="0"/>
          <w:sz w:val="24"/>
          <w:szCs w:val="24"/>
        </w:rPr>
        <w:t>请佛下作句。如来下作句。于词既通。于理亦顺。讳日者。亲丧之日。讳有二义。一忌讳。谓忌举吉事。哀切不胜故。二隐讳。谓隐而不言。言之即恸故。世礼如是。佛教则令修冥福。以资神道。匿王遵此。故云为其云云。营斋者。营办斋供。请佛者。祈资冥福。</w:t>
      </w:r>
      <w:bookmarkStart w:id="399" w:name="0020a10"/>
      <w:bookmarkEnd w:id="399"/>
      <w:r w:rsidRPr="00AC2C8C">
        <w:rPr>
          <w:rFonts w:asciiTheme="minorEastAsia" w:hAnsiTheme="minorEastAsia" w:cs="宋体" w:hint="eastAsia"/>
          <w:color w:val="000000"/>
          <w:kern w:val="0"/>
          <w:sz w:val="24"/>
          <w:szCs w:val="24"/>
        </w:rPr>
        <w:t>以佛具大神力。有大慈悲。能追异世之魂。与当来之乐故。</w:t>
      </w:r>
      <w:bookmarkStart w:id="400" w:name="0020a11"/>
      <w:bookmarkEnd w:id="400"/>
      <w:r w:rsidRPr="00AC2C8C">
        <w:rPr>
          <w:rFonts w:asciiTheme="minorEastAsia" w:hAnsiTheme="minorEastAsia" w:cs="宋体" w:hint="eastAsia"/>
          <w:color w:val="000000"/>
          <w:kern w:val="0"/>
          <w:sz w:val="24"/>
          <w:szCs w:val="24"/>
        </w:rPr>
        <w:t>宫掖者。内庭左右门也。佛由中门。王不敢并。故但于左右迎之。言自迎者。为迓万德之尊。</w:t>
      </w:r>
      <w:bookmarkStart w:id="401" w:name="0020a13"/>
      <w:bookmarkEnd w:id="401"/>
      <w:r w:rsidRPr="00AC2C8C">
        <w:rPr>
          <w:rFonts w:asciiTheme="minorEastAsia" w:hAnsiTheme="minorEastAsia" w:cs="宋体" w:hint="eastAsia"/>
          <w:color w:val="000000"/>
          <w:kern w:val="0"/>
          <w:sz w:val="24"/>
          <w:szCs w:val="24"/>
        </w:rPr>
        <w:t>自</w:t>
      </w:r>
      <w:r w:rsidRPr="00AC2C8C">
        <w:rPr>
          <w:rFonts w:asciiTheme="minorEastAsia" w:hAnsiTheme="minorEastAsia" w:cs="宋体" w:hint="eastAsia"/>
          <w:color w:val="000000"/>
          <w:kern w:val="0"/>
          <w:sz w:val="24"/>
          <w:szCs w:val="24"/>
        </w:rPr>
        <w:lastRenderedPageBreak/>
        <w:t>屈万乘之贵故。珍羞者。贵重食品。广设者。诸般俱备。尽世所有。以供甘旨。故称无上妙味。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兼复下兼延菩萨。</w:t>
      </w:r>
      <w:bookmarkStart w:id="402" w:name="0020a15"/>
      <w:bookmarkEnd w:id="402"/>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随佛。而重标亲延者。但是神顾语及。非另迎也。正脉云。请佛以下有六重见敬之至。谓其处则内。其迎则亲。其设则广。其羞则珍。其味则妙。</w:t>
      </w:r>
      <w:bookmarkStart w:id="403" w:name="0020a18"/>
      <w:bookmarkEnd w:id="403"/>
      <w:r w:rsidRPr="00AC2C8C">
        <w:rPr>
          <w:rFonts w:asciiTheme="minorEastAsia" w:hAnsiTheme="minorEastAsia" w:cs="宋体" w:hint="eastAsia"/>
          <w:color w:val="000000"/>
          <w:kern w:val="0"/>
          <w:sz w:val="24"/>
          <w:szCs w:val="24"/>
        </w:rPr>
        <w:t>其伴则同。愚谓。非世尊无以成匿王之信。非匿王无以见世尊之德。请者受者。均为典型。匿王斋佛竟。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 w:name="0020a20"/>
      <w:bookmarkEnd w:id="404"/>
      <w:r w:rsidRPr="00AC2C8C">
        <w:rPr>
          <w:rFonts w:asciiTheme="minorEastAsia" w:hAnsiTheme="minorEastAsia" w:cs="宋体"/>
          <w:color w:val="0000A0"/>
          <w:kern w:val="0"/>
          <w:sz w:val="24"/>
          <w:szCs w:val="24"/>
        </w:rPr>
        <w:t xml:space="preserve">[0020a20] </w:t>
      </w:r>
      <w:r w:rsidRPr="00AC2C8C">
        <w:rPr>
          <w:rFonts w:asciiTheme="minorEastAsia" w:hAnsiTheme="minorEastAsia" w:cs="宋体" w:hint="eastAsia"/>
          <w:color w:val="000000"/>
          <w:kern w:val="0"/>
          <w:sz w:val="24"/>
          <w:szCs w:val="24"/>
        </w:rPr>
        <w:t>二臣民供僧。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5" w:name="0020a21"/>
      <w:bookmarkEnd w:id="405"/>
      <w:r w:rsidRPr="00AC2C8C">
        <w:rPr>
          <w:rFonts w:asciiTheme="minorEastAsia" w:hAnsiTheme="minorEastAsia" w:cs="宋体"/>
          <w:color w:val="0000A0"/>
          <w:kern w:val="0"/>
          <w:sz w:val="24"/>
          <w:szCs w:val="24"/>
        </w:rPr>
        <w:t xml:space="preserve">[0020a21] </w:t>
      </w:r>
      <w:r w:rsidRPr="00AC2C8C">
        <w:rPr>
          <w:rFonts w:asciiTheme="minorEastAsia" w:hAnsiTheme="minorEastAsia" w:cs="宋体" w:hint="eastAsia"/>
          <w:color w:val="000000"/>
          <w:kern w:val="0"/>
          <w:sz w:val="24"/>
          <w:szCs w:val="24"/>
        </w:rPr>
        <w:t>城中复有长者居士同时饭僧。伫佛来应。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佛勅文殊分领菩萨及阿罗汉应诸斋主。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 w:name="0020a23"/>
      <w:bookmarkEnd w:id="406"/>
      <w:r w:rsidRPr="00AC2C8C">
        <w:rPr>
          <w:rFonts w:asciiTheme="minorEastAsia" w:hAnsiTheme="minorEastAsia" w:cs="宋体"/>
          <w:color w:val="0000A0"/>
          <w:kern w:val="0"/>
          <w:sz w:val="24"/>
          <w:szCs w:val="24"/>
        </w:rPr>
        <w:t xml:space="preserve">[0020a23] </w:t>
      </w:r>
      <w:r w:rsidRPr="00AC2C8C">
        <w:rPr>
          <w:rFonts w:asciiTheme="minorEastAsia" w:hAnsiTheme="minorEastAsia" w:cs="宋体" w:hint="eastAsia"/>
          <w:color w:val="000000"/>
          <w:kern w:val="0"/>
          <w:sz w:val="24"/>
          <w:szCs w:val="24"/>
        </w:rPr>
        <w:t>初延僧伫佛。盂兰仪范。上行下效。故云城中复有等。长者齿高德隆。居士守道居正。</w:t>
      </w:r>
      <w:bookmarkStart w:id="407" w:name="0020b01"/>
      <w:bookmarkEnd w:id="407"/>
      <w:r w:rsidRPr="00AC2C8C">
        <w:rPr>
          <w:rFonts w:asciiTheme="minorEastAsia" w:hAnsiTheme="minorEastAsia" w:cs="宋体" w:hint="eastAsia"/>
          <w:color w:val="000000"/>
          <w:kern w:val="0"/>
          <w:sz w:val="24"/>
          <w:szCs w:val="24"/>
        </w:rPr>
        <w:t>二皆有臣有民。如须达东坡。耶阇庞公之类。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须达有位长者。东坡有位居士。耶阇无位长者。庞公无位居士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同时者。不惟众同。亦与王同。葢以僧自恣日。佛欢喜日。乃合正制故。饭僧者。以饭供僧。伫佛者。引领望佛。然饭僧必伫佛者。以佛来僧方至故。又分应须佛勅故。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佛勅下佛勅分应。文殊身兼宾主。且为上首。故独勅之。又佛勅分领者。非勅文殊自领。葢令其分派两乘上首。各领大众。依次赴请。如今主丛林者。命执事次第差僧之类。随请者意。分众多少。故云应诸斋主。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此上两科。虽为引叙阿难堕事。而亦为显楞严会上。众有王臣。列众中。不叙人天者。以此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王臣斋供竟二阿难误堕二。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[0020b11] </w:t>
      </w:r>
      <w:r w:rsidRPr="00AC2C8C">
        <w:rPr>
          <w:rFonts w:asciiTheme="minorEastAsia" w:hAnsiTheme="minorEastAsia" w:cs="宋体" w:hint="eastAsia"/>
          <w:color w:val="000000"/>
          <w:kern w:val="0"/>
          <w:sz w:val="24"/>
          <w:szCs w:val="24"/>
        </w:rPr>
        <w:t>一误堕之由。二误堕之事。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[0020b11]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[0020b12] </w:t>
      </w:r>
      <w:r w:rsidRPr="00AC2C8C">
        <w:rPr>
          <w:rFonts w:asciiTheme="minorEastAsia" w:hAnsiTheme="minorEastAsia" w:cs="宋体" w:hint="eastAsia"/>
          <w:color w:val="000000"/>
          <w:kern w:val="0"/>
          <w:sz w:val="24"/>
          <w:szCs w:val="24"/>
        </w:rPr>
        <w:t>一不矜小制。二妄拟大乘。三临事假饰。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 w:name="0020b13"/>
      <w:bookmarkEnd w:id="408"/>
      <w:r w:rsidRPr="00AC2C8C">
        <w:rPr>
          <w:rFonts w:asciiTheme="minorEastAsia" w:hAnsiTheme="minorEastAsia" w:cs="宋体"/>
          <w:color w:val="0000A0"/>
          <w:kern w:val="0"/>
          <w:sz w:val="24"/>
          <w:szCs w:val="24"/>
        </w:rPr>
        <w:t xml:space="preserve">[0020b13] </w:t>
      </w:r>
      <w:r w:rsidRPr="00AC2C8C">
        <w:rPr>
          <w:rFonts w:asciiTheme="minorEastAsia" w:hAnsiTheme="minorEastAsia" w:cs="宋体" w:hint="eastAsia"/>
          <w:color w:val="000000"/>
          <w:kern w:val="0"/>
          <w:sz w:val="24"/>
          <w:szCs w:val="24"/>
        </w:rPr>
        <w:t>唯有阿难先受别请。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远游未还不遑僧次。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[0020b13]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既无上座及阿阇黎途中独归。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 w:name="0020b15"/>
      <w:bookmarkEnd w:id="409"/>
      <w:r w:rsidRPr="00AC2C8C">
        <w:rPr>
          <w:rFonts w:asciiTheme="minorEastAsia" w:hAnsiTheme="minorEastAsia" w:cs="宋体"/>
          <w:color w:val="0000A0"/>
          <w:kern w:val="0"/>
          <w:sz w:val="24"/>
          <w:szCs w:val="24"/>
        </w:rPr>
        <w:t xml:space="preserve">[0020b15] </w:t>
      </w:r>
      <w:r w:rsidRPr="00AC2C8C">
        <w:rPr>
          <w:rFonts w:asciiTheme="minorEastAsia" w:hAnsiTheme="minorEastAsia" w:cs="宋体" w:hint="eastAsia"/>
          <w:color w:val="000000"/>
          <w:kern w:val="0"/>
          <w:sz w:val="24"/>
          <w:szCs w:val="24"/>
        </w:rPr>
        <w:t>初离众受请。唯有二字。直声其过。言众皆不尔。唯有阿难如此。岂得无过。别请者。别种事缘所请。如忏罪施物等。言先受者。受请在先。似应无过。但自恣在迩。海众咸集。纵遇别请。亦不应受。此其不矜小制者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远游下故意愆期。远游二字。亦直声其过。言纵受别请。事毕即宜速归。</w:t>
      </w:r>
      <w:bookmarkStart w:id="410" w:name="0020b21"/>
      <w:bookmarkEnd w:id="410"/>
      <w:r w:rsidRPr="00AC2C8C">
        <w:rPr>
          <w:rFonts w:asciiTheme="minorEastAsia" w:hAnsiTheme="minorEastAsia" w:cs="宋体" w:hint="eastAsia"/>
          <w:color w:val="000000"/>
          <w:kern w:val="0"/>
          <w:sz w:val="24"/>
          <w:szCs w:val="24"/>
        </w:rPr>
        <w:t>乃乘便远游。届期未还。岂得无过。遑暇也。不遑僧次者。谓自恣赴斋。俱不暇及众僧班次。此其不矜小制者二也。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1" w:name="0020b23"/>
      <w:bookmarkEnd w:id="411"/>
      <w:r w:rsidRPr="00AC2C8C">
        <w:rPr>
          <w:rFonts w:asciiTheme="minorEastAsia" w:hAnsiTheme="minorEastAsia" w:cs="宋体"/>
          <w:color w:val="0000A0"/>
          <w:kern w:val="0"/>
          <w:sz w:val="24"/>
          <w:szCs w:val="24"/>
        </w:rPr>
        <w:t xml:space="preserve">[0020b23]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既无下不依常度。上座者坐次居上。或齿尊。或戒先。或智广。或德重。为众所推。皆可称之。论明三种。一生年。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即齿尊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二福德。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即德重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三法性。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兼智广戒先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阿阇黎。唐翻轨范。隋言正行。谓能行轨范。纠正弟子行故。四分开五。一出家。</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即剃度师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二教授。</w:t>
      </w:r>
      <w:bookmarkStart w:id="412" w:name="0020c04"/>
      <w:bookmarkEnd w:id="412"/>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即受具教仪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三羯磨。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即禀白羯磨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四受经。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即依之受经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五依止。</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依住乃至一宿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首言既无者。亦直声其过。言律制一僧远出。</w:t>
      </w:r>
      <w:bookmarkStart w:id="413" w:name="0020c06"/>
      <w:bookmarkEnd w:id="413"/>
      <w:r w:rsidRPr="00AC2C8C">
        <w:rPr>
          <w:rFonts w:asciiTheme="minorEastAsia" w:hAnsiTheme="minorEastAsia" w:cs="宋体" w:hint="eastAsia"/>
          <w:color w:val="000000"/>
          <w:kern w:val="0"/>
          <w:sz w:val="24"/>
          <w:szCs w:val="24"/>
        </w:rPr>
        <w:t>必以二师翊从。所以严行止也。今言俱无。岂得无过。</w:t>
      </w:r>
      <w:bookmarkStart w:id="414" w:name="0020c07"/>
      <w:bookmarkEnd w:id="414"/>
      <w:r w:rsidRPr="00AC2C8C">
        <w:rPr>
          <w:rFonts w:asciiTheme="minorEastAsia" w:hAnsiTheme="minorEastAsia" w:cs="宋体" w:hint="eastAsia"/>
          <w:color w:val="000000"/>
          <w:kern w:val="0"/>
          <w:sz w:val="24"/>
          <w:szCs w:val="24"/>
        </w:rPr>
        <w:t>途中独归者。显信意无拘。违越毗尼。致非招难。此其不矜小制者三也。如此行履。深位犹难。方证初果。</w:t>
      </w:r>
      <w:bookmarkStart w:id="415" w:name="0020c09"/>
      <w:bookmarkEnd w:id="415"/>
      <w:r w:rsidRPr="00AC2C8C">
        <w:rPr>
          <w:rFonts w:asciiTheme="minorEastAsia" w:hAnsiTheme="minorEastAsia" w:cs="宋体" w:hint="eastAsia"/>
          <w:color w:val="000000"/>
          <w:kern w:val="0"/>
          <w:sz w:val="24"/>
          <w:szCs w:val="24"/>
        </w:rPr>
        <w:t>便尔无忌。则下之误堕淫室者。非无故也。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6" w:name="0020c10"/>
      <w:bookmarkEnd w:id="416"/>
      <w:r w:rsidRPr="00AC2C8C">
        <w:rPr>
          <w:rFonts w:asciiTheme="minorEastAsia" w:hAnsiTheme="minorEastAsia" w:cs="宋体"/>
          <w:color w:val="0000A0"/>
          <w:kern w:val="0"/>
          <w:sz w:val="24"/>
          <w:szCs w:val="24"/>
        </w:rPr>
        <w:t xml:space="preserve">[0020c09] </w:t>
      </w:r>
      <w:r w:rsidRPr="00AC2C8C">
        <w:rPr>
          <w:rFonts w:asciiTheme="minorEastAsia" w:hAnsiTheme="minorEastAsia" w:cs="宋体" w:hint="eastAsia"/>
          <w:color w:val="000000"/>
          <w:kern w:val="0"/>
          <w:sz w:val="24"/>
          <w:szCs w:val="24"/>
        </w:rPr>
        <w:t>二妄拟大乘三。一无供循乞。二展转释意。三总出其由。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7" w:name="0020c11"/>
      <w:bookmarkEnd w:id="417"/>
      <w:r w:rsidRPr="00AC2C8C">
        <w:rPr>
          <w:rFonts w:asciiTheme="minorEastAsia" w:hAnsiTheme="minorEastAsia" w:cs="宋体"/>
          <w:color w:val="0000A0"/>
          <w:kern w:val="0"/>
          <w:sz w:val="24"/>
          <w:szCs w:val="24"/>
        </w:rPr>
        <w:t xml:space="preserve">[0020c11] </w:t>
      </w:r>
      <w:r w:rsidRPr="00AC2C8C">
        <w:rPr>
          <w:rFonts w:asciiTheme="minorEastAsia" w:hAnsiTheme="minorEastAsia" w:cs="宋体" w:hint="eastAsia"/>
          <w:color w:val="000000"/>
          <w:kern w:val="0"/>
          <w:sz w:val="24"/>
          <w:szCs w:val="24"/>
        </w:rPr>
        <w:t>其日无供。实时阿难执持应器。于所游城次第循乞。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8" w:name="0020c12"/>
      <w:bookmarkEnd w:id="418"/>
      <w:r w:rsidRPr="00AC2C8C">
        <w:rPr>
          <w:rFonts w:asciiTheme="minorEastAsia" w:hAnsiTheme="minorEastAsia" w:cs="宋体"/>
          <w:color w:val="0000A0"/>
          <w:kern w:val="0"/>
          <w:sz w:val="24"/>
          <w:szCs w:val="24"/>
        </w:rPr>
        <w:t xml:space="preserve">[0020c12] </w:t>
      </w:r>
      <w:r w:rsidRPr="00AC2C8C">
        <w:rPr>
          <w:rFonts w:asciiTheme="minorEastAsia" w:hAnsiTheme="minorEastAsia" w:cs="宋体" w:hint="eastAsia"/>
          <w:color w:val="000000"/>
          <w:kern w:val="0"/>
          <w:sz w:val="24"/>
          <w:szCs w:val="24"/>
        </w:rPr>
        <w:t>其日无供者。谓归来之日。无人供斋。此有二因。一无侣独归。人不知故。二佛勅分应。数各备故。实时者。即于食时。应器者。受食之具。梵语钵多罗。此翻应量器。应</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食量而为大小故。又体色量三。皆应法故。执而持之者。用以乞食。翼三宝备六德也。闻物之国。地广人稠。一人乞食。岂能徧历。故但云于所游城。显经游不到处。则不乞故。次第者。从外向内。循乞者。顺序而乞。顺序而乞。则持心平等。从外向内。则不拣种族。此菩萨行履。而阿难拟之。将必有画鹄类乌之羞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[0020c21] </w:t>
      </w:r>
      <w:r w:rsidRPr="00AC2C8C">
        <w:rPr>
          <w:rFonts w:asciiTheme="minorEastAsia" w:hAnsiTheme="minorEastAsia" w:cs="宋体" w:hint="eastAsia"/>
          <w:color w:val="000000"/>
          <w:kern w:val="0"/>
          <w:sz w:val="24"/>
          <w:szCs w:val="24"/>
        </w:rPr>
        <w:t>二展转释意。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9" w:name="0020c22"/>
      <w:bookmarkEnd w:id="419"/>
      <w:r w:rsidRPr="00AC2C8C">
        <w:rPr>
          <w:rFonts w:asciiTheme="minorEastAsia" w:hAnsiTheme="minorEastAsia" w:cs="宋体"/>
          <w:color w:val="0000A0"/>
          <w:kern w:val="0"/>
          <w:sz w:val="24"/>
          <w:szCs w:val="24"/>
        </w:rPr>
        <w:t xml:space="preserve">[0020c22] </w:t>
      </w:r>
      <w:r w:rsidRPr="00AC2C8C">
        <w:rPr>
          <w:rFonts w:asciiTheme="minorEastAsia" w:hAnsiTheme="minorEastAsia" w:cs="宋体" w:hint="eastAsia"/>
          <w:color w:val="000000"/>
          <w:kern w:val="0"/>
          <w:sz w:val="24"/>
          <w:szCs w:val="24"/>
        </w:rPr>
        <w:t>心中初求最后檀越以为斋主。</w:t>
      </w:r>
      <w:bookmarkStart w:id="420" w:name="0020c23"/>
      <w:bookmarkEnd w:id="420"/>
      <w:r w:rsidRPr="00AC2C8C">
        <w:rPr>
          <w:rFonts w:asciiTheme="minorEastAsia" w:hAnsiTheme="minorEastAsia" w:cs="宋体" w:hint="eastAsia"/>
          <w:color w:val="000000"/>
          <w:kern w:val="0"/>
          <w:sz w:val="24"/>
          <w:szCs w:val="24"/>
        </w:rPr>
        <w:t>无问净秽剎利尊姓。及旃陀罗。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[0020c23]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方行等慈不择微贱。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[0020c23]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发意圆成一切众生无量功德。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 w:name="0021a01"/>
      <w:bookmarkEnd w:id="421"/>
      <w:r w:rsidRPr="00AC2C8C">
        <w:rPr>
          <w:rFonts w:asciiTheme="minorEastAsia" w:hAnsiTheme="minorEastAsia" w:cs="宋体"/>
          <w:color w:val="0000A0"/>
          <w:kern w:val="0"/>
          <w:sz w:val="24"/>
          <w:szCs w:val="24"/>
        </w:rPr>
        <w:t xml:space="preserve">[0021a01] </w:t>
      </w:r>
      <w:r w:rsidRPr="00AC2C8C">
        <w:rPr>
          <w:rFonts w:asciiTheme="minorEastAsia" w:hAnsiTheme="minorEastAsia" w:cs="宋体" w:hint="eastAsia"/>
          <w:color w:val="000000"/>
          <w:kern w:val="0"/>
          <w:sz w:val="24"/>
          <w:szCs w:val="24"/>
        </w:rPr>
        <w:t>初释循乞意。言小乘乞食。向拣五家。</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官唱屠沽淫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一旦次第循乞。其意何居。故以心中初求等释之。檀越。此翻施主。或云檀翻为施。越是华言。谓以施福越贫穷海故。言最后者。指至秽至贱之家。虽至秽至贱。若等心观之。皆为檀越。但向所不乞。今始发是心。欲得彼供。以为斋主。故曰。心中初求。秽贱尚求。何况净贵。故总以无问。剎利者。具云剎帝力。此翻王种。或翻田主。谓帝王种族。奕世相承主国田者。四姓中尊。故曰尊姓。此净而贵者也。旃陀罗。此翻屠者。亦名严帜。谓屠杀为业。</w:t>
      </w:r>
      <w:bookmarkStart w:id="422" w:name="0021a11"/>
      <w:bookmarkEnd w:id="422"/>
      <w:r w:rsidRPr="00AC2C8C">
        <w:rPr>
          <w:rFonts w:asciiTheme="minorEastAsia" w:hAnsiTheme="minorEastAsia" w:cs="宋体" w:hint="eastAsia"/>
          <w:color w:val="000000"/>
          <w:kern w:val="0"/>
          <w:sz w:val="24"/>
          <w:szCs w:val="24"/>
        </w:rPr>
        <w:t>不许与良民共处。行则持帜为严。见者避之。此秽而贱者也。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[0021a11]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方行下释初求意。言初果力微。乞食应遵常法。初求最后檀越。何所为乎。故以方行等释之。</w:t>
      </w:r>
      <w:bookmarkStart w:id="423" w:name="0021a14"/>
      <w:bookmarkEnd w:id="423"/>
      <w:r w:rsidRPr="00AC2C8C">
        <w:rPr>
          <w:rFonts w:asciiTheme="minorEastAsia" w:hAnsiTheme="minorEastAsia" w:cs="宋体" w:hint="eastAsia"/>
          <w:color w:val="000000"/>
          <w:kern w:val="0"/>
          <w:sz w:val="24"/>
          <w:szCs w:val="24"/>
        </w:rPr>
        <w:t>方行等慈者。谓仿效菩萨行平等慈也。行平等慈。自应无所拣弃。故曰不择微贱。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[0021a15]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发意句释方行意。言小贵安小。必欲方行菩萨。取何益耶。故以发意等释之。发意者。发大乘意。圆成者。圆满成就。一切众生。总该净秽贵贱。言菩萨等慈而乞。众生随意而施。各得无量功德。若乞者拣择。则令一切众生。</w:t>
      </w:r>
      <w:bookmarkStart w:id="424" w:name="0021a20"/>
      <w:bookmarkEnd w:id="424"/>
      <w:r w:rsidRPr="00AC2C8C">
        <w:rPr>
          <w:rFonts w:asciiTheme="minorEastAsia" w:hAnsiTheme="minorEastAsia" w:cs="宋体" w:hint="eastAsia"/>
          <w:color w:val="000000"/>
          <w:kern w:val="0"/>
          <w:sz w:val="24"/>
          <w:szCs w:val="24"/>
        </w:rPr>
        <w:t>有得圆成。有不得者。阿难不屑于此。所以方行菩萨。</w:t>
      </w:r>
      <w:bookmarkStart w:id="425" w:name="0021a21"/>
      <w:bookmarkEnd w:id="425"/>
      <w:r w:rsidRPr="00AC2C8C">
        <w:rPr>
          <w:rFonts w:asciiTheme="minorEastAsia" w:hAnsiTheme="minorEastAsia" w:cs="宋体" w:hint="eastAsia"/>
          <w:color w:val="000000"/>
          <w:kern w:val="0"/>
          <w:sz w:val="24"/>
          <w:szCs w:val="24"/>
        </w:rPr>
        <w:t>然善则善矣。第恐从井救人。非智者之所为耳。展转释意竟。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[0021a22] </w:t>
      </w:r>
      <w:r w:rsidRPr="00AC2C8C">
        <w:rPr>
          <w:rFonts w:asciiTheme="minorEastAsia" w:hAnsiTheme="minorEastAsia" w:cs="宋体" w:hint="eastAsia"/>
          <w:color w:val="000000"/>
          <w:kern w:val="0"/>
          <w:sz w:val="24"/>
          <w:szCs w:val="24"/>
        </w:rPr>
        <w:t>三总出其由。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 w:name="0021a23"/>
      <w:bookmarkEnd w:id="426"/>
      <w:r w:rsidRPr="00AC2C8C">
        <w:rPr>
          <w:rFonts w:asciiTheme="minorEastAsia" w:hAnsiTheme="minorEastAsia" w:cs="宋体"/>
          <w:color w:val="0000A0"/>
          <w:kern w:val="0"/>
          <w:sz w:val="24"/>
          <w:szCs w:val="24"/>
        </w:rPr>
        <w:t xml:space="preserve">[0021a23] </w:t>
      </w:r>
      <w:r w:rsidRPr="00AC2C8C">
        <w:rPr>
          <w:rFonts w:asciiTheme="minorEastAsia" w:hAnsiTheme="minorEastAsia" w:cs="宋体" w:hint="eastAsia"/>
          <w:color w:val="000000"/>
          <w:kern w:val="0"/>
          <w:sz w:val="24"/>
          <w:szCs w:val="24"/>
        </w:rPr>
        <w:t>阿难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知如来世尊诃须菩提及大迦叶为阿罗汉心不均平。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[0021a24]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钦仰如来开阐无遮度诸疑谤。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 w:name="0021b01"/>
      <w:bookmarkEnd w:id="427"/>
      <w:r w:rsidRPr="00AC2C8C">
        <w:rPr>
          <w:rFonts w:asciiTheme="minorEastAsia" w:hAnsiTheme="minorEastAsia" w:cs="宋体"/>
          <w:color w:val="0000A0"/>
          <w:kern w:val="0"/>
          <w:sz w:val="24"/>
          <w:szCs w:val="24"/>
        </w:rPr>
        <w:t xml:space="preserve">[0021b01] </w:t>
      </w:r>
      <w:r w:rsidRPr="00AC2C8C">
        <w:rPr>
          <w:rFonts w:asciiTheme="minorEastAsia" w:hAnsiTheme="minorEastAsia" w:cs="宋体" w:hint="eastAsia"/>
          <w:color w:val="000000"/>
          <w:kern w:val="0"/>
          <w:sz w:val="24"/>
          <w:szCs w:val="24"/>
        </w:rPr>
        <w:t>初曾见被诃。言如上所说。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知次第循乞意矣。但意不自兴。感发有由。故云阿难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知等也。诃二圣事。古德指在净名。又自会云。净名诃。即知如来亦诃。又云。彼是金粟如来。与释迦何别。此说虽亦可通。终不稳顺。愚谓。不必定指。良以三藏圣教。未来此土者尚多。即</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来此土目所不及者亦有。安知余经余论。别无诃责二圣之处。再俟参考。</w:t>
      </w:r>
      <w:bookmarkStart w:id="428" w:name="0021b08"/>
      <w:bookmarkEnd w:id="428"/>
      <w:r w:rsidRPr="00AC2C8C">
        <w:rPr>
          <w:rFonts w:asciiTheme="minorEastAsia" w:hAnsiTheme="minorEastAsia" w:cs="宋体" w:hint="eastAsia"/>
          <w:color w:val="000000"/>
          <w:kern w:val="0"/>
          <w:sz w:val="24"/>
          <w:szCs w:val="24"/>
        </w:rPr>
        <w:t>如来者。十号之首。世尊者。十号之末。为摄中间。</w:t>
      </w:r>
      <w:bookmarkStart w:id="429" w:name="0021b09"/>
      <w:bookmarkEnd w:id="429"/>
      <w:r w:rsidRPr="00AC2C8C">
        <w:rPr>
          <w:rFonts w:asciiTheme="minorEastAsia" w:hAnsiTheme="minorEastAsia" w:cs="宋体" w:hint="eastAsia"/>
          <w:color w:val="000000"/>
          <w:kern w:val="0"/>
          <w:sz w:val="24"/>
          <w:szCs w:val="24"/>
        </w:rPr>
        <w:t>故尔双称。正脉云。须菩提。舍贫乞富。意在与续善根。恐将堕落。且无减克之难。大迦叶。舍富乞贫。意在怜其久苦。与植乐因。且无趋富之议。是以无学尊位。而为此不平之事。故佛诃责其非也。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[0021b12]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钦仰下钦仰改辙。如来诃彼二圣。言犹在耳。敢不钦敬。佛为销其偏私。融归平等。可不仰慕。正由钦敬仰慕。所以顿兴大意。一则开启阐扬无遮限之普心。一则度诸世间难声明之疑谤。</w:t>
      </w:r>
      <w:bookmarkStart w:id="430" w:name="0021b17"/>
      <w:bookmarkEnd w:id="430"/>
      <w:r w:rsidRPr="00AC2C8C">
        <w:rPr>
          <w:rFonts w:asciiTheme="minorEastAsia" w:hAnsiTheme="minorEastAsia" w:cs="宋体" w:hint="eastAsia"/>
          <w:color w:val="000000"/>
          <w:kern w:val="0"/>
          <w:sz w:val="24"/>
          <w:szCs w:val="24"/>
        </w:rPr>
        <w:t>葢以心有遮限则疑谤难免。谓偏贫多致疑。偏富多致谤也。妄拟大乘竟。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 w:name="0021b18"/>
      <w:bookmarkEnd w:id="431"/>
      <w:r w:rsidRPr="00AC2C8C">
        <w:rPr>
          <w:rFonts w:asciiTheme="minorEastAsia" w:hAnsiTheme="minorEastAsia" w:cs="宋体"/>
          <w:color w:val="0000A0"/>
          <w:kern w:val="0"/>
          <w:sz w:val="24"/>
          <w:szCs w:val="24"/>
        </w:rPr>
        <w:t xml:space="preserve">[0021b18] </w:t>
      </w:r>
      <w:r w:rsidRPr="00AC2C8C">
        <w:rPr>
          <w:rFonts w:asciiTheme="minorEastAsia" w:hAnsiTheme="minorEastAsia" w:cs="宋体" w:hint="eastAsia"/>
          <w:color w:val="000000"/>
          <w:kern w:val="0"/>
          <w:sz w:val="24"/>
          <w:szCs w:val="24"/>
        </w:rPr>
        <w:t>三临事假饰。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2" w:name="0021b19"/>
      <w:bookmarkEnd w:id="432"/>
      <w:r w:rsidRPr="00AC2C8C">
        <w:rPr>
          <w:rFonts w:asciiTheme="minorEastAsia" w:hAnsiTheme="minorEastAsia" w:cs="宋体"/>
          <w:color w:val="0000A0"/>
          <w:kern w:val="0"/>
          <w:sz w:val="24"/>
          <w:szCs w:val="24"/>
        </w:rPr>
        <w:t xml:space="preserve">[0021b19] </w:t>
      </w:r>
      <w:r w:rsidRPr="00AC2C8C">
        <w:rPr>
          <w:rFonts w:asciiTheme="minorEastAsia" w:hAnsiTheme="minorEastAsia" w:cs="宋体" w:hint="eastAsia"/>
          <w:color w:val="000000"/>
          <w:kern w:val="0"/>
          <w:sz w:val="24"/>
          <w:szCs w:val="24"/>
        </w:rPr>
        <w:t>经彼城隍。徐走郭门。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[0021b19]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严整威仪。肃恭斋法。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 w:name="0021b20"/>
      <w:bookmarkEnd w:id="433"/>
      <w:r w:rsidRPr="00AC2C8C">
        <w:rPr>
          <w:rFonts w:asciiTheme="minorEastAsia" w:hAnsiTheme="minorEastAsia" w:cs="宋体"/>
          <w:color w:val="0000A0"/>
          <w:kern w:val="0"/>
          <w:sz w:val="24"/>
          <w:szCs w:val="24"/>
        </w:rPr>
        <w:t xml:space="preserve">[0021b20] </w:t>
      </w:r>
      <w:r w:rsidRPr="00AC2C8C">
        <w:rPr>
          <w:rFonts w:asciiTheme="minorEastAsia" w:hAnsiTheme="minorEastAsia" w:cs="宋体" w:hint="eastAsia"/>
          <w:color w:val="000000"/>
          <w:kern w:val="0"/>
          <w:sz w:val="24"/>
          <w:szCs w:val="24"/>
        </w:rPr>
        <w:t>初入城之仪。城隍者。城外濠壍。有水为池。无水为隍。从外而入。故先经此。郭门者。门外护门。即今瓮城门也。将入城内。略加矜持。故曰徐步。谓安详徐徐而步履也。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[0021b23]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严整下正乞之仪。严者慎其容。整者敛其服。慎其容。则有威可畏。敛其服。则有仪可仰。故曰威仪。肃谓严其心。恭谓敬其事。严其心则斋诚不乱。敬其事则法则不失。故曰斋法。</w:t>
      </w:r>
      <w:bookmarkStart w:id="434" w:name="0021c03"/>
      <w:bookmarkEnd w:id="434"/>
      <w:r w:rsidRPr="00AC2C8C">
        <w:rPr>
          <w:rFonts w:asciiTheme="minorEastAsia" w:hAnsiTheme="minorEastAsia" w:cs="宋体" w:hint="eastAsia"/>
          <w:color w:val="000000"/>
          <w:kern w:val="0"/>
          <w:sz w:val="24"/>
          <w:szCs w:val="24"/>
        </w:rPr>
        <w:t>戒经云。此丘入聚落。无违戾他事。但自观身行。若正若不正。楞伽云。乞食出游行。前视一寻地。</w:t>
      </w:r>
      <w:bookmarkStart w:id="435" w:name="0021c05"/>
      <w:bookmarkEnd w:id="435"/>
      <w:r w:rsidRPr="00AC2C8C">
        <w:rPr>
          <w:rFonts w:asciiTheme="minorEastAsia" w:hAnsiTheme="minorEastAsia" w:cs="宋体" w:hint="eastAsia"/>
          <w:color w:val="000000"/>
          <w:kern w:val="0"/>
          <w:sz w:val="24"/>
          <w:szCs w:val="24"/>
        </w:rPr>
        <w:t>摄念而行乞。犹如蜂采华。今阿难非不符式。</w:t>
      </w:r>
      <w:bookmarkStart w:id="436" w:name="0021c06"/>
      <w:bookmarkEnd w:id="436"/>
      <w:r w:rsidRPr="00AC2C8C">
        <w:rPr>
          <w:rFonts w:asciiTheme="minorEastAsia" w:hAnsiTheme="minorEastAsia" w:cs="宋体" w:hint="eastAsia"/>
          <w:color w:val="000000"/>
          <w:kern w:val="0"/>
          <w:sz w:val="24"/>
          <w:szCs w:val="24"/>
        </w:rPr>
        <w:t>但此要习之有素。用于临期。自然从容中道。不思不勉。看他般若经中。世尊临乞食时。着衣持钵。便入舍卫。何曾有丝毫加意。而此中曰经彼。曰徐步。曰严整。曰肃恭。一味有心。全属假饰。安得不令摩登伽女。伺得其便哉。此论实行。若就权现者。阿难实不如是。葢为诈现威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向不矜者。作覆辙耳。误堕之由竟。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 w:name="0021c12"/>
      <w:bookmarkEnd w:id="437"/>
      <w:r w:rsidRPr="00AC2C8C">
        <w:rPr>
          <w:rFonts w:asciiTheme="minorEastAsia" w:hAnsiTheme="minorEastAsia" w:cs="宋体"/>
          <w:color w:val="0000A0"/>
          <w:kern w:val="0"/>
          <w:sz w:val="24"/>
          <w:szCs w:val="24"/>
        </w:rPr>
        <w:t xml:space="preserve">[0021c12] </w:t>
      </w:r>
      <w:r w:rsidRPr="00AC2C8C">
        <w:rPr>
          <w:rFonts w:asciiTheme="minorEastAsia" w:hAnsiTheme="minorEastAsia" w:cs="宋体" w:hint="eastAsia"/>
          <w:color w:val="000000"/>
          <w:kern w:val="0"/>
          <w:sz w:val="24"/>
          <w:szCs w:val="24"/>
        </w:rPr>
        <w:t>二误堕之事。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8" w:name="0021c13"/>
      <w:bookmarkEnd w:id="438"/>
      <w:r w:rsidRPr="00AC2C8C">
        <w:rPr>
          <w:rFonts w:asciiTheme="minorEastAsia" w:hAnsiTheme="minorEastAsia" w:cs="宋体"/>
          <w:color w:val="0000A0"/>
          <w:kern w:val="0"/>
          <w:sz w:val="24"/>
          <w:szCs w:val="24"/>
        </w:rPr>
        <w:t xml:space="preserve">[0021c13] </w:t>
      </w:r>
      <w:r w:rsidRPr="00AC2C8C">
        <w:rPr>
          <w:rFonts w:asciiTheme="minorEastAsia" w:hAnsiTheme="minorEastAsia" w:cs="宋体" w:hint="eastAsia"/>
          <w:color w:val="000000"/>
          <w:kern w:val="0"/>
          <w:sz w:val="24"/>
          <w:szCs w:val="24"/>
        </w:rPr>
        <w:t>尔时阿难因乞食次。经历淫室遭大幻术。摩登伽女以娑畏迦罗先梵天呪摄入淫席。淫躬抚摩。将毁戒体。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 w:name="0021c16"/>
      <w:bookmarkEnd w:id="439"/>
      <w:r w:rsidRPr="00AC2C8C">
        <w:rPr>
          <w:rFonts w:asciiTheme="minorEastAsia" w:hAnsiTheme="minorEastAsia" w:cs="宋体"/>
          <w:color w:val="0000A0"/>
          <w:kern w:val="0"/>
          <w:sz w:val="24"/>
          <w:szCs w:val="24"/>
        </w:rPr>
        <w:t xml:space="preserve">[0021c16] </w:t>
      </w:r>
      <w:r w:rsidRPr="00AC2C8C">
        <w:rPr>
          <w:rFonts w:asciiTheme="minorEastAsia" w:hAnsiTheme="minorEastAsia" w:cs="宋体" w:hint="eastAsia"/>
          <w:color w:val="000000"/>
          <w:kern w:val="0"/>
          <w:sz w:val="24"/>
          <w:szCs w:val="24"/>
        </w:rPr>
        <w:t>尔时即加意严肃时也。次谓鳞次。</w:t>
      </w:r>
      <w:bookmarkStart w:id="440" w:name="0021c17"/>
      <w:bookmarkEnd w:id="440"/>
      <w:r w:rsidRPr="00AC2C8C">
        <w:rPr>
          <w:rFonts w:asciiTheme="minorEastAsia" w:hAnsiTheme="minorEastAsia" w:cs="宋体" w:hint="eastAsia"/>
          <w:color w:val="000000"/>
          <w:kern w:val="0"/>
          <w:sz w:val="24"/>
          <w:szCs w:val="24"/>
        </w:rPr>
        <w:t>不相越踰之义。因乞食不相越踰。净秽无问。所以经历淫室。遭遇也。堕也。谓不期而遇。堕落其中也。幻术者。虗幻呪术。眩惑心目。登伽经云。有摩登伽。神语符呪。能移日月堕地。亦能呪梵天使下。况沙门阿难耶。据此知非寻常幻术。故以大称。依戒因缘经。摩登伽。翻小家种。亦下贱种。是其母名。女名钵吉蹄。此翻本性。谓虽堕淫女。本性不失故。或翻石性。谓其性如石。不可转移故。在俗名性女。出家名性尼。今云摩登伽女者。依母彰名故。以用也。上为能用人。下为所用术故。娑毗迦</w:t>
      </w:r>
      <w:r w:rsidRPr="00AC2C8C">
        <w:rPr>
          <w:rFonts w:asciiTheme="minorEastAsia" w:hAnsiTheme="minorEastAsia" w:cs="宋体" w:hint="eastAsia"/>
          <w:color w:val="000000"/>
          <w:kern w:val="0"/>
          <w:sz w:val="24"/>
          <w:szCs w:val="24"/>
        </w:rPr>
        <w:lastRenderedPageBreak/>
        <w:t>罗。冥性外道也。此云黄发。亦云金头。谓头发黄如金色故。先梵天。指过去梵天。呪祝词也。本是邪呪。伪称过去梵天所说。金头传。登伽用。故逆次标之。摄入者。准戒因缘经。钵吉蹄白母。愿以阿难为婿。其母。即以牛粪涂地。</w:t>
      </w:r>
      <w:bookmarkStart w:id="441" w:name="0022a07"/>
      <w:bookmarkEnd w:id="441"/>
      <w:r w:rsidRPr="00AC2C8C">
        <w:rPr>
          <w:rFonts w:asciiTheme="minorEastAsia" w:hAnsiTheme="minorEastAsia" w:cs="宋体" w:hint="eastAsia"/>
          <w:color w:val="000000"/>
          <w:kern w:val="0"/>
          <w:sz w:val="24"/>
          <w:szCs w:val="24"/>
        </w:rPr>
        <w:t>结彩然灯。烧香诵呪。阿难意便恍惚。随其呪术。竟至其家。淫席者。登伽寝席。淫躬者。登伽欲身。抚摩者。抚揉摩按。言阿难既入席临身。登伽自欲焰飞扬。其抚揉摩按之态。势所不免。但如扶醉抱尸。</w:t>
      </w:r>
      <w:bookmarkStart w:id="442" w:name="0022a11"/>
      <w:bookmarkEnd w:id="442"/>
      <w:r w:rsidRPr="00AC2C8C">
        <w:rPr>
          <w:rFonts w:asciiTheme="minorEastAsia" w:hAnsiTheme="minorEastAsia" w:cs="宋体" w:hint="eastAsia"/>
          <w:color w:val="000000"/>
          <w:kern w:val="0"/>
          <w:sz w:val="24"/>
          <w:szCs w:val="24"/>
        </w:rPr>
        <w:t>莫可如何耳。戒体者。律仪戒无作体也。谓于受戒时。</w:t>
      </w:r>
      <w:bookmarkStart w:id="443" w:name="0022a12"/>
      <w:bookmarkEnd w:id="443"/>
      <w:r w:rsidRPr="00AC2C8C">
        <w:rPr>
          <w:rFonts w:asciiTheme="minorEastAsia" w:hAnsiTheme="minorEastAsia" w:cs="宋体" w:hint="eastAsia"/>
          <w:color w:val="000000"/>
          <w:kern w:val="0"/>
          <w:sz w:val="24"/>
          <w:szCs w:val="24"/>
        </w:rPr>
        <w:t>心力巨大。能生妙善无漏色法。由此从思种上。便有一分防发功能。名无表色。故曰戒体。是非色非心聚。持之则肥。犯之则羸。若破根本。则戒体毁矣。下云。心虽明了。力不自由。又云。心清净故。尚未沦溺。故知阿难戒体。虽曰未毁。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至危。故曰将也。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声闻众中。僧尼甚多。发起此经。必以阿难及登伽者何也。答。各有二义。阿难二义者。一显闻不足恃。二显他不足恃。闻不足恃者。谓阿难多闻第一。一遭幻术。便不能免况夫纔登讲肆。方学读文。遇境逢缘。宁不惧乎。</w:t>
      </w:r>
      <w:bookmarkStart w:id="444" w:name="0022a19"/>
      <w:bookmarkEnd w:id="444"/>
      <w:r w:rsidRPr="00AC2C8C">
        <w:rPr>
          <w:rFonts w:asciiTheme="minorEastAsia" w:hAnsiTheme="minorEastAsia" w:cs="宋体" w:hint="eastAsia"/>
          <w:color w:val="800080"/>
          <w:kern w:val="0"/>
          <w:sz w:val="24"/>
          <w:szCs w:val="24"/>
        </w:rPr>
        <w:t>他不足恃者。谓阿难是佛堂弟。从佛出家。彼此身心。尚不相代。况夫师非圣贤。遇若萍水。恃而不修。岂不误哉。登伽二义者。一谓策发初心。二谓勉励久修。策发初心者。以登伽破他净戒。无自修心。一蒙呪力。便证三果。欲爱干枯。成精进林。何况发菩提心。求佛利生。若更加持呪。则风帆顺水。萨婆若海。不患其不至矣。勉励久修者。以登伽宿为淫女。业障最深。一念熏修无漏善故。或得出缠。或蒙授记。况夫久修净行。惑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薄。若奋起精进。则斩丝染色。生死苦轮。谁谓其不出乎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阿难误堕竟。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[0022a23] </w:t>
      </w:r>
      <w:r w:rsidRPr="00AC2C8C">
        <w:rPr>
          <w:rFonts w:asciiTheme="minorEastAsia" w:hAnsiTheme="minorEastAsia" w:cs="宋体" w:hint="eastAsia"/>
          <w:color w:val="000000"/>
          <w:kern w:val="0"/>
          <w:sz w:val="24"/>
          <w:szCs w:val="24"/>
        </w:rPr>
        <w:t>三如来救度三。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[0022a24] </w:t>
      </w:r>
      <w:r w:rsidRPr="00AC2C8C">
        <w:rPr>
          <w:rFonts w:asciiTheme="minorEastAsia" w:hAnsiTheme="minorEastAsia" w:cs="宋体" w:hint="eastAsia"/>
          <w:color w:val="000000"/>
          <w:kern w:val="0"/>
          <w:sz w:val="24"/>
          <w:szCs w:val="24"/>
        </w:rPr>
        <w:t>一佛归众随。二化佛说呪。三勅救归来。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 w:name="0022b01"/>
      <w:bookmarkEnd w:id="445"/>
      <w:r w:rsidRPr="00AC2C8C">
        <w:rPr>
          <w:rFonts w:asciiTheme="minorEastAsia" w:hAnsiTheme="minorEastAsia" w:cs="宋体"/>
          <w:color w:val="0000A0"/>
          <w:kern w:val="0"/>
          <w:sz w:val="24"/>
          <w:szCs w:val="24"/>
        </w:rPr>
        <w:t xml:space="preserve">[0022b01]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6" w:name="0022b02"/>
      <w:bookmarkEnd w:id="446"/>
      <w:r w:rsidRPr="00AC2C8C">
        <w:rPr>
          <w:rFonts w:asciiTheme="minorEastAsia" w:hAnsiTheme="minorEastAsia" w:cs="宋体"/>
          <w:color w:val="0000A0"/>
          <w:kern w:val="0"/>
          <w:sz w:val="24"/>
          <w:szCs w:val="24"/>
        </w:rPr>
        <w:t xml:space="preserve">[0022b02] </w:t>
      </w:r>
      <w:r w:rsidRPr="00AC2C8C">
        <w:rPr>
          <w:rFonts w:asciiTheme="minorEastAsia" w:hAnsiTheme="minorEastAsia" w:cs="宋体" w:hint="eastAsia"/>
          <w:color w:val="000000"/>
          <w:kern w:val="0"/>
          <w:sz w:val="24"/>
          <w:szCs w:val="24"/>
        </w:rPr>
        <w:t>如来知彼淫术所加。斋毕旋归。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王及大臣长者居士俱来随佛。愿闻法要。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 w:name="0022b04"/>
      <w:bookmarkEnd w:id="447"/>
      <w:r w:rsidRPr="00AC2C8C">
        <w:rPr>
          <w:rFonts w:asciiTheme="minorEastAsia" w:hAnsiTheme="minorEastAsia" w:cs="宋体"/>
          <w:color w:val="0000A0"/>
          <w:kern w:val="0"/>
          <w:sz w:val="24"/>
          <w:szCs w:val="24"/>
        </w:rPr>
        <w:t xml:space="preserve">[0022b04] </w:t>
      </w:r>
      <w:r w:rsidRPr="00AC2C8C">
        <w:rPr>
          <w:rFonts w:asciiTheme="minorEastAsia" w:hAnsiTheme="minorEastAsia" w:cs="宋体" w:hint="eastAsia"/>
          <w:color w:val="000000"/>
          <w:kern w:val="0"/>
          <w:sz w:val="24"/>
          <w:szCs w:val="24"/>
        </w:rPr>
        <w:t>初佛知速归。彼指阿难。如来法眼鉴彻。</w:t>
      </w:r>
      <w:bookmarkStart w:id="448" w:name="0022b05"/>
      <w:bookmarkEnd w:id="448"/>
      <w:r w:rsidRPr="00AC2C8C">
        <w:rPr>
          <w:rFonts w:asciiTheme="minorEastAsia" w:hAnsiTheme="minorEastAsia" w:cs="宋体" w:hint="eastAsia"/>
          <w:color w:val="000000"/>
          <w:kern w:val="0"/>
          <w:sz w:val="24"/>
          <w:szCs w:val="24"/>
        </w:rPr>
        <w:t>故能知也。淫术所加事在危急。戒体将毁。救不容缓。故斋毕旋归。谓事讫作速转来也。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[0022b06]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王及下众随希益。资中云。如来常仪。受请斋了。皆为说法。今日速归。必有所为。故王臣等俱来随佛。</w:t>
      </w:r>
      <w:bookmarkStart w:id="449" w:name="0022b09"/>
      <w:bookmarkEnd w:id="449"/>
      <w:r w:rsidRPr="00AC2C8C">
        <w:rPr>
          <w:rFonts w:asciiTheme="minorEastAsia" w:hAnsiTheme="minorEastAsia" w:cs="宋体" w:hint="eastAsia"/>
          <w:color w:val="000000"/>
          <w:kern w:val="0"/>
          <w:sz w:val="24"/>
          <w:szCs w:val="24"/>
        </w:rPr>
        <w:t>其意以佛顿越常仪。必谈最胜之法。心要之义。各皆仰望。故曰愿闻法要。正大机冥动也。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[0022b10] </w:t>
      </w:r>
      <w:r w:rsidRPr="00AC2C8C">
        <w:rPr>
          <w:rFonts w:asciiTheme="minorEastAsia" w:hAnsiTheme="minorEastAsia" w:cs="宋体" w:hint="eastAsia"/>
          <w:color w:val="000000"/>
          <w:kern w:val="0"/>
          <w:sz w:val="24"/>
          <w:szCs w:val="24"/>
        </w:rPr>
        <w:t>二化佛说呪。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0" w:name="0022b11"/>
      <w:bookmarkEnd w:id="450"/>
      <w:r w:rsidRPr="00AC2C8C">
        <w:rPr>
          <w:rFonts w:asciiTheme="minorEastAsia" w:hAnsiTheme="minorEastAsia" w:cs="宋体"/>
          <w:color w:val="0000A0"/>
          <w:kern w:val="0"/>
          <w:sz w:val="24"/>
          <w:szCs w:val="24"/>
        </w:rPr>
        <w:t xml:space="preserve">[0022b11] </w:t>
      </w:r>
      <w:r w:rsidRPr="00AC2C8C">
        <w:rPr>
          <w:rFonts w:asciiTheme="minorEastAsia" w:hAnsiTheme="minorEastAsia" w:cs="宋体" w:hint="eastAsia"/>
          <w:color w:val="000000"/>
          <w:kern w:val="0"/>
          <w:sz w:val="24"/>
          <w:szCs w:val="24"/>
        </w:rPr>
        <w:t>于时世尊。顶放百宝无畏光明。</w:t>
      </w:r>
      <w:bookmarkStart w:id="451" w:name="0022b12"/>
      <w:bookmarkEnd w:id="451"/>
      <w:r w:rsidRPr="00AC2C8C">
        <w:rPr>
          <w:rFonts w:asciiTheme="minorEastAsia" w:hAnsiTheme="minorEastAsia" w:cs="宋体" w:hint="eastAsia"/>
          <w:color w:val="000000"/>
          <w:kern w:val="0"/>
          <w:sz w:val="24"/>
          <w:szCs w:val="24"/>
        </w:rPr>
        <w:t>光中出生千叶宝莲。有佛化身结跏趺坐。宣说神呪。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 w:name="0022b13"/>
      <w:bookmarkEnd w:id="452"/>
      <w:r w:rsidRPr="00AC2C8C">
        <w:rPr>
          <w:rFonts w:asciiTheme="minorEastAsia" w:hAnsiTheme="minorEastAsia" w:cs="宋体"/>
          <w:color w:val="0000A0"/>
          <w:kern w:val="0"/>
          <w:sz w:val="24"/>
          <w:szCs w:val="24"/>
        </w:rPr>
        <w:t xml:space="preserve">[0022b13] </w:t>
      </w:r>
      <w:r w:rsidRPr="00AC2C8C">
        <w:rPr>
          <w:rFonts w:asciiTheme="minorEastAsia" w:hAnsiTheme="minorEastAsia" w:cs="宋体" w:hint="eastAsia"/>
          <w:color w:val="000000"/>
          <w:kern w:val="0"/>
          <w:sz w:val="24"/>
          <w:szCs w:val="24"/>
        </w:rPr>
        <w:t>阿难被术。王等机动。救应无违。</w:t>
      </w:r>
      <w:bookmarkStart w:id="453" w:name="0022b14"/>
      <w:bookmarkEnd w:id="453"/>
      <w:r w:rsidRPr="00AC2C8C">
        <w:rPr>
          <w:rFonts w:asciiTheme="minorEastAsia" w:hAnsiTheme="minorEastAsia" w:cs="宋体" w:hint="eastAsia"/>
          <w:color w:val="000000"/>
          <w:kern w:val="0"/>
          <w:sz w:val="24"/>
          <w:szCs w:val="24"/>
        </w:rPr>
        <w:t>故即于此时放光。光从顶放者。亦表所说神呪。最胜无上。最妙无见之意。光具百宝利益之色。表呪具摄授之慈。无善不成。光具无畏威烈之相。表呪具折伏之严。无恶不摧。光明有破暗照物之功。表神呪有破惑照真之用。既有破惑照真之用。自能出生无碍圆因。以千叶莲华。表圆因无碍。一具一切。</w:t>
      </w:r>
      <w:bookmarkStart w:id="454" w:name="0022b20"/>
      <w:bookmarkEnd w:id="454"/>
      <w:r w:rsidRPr="00AC2C8C">
        <w:rPr>
          <w:rFonts w:asciiTheme="minorEastAsia" w:hAnsiTheme="minorEastAsia" w:cs="宋体" w:hint="eastAsia"/>
          <w:color w:val="000000"/>
          <w:kern w:val="0"/>
          <w:sz w:val="24"/>
          <w:szCs w:val="24"/>
        </w:rPr>
        <w:t>一切即一故也。既能出生无碍圆因。自能成就无为妙果。以有佛化身。表妙果无为。非空非有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有佛非空。化身非有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空有无碍故也。结跏趺坐者。双迭其足。如龙盘结。诸坐法中最安隐。不疲极。摄手足。心不散故。佛如此坐。化佛亦然。表此呪即是权实同归。不动法故。</w:t>
      </w:r>
      <w:bookmarkStart w:id="455" w:name="0022c01"/>
      <w:bookmarkEnd w:id="455"/>
      <w:r w:rsidRPr="00AC2C8C">
        <w:rPr>
          <w:rFonts w:asciiTheme="minorEastAsia" w:hAnsiTheme="minorEastAsia" w:cs="宋体" w:hint="eastAsia"/>
          <w:color w:val="000000"/>
          <w:kern w:val="0"/>
          <w:sz w:val="24"/>
          <w:szCs w:val="24"/>
        </w:rPr>
        <w:t>能表既备。所表斯彰。故以化佛无障碍心而宣说之。呪而言神者。力用难思。至下自见。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[0022c02] </w:t>
      </w:r>
      <w:r w:rsidRPr="00AC2C8C">
        <w:rPr>
          <w:rFonts w:asciiTheme="minorEastAsia" w:hAnsiTheme="minorEastAsia" w:cs="宋体" w:hint="eastAsia"/>
          <w:color w:val="000000"/>
          <w:kern w:val="0"/>
          <w:sz w:val="24"/>
          <w:szCs w:val="24"/>
        </w:rPr>
        <w:t>三勅救归来。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 w:name="0022c03"/>
      <w:bookmarkEnd w:id="456"/>
      <w:r w:rsidRPr="00AC2C8C">
        <w:rPr>
          <w:rFonts w:asciiTheme="minorEastAsia" w:hAnsiTheme="minorEastAsia" w:cs="宋体"/>
          <w:color w:val="0000A0"/>
          <w:kern w:val="0"/>
          <w:sz w:val="24"/>
          <w:szCs w:val="24"/>
        </w:rPr>
        <w:t xml:space="preserve">[0022c03] </w:t>
      </w:r>
      <w:r w:rsidRPr="00AC2C8C">
        <w:rPr>
          <w:rFonts w:asciiTheme="minorEastAsia" w:hAnsiTheme="minorEastAsia" w:cs="宋体" w:hint="eastAsia"/>
          <w:color w:val="000000"/>
          <w:kern w:val="0"/>
          <w:sz w:val="24"/>
          <w:szCs w:val="24"/>
        </w:rPr>
        <w:t>勅文殊师利将呪往护。恶呪销灭。提奖阿难及摩登伽归来佛所。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 w:name="0022c05"/>
      <w:bookmarkEnd w:id="457"/>
      <w:r w:rsidRPr="00AC2C8C">
        <w:rPr>
          <w:rFonts w:asciiTheme="minorEastAsia" w:hAnsiTheme="minorEastAsia" w:cs="宋体"/>
          <w:color w:val="0000A0"/>
          <w:kern w:val="0"/>
          <w:sz w:val="24"/>
          <w:szCs w:val="24"/>
        </w:rPr>
        <w:t xml:space="preserve">[0022c05] </w:t>
      </w:r>
      <w:r w:rsidRPr="00AC2C8C">
        <w:rPr>
          <w:rFonts w:asciiTheme="minorEastAsia" w:hAnsiTheme="minorEastAsia" w:cs="宋体" w:hint="eastAsia"/>
          <w:color w:val="000000"/>
          <w:kern w:val="0"/>
          <w:sz w:val="24"/>
          <w:szCs w:val="24"/>
        </w:rPr>
        <w:t>上命曰勅。人王法王。皆可称之。文殊所勅人也。佛不自救者。足三宝。作将来式故。如来佛宝。神呪法宝。文殊僧宝。法虽佛说。非僧不传。僧宝所系。亦大矣哉。必勅文殊者。以阿难邪术魇。</w:t>
      </w:r>
      <w:bookmarkStart w:id="458" w:name="0022c09"/>
      <w:bookmarkEnd w:id="458"/>
      <w:r w:rsidRPr="00AC2C8C">
        <w:rPr>
          <w:rFonts w:asciiTheme="minorEastAsia" w:hAnsiTheme="minorEastAsia" w:cs="宋体" w:hint="eastAsia"/>
          <w:color w:val="000000"/>
          <w:kern w:val="0"/>
          <w:sz w:val="24"/>
          <w:szCs w:val="24"/>
        </w:rPr>
        <w:t>非大智莫能醒。登伽淫痴缚。非大智莫能解故。将犹持也。义通口意。谓口诵演。意观念也。若兼身往。则三业俱持。护谓遮护。遮邪术。护正心故。真法幻术。力用霄</w:t>
      </w:r>
      <w:r w:rsidRPr="00AC2C8C">
        <w:rPr>
          <w:rFonts w:asciiTheme="minorEastAsia" w:hAnsiTheme="minorEastAsia" w:cs="宋体" w:hint="eastAsia"/>
          <w:color w:val="FF0000"/>
          <w:kern w:val="0"/>
          <w:sz w:val="24"/>
          <w:szCs w:val="24"/>
        </w:rPr>
        <w:t>壤</w:t>
      </w:r>
      <w:r w:rsidRPr="00AC2C8C">
        <w:rPr>
          <w:rFonts w:asciiTheme="minorEastAsia" w:hAnsiTheme="minorEastAsia" w:cs="宋体" w:hint="eastAsia"/>
          <w:color w:val="000000"/>
          <w:kern w:val="0"/>
          <w:sz w:val="24"/>
          <w:szCs w:val="24"/>
        </w:rPr>
        <w:t>。故神呪纔及。恶呪便销。汤雪日暗。可为譬矣。所谓力用难思者以此。提谓提携。奖谓奖劝。言阿难如醉初醒。不能自归。故须提携。登伽知非含羞。未便肯来。故须奖劝。总以大权示现。引发实行。曲尽其情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此上二缘发起。亦名别序。别在当经故。亦名经前序。经前发起故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叙分竟二正宗分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正说本经性定宗旨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 w:name="0022c18"/>
      <w:bookmarkEnd w:id="459"/>
      <w:r w:rsidRPr="00AC2C8C">
        <w:rPr>
          <w:rFonts w:asciiTheme="minorEastAsia" w:hAnsiTheme="minorEastAsia" w:cs="宋体"/>
          <w:color w:val="0000A0"/>
          <w:kern w:val="0"/>
          <w:sz w:val="24"/>
          <w:szCs w:val="24"/>
        </w:rPr>
        <w:t xml:space="preserve">[0022c17] </w:t>
      </w:r>
      <w:r w:rsidRPr="00AC2C8C">
        <w:rPr>
          <w:rFonts w:asciiTheme="minorEastAsia" w:hAnsiTheme="minorEastAsia" w:cs="宋体" w:hint="eastAsia"/>
          <w:color w:val="000000"/>
          <w:kern w:val="0"/>
          <w:sz w:val="24"/>
          <w:szCs w:val="24"/>
        </w:rPr>
        <w:t>一阿难哀求成佛妙定。二如来委示始终因果。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[0022c18]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[0022c18] </w:t>
      </w:r>
      <w:r w:rsidRPr="00AC2C8C">
        <w:rPr>
          <w:rFonts w:asciiTheme="minorEastAsia" w:hAnsiTheme="minorEastAsia" w:cs="宋体" w:hint="eastAsia"/>
          <w:color w:val="000000"/>
          <w:kern w:val="0"/>
          <w:sz w:val="24"/>
          <w:szCs w:val="24"/>
        </w:rPr>
        <w:t>一阿难悲悔诚请。二大众普同希益。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[0022c19]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0" w:name="0022c20"/>
      <w:bookmarkEnd w:id="460"/>
      <w:r w:rsidRPr="00AC2C8C">
        <w:rPr>
          <w:rFonts w:asciiTheme="minorEastAsia" w:hAnsiTheme="minorEastAsia" w:cs="宋体"/>
          <w:color w:val="0000A0"/>
          <w:kern w:val="0"/>
          <w:sz w:val="24"/>
          <w:szCs w:val="24"/>
        </w:rPr>
        <w:t xml:space="preserve">[0022c20] </w:t>
      </w:r>
      <w:r w:rsidRPr="00AC2C8C">
        <w:rPr>
          <w:rFonts w:asciiTheme="minorEastAsia" w:hAnsiTheme="minorEastAsia" w:cs="宋体" w:hint="eastAsia"/>
          <w:color w:val="000000"/>
          <w:kern w:val="0"/>
          <w:sz w:val="24"/>
          <w:szCs w:val="24"/>
        </w:rPr>
        <w:t>阿难见佛顶礼悲泣。恨无始来一向多闻未全道力。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1" w:name="0022c21"/>
      <w:bookmarkEnd w:id="461"/>
      <w:r w:rsidRPr="00AC2C8C">
        <w:rPr>
          <w:rFonts w:asciiTheme="minorEastAsia" w:hAnsiTheme="minorEastAsia" w:cs="宋体"/>
          <w:color w:val="0000A0"/>
          <w:kern w:val="0"/>
          <w:sz w:val="24"/>
          <w:szCs w:val="24"/>
        </w:rPr>
        <w:t xml:space="preserve">[0022c21]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殷勤启请十方如来得成菩提妙奢摩他三摩禅那最初方便。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 w:name="0022c23"/>
      <w:bookmarkEnd w:id="462"/>
      <w:r w:rsidRPr="00AC2C8C">
        <w:rPr>
          <w:rFonts w:asciiTheme="minorEastAsia" w:hAnsiTheme="minorEastAsia" w:cs="宋体"/>
          <w:color w:val="0000A0"/>
          <w:kern w:val="0"/>
          <w:sz w:val="24"/>
          <w:szCs w:val="24"/>
        </w:rPr>
        <w:t xml:space="preserve">[0022c23] </w:t>
      </w:r>
      <w:r w:rsidRPr="00AC2C8C">
        <w:rPr>
          <w:rFonts w:asciiTheme="minorEastAsia" w:hAnsiTheme="minorEastAsia" w:cs="宋体" w:hint="eastAsia"/>
          <w:color w:val="000000"/>
          <w:kern w:val="0"/>
          <w:sz w:val="24"/>
          <w:szCs w:val="24"/>
        </w:rPr>
        <w:t>初悲悔前非。特标见佛者。幸得复面故。顶礼者头面接足。虽是常仪。亦感谢佛恩。</w:t>
      </w:r>
      <w:bookmarkStart w:id="463" w:name="0023a01"/>
      <w:bookmarkEnd w:id="463"/>
      <w:r w:rsidRPr="00AC2C8C">
        <w:rPr>
          <w:rFonts w:asciiTheme="minorEastAsia" w:hAnsiTheme="minorEastAsia" w:cs="宋体" w:hint="eastAsia"/>
          <w:color w:val="000000"/>
          <w:kern w:val="0"/>
          <w:sz w:val="24"/>
          <w:szCs w:val="24"/>
        </w:rPr>
        <w:t>悲泣者哀切涕泗。虽是惭惶。亦感伤自失。感伤不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转成怨悔。故曰恨也。恨者随惑之一。障慈助瞋。似不应有。若今日之恨。诚不可少。以阿难回小向大。反妄归真。乃至当来成佛。皆由此恨以为前驱。无始一向等。正叙所恨。不得其始。故曰无始。极言其迷之远故。一向者。一味趣向。多闻者。多于闻持。要知多闻无过。唯无始一味趣向。有误真修。四果道力。尚未成全。固可恨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殷勤下诚请妙定。殷勤谆切也。启白请求也。十方如来等。正叙所求。言阿难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觉前非。重发深醒。纵全四果。亦非所愿。故求十方如来。得成菩提之法。此处有两重拣别。一得成菩提。拣小教二乘。以彼所修。纵得灭尽。不成菩提故。二妙之一字。拣权教菩萨。以彼所修。纵入唯识。</w:t>
      </w:r>
      <w:bookmarkStart w:id="464" w:name="0023a14"/>
      <w:bookmarkEnd w:id="464"/>
      <w:r w:rsidRPr="00AC2C8C">
        <w:rPr>
          <w:rFonts w:asciiTheme="minorEastAsia" w:hAnsiTheme="minorEastAsia" w:cs="宋体" w:hint="eastAsia"/>
          <w:color w:val="000000"/>
          <w:kern w:val="0"/>
          <w:sz w:val="24"/>
          <w:szCs w:val="24"/>
        </w:rPr>
        <w:t>不成圆妙故。良以奢摩等三。诸乘共有。错乱修习。毫厘千里。故须拣也。奢摩他。此云止。以寂静为义谓止散乱入寂静故。若依今经。则了识非心名止。</w:t>
      </w:r>
      <w:bookmarkStart w:id="465" w:name="0023a17"/>
      <w:bookmarkEnd w:id="465"/>
      <w:r w:rsidRPr="00AC2C8C">
        <w:rPr>
          <w:rFonts w:asciiTheme="minorEastAsia" w:hAnsiTheme="minorEastAsia" w:cs="宋体" w:hint="eastAsia"/>
          <w:color w:val="000000"/>
          <w:kern w:val="0"/>
          <w:sz w:val="24"/>
          <w:szCs w:val="24"/>
        </w:rPr>
        <w:t>以了识非心。不须强制。自然不随。乃真止故。识法皆性名寂。以识法皆性。不须强离。自然不动。乃真寂故。是知此之奢摩。与彼强制识心。闭目想空者。大不同也。三摩。具云三摩提。或三摩地。或三摩波提。三摩钵底等。皆梵音赊切耳。此云等至。以销幻为义。谓平等至定。销幻妄故。若依今经。则动静根解名等至。以动解不有。静解不无。根解定深。乃真等至故。觉空灭解名销幻。以觉解离照。空解离寂。灭解性现。乃真销幻故。是知此之三摩。与彼暂住似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根不尽。</w:t>
      </w:r>
      <w:bookmarkStart w:id="466" w:name="0023b02"/>
      <w:bookmarkEnd w:id="466"/>
      <w:r w:rsidRPr="00AC2C8C">
        <w:rPr>
          <w:rFonts w:asciiTheme="minorEastAsia" w:hAnsiTheme="minorEastAsia" w:cs="宋体" w:hint="eastAsia"/>
          <w:color w:val="800080"/>
          <w:kern w:val="0"/>
          <w:sz w:val="24"/>
          <w:szCs w:val="24"/>
        </w:rPr>
        <w:t>名似定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竟守似真者。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灭不解。名似真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大不同也。禅那。此云静虑。以寂灭为义。谓由静起虑。思惟修习。</w:t>
      </w:r>
      <w:bookmarkStart w:id="467" w:name="0023b04"/>
      <w:bookmarkEnd w:id="467"/>
      <w:r w:rsidRPr="00AC2C8C">
        <w:rPr>
          <w:rFonts w:asciiTheme="minorEastAsia" w:hAnsiTheme="minorEastAsia" w:cs="宋体" w:hint="eastAsia"/>
          <w:color w:val="000000"/>
          <w:kern w:val="0"/>
          <w:sz w:val="24"/>
          <w:szCs w:val="24"/>
        </w:rPr>
        <w:t>至寂灭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即涅盘也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若依今经。则止观平等名静虑。以金刚观察。十种深喻。奢摩他中。毘婆舍那。乃真静虑故。从因至果名寂灭。以到茶无字可说。乃真寂灭故。是知此之禅那。与彼以悟为修。以分为满者。大不同也。然成佛妙定。修之诚难。须知渐进之由。</w:t>
      </w:r>
      <w:bookmarkStart w:id="468" w:name="0023b09"/>
      <w:bookmarkEnd w:id="468"/>
      <w:r w:rsidRPr="00AC2C8C">
        <w:rPr>
          <w:rFonts w:asciiTheme="minorEastAsia" w:hAnsiTheme="minorEastAsia" w:cs="宋体" w:hint="eastAsia"/>
          <w:color w:val="000000"/>
          <w:kern w:val="0"/>
          <w:sz w:val="24"/>
          <w:szCs w:val="24"/>
        </w:rPr>
        <w:t>乃无躐等之弊。故系之以最初方便。葢欲借方便以造正修故。古有多释。莫决从违。</w:t>
      </w:r>
      <w:r w:rsidRPr="00AC2C8C">
        <w:rPr>
          <w:rFonts w:asciiTheme="minorEastAsia" w:hAnsiTheme="minorEastAsia" w:cs="宋体" w:hint="eastAsia"/>
          <w:color w:val="000000"/>
          <w:kern w:val="0"/>
          <w:sz w:val="24"/>
          <w:szCs w:val="24"/>
        </w:rPr>
        <w:lastRenderedPageBreak/>
        <w:t>繁言乱心。一槩不录。今以三名所属之文。各开为四。一最初方便。二初方便。三正修。四究竟。如奢摩中以了识非心为最初方便。领见是心为初方便。会四科。融七大。究生续之因。辨圆融之故。为正修。备显一心三藏。无碍圆融。为究竟。三摩中以严持禁戒为最初方便。建立道场为初方便。解六结而越三空为正修。获二胜而发三用为究竟。</w:t>
      </w:r>
      <w:bookmarkStart w:id="469" w:name="0023b18"/>
      <w:bookmarkEnd w:id="469"/>
      <w:r w:rsidRPr="00AC2C8C">
        <w:rPr>
          <w:rFonts w:asciiTheme="minorEastAsia" w:hAnsiTheme="minorEastAsia" w:cs="宋体" w:hint="eastAsia"/>
          <w:color w:val="000000"/>
          <w:kern w:val="0"/>
          <w:sz w:val="24"/>
          <w:szCs w:val="24"/>
        </w:rPr>
        <w:t>禅那中除乱想而修三渐为最初方便。由干慧而发十心为初方便。三贤加地为正修。由等趣妙为究竟。至下自见。阿难悲悔诚请竟。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 w:name="0023b20"/>
      <w:bookmarkEnd w:id="470"/>
      <w:r w:rsidRPr="00AC2C8C">
        <w:rPr>
          <w:rFonts w:asciiTheme="minorEastAsia" w:hAnsiTheme="minorEastAsia" w:cs="宋体"/>
          <w:color w:val="0000A0"/>
          <w:kern w:val="0"/>
          <w:sz w:val="24"/>
          <w:szCs w:val="24"/>
        </w:rPr>
        <w:t xml:space="preserve">[0023b20] </w:t>
      </w:r>
      <w:r w:rsidRPr="00AC2C8C">
        <w:rPr>
          <w:rFonts w:asciiTheme="minorEastAsia" w:hAnsiTheme="minorEastAsia" w:cs="宋体" w:hint="eastAsia"/>
          <w:color w:val="000000"/>
          <w:kern w:val="0"/>
          <w:sz w:val="24"/>
          <w:szCs w:val="24"/>
        </w:rPr>
        <w:t>二大众普同希益。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1" w:name="0023b21"/>
      <w:bookmarkEnd w:id="471"/>
      <w:r w:rsidRPr="00AC2C8C">
        <w:rPr>
          <w:rFonts w:asciiTheme="minorEastAsia" w:hAnsiTheme="minorEastAsia" w:cs="宋体"/>
          <w:color w:val="0000A0"/>
          <w:kern w:val="0"/>
          <w:sz w:val="24"/>
          <w:szCs w:val="24"/>
        </w:rPr>
        <w:t xml:space="preserve">[0023b21] </w:t>
      </w:r>
      <w:r w:rsidRPr="00AC2C8C">
        <w:rPr>
          <w:rFonts w:asciiTheme="minorEastAsia" w:hAnsiTheme="minorEastAsia" w:cs="宋体" w:hint="eastAsia"/>
          <w:color w:val="000000"/>
          <w:kern w:val="0"/>
          <w:sz w:val="24"/>
          <w:szCs w:val="24"/>
        </w:rPr>
        <w:t>于时复有恒沙菩萨及诸十方大阿罗汉辟支佛等俱愿乐闻。退坐默然承受圣旨。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 w:name="0023b23"/>
      <w:bookmarkEnd w:id="472"/>
      <w:r w:rsidRPr="00AC2C8C">
        <w:rPr>
          <w:rFonts w:asciiTheme="minorEastAsia" w:hAnsiTheme="minorEastAsia" w:cs="宋体"/>
          <w:color w:val="0000A0"/>
          <w:kern w:val="0"/>
          <w:sz w:val="24"/>
          <w:szCs w:val="24"/>
        </w:rPr>
        <w:t xml:space="preserve">[0023b23] </w:t>
      </w:r>
      <w:r w:rsidRPr="00AC2C8C">
        <w:rPr>
          <w:rFonts w:asciiTheme="minorEastAsia" w:hAnsiTheme="minorEastAsia" w:cs="宋体" w:hint="eastAsia"/>
          <w:color w:val="000000"/>
          <w:kern w:val="0"/>
          <w:sz w:val="24"/>
          <w:szCs w:val="24"/>
        </w:rPr>
        <w:t>于时者即于阿难启请时也。成佛之法。</w:t>
      </w:r>
      <w:bookmarkStart w:id="473" w:name="0023b24"/>
      <w:bookmarkEnd w:id="473"/>
      <w:r w:rsidRPr="00AC2C8C">
        <w:rPr>
          <w:rFonts w:asciiTheme="minorEastAsia" w:hAnsiTheme="minorEastAsia" w:cs="宋体" w:hint="eastAsia"/>
          <w:color w:val="000000"/>
          <w:kern w:val="0"/>
          <w:sz w:val="24"/>
          <w:szCs w:val="24"/>
        </w:rPr>
        <w:t>海众共仰。故云复有等。恒沙菩萨者。音感后至众。及诸十方者。咨决先来众。十方下应有菩萨二字。或译者脱耳。罗汉者。常随声闻。辟支者。云集二觉。等该初心及与人天。二序互影之众。此则全出。菩萨随位增进。二乘厌小求大。人天随喜。故俱愿乐闻。退坐默然者。凝神息虑。承受圣旨者。敬候佛音。</w:t>
      </w:r>
      <w:bookmarkStart w:id="474" w:name="0023c06"/>
      <w:bookmarkEnd w:id="474"/>
      <w:r w:rsidRPr="00AC2C8C">
        <w:rPr>
          <w:rFonts w:asciiTheme="minorEastAsia" w:hAnsiTheme="minorEastAsia" w:cs="宋体" w:hint="eastAsia"/>
          <w:color w:val="000000"/>
          <w:kern w:val="0"/>
          <w:sz w:val="24"/>
          <w:szCs w:val="24"/>
        </w:rPr>
        <w:t>乐闻之意。于此可见。华严云。如病思良药。如饥思美食。如渴思冷水。如众蜂依蜜。我等亦如是。愿闻甘露法。智论云。听者端视如渴饮。一心入于语义中。皆此义也。阿难哀求成佛妙定竟。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 w:name="0023c10"/>
      <w:bookmarkEnd w:id="475"/>
      <w:r w:rsidRPr="00AC2C8C">
        <w:rPr>
          <w:rFonts w:asciiTheme="minorEastAsia" w:hAnsiTheme="minorEastAsia" w:cs="宋体"/>
          <w:color w:val="0000A0"/>
          <w:kern w:val="0"/>
          <w:sz w:val="24"/>
          <w:szCs w:val="24"/>
        </w:rPr>
        <w:t xml:space="preserve">[0023c10] </w:t>
      </w:r>
      <w:r w:rsidRPr="00AC2C8C">
        <w:rPr>
          <w:rFonts w:asciiTheme="minorEastAsia" w:hAnsiTheme="minorEastAsia" w:cs="宋体" w:hint="eastAsia"/>
          <w:color w:val="000000"/>
          <w:kern w:val="0"/>
          <w:sz w:val="24"/>
          <w:szCs w:val="24"/>
        </w:rPr>
        <w:t>二如来委示始终因果四。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 w:name="0023c11"/>
      <w:bookmarkEnd w:id="476"/>
      <w:r w:rsidRPr="00AC2C8C">
        <w:rPr>
          <w:rFonts w:asciiTheme="minorEastAsia" w:hAnsiTheme="minorEastAsia" w:cs="宋体"/>
          <w:color w:val="0000A0"/>
          <w:kern w:val="0"/>
          <w:sz w:val="24"/>
          <w:szCs w:val="24"/>
        </w:rPr>
        <w:t xml:space="preserve">[0023c10] </w:t>
      </w:r>
      <w:r w:rsidRPr="00AC2C8C">
        <w:rPr>
          <w:rFonts w:asciiTheme="minorEastAsia" w:hAnsiTheme="minorEastAsia" w:cs="宋体" w:hint="eastAsia"/>
          <w:color w:val="000000"/>
          <w:kern w:val="0"/>
          <w:sz w:val="24"/>
          <w:szCs w:val="24"/>
        </w:rPr>
        <w:t>一开示奢摩成信分。二开示三摩成解分。三开示禅那成修分。四开示楞严成证分。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[0023c12]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[0023c12] </w:t>
      </w:r>
      <w:r w:rsidRPr="00AC2C8C">
        <w:rPr>
          <w:rFonts w:asciiTheme="minorEastAsia" w:hAnsiTheme="minorEastAsia" w:cs="宋体" w:hint="eastAsia"/>
          <w:color w:val="000000"/>
          <w:kern w:val="0"/>
          <w:sz w:val="24"/>
          <w:szCs w:val="24"/>
        </w:rPr>
        <w:t>一为销倒想说空藏。二为除细惑说二藏。三为发圆信说三藏。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[0023c13]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销倒想者。取阿难谢佛语也。认妄为真。以真为妄。皆为倒想。此想不销。何以舍妄心而取真心乎。空如来藏。即是真心。葢以一心有真如生灭二门。今约真如门说空藏也。然此空非断。非灭色。非相外等空。以一切法。</w:t>
      </w:r>
      <w:bookmarkStart w:id="477" w:name="0023c16"/>
      <w:bookmarkEnd w:id="477"/>
      <w:r w:rsidRPr="00AC2C8C">
        <w:rPr>
          <w:rFonts w:asciiTheme="minorEastAsia" w:hAnsiTheme="minorEastAsia" w:cs="宋体" w:hint="eastAsia"/>
          <w:color w:val="800080"/>
          <w:kern w:val="0"/>
          <w:sz w:val="24"/>
          <w:szCs w:val="24"/>
        </w:rPr>
        <w:t>不动不坏。当体即真。更无丝毫外法。如金狮子。不镕不毁。全相皆金。更无杂质。所谓弥满清净。中不容他。即是第一义空。今以四科七大俱有如来藏名。故科为空藏也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[0023c17] </w:t>
      </w:r>
      <w:r w:rsidRPr="00AC2C8C">
        <w:rPr>
          <w:rFonts w:asciiTheme="minorEastAsia" w:hAnsiTheme="minorEastAsia" w:cs="宋体" w:hint="eastAsia"/>
          <w:color w:val="000000"/>
          <w:kern w:val="0"/>
          <w:sz w:val="24"/>
          <w:szCs w:val="24"/>
        </w:rPr>
        <w:t>一斥破所执妄心以开奢摩他路。二显示所遗真性令见如来藏体。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 w:name="0023c19"/>
      <w:bookmarkEnd w:id="478"/>
      <w:r w:rsidRPr="00AC2C8C">
        <w:rPr>
          <w:rFonts w:asciiTheme="minorEastAsia" w:hAnsiTheme="minorEastAsia" w:cs="宋体"/>
          <w:color w:val="0000A0"/>
          <w:kern w:val="0"/>
          <w:sz w:val="24"/>
          <w:szCs w:val="24"/>
        </w:rPr>
        <w:t xml:space="preserve">[0023c19]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认见为心。即是奢摩他路。以三如来藏。皆由此而进故。向以执识为心。</w:t>
      </w:r>
      <w:bookmarkStart w:id="479" w:name="0023c20"/>
      <w:bookmarkEnd w:id="479"/>
      <w:r w:rsidRPr="00AC2C8C">
        <w:rPr>
          <w:rFonts w:asciiTheme="minorEastAsia" w:hAnsiTheme="minorEastAsia" w:cs="宋体" w:hint="eastAsia"/>
          <w:color w:val="800080"/>
          <w:kern w:val="0"/>
          <w:sz w:val="24"/>
          <w:szCs w:val="24"/>
        </w:rPr>
        <w:t>错乱修习则奢摩他路。茅塞之矣。今令了识非心。将必认见为是。故云开也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[0023c20] </w:t>
      </w:r>
      <w:r w:rsidRPr="00AC2C8C">
        <w:rPr>
          <w:rFonts w:asciiTheme="minorEastAsia" w:hAnsiTheme="minorEastAsia" w:cs="宋体" w:hint="eastAsia"/>
          <w:color w:val="000000"/>
          <w:kern w:val="0"/>
          <w:sz w:val="24"/>
          <w:szCs w:val="24"/>
        </w:rPr>
        <w:t>一取心显错。二备破三迷。三结斥误认。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[0023c21]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0" w:name="0023c22"/>
      <w:bookmarkEnd w:id="480"/>
      <w:r w:rsidRPr="00AC2C8C">
        <w:rPr>
          <w:rFonts w:asciiTheme="minorEastAsia" w:hAnsiTheme="minorEastAsia" w:cs="宋体"/>
          <w:color w:val="0000A0"/>
          <w:kern w:val="0"/>
          <w:sz w:val="24"/>
          <w:szCs w:val="24"/>
        </w:rPr>
        <w:t xml:space="preserve">[0023c21] </w:t>
      </w:r>
      <w:r w:rsidRPr="00AC2C8C">
        <w:rPr>
          <w:rFonts w:asciiTheme="minorEastAsia" w:hAnsiTheme="minorEastAsia" w:cs="宋体" w:hint="eastAsia"/>
          <w:color w:val="000000"/>
          <w:kern w:val="0"/>
          <w:sz w:val="24"/>
          <w:szCs w:val="24"/>
        </w:rPr>
        <w:t>一探取所用之心。二形显所用之错。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[0023c22] </w:t>
      </w:r>
      <w:r w:rsidRPr="00AC2C8C">
        <w:rPr>
          <w:rFonts w:asciiTheme="minorEastAsia" w:hAnsiTheme="minorEastAsia" w:cs="宋体" w:hint="eastAsia"/>
          <w:color w:val="000000"/>
          <w:kern w:val="0"/>
          <w:sz w:val="24"/>
          <w:szCs w:val="24"/>
        </w:rPr>
        <w:t>一叙情探问。二据实酬答。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 w:name="0023c24"/>
      <w:bookmarkEnd w:id="481"/>
      <w:r w:rsidRPr="00AC2C8C">
        <w:rPr>
          <w:rFonts w:asciiTheme="minorEastAsia" w:hAnsiTheme="minorEastAsia" w:cs="宋体"/>
          <w:color w:val="0000A0"/>
          <w:kern w:val="0"/>
          <w:sz w:val="24"/>
          <w:szCs w:val="24"/>
        </w:rPr>
        <w:t xml:space="preserve">[0023c24] </w:t>
      </w:r>
      <w:r w:rsidRPr="00AC2C8C">
        <w:rPr>
          <w:rFonts w:asciiTheme="minorEastAsia" w:hAnsiTheme="minorEastAsia" w:cs="宋体" w:hint="eastAsia"/>
          <w:color w:val="000000"/>
          <w:kern w:val="0"/>
          <w:sz w:val="24"/>
          <w:szCs w:val="24"/>
        </w:rPr>
        <w:t>佛告阿难。汝我同气情均天伦。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[0023c24]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当初发心。于我法中见何胜相顿舍世间深重恩爱。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 w:name="0024a02"/>
      <w:bookmarkEnd w:id="482"/>
      <w:r w:rsidRPr="00AC2C8C">
        <w:rPr>
          <w:rFonts w:asciiTheme="minorEastAsia" w:hAnsiTheme="minorEastAsia" w:cs="宋体"/>
          <w:color w:val="0000A0"/>
          <w:kern w:val="0"/>
          <w:sz w:val="24"/>
          <w:szCs w:val="24"/>
        </w:rPr>
        <w:t xml:space="preserve">[0024a02] </w:t>
      </w:r>
      <w:r w:rsidRPr="00AC2C8C">
        <w:rPr>
          <w:rFonts w:asciiTheme="minorEastAsia" w:hAnsiTheme="minorEastAsia" w:cs="宋体" w:hint="eastAsia"/>
          <w:color w:val="000000"/>
          <w:kern w:val="0"/>
          <w:sz w:val="24"/>
          <w:szCs w:val="24"/>
        </w:rPr>
        <w:t>初叙情安慰。佛与阿难。不同父而同祖。</w:t>
      </w:r>
      <w:bookmarkStart w:id="483" w:name="0024a03"/>
      <w:bookmarkEnd w:id="483"/>
      <w:r w:rsidRPr="00AC2C8C">
        <w:rPr>
          <w:rFonts w:asciiTheme="minorEastAsia" w:hAnsiTheme="minorEastAsia" w:cs="宋体" w:hint="eastAsia"/>
          <w:color w:val="000000"/>
          <w:kern w:val="0"/>
          <w:sz w:val="24"/>
          <w:szCs w:val="24"/>
        </w:rPr>
        <w:t>故曰同气。谓同一祖宗气分来故。父子兄弟。皆称天伦。以是天合之伦次故。情眷爱也。言不但同气。其眷爱之私。实与孙陀罗等无有异视。故置均言。是先以世情而安慰之。其意有二。一者怜其悲哀。</w:t>
      </w:r>
      <w:bookmarkStart w:id="484" w:name="0024a07"/>
      <w:bookmarkEnd w:id="484"/>
      <w:r w:rsidRPr="00AC2C8C">
        <w:rPr>
          <w:rFonts w:asciiTheme="minorEastAsia" w:hAnsiTheme="minorEastAsia" w:cs="宋体" w:hint="eastAsia"/>
          <w:color w:val="000000"/>
          <w:kern w:val="0"/>
          <w:sz w:val="24"/>
          <w:szCs w:val="24"/>
        </w:rPr>
        <w:t>安慰令息。此承上也。二者令其无惧。据实答问。此起下也。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 w:name="0024a08"/>
      <w:bookmarkEnd w:id="485"/>
      <w:r w:rsidRPr="00AC2C8C">
        <w:rPr>
          <w:rFonts w:asciiTheme="minorEastAsia" w:hAnsiTheme="minorEastAsia" w:cs="宋体"/>
          <w:color w:val="0000A0"/>
          <w:kern w:val="0"/>
          <w:sz w:val="24"/>
          <w:szCs w:val="24"/>
        </w:rPr>
        <w:t xml:space="preserve">[0024a07]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当初下。探问发心。心分真妄。定别实虗。故问当初发心。乃欲得其所用之心而破斥之。如探病施药也。见何胜相者。虽问所见。实为探其见后作么生会故。深重恩爱。应云深恩重爱。</w:t>
      </w:r>
      <w:bookmarkStart w:id="486" w:name="0024a12"/>
      <w:bookmarkEnd w:id="486"/>
      <w:r w:rsidRPr="00AC2C8C">
        <w:rPr>
          <w:rFonts w:asciiTheme="minorEastAsia" w:hAnsiTheme="minorEastAsia" w:cs="宋体" w:hint="eastAsia"/>
          <w:color w:val="000000"/>
          <w:kern w:val="0"/>
          <w:sz w:val="24"/>
          <w:szCs w:val="24"/>
        </w:rPr>
        <w:t>葢世间恩之最深。莫过父母。爱之最重。莫过妻子。顿然俱舍。发心出家。非于佛法中的有所见者不能。故为此问。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 w:name="0024a14"/>
      <w:bookmarkEnd w:id="487"/>
      <w:r w:rsidRPr="00AC2C8C">
        <w:rPr>
          <w:rFonts w:asciiTheme="minorEastAsia" w:hAnsiTheme="minorEastAsia" w:cs="宋体"/>
          <w:color w:val="0000A0"/>
          <w:kern w:val="0"/>
          <w:sz w:val="24"/>
          <w:szCs w:val="24"/>
        </w:rPr>
        <w:t xml:space="preserve">[0024a14] </w:t>
      </w:r>
      <w:r w:rsidRPr="00AC2C8C">
        <w:rPr>
          <w:rFonts w:asciiTheme="minorEastAsia" w:hAnsiTheme="minorEastAsia" w:cs="宋体" w:hint="eastAsia"/>
          <w:color w:val="000000"/>
          <w:kern w:val="0"/>
          <w:sz w:val="24"/>
          <w:szCs w:val="24"/>
        </w:rPr>
        <w:t>二据实酬答。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 w:name="0024a15"/>
      <w:bookmarkEnd w:id="488"/>
      <w:r w:rsidRPr="00AC2C8C">
        <w:rPr>
          <w:rFonts w:asciiTheme="minorEastAsia" w:hAnsiTheme="minorEastAsia" w:cs="宋体"/>
          <w:color w:val="0000A0"/>
          <w:kern w:val="0"/>
          <w:sz w:val="24"/>
          <w:szCs w:val="24"/>
        </w:rPr>
        <w:t xml:space="preserve">[0024a15] </w:t>
      </w:r>
      <w:r w:rsidRPr="00AC2C8C">
        <w:rPr>
          <w:rFonts w:asciiTheme="minorEastAsia" w:hAnsiTheme="minorEastAsia" w:cs="宋体" w:hint="eastAsia"/>
          <w:color w:val="000000"/>
          <w:kern w:val="0"/>
          <w:sz w:val="24"/>
          <w:szCs w:val="24"/>
        </w:rPr>
        <w:t>阿难白佛。我见如来三十二相胜妙殊绝。形体映彻犹如琉璃。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[0024a16]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常自思惟此相非是欲爱所生。</w:t>
      </w:r>
      <w:bookmarkStart w:id="489" w:name="0024a17"/>
      <w:bookmarkEnd w:id="489"/>
      <w:r w:rsidRPr="00AC2C8C">
        <w:rPr>
          <w:rFonts w:asciiTheme="minorEastAsia" w:hAnsiTheme="minorEastAsia" w:cs="宋体" w:hint="eastAsia"/>
          <w:color w:val="000000"/>
          <w:kern w:val="0"/>
          <w:sz w:val="24"/>
          <w:szCs w:val="24"/>
        </w:rPr>
        <w:t>何以故。欲气麤浊。腥臊交遘脓血杂乱。不能发生胜净妙明紫金光聚。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是以渴仰从佛剃落。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 w:name="0024a19"/>
      <w:bookmarkEnd w:id="490"/>
      <w:r w:rsidRPr="00AC2C8C">
        <w:rPr>
          <w:rFonts w:asciiTheme="minorEastAsia" w:hAnsiTheme="minorEastAsia" w:cs="宋体"/>
          <w:color w:val="0000A0"/>
          <w:kern w:val="0"/>
          <w:sz w:val="24"/>
          <w:szCs w:val="24"/>
        </w:rPr>
        <w:t xml:space="preserve">[0024a19] </w:t>
      </w:r>
      <w:r w:rsidRPr="00AC2C8C">
        <w:rPr>
          <w:rFonts w:asciiTheme="minorEastAsia" w:hAnsiTheme="minorEastAsia" w:cs="宋体" w:hint="eastAsia"/>
          <w:color w:val="000000"/>
          <w:kern w:val="0"/>
          <w:sz w:val="24"/>
          <w:szCs w:val="24"/>
        </w:rPr>
        <w:t>初答所见之相。能见之性。即是真心。所谓菩提涅盘元清净体。阿难习矣不察。空言我见三十二相者。始于顶上肉髻。终至足下平满。皆因修百福所感。相必具好。故不更言。轮王不及曰胜。菩萨莫比曰妙。殊者胜之至。绝者妙之极也。</w:t>
      </w:r>
      <w:bookmarkStart w:id="491" w:name="0024a24"/>
      <w:bookmarkEnd w:id="491"/>
      <w:r w:rsidRPr="00AC2C8C">
        <w:rPr>
          <w:rFonts w:asciiTheme="minorEastAsia" w:hAnsiTheme="minorEastAsia" w:cs="宋体" w:hint="eastAsia"/>
          <w:color w:val="000000"/>
          <w:kern w:val="0"/>
          <w:sz w:val="24"/>
          <w:szCs w:val="24"/>
        </w:rPr>
        <w:t>长短大小曰形。百骸四肢曰体。一一皆能外照内现。故曰映彻。琉璃青色宝也。内映外彻。同佛形体。故以为喻。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常自下。明见后思惟。即思惟体。便是妄心。所谓无始生死根本。阿难一向误认。故曰常自。此相亦兼形体。定慧熏修。故曰非欲爱生。征起可知。释中欲气者。淫欲之气。猥亵混淆。故曰麤浊。此总释也。母血父精。会合成孕。故曰腥臊交遘。此别释麤义。羯罗蓝位。凝结滑腻。故曰脓血杂乱。此别释浊义。然麤则不净。浊则不明。况云胜妙。</w:t>
      </w:r>
      <w:bookmarkStart w:id="492" w:name="0024b09"/>
      <w:bookmarkEnd w:id="492"/>
      <w:r w:rsidRPr="00AC2C8C">
        <w:rPr>
          <w:rFonts w:asciiTheme="minorEastAsia" w:hAnsiTheme="minorEastAsia" w:cs="宋体" w:hint="eastAsia"/>
          <w:color w:val="000000"/>
          <w:kern w:val="0"/>
          <w:sz w:val="24"/>
          <w:szCs w:val="24"/>
        </w:rPr>
        <w:t>故直断以不能发生。紫金光聚。总指佛身。以佛身如紫金光聚故。又此中思惟。略具二识。此相非欲爱生。乃随念分别。尚属明了。至云欲气麤浊等。则是计度分别。仍落独头。是阿难无始病源。而世尊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得其脉矣。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末二句结出家所以。佛身生身。净秽悬殊。既常思惟。宁不倾慕。故云是以渴仰。欲以生身而易佛身。学出家法。故云从佛剃落。圆觉云。弃爱乐舍。</w:t>
      </w:r>
      <w:bookmarkStart w:id="493" w:name="0024b16"/>
      <w:bookmarkEnd w:id="493"/>
      <w:r w:rsidRPr="00AC2C8C">
        <w:rPr>
          <w:rFonts w:asciiTheme="minorEastAsia" w:hAnsiTheme="minorEastAsia" w:cs="宋体" w:hint="eastAsia"/>
          <w:color w:val="000000"/>
          <w:kern w:val="0"/>
          <w:sz w:val="24"/>
          <w:szCs w:val="24"/>
        </w:rPr>
        <w:t>还滋爱本。阿难以爱舍爱。发心岂尽善哉。探取所用之心竟二形显所用之错。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4" w:name="0024b18"/>
      <w:bookmarkEnd w:id="494"/>
      <w:r w:rsidRPr="00AC2C8C">
        <w:rPr>
          <w:rFonts w:asciiTheme="minorEastAsia" w:hAnsiTheme="minorEastAsia" w:cs="宋体"/>
          <w:color w:val="0000A0"/>
          <w:kern w:val="0"/>
          <w:sz w:val="24"/>
          <w:szCs w:val="24"/>
        </w:rPr>
        <w:t xml:space="preserve">[0024b18] </w:t>
      </w:r>
      <w:r w:rsidRPr="00AC2C8C">
        <w:rPr>
          <w:rFonts w:asciiTheme="minorEastAsia" w:hAnsiTheme="minorEastAsia" w:cs="宋体" w:hint="eastAsia"/>
          <w:color w:val="000000"/>
          <w:kern w:val="0"/>
          <w:sz w:val="24"/>
          <w:szCs w:val="24"/>
        </w:rPr>
        <w:t>佛言。善哉阿难。汝等当知。一切众生从无始来生死相续。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皆由不知常住真心。性净明体。用诸妄想。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5" w:name="0024b20"/>
      <w:bookmarkEnd w:id="495"/>
      <w:r w:rsidRPr="00AC2C8C">
        <w:rPr>
          <w:rFonts w:asciiTheme="minorEastAsia" w:hAnsiTheme="minorEastAsia" w:cs="宋体"/>
          <w:color w:val="0000A0"/>
          <w:kern w:val="0"/>
          <w:sz w:val="24"/>
          <w:szCs w:val="24"/>
        </w:rPr>
        <w:t xml:space="preserve">[0024b19]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此想不真故有轮转。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 w:name="0024b21"/>
      <w:bookmarkEnd w:id="496"/>
      <w:r w:rsidRPr="00AC2C8C">
        <w:rPr>
          <w:rFonts w:asciiTheme="minorEastAsia" w:hAnsiTheme="minorEastAsia" w:cs="宋体"/>
          <w:color w:val="0000A0"/>
          <w:kern w:val="0"/>
          <w:sz w:val="24"/>
          <w:szCs w:val="24"/>
        </w:rPr>
        <w:t xml:space="preserve">[0024b21] </w:t>
      </w:r>
      <w:r w:rsidRPr="00AC2C8C">
        <w:rPr>
          <w:rFonts w:asciiTheme="minorEastAsia" w:hAnsiTheme="minorEastAsia" w:cs="宋体" w:hint="eastAsia"/>
          <w:color w:val="000000"/>
          <w:kern w:val="0"/>
          <w:sz w:val="24"/>
          <w:szCs w:val="24"/>
        </w:rPr>
        <w:t>初警指轮转。佛言善哉者。有三义。</w:t>
      </w:r>
      <w:bookmarkStart w:id="497" w:name="0024b22"/>
      <w:bookmarkEnd w:id="497"/>
      <w:r w:rsidRPr="00AC2C8C">
        <w:rPr>
          <w:rFonts w:asciiTheme="minorEastAsia" w:hAnsiTheme="minorEastAsia" w:cs="宋体" w:hint="eastAsia"/>
          <w:color w:val="000000"/>
          <w:kern w:val="0"/>
          <w:sz w:val="24"/>
          <w:szCs w:val="24"/>
        </w:rPr>
        <w:t>一者似赞实怪。意言汝竟用如是心耶。二者赞善自喜。意以得其心可施教矣。三者善言安慰。意以安其心好施破矣。遗真认妄。</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向不觉。今将次破显。故教以汝等当知。葢深警之也。一切众生。总该凡外权小。至下普示二本中自见。无始来者。谓自有无明以来。无明初相叵得。故云无始。生死相续者。轮转不息之义。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[0024c04]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皆由下。出其深故。正脉云。常住则非生灭。真心则非妄心。性净者。本自无染。明体者。</w:t>
      </w:r>
      <w:bookmarkStart w:id="498" w:name="0024c06"/>
      <w:bookmarkEnd w:id="498"/>
      <w:r w:rsidRPr="00AC2C8C">
        <w:rPr>
          <w:rFonts w:asciiTheme="minorEastAsia" w:hAnsiTheme="minorEastAsia" w:cs="宋体" w:hint="eastAsia"/>
          <w:color w:val="000000"/>
          <w:kern w:val="0"/>
          <w:sz w:val="24"/>
          <w:szCs w:val="24"/>
        </w:rPr>
        <w:t>本自不昏。即后文根中指出渐次开显如来藏妙真如性。此其所迷之真。故曰不知。妄想者。识心分别。即上文所取思惟。下文所破缘尘。此其所执之妄。故曰用诸。诸助语词也。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末二句结示令知。良以此想本非真实。故众生一向错认。遭其误赚。轮转生死。浩劫漩澓。汝等其知之哉。取心显错竟。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 w:name="0024c12"/>
      <w:bookmarkEnd w:id="499"/>
      <w:r w:rsidRPr="00AC2C8C">
        <w:rPr>
          <w:rFonts w:asciiTheme="minorEastAsia" w:hAnsiTheme="minorEastAsia" w:cs="宋体"/>
          <w:color w:val="0000A0"/>
          <w:kern w:val="0"/>
          <w:sz w:val="24"/>
          <w:szCs w:val="24"/>
        </w:rPr>
        <w:t xml:space="preserve">[0024c12] </w:t>
      </w:r>
      <w:r w:rsidRPr="00AC2C8C">
        <w:rPr>
          <w:rFonts w:asciiTheme="minorEastAsia" w:hAnsiTheme="minorEastAsia" w:cs="宋体" w:hint="eastAsia"/>
          <w:color w:val="000000"/>
          <w:kern w:val="0"/>
          <w:sz w:val="24"/>
          <w:szCs w:val="24"/>
        </w:rPr>
        <w:t>二备破三迷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正脉云。此妄识有三种非真。一者本非是心。而似是心。众生迷执以为是心。二者本非有体。而似有体。众生迷执以为有体。三者本非有处。而似有处。众生迷执以为有处。如来为之备悉俱破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[0024c14] </w:t>
      </w:r>
      <w:r w:rsidRPr="00AC2C8C">
        <w:rPr>
          <w:rFonts w:asciiTheme="minorEastAsia" w:hAnsiTheme="minorEastAsia" w:cs="宋体" w:hint="eastAsia"/>
          <w:color w:val="000000"/>
          <w:kern w:val="0"/>
          <w:sz w:val="24"/>
          <w:szCs w:val="24"/>
        </w:rPr>
        <w:t>一密示妄识无处。</w:t>
      </w:r>
      <w:bookmarkStart w:id="500" w:name="0024c15"/>
      <w:bookmarkEnd w:id="500"/>
      <w:r w:rsidRPr="00AC2C8C">
        <w:rPr>
          <w:rFonts w:asciiTheme="minorEastAsia" w:hAnsiTheme="minorEastAsia" w:cs="宋体" w:hint="eastAsia"/>
          <w:color w:val="000000"/>
          <w:kern w:val="0"/>
          <w:sz w:val="24"/>
          <w:szCs w:val="24"/>
        </w:rPr>
        <w:t>二显呵妄识非心。三推破妄识无体。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[0024c15]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密示者。明知无处。而故意推征。是佛密意。</w:t>
      </w:r>
      <w:bookmarkStart w:id="501" w:name="0024c16"/>
      <w:bookmarkEnd w:id="501"/>
      <w:r w:rsidRPr="00AC2C8C">
        <w:rPr>
          <w:rFonts w:asciiTheme="minorEastAsia" w:hAnsiTheme="minorEastAsia" w:cs="宋体" w:hint="eastAsia"/>
          <w:color w:val="800080"/>
          <w:kern w:val="0"/>
          <w:sz w:val="24"/>
          <w:szCs w:val="24"/>
        </w:rPr>
        <w:t>令其自悟。三迷中。不直破前二非心无体。且但就其所执心处。令其一一审察。自觉其妄。必待七番情尽。</w:t>
      </w:r>
      <w:bookmarkStart w:id="502" w:name="0024c17"/>
      <w:bookmarkEnd w:id="502"/>
      <w:r w:rsidRPr="00AC2C8C">
        <w:rPr>
          <w:rFonts w:asciiTheme="minorEastAsia" w:hAnsiTheme="minorEastAsia" w:cs="宋体" w:hint="eastAsia"/>
          <w:color w:val="800080"/>
          <w:kern w:val="0"/>
          <w:sz w:val="24"/>
          <w:szCs w:val="24"/>
        </w:rPr>
        <w:t>终不自悟。然后呵其非心。明其无体。试喻明之。譬如有贼。自据薮泽。以为巢穴。时时侵扰良民。致于国怒。</w:t>
      </w:r>
      <w:bookmarkStart w:id="503" w:name="0024c18"/>
      <w:bookmarkEnd w:id="503"/>
      <w:r w:rsidRPr="00AC2C8C">
        <w:rPr>
          <w:rFonts w:asciiTheme="minorEastAsia" w:hAnsiTheme="minorEastAsia" w:cs="宋体" w:hint="eastAsia"/>
          <w:color w:val="800080"/>
          <w:kern w:val="0"/>
          <w:sz w:val="24"/>
          <w:szCs w:val="24"/>
        </w:rPr>
        <w:t>发兵讨除。应先捣其巢穴。令其无归宁地。或可自此改业。倘犹不轨。隐匿乡井。乍称良民。密结余党。欲复旧业。有国者必当处处宣令。布告其名。声正其罪。令其无所容于疆土。若归心则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。设不尔者。再发强兵劲敌。必尽杀乃止。佛亦如是。今先捣其巢穴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[0024c20] </w:t>
      </w:r>
      <w:r w:rsidRPr="00AC2C8C">
        <w:rPr>
          <w:rFonts w:asciiTheme="minorEastAsia" w:hAnsiTheme="minorEastAsia" w:cs="宋体" w:hint="eastAsia"/>
          <w:color w:val="000000"/>
          <w:kern w:val="0"/>
          <w:sz w:val="24"/>
          <w:szCs w:val="24"/>
        </w:rPr>
        <w:t>一教以直答。</w:t>
      </w:r>
      <w:bookmarkStart w:id="504" w:name="0024c21"/>
      <w:bookmarkEnd w:id="504"/>
      <w:r w:rsidRPr="00AC2C8C">
        <w:rPr>
          <w:rFonts w:asciiTheme="minorEastAsia" w:hAnsiTheme="minorEastAsia" w:cs="宋体" w:hint="eastAsia"/>
          <w:color w:val="000000"/>
          <w:kern w:val="0"/>
          <w:sz w:val="24"/>
          <w:szCs w:val="24"/>
        </w:rPr>
        <w:t>二问出心目。三征定处所。四约识独破。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[0024c21]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5" w:name="0024c22"/>
      <w:bookmarkEnd w:id="505"/>
      <w:r w:rsidRPr="00AC2C8C">
        <w:rPr>
          <w:rFonts w:asciiTheme="minorEastAsia" w:hAnsiTheme="minorEastAsia" w:cs="宋体"/>
          <w:color w:val="0000A0"/>
          <w:kern w:val="0"/>
          <w:sz w:val="24"/>
          <w:szCs w:val="24"/>
        </w:rPr>
        <w:t xml:space="preserve">[0024c22] </w:t>
      </w:r>
      <w:r w:rsidRPr="00AC2C8C">
        <w:rPr>
          <w:rFonts w:asciiTheme="minorEastAsia" w:hAnsiTheme="minorEastAsia" w:cs="宋体" w:hint="eastAsia"/>
          <w:color w:val="000000"/>
          <w:kern w:val="0"/>
          <w:sz w:val="24"/>
          <w:szCs w:val="24"/>
        </w:rPr>
        <w:t>汝今欲研无上菩提真发明性。应当直心酬我所问。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6" w:name="0024c23"/>
      <w:bookmarkEnd w:id="506"/>
      <w:r w:rsidRPr="00AC2C8C">
        <w:rPr>
          <w:rFonts w:asciiTheme="minorEastAsia" w:hAnsiTheme="minorEastAsia" w:cs="宋体"/>
          <w:color w:val="0000A0"/>
          <w:kern w:val="0"/>
          <w:sz w:val="24"/>
          <w:szCs w:val="24"/>
        </w:rPr>
        <w:t xml:space="preserve">[0024c23]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十方如来同一道故出离生死。皆以直心。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[0024c23]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心言直故。如是乃至终始地位中间永无诸委曲相。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 w:name="0025a01"/>
      <w:bookmarkEnd w:id="507"/>
      <w:r w:rsidRPr="00AC2C8C">
        <w:rPr>
          <w:rFonts w:asciiTheme="minorEastAsia" w:hAnsiTheme="minorEastAsia" w:cs="宋体"/>
          <w:color w:val="0000A0"/>
          <w:kern w:val="0"/>
          <w:sz w:val="24"/>
          <w:szCs w:val="24"/>
        </w:rPr>
        <w:t xml:space="preserve">[0025a01] </w:t>
      </w:r>
      <w:r w:rsidRPr="00AC2C8C">
        <w:rPr>
          <w:rFonts w:asciiTheme="minorEastAsia" w:hAnsiTheme="minorEastAsia" w:cs="宋体" w:hint="eastAsia"/>
          <w:color w:val="000000"/>
          <w:kern w:val="0"/>
          <w:sz w:val="24"/>
          <w:szCs w:val="24"/>
        </w:rPr>
        <w:t>初正教直答。前阿难启请妙定。意欲研求无上菩提。真实发明自性。故如来原其意而教之曰。汝今欲研无上菩提云云。而教以直心酬问者。恐其口是心非。难以施教故。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[0025a04]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十方下。引佛示劝。意谓。我今教汝直心酬问者。以十方如来。同一道故。出离生死。所谓皆以直心。良以心直则志猛。志猛则信坚愿固。无行不成。无果不就。如净名云。</w:t>
      </w:r>
      <w:bookmarkStart w:id="508" w:name="0025a08"/>
      <w:bookmarkEnd w:id="508"/>
      <w:r w:rsidRPr="00AC2C8C">
        <w:rPr>
          <w:rFonts w:asciiTheme="minorEastAsia" w:hAnsiTheme="minorEastAsia" w:cs="宋体" w:hint="eastAsia"/>
          <w:color w:val="000000"/>
          <w:kern w:val="0"/>
          <w:sz w:val="24"/>
          <w:szCs w:val="24"/>
        </w:rPr>
        <w:t>随其直心。则能发行。华严云。菩提妙法树。生于直心地。是知出离生死。舍此无由矣。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言下。结显利益。言直心一道。何以便出生死。谓以是心直则言直故。如是历位进修。乃至成佛之时。终于其始地位。中间断证。势如破竹。永无委折曲屈之相。意显若不如是。则因地不真。果招纡曲。不成无上菩提。滞窒权小。流入魔外者皆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文中不言始终。而言终始者。谓纵成佛果。亦唯终其始初所发之心。上虽依此销文。恐犹未明。故此重申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教以直答竟二问出心目。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9" w:name="0025a17"/>
      <w:bookmarkEnd w:id="509"/>
      <w:r w:rsidRPr="00AC2C8C">
        <w:rPr>
          <w:rFonts w:asciiTheme="minorEastAsia" w:hAnsiTheme="minorEastAsia" w:cs="宋体"/>
          <w:color w:val="0000A0"/>
          <w:kern w:val="0"/>
          <w:sz w:val="24"/>
          <w:szCs w:val="24"/>
        </w:rPr>
        <w:t xml:space="preserve">[0025a17] </w:t>
      </w:r>
      <w:r w:rsidRPr="00AC2C8C">
        <w:rPr>
          <w:rFonts w:asciiTheme="minorEastAsia" w:hAnsiTheme="minorEastAsia" w:cs="宋体" w:hint="eastAsia"/>
          <w:color w:val="000000"/>
          <w:kern w:val="0"/>
          <w:sz w:val="24"/>
          <w:szCs w:val="24"/>
        </w:rPr>
        <w:t>阿难。我今问汝。当汝发心缘于如来三十二相。将何所见。谁为爱乐。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阿难白佛言。世尊。如是爱乐用我心目。由目观见如来胜相心生爱乐。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故我发心愿舍生死。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 w:name="0025a21"/>
      <w:bookmarkEnd w:id="510"/>
      <w:r w:rsidRPr="00AC2C8C">
        <w:rPr>
          <w:rFonts w:asciiTheme="minorEastAsia" w:hAnsiTheme="minorEastAsia" w:cs="宋体"/>
          <w:color w:val="0000A0"/>
          <w:kern w:val="0"/>
          <w:sz w:val="24"/>
          <w:szCs w:val="24"/>
        </w:rPr>
        <w:t xml:space="preserve">[0025a21] </w:t>
      </w:r>
      <w:r w:rsidRPr="00AC2C8C">
        <w:rPr>
          <w:rFonts w:asciiTheme="minorEastAsia" w:hAnsiTheme="minorEastAsia" w:cs="宋体" w:hint="eastAsia"/>
          <w:color w:val="000000"/>
          <w:kern w:val="0"/>
          <w:sz w:val="24"/>
          <w:szCs w:val="24"/>
        </w:rPr>
        <w:t>初双问见爱。重呼其名者。另申问端故。意谓。汝果如我所教。我今还要问汝。据汝所说。当汝最初发心。缘于如来三十二相。乃至云是以渴仰。从佛剃落。然渴仰即是爱乐。但不知正当见我时。</w:t>
      </w:r>
      <w:bookmarkStart w:id="511" w:name="0025b01"/>
      <w:bookmarkEnd w:id="511"/>
      <w:r w:rsidRPr="00AC2C8C">
        <w:rPr>
          <w:rFonts w:asciiTheme="minorEastAsia" w:hAnsiTheme="minorEastAsia" w:cs="宋体" w:hint="eastAsia"/>
          <w:color w:val="000000"/>
          <w:kern w:val="0"/>
          <w:sz w:val="24"/>
          <w:szCs w:val="24"/>
        </w:rPr>
        <w:t>将何所见。渴仰我相时。谁为爱乐。必作是问者。为审见爱二种迷故。良以见本是心。众生迷见为眼。爱本非心。众生迷爱为心。弃子认贼。不可不辩。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 w:name="0025b04"/>
      <w:bookmarkEnd w:id="512"/>
      <w:r w:rsidRPr="00AC2C8C">
        <w:rPr>
          <w:rFonts w:asciiTheme="minorEastAsia" w:hAnsiTheme="minorEastAsia" w:cs="宋体"/>
          <w:color w:val="0000A0"/>
          <w:kern w:val="0"/>
          <w:sz w:val="24"/>
          <w:szCs w:val="24"/>
        </w:rPr>
        <w:t xml:space="preserve">[0025b03]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阿难下。具答心目。文有四句。上二句合答。下二句分释。可知。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故我下。结显发心。文有二句。</w:t>
      </w:r>
      <w:bookmarkStart w:id="513" w:name="0025b06"/>
      <w:bookmarkEnd w:id="513"/>
      <w:r w:rsidRPr="00AC2C8C">
        <w:rPr>
          <w:rFonts w:asciiTheme="minorEastAsia" w:hAnsiTheme="minorEastAsia" w:cs="宋体" w:hint="eastAsia"/>
          <w:color w:val="000000"/>
          <w:kern w:val="0"/>
          <w:sz w:val="24"/>
          <w:szCs w:val="24"/>
        </w:rPr>
        <w:t>上句承上结显。下句显发心真实。以是为舍生死发故。要知迷见为眼。认爱为心。正是生死根本。</w:t>
      </w:r>
      <w:bookmarkStart w:id="514" w:name="0025b08"/>
      <w:bookmarkEnd w:id="514"/>
      <w:r w:rsidRPr="00AC2C8C">
        <w:rPr>
          <w:rFonts w:asciiTheme="minorEastAsia" w:hAnsiTheme="minorEastAsia" w:cs="宋体" w:hint="eastAsia"/>
          <w:color w:val="000000"/>
          <w:kern w:val="0"/>
          <w:sz w:val="24"/>
          <w:szCs w:val="24"/>
        </w:rPr>
        <w:t>乃依之愿舍生死。其犹以薪益火。欲其速灭。岂可得哉。问出心目竟三征定处所二。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[0025b09] </w:t>
      </w:r>
      <w:r w:rsidRPr="00AC2C8C">
        <w:rPr>
          <w:rFonts w:asciiTheme="minorEastAsia" w:hAnsiTheme="minorEastAsia" w:cs="宋体" w:hint="eastAsia"/>
          <w:color w:val="000000"/>
          <w:kern w:val="0"/>
          <w:sz w:val="24"/>
          <w:szCs w:val="24"/>
        </w:rPr>
        <w:t>一蹑诃征处。二承征引答。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5" w:name="0025b10"/>
      <w:bookmarkEnd w:id="515"/>
      <w:r w:rsidRPr="00AC2C8C">
        <w:rPr>
          <w:rFonts w:asciiTheme="minorEastAsia" w:hAnsiTheme="minorEastAsia" w:cs="宋体"/>
          <w:color w:val="0000A0"/>
          <w:kern w:val="0"/>
          <w:sz w:val="24"/>
          <w:szCs w:val="24"/>
        </w:rPr>
        <w:t xml:space="preserve">[0025b10] </w:t>
      </w:r>
      <w:r w:rsidRPr="00AC2C8C">
        <w:rPr>
          <w:rFonts w:asciiTheme="minorEastAsia" w:hAnsiTheme="minorEastAsia" w:cs="宋体" w:hint="eastAsia"/>
          <w:color w:val="000000"/>
          <w:kern w:val="0"/>
          <w:sz w:val="24"/>
          <w:szCs w:val="24"/>
        </w:rPr>
        <w:t>佛告阿难。如汝所说真所爱乐。因于心目。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若不识知心目所在。则不能得降伏尘劳。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[0025b11]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譬如国王为贼所侵。发兵讨除是兵要当知贼所在。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使汝流转心目为咎。吾今问汝。唯心与目今何所在。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 w:name="0025b14"/>
      <w:bookmarkEnd w:id="516"/>
      <w:r w:rsidRPr="00AC2C8C">
        <w:rPr>
          <w:rFonts w:asciiTheme="minorEastAsia" w:hAnsiTheme="minorEastAsia" w:cs="宋体"/>
          <w:color w:val="0000A0"/>
          <w:kern w:val="0"/>
          <w:sz w:val="24"/>
          <w:szCs w:val="24"/>
        </w:rPr>
        <w:t xml:space="preserve">[0025b14] </w:t>
      </w:r>
      <w:r w:rsidRPr="00AC2C8C">
        <w:rPr>
          <w:rFonts w:asciiTheme="minorEastAsia" w:hAnsiTheme="minorEastAsia" w:cs="宋体" w:hint="eastAsia"/>
          <w:color w:val="000000"/>
          <w:kern w:val="0"/>
          <w:sz w:val="24"/>
          <w:szCs w:val="24"/>
        </w:rPr>
        <w:t>初蹑词按定。前阿难答佛。爱乐因于心目。佛欲施破。乃告之曰。如汝上来所说。果真爱乐因于心目者。吾将有以示之。葢是按定其词。恐其改转耳。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 w:name="0025b17"/>
      <w:bookmarkEnd w:id="517"/>
      <w:r w:rsidRPr="00AC2C8C">
        <w:rPr>
          <w:rFonts w:asciiTheme="minorEastAsia" w:hAnsiTheme="minorEastAsia" w:cs="宋体"/>
          <w:color w:val="0000A0"/>
          <w:kern w:val="0"/>
          <w:sz w:val="24"/>
          <w:szCs w:val="24"/>
        </w:rPr>
        <w:t xml:space="preserve">[0025b16]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若不下。显处应知。良以由目观见。心生爱乐。由爱乐故。尘劳竞起。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尘劳即是烦恼。有染污义名尘。有扰动义名劳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要必知心目处所。始可以降伏尘劳。故曰若不识知等。乃反显以决其应知之意。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[0025b20]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譬如下。借喻助明。国王喻见性真心。本为一体。故惟以王喻。媒贼相依。俱称为贼。喻妄见妄心。由妄见而引起妄心。奔色尘而起诸尘劳。葢覆真心。扰乱性境。故以为贼所侵喻之。兵喻妙奢摩他三摩禅那。发喻依真而修。讨除喻破妄显真。是兵要当知贼所在者。喻修定之时要必知妄所起处。断其本而枝末自尽矣。此下征破识心。显见后即剖妄见。皆为得其处而破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8" w:name="0025c04"/>
      <w:bookmarkEnd w:id="518"/>
      <w:r w:rsidRPr="00AC2C8C">
        <w:rPr>
          <w:rFonts w:asciiTheme="minorEastAsia" w:hAnsiTheme="minorEastAsia" w:cs="宋体"/>
          <w:color w:val="0000A0"/>
          <w:kern w:val="0"/>
          <w:sz w:val="24"/>
          <w:szCs w:val="24"/>
        </w:rPr>
        <w:t xml:space="preserve">[0025c04]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使汝下指过征处。流转由于尘劳。尘劳起自妄心。心不自举。依妄见生。是知目为贼媒。</w:t>
      </w:r>
      <w:bookmarkStart w:id="519" w:name="0025c06"/>
      <w:bookmarkEnd w:id="519"/>
      <w:r w:rsidRPr="00AC2C8C">
        <w:rPr>
          <w:rFonts w:asciiTheme="minorEastAsia" w:hAnsiTheme="minorEastAsia" w:cs="宋体" w:hint="eastAsia"/>
          <w:color w:val="000000"/>
          <w:kern w:val="0"/>
          <w:sz w:val="24"/>
          <w:szCs w:val="24"/>
        </w:rPr>
        <w:t>心为贼主。尘劳则为贼伴。媒牵主动。伴乃为乱。心目为咎。可思而知。既知心目为咎。相应辩其处所。故即就其心目。双征两在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下本为破识。而心目双征者。其意有三。一为显眼是浮尘。令觉别有见性故。葢以面上之眼。体是浮尘。阿难既认见为眼。必至遗彼见性。故此双征。令其于面上观察。了得浮尘无见。自觉别有见体。其奈阿难不悟。必待十番显示。方以渐领。二为显眼是贼媒。</w:t>
      </w:r>
      <w:bookmarkStart w:id="520" w:name="0025c11"/>
      <w:bookmarkEnd w:id="520"/>
      <w:r w:rsidRPr="00AC2C8C">
        <w:rPr>
          <w:rFonts w:asciiTheme="minorEastAsia" w:hAnsiTheme="minorEastAsia" w:cs="宋体" w:hint="eastAsia"/>
          <w:color w:val="800080"/>
          <w:kern w:val="0"/>
          <w:sz w:val="24"/>
          <w:szCs w:val="24"/>
        </w:rPr>
        <w:t>令知防媒破主故。正脉云。阿难既认贼为子。佛欲破贼指迷。其奈眼实贼媒。引识奔色。欲破其识。须防乎眼。故此双征。令知眼若不驰。则识无所用而自破矣。三为显眼有定处。令说识有定处故。正脉云。佛知众生迷识为心。决定惑为色身之内。恐阿难逃遁。不肯直言。故借眼之显然在面。取例而征心在何处。葢是要其说出心处。必如眼之在面。显然不混。此之三义。依后十番显见。别有见性。则初义为正。依上由目观见。心生爱乐。则次义为正。依下如是识心。实居身内。则后义为正。或云此处双征。后文双破。义亦可通。</w:t>
      </w:r>
      <w:bookmarkStart w:id="521" w:name="0025c16"/>
      <w:bookmarkEnd w:id="521"/>
      <w:r w:rsidRPr="00AC2C8C">
        <w:rPr>
          <w:rFonts w:asciiTheme="minorEastAsia" w:hAnsiTheme="minorEastAsia" w:cs="宋体" w:hint="eastAsia"/>
          <w:color w:val="800080"/>
          <w:kern w:val="0"/>
          <w:sz w:val="24"/>
          <w:szCs w:val="24"/>
        </w:rPr>
        <w:t>以下十番显见之后。别有剖除妄见文故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蹑词征处竟二承征引答。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2" w:name="0025c18"/>
      <w:bookmarkEnd w:id="522"/>
      <w:r w:rsidRPr="00AC2C8C">
        <w:rPr>
          <w:rFonts w:asciiTheme="minorEastAsia" w:hAnsiTheme="minorEastAsia" w:cs="宋体"/>
          <w:color w:val="0000A0"/>
          <w:kern w:val="0"/>
          <w:sz w:val="24"/>
          <w:szCs w:val="24"/>
        </w:rPr>
        <w:t xml:space="preserve">[0025c18] </w:t>
      </w:r>
      <w:r w:rsidRPr="00AC2C8C">
        <w:rPr>
          <w:rFonts w:asciiTheme="minorEastAsia" w:hAnsiTheme="minorEastAsia" w:cs="宋体" w:hint="eastAsia"/>
          <w:color w:val="000000"/>
          <w:kern w:val="0"/>
          <w:sz w:val="24"/>
          <w:szCs w:val="24"/>
        </w:rPr>
        <w:t>阿难白佛言。世尊。一切世间十种异生。同将识心居在身内。纵观如来青莲华眼亦在佛面。</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[0025c19]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我今观此浮根四尘秪在我面。如是识心实居身内。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 w:name="0025c21"/>
      <w:bookmarkEnd w:id="523"/>
      <w:r w:rsidRPr="00AC2C8C">
        <w:rPr>
          <w:rFonts w:asciiTheme="minorEastAsia" w:hAnsiTheme="minorEastAsia" w:cs="宋体"/>
          <w:color w:val="0000A0"/>
          <w:kern w:val="0"/>
          <w:sz w:val="24"/>
          <w:szCs w:val="24"/>
        </w:rPr>
        <w:t xml:space="preserve">[0025c21] </w:t>
      </w:r>
      <w:r w:rsidRPr="00AC2C8C">
        <w:rPr>
          <w:rFonts w:asciiTheme="minorEastAsia" w:hAnsiTheme="minorEastAsia" w:cs="宋体" w:hint="eastAsia"/>
          <w:color w:val="000000"/>
          <w:kern w:val="0"/>
          <w:sz w:val="24"/>
          <w:szCs w:val="24"/>
        </w:rPr>
        <w:t>初引他为例。一切世间。虽通三种。今且约器。指依报言。十种异生。乃约有情。指正报言。随业感报。受生不同。故曰异生。言十种者。十二类生中。除无色无有身相。无想无有心相。以彼不作心在身内计故。识心指第六意识。拣非前五。故居身内。此引生心在内。例</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心也。生眼在面。姑置勿论。故曰纵观如来等。西域有青莲华。其瓣纤长。佛眼似之。故以为名。且指浮尘色相。拣非胜义。故亦在面。此引佛眼在面。例</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眼也。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我今下指</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结答。浮根拣非胜义。以胜义净色。不可见故。此以可见。</w:t>
      </w:r>
      <w:bookmarkStart w:id="524" w:name="0026a07"/>
      <w:bookmarkEnd w:id="524"/>
      <w:r w:rsidRPr="00AC2C8C">
        <w:rPr>
          <w:rFonts w:asciiTheme="minorEastAsia" w:hAnsiTheme="minorEastAsia" w:cs="宋体" w:hint="eastAsia"/>
          <w:color w:val="000000"/>
          <w:kern w:val="0"/>
          <w:sz w:val="24"/>
          <w:szCs w:val="24"/>
        </w:rPr>
        <w:t>名为浮尘。体通色香味触。故言四尘。葢名体各称。合论即是浮尘根也。秪在我面者。谓</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眼虽劣。而在面与佛无异。非有别在。故置秪言。如是二字。例眼而言。良以眼既同佛。识心亦应同生。如是例知识心。实居身内。正脉云。此乃本计。如后云。一迷为心。决定惑为色身之内。足证此义。其余六处。但是因佛一时破夺。逼成转计。于中亦有同外异计。故须尽之。征定处所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[0026a14] </w:t>
      </w:r>
      <w:r w:rsidRPr="00AC2C8C">
        <w:rPr>
          <w:rFonts w:asciiTheme="minorEastAsia" w:hAnsiTheme="minorEastAsia" w:cs="宋体" w:hint="eastAsia"/>
          <w:color w:val="000000"/>
          <w:kern w:val="0"/>
          <w:sz w:val="24"/>
          <w:szCs w:val="24"/>
        </w:rPr>
        <w:t>四约识独破七。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[0026a14] </w:t>
      </w:r>
      <w:r w:rsidRPr="00AC2C8C">
        <w:rPr>
          <w:rFonts w:asciiTheme="minorEastAsia" w:hAnsiTheme="minorEastAsia" w:cs="宋体" w:hint="eastAsia"/>
          <w:color w:val="000000"/>
          <w:kern w:val="0"/>
          <w:sz w:val="24"/>
          <w:szCs w:val="24"/>
        </w:rPr>
        <w:t>一破在内。二破在外。三破根里。四破救内。五破合处。六破中间。七破无着。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[0026a16]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[0026a16] </w:t>
      </w:r>
      <w:r w:rsidRPr="00AC2C8C">
        <w:rPr>
          <w:rFonts w:asciiTheme="minorEastAsia" w:hAnsiTheme="minorEastAsia" w:cs="宋体" w:hint="eastAsia"/>
          <w:color w:val="000000"/>
          <w:kern w:val="0"/>
          <w:sz w:val="24"/>
          <w:szCs w:val="24"/>
        </w:rPr>
        <w:t>一密设破法。二许定安心。三定非反难。四指计结破。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[0026a17]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佛不直破其非。且就现前所见。分内分外。复于能见分先分后。阿难随口应答。亦不知其所以。及被如来逐一反难。自觉所计之非。</w:t>
      </w:r>
      <w:bookmarkStart w:id="525" w:name="0026a19"/>
      <w:bookmarkEnd w:id="525"/>
      <w:r w:rsidRPr="00AC2C8C">
        <w:rPr>
          <w:rFonts w:asciiTheme="minorEastAsia" w:hAnsiTheme="minorEastAsia" w:cs="宋体" w:hint="eastAsia"/>
          <w:color w:val="800080"/>
          <w:kern w:val="0"/>
          <w:sz w:val="24"/>
          <w:szCs w:val="24"/>
        </w:rPr>
        <w:t>始知如来不是等闲说话。葢是密设破计之法。令以无所逃遁。如彼孔明八阵。当其设置时。人皆不知其故。乃后陆逊身陷其中。始知孔明当时。不是等闲排布尔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6" w:name="0026a21"/>
      <w:bookmarkEnd w:id="526"/>
      <w:r w:rsidRPr="00AC2C8C">
        <w:rPr>
          <w:rFonts w:asciiTheme="minorEastAsia" w:hAnsiTheme="minorEastAsia" w:cs="宋体"/>
          <w:color w:val="0000A0"/>
          <w:kern w:val="0"/>
          <w:sz w:val="24"/>
          <w:szCs w:val="24"/>
        </w:rPr>
        <w:t xml:space="preserve">[0026a21] </w:t>
      </w:r>
      <w:r w:rsidRPr="00AC2C8C">
        <w:rPr>
          <w:rFonts w:asciiTheme="minorEastAsia" w:hAnsiTheme="minorEastAsia" w:cs="宋体" w:hint="eastAsia"/>
          <w:color w:val="000000"/>
          <w:kern w:val="0"/>
          <w:sz w:val="24"/>
          <w:szCs w:val="24"/>
        </w:rPr>
        <w:t>佛告阿难。汝今现坐如来讲堂。</w:t>
      </w:r>
      <w:bookmarkStart w:id="527" w:name="0026a22"/>
      <w:bookmarkEnd w:id="527"/>
      <w:r w:rsidRPr="00AC2C8C">
        <w:rPr>
          <w:rFonts w:asciiTheme="minorEastAsia" w:hAnsiTheme="minorEastAsia" w:cs="宋体" w:hint="eastAsia"/>
          <w:color w:val="000000"/>
          <w:kern w:val="0"/>
          <w:sz w:val="24"/>
          <w:szCs w:val="24"/>
        </w:rPr>
        <w:t>观祇陀林今何所在。世尊。此大重阁清净讲堂在给孤园。今祇陁林实在堂外。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阿难。汝今堂中先何所见。世尊。我在堂中先见如来。次观大众。如是外望方瞩林园。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[0026a24]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阿难。汝瞩林园因何有见。世尊。此大讲堂户牖开豁故我在堂得远瞻见。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 w:name="0026b03"/>
      <w:bookmarkEnd w:id="528"/>
      <w:r w:rsidRPr="00AC2C8C">
        <w:rPr>
          <w:rFonts w:asciiTheme="minorEastAsia" w:hAnsiTheme="minorEastAsia" w:cs="宋体"/>
          <w:color w:val="0000A0"/>
          <w:kern w:val="0"/>
          <w:sz w:val="24"/>
          <w:szCs w:val="24"/>
        </w:rPr>
        <w:t xml:space="preserve">[0026b03] </w:t>
      </w:r>
      <w:r w:rsidRPr="00AC2C8C">
        <w:rPr>
          <w:rFonts w:asciiTheme="minorEastAsia" w:hAnsiTheme="minorEastAsia" w:cs="宋体" w:hint="eastAsia"/>
          <w:color w:val="000000"/>
          <w:kern w:val="0"/>
          <w:sz w:val="24"/>
          <w:szCs w:val="24"/>
        </w:rPr>
        <w:t>初定境内外。汝指阿难。现在讲堂。密显所计心在身内。应同乎此。祇陀林。明在堂外。故意施问者。令其自说。至后反难中无所逃故。重阁者。</w:t>
      </w:r>
      <w:bookmarkStart w:id="529" w:name="0026b06"/>
      <w:bookmarkEnd w:id="529"/>
      <w:r w:rsidRPr="00AC2C8C">
        <w:rPr>
          <w:rFonts w:asciiTheme="minorEastAsia" w:hAnsiTheme="minorEastAsia" w:cs="宋体" w:hint="eastAsia"/>
          <w:color w:val="000000"/>
          <w:kern w:val="0"/>
          <w:sz w:val="24"/>
          <w:szCs w:val="24"/>
        </w:rPr>
        <w:t>檐庑层飞。清净者。烦尘不到。讲堂者。佛据谈经。</w:t>
      </w:r>
      <w:bookmarkStart w:id="530" w:name="0026b07"/>
      <w:bookmarkEnd w:id="530"/>
      <w:r w:rsidRPr="00AC2C8C">
        <w:rPr>
          <w:rFonts w:asciiTheme="minorEastAsia" w:hAnsiTheme="minorEastAsia" w:cs="宋体" w:hint="eastAsia"/>
          <w:color w:val="000000"/>
          <w:kern w:val="0"/>
          <w:sz w:val="24"/>
          <w:szCs w:val="24"/>
        </w:rPr>
        <w:t>重阁言其相。清净显其德。讲堂标其名也。在给孤园。密显身在世界中。应同乎此。林在堂外。密显眼前所有一切诸法。俱在身外。应同乎此。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阿难下定见先后。问以先何所见者。亦明知故问。令其自说。</w:t>
      </w:r>
      <w:bookmarkStart w:id="531" w:name="0026b11"/>
      <w:bookmarkEnd w:id="531"/>
      <w:r w:rsidRPr="00AC2C8C">
        <w:rPr>
          <w:rFonts w:asciiTheme="minorEastAsia" w:hAnsiTheme="minorEastAsia" w:cs="宋体" w:hint="eastAsia"/>
          <w:color w:val="000000"/>
          <w:kern w:val="0"/>
          <w:sz w:val="24"/>
          <w:szCs w:val="24"/>
        </w:rPr>
        <w:t>以备反难。在堂先见如来。次观大众者。密显心在身内。即应先见心肝脾胃。次覩爪生发长筋转脉摇。外望方瞩林园者。密显心在身中。即应最后方见身外一切诸法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至后反难中。一一皆不如是。而阿难只知顺口答话。不知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之所计。</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堕世尊罗笼中矣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阿难下定外见由。因何有见。</w:t>
      </w:r>
      <w:bookmarkStart w:id="532" w:name="0026b16"/>
      <w:bookmarkEnd w:id="532"/>
      <w:r w:rsidRPr="00AC2C8C">
        <w:rPr>
          <w:rFonts w:asciiTheme="minorEastAsia" w:hAnsiTheme="minorEastAsia" w:cs="宋体" w:hint="eastAsia"/>
          <w:color w:val="000000"/>
          <w:kern w:val="0"/>
          <w:sz w:val="24"/>
          <w:szCs w:val="24"/>
        </w:rPr>
        <w:t>亦明知故问也。讲堂户牖开豁。故得远见者。密显心在身内。其计不成。以此身不如讲堂之户牖开豁也。密设破法竟。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[0026b18] </w:t>
      </w:r>
      <w:r w:rsidRPr="00AC2C8C">
        <w:rPr>
          <w:rFonts w:asciiTheme="minorEastAsia" w:hAnsiTheme="minorEastAsia" w:cs="宋体" w:hint="eastAsia"/>
          <w:color w:val="000000"/>
          <w:kern w:val="0"/>
          <w:sz w:val="24"/>
          <w:szCs w:val="24"/>
        </w:rPr>
        <w:t>二许定安心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阿难哀求妙定。如来且问发心。葢以心分真妄。定别实虗。恐阿难认妄为真。错乱修习。蒸沙作饭。终无实果。今徃复问答。再四征诘。既得其所用之妄心。复探定所执之妄处。将次破斥。虑生惊惶。将谓不与说定。但见斥非。空怀攀仰。终成绝分。故如来许以有三摩提等。而阿难顶礼伏受。则内心既安。至下重重破斥。乃不为怪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3" w:name="0026b22"/>
      <w:bookmarkEnd w:id="533"/>
      <w:r w:rsidRPr="00AC2C8C">
        <w:rPr>
          <w:rFonts w:asciiTheme="minorEastAsia" w:hAnsiTheme="minorEastAsia" w:cs="宋体"/>
          <w:color w:val="0000A0"/>
          <w:kern w:val="0"/>
          <w:sz w:val="24"/>
          <w:szCs w:val="24"/>
        </w:rPr>
        <w:t xml:space="preserve">[0026b22] </w:t>
      </w:r>
      <w:r w:rsidRPr="00AC2C8C">
        <w:rPr>
          <w:rFonts w:asciiTheme="minorEastAsia" w:hAnsiTheme="minorEastAsia" w:cs="宋体" w:hint="eastAsia"/>
          <w:color w:val="000000"/>
          <w:kern w:val="0"/>
          <w:sz w:val="24"/>
          <w:szCs w:val="24"/>
        </w:rPr>
        <w:t>尔时世尊。在大众中舒金色臂摩阿难顶。告示阿难及诸大众。有三摩提名大佛顶首楞严王。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具足万行。十方如来一门超出妙庄严路。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汝今谛听。阿难顶礼伏受慈旨。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 w:name="0026c02"/>
      <w:bookmarkEnd w:id="534"/>
      <w:r w:rsidRPr="00AC2C8C">
        <w:rPr>
          <w:rFonts w:asciiTheme="minorEastAsia" w:hAnsiTheme="minorEastAsia" w:cs="宋体"/>
          <w:color w:val="0000A0"/>
          <w:kern w:val="0"/>
          <w:sz w:val="24"/>
          <w:szCs w:val="24"/>
        </w:rPr>
        <w:t xml:space="preserve">[0026c02] </w:t>
      </w:r>
      <w:r w:rsidRPr="00AC2C8C">
        <w:rPr>
          <w:rFonts w:asciiTheme="minorEastAsia" w:hAnsiTheme="minorEastAsia" w:cs="宋体" w:hint="eastAsia"/>
          <w:color w:val="000000"/>
          <w:kern w:val="0"/>
          <w:sz w:val="24"/>
          <w:szCs w:val="24"/>
        </w:rPr>
        <w:t>初出定总名。舒臂摩顶。示怜爱安其心故。三摩提义通总别。若三名鳞次。则是别义。若三摩孤标。则是总义。别义翻为等至。如前所释。</w:t>
      </w:r>
      <w:bookmarkStart w:id="535" w:name="0026c05"/>
      <w:bookmarkEnd w:id="535"/>
      <w:r w:rsidRPr="00AC2C8C">
        <w:rPr>
          <w:rFonts w:asciiTheme="minorEastAsia" w:hAnsiTheme="minorEastAsia" w:cs="宋体" w:hint="eastAsia"/>
          <w:color w:val="000000"/>
          <w:kern w:val="0"/>
          <w:sz w:val="24"/>
          <w:szCs w:val="24"/>
        </w:rPr>
        <w:t>总义翻为等持。或翻徧摄受。谓等徧摄持一切诸三昧故。如智论云。一切禅定摄心。皆名三摩提。此约总义。总摄前三故。复是通名。通于诸定故。首楞严。对前名总。对他名别。以虽总前三。别在当经故。</w:t>
      </w:r>
      <w:bookmarkStart w:id="536" w:name="0026c09"/>
      <w:bookmarkEnd w:id="536"/>
      <w:r w:rsidRPr="00AC2C8C">
        <w:rPr>
          <w:rFonts w:asciiTheme="minorEastAsia" w:hAnsiTheme="minorEastAsia" w:cs="宋体" w:hint="eastAsia"/>
          <w:color w:val="000000"/>
          <w:kern w:val="0"/>
          <w:sz w:val="24"/>
          <w:szCs w:val="24"/>
        </w:rPr>
        <w:t>其体即是一心。故名为大。论理</w:t>
      </w:r>
      <w:r w:rsidRPr="00AC2C8C">
        <w:rPr>
          <w:rFonts w:asciiTheme="minorEastAsia" w:hAnsiTheme="minorEastAsia" w:cs="宋体" w:hint="eastAsia"/>
          <w:color w:val="000000"/>
          <w:kern w:val="0"/>
          <w:sz w:val="24"/>
          <w:szCs w:val="24"/>
        </w:rPr>
        <w:lastRenderedPageBreak/>
        <w:t>最胜最妙。故譬佛顶。义详名题。益之以王者。有二义。一者超出义。超出一切诸三昧故。二者自在义。任运成佛无障碍故。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具足下义具别目。具足者。圆满义。谓依此立位。断惑证真。如斩丝染色。一断一切断。一证一切证故。此即禅那中万行义也。舍此而求。历劫终无实果。</w:t>
      </w:r>
      <w:bookmarkStart w:id="537" w:name="0026c15"/>
      <w:bookmarkEnd w:id="537"/>
      <w:r w:rsidRPr="00AC2C8C">
        <w:rPr>
          <w:rFonts w:asciiTheme="minorEastAsia" w:hAnsiTheme="minorEastAsia" w:cs="宋体" w:hint="eastAsia"/>
          <w:color w:val="000000"/>
          <w:kern w:val="0"/>
          <w:sz w:val="24"/>
          <w:szCs w:val="24"/>
        </w:rPr>
        <w:t>故曰一门。依此而修。弹指可超无学。故曰超出。此又奢摩中密因。三摩中了义义也。据此则生信发解起行。全依乎此。故曰妙庄严路。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佛果万德庄严全修即性名妙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然阿难请处唯别。而世尊答处兼总者。葢以首楞严不共之名。阿难不知。故请处唯以奢摩等共名。特加妙字拣之。佛智鉴机。总别具示。别三总一。故大章开为四分。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[0026c21]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汝今下诫听礼受。谛有二义。一审详义。谓审详语义。勿令漏失故。二真实义。谓真实心听。离生灭心故。顶礼者。闻许暂谢。伏受者。伏俯领受。佛谕曰旨。以从真慈流出。故曰慈旨。许定安心竟。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 w:name="0027a01"/>
      <w:bookmarkEnd w:id="538"/>
      <w:r w:rsidRPr="00AC2C8C">
        <w:rPr>
          <w:rFonts w:asciiTheme="minorEastAsia" w:hAnsiTheme="minorEastAsia" w:cs="宋体"/>
          <w:color w:val="0000A0"/>
          <w:kern w:val="0"/>
          <w:sz w:val="24"/>
          <w:szCs w:val="24"/>
        </w:rPr>
        <w:t xml:space="preserve">[0027a01] </w:t>
      </w:r>
      <w:r w:rsidRPr="00AC2C8C">
        <w:rPr>
          <w:rFonts w:asciiTheme="minorEastAsia" w:hAnsiTheme="minorEastAsia" w:cs="宋体" w:hint="eastAsia"/>
          <w:color w:val="000000"/>
          <w:kern w:val="0"/>
          <w:sz w:val="24"/>
          <w:szCs w:val="24"/>
        </w:rPr>
        <w:t>三定非反难二。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[0027a01] </w:t>
      </w:r>
      <w:r w:rsidRPr="00AC2C8C">
        <w:rPr>
          <w:rFonts w:asciiTheme="minorEastAsia" w:hAnsiTheme="minorEastAsia" w:cs="宋体" w:hint="eastAsia"/>
          <w:color w:val="000000"/>
          <w:kern w:val="0"/>
          <w:sz w:val="24"/>
          <w:szCs w:val="24"/>
        </w:rPr>
        <w:t>一定不次见之非。二难在内不次见。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9" w:name="0027a03"/>
      <w:bookmarkEnd w:id="539"/>
      <w:r w:rsidRPr="00AC2C8C">
        <w:rPr>
          <w:rFonts w:asciiTheme="minorEastAsia" w:hAnsiTheme="minorEastAsia" w:cs="宋体"/>
          <w:color w:val="0000A0"/>
          <w:kern w:val="0"/>
          <w:sz w:val="24"/>
          <w:szCs w:val="24"/>
        </w:rPr>
        <w:t xml:space="preserve">[0027a03] </w:t>
      </w:r>
      <w:r w:rsidRPr="00AC2C8C">
        <w:rPr>
          <w:rFonts w:asciiTheme="minorEastAsia" w:hAnsiTheme="minorEastAsia" w:cs="宋体" w:hint="eastAsia"/>
          <w:color w:val="000000"/>
          <w:kern w:val="0"/>
          <w:sz w:val="24"/>
          <w:szCs w:val="24"/>
        </w:rPr>
        <w:t>佛告阿难。如汝所言。身在讲堂户牖开豁远瞩林园。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 w:name="0027a04"/>
      <w:bookmarkEnd w:id="540"/>
      <w:r w:rsidRPr="00AC2C8C">
        <w:rPr>
          <w:rFonts w:asciiTheme="minorEastAsia" w:hAnsiTheme="minorEastAsia" w:cs="宋体"/>
          <w:color w:val="0000A0"/>
          <w:kern w:val="0"/>
          <w:sz w:val="24"/>
          <w:szCs w:val="24"/>
        </w:rPr>
        <w:t xml:space="preserve">[0027a04]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亦有众生在此堂中不见如来见堂外者。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阿难答言。世尊。在堂不见如来能见林泉无有是处。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 w:name="0027a06"/>
      <w:bookmarkEnd w:id="541"/>
      <w:r w:rsidRPr="00AC2C8C">
        <w:rPr>
          <w:rFonts w:asciiTheme="minorEastAsia" w:hAnsiTheme="minorEastAsia" w:cs="宋体"/>
          <w:color w:val="0000A0"/>
          <w:kern w:val="0"/>
          <w:sz w:val="24"/>
          <w:szCs w:val="24"/>
        </w:rPr>
        <w:t xml:space="preserve">[0027a06] </w:t>
      </w:r>
      <w:r w:rsidRPr="00AC2C8C">
        <w:rPr>
          <w:rFonts w:asciiTheme="minorEastAsia" w:hAnsiTheme="minorEastAsia" w:cs="宋体" w:hint="eastAsia"/>
          <w:color w:val="000000"/>
          <w:kern w:val="0"/>
          <w:sz w:val="24"/>
          <w:szCs w:val="24"/>
        </w:rPr>
        <w:t>初按定前答。如汝所言等。按定是其所说。令其无所逃故。身在讲堂下应有先见如来。次观大众之语。乃超略说故。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亦有下故意反问。昧内见外。明知无有。故为反问。令其自说。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2" w:name="0027a10"/>
      <w:bookmarkEnd w:id="542"/>
      <w:r w:rsidRPr="00AC2C8C">
        <w:rPr>
          <w:rFonts w:asciiTheme="minorEastAsia" w:hAnsiTheme="minorEastAsia" w:cs="宋体"/>
          <w:color w:val="0000A0"/>
          <w:kern w:val="0"/>
          <w:sz w:val="24"/>
          <w:szCs w:val="24"/>
        </w:rPr>
        <w:t xml:space="preserve">[0027a09]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阿难下知不次非。在堂不见如来。能见林泉。不次第也。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知其非。故云无有是处。此既无有。而心在身中之谬自见。以昧内知外。同乎此故。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[0027a12] </w:t>
      </w:r>
      <w:r w:rsidRPr="00AC2C8C">
        <w:rPr>
          <w:rFonts w:asciiTheme="minorEastAsia" w:hAnsiTheme="minorEastAsia" w:cs="宋体" w:hint="eastAsia"/>
          <w:color w:val="000000"/>
          <w:kern w:val="0"/>
          <w:sz w:val="24"/>
          <w:szCs w:val="24"/>
        </w:rPr>
        <w:t>二难在内不次见。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3" w:name="0027a13"/>
      <w:bookmarkEnd w:id="543"/>
      <w:r w:rsidRPr="00AC2C8C">
        <w:rPr>
          <w:rFonts w:asciiTheme="minorEastAsia" w:hAnsiTheme="minorEastAsia" w:cs="宋体"/>
          <w:color w:val="0000A0"/>
          <w:kern w:val="0"/>
          <w:sz w:val="24"/>
          <w:szCs w:val="24"/>
        </w:rPr>
        <w:t xml:space="preserve">[0027a13] </w:t>
      </w:r>
      <w:r w:rsidRPr="00AC2C8C">
        <w:rPr>
          <w:rFonts w:asciiTheme="minorEastAsia" w:hAnsiTheme="minorEastAsia" w:cs="宋体" w:hint="eastAsia"/>
          <w:color w:val="000000"/>
          <w:kern w:val="0"/>
          <w:sz w:val="24"/>
          <w:szCs w:val="24"/>
        </w:rPr>
        <w:t>阿难。汝亦如是。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[0027a13]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汝之心灵一切明了。若汝现前所明了心实在身内。尔时先合了知内身。颇有众生先见身中后观外物。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纵不能见心肝脾胃爪生发长筋转脉摇诚合明了。如何不知。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必不内知。云何知外。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4" w:name="0027a18"/>
      <w:bookmarkEnd w:id="544"/>
      <w:r w:rsidRPr="00AC2C8C">
        <w:rPr>
          <w:rFonts w:asciiTheme="minorEastAsia" w:hAnsiTheme="minorEastAsia" w:cs="宋体"/>
          <w:color w:val="0000A0"/>
          <w:kern w:val="0"/>
          <w:sz w:val="24"/>
          <w:szCs w:val="24"/>
        </w:rPr>
        <w:t xml:space="preserve">[0027a18] </w:t>
      </w:r>
      <w:r w:rsidRPr="00AC2C8C">
        <w:rPr>
          <w:rFonts w:asciiTheme="minorEastAsia" w:hAnsiTheme="minorEastAsia" w:cs="宋体" w:hint="eastAsia"/>
          <w:color w:val="000000"/>
          <w:kern w:val="0"/>
          <w:sz w:val="24"/>
          <w:szCs w:val="24"/>
        </w:rPr>
        <w:t>初句斥蹈前非。意言昧内见外。汝谓无有。想应有之。葢汝亦如是也。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之下定理难问。汝之心灵者。心性灵变。一切明了者。遇事便通。实在身内先合知内者。判其正理。明知无有问以颇有者。故为难问。颇犹还可。谓徧观世间。还可有是人否。意言有则在内之理成。无则所计之处非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 w:name="0027a24"/>
      <w:bookmarkEnd w:id="545"/>
      <w:r w:rsidRPr="00AC2C8C">
        <w:rPr>
          <w:rFonts w:asciiTheme="minorEastAsia" w:hAnsiTheme="minorEastAsia" w:cs="宋体"/>
          <w:color w:val="0000A0"/>
          <w:kern w:val="0"/>
          <w:sz w:val="24"/>
          <w:szCs w:val="24"/>
        </w:rPr>
        <w:t xml:space="preserve">[0027a23]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纵不下。暂纵终夺。心指肉心火藏也。肝木藏。脾土藏。胃谷府。藏中举三。腑中举一。此皆近于内者。恐阿难逃云。目不见眉。只缘太近。今心肝脾胃等。</w:t>
      </w:r>
      <w:bookmarkStart w:id="546" w:name="0027b03"/>
      <w:bookmarkEnd w:id="546"/>
      <w:r w:rsidRPr="00AC2C8C">
        <w:rPr>
          <w:rFonts w:asciiTheme="minorEastAsia" w:hAnsiTheme="minorEastAsia" w:cs="宋体" w:hint="eastAsia"/>
          <w:color w:val="000000"/>
          <w:kern w:val="0"/>
          <w:sz w:val="24"/>
          <w:szCs w:val="24"/>
        </w:rPr>
        <w:t>于心太近。云何令见。故纵许之。谓心肝脾胃。纵许其不能见也。此是暂纵。下乃终夺。</w:t>
      </w:r>
      <w:bookmarkStart w:id="547" w:name="0027b05"/>
      <w:bookmarkEnd w:id="547"/>
      <w:r w:rsidRPr="00AC2C8C">
        <w:rPr>
          <w:rFonts w:asciiTheme="minorEastAsia" w:hAnsiTheme="minorEastAsia" w:cs="宋体" w:hint="eastAsia"/>
          <w:color w:val="000000"/>
          <w:kern w:val="0"/>
          <w:sz w:val="24"/>
          <w:szCs w:val="24"/>
        </w:rPr>
        <w:t>言在内甚近者不知可尔。至于爪云何生。发云何长。筋云何转。脉云何摇。此皆皮里肉外。于心不甚近者。是诚所当明了。如何并此亦不能知。想究竟不能知内。在内之谬。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可见矣。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末二句转显其谬。</w:t>
      </w:r>
      <w:bookmarkStart w:id="548" w:name="0027b09"/>
      <w:bookmarkEnd w:id="548"/>
      <w:r w:rsidRPr="00AC2C8C">
        <w:rPr>
          <w:rFonts w:asciiTheme="minorEastAsia" w:hAnsiTheme="minorEastAsia" w:cs="宋体" w:hint="eastAsia"/>
          <w:color w:val="000000"/>
          <w:kern w:val="0"/>
          <w:sz w:val="24"/>
          <w:szCs w:val="24"/>
        </w:rPr>
        <w:t>言甚近次近皆不能知。莫是为彼心肝脾胃所障。必不能在内有知。若尔则身外诸境。亦不应知。</w:t>
      </w:r>
      <w:bookmarkStart w:id="549" w:name="0027b11"/>
      <w:bookmarkEnd w:id="549"/>
      <w:r w:rsidRPr="00AC2C8C">
        <w:rPr>
          <w:rFonts w:asciiTheme="minorEastAsia" w:hAnsiTheme="minorEastAsia" w:cs="宋体" w:hint="eastAsia"/>
          <w:color w:val="000000"/>
          <w:kern w:val="0"/>
          <w:sz w:val="24"/>
          <w:szCs w:val="24"/>
        </w:rPr>
        <w:t>以不知讲堂之户牖开豁。而今云何反能知外。不益见其谬乎。定非反难竟四指计结破。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0" w:name="0027b13"/>
      <w:bookmarkEnd w:id="550"/>
      <w:r w:rsidRPr="00AC2C8C">
        <w:rPr>
          <w:rFonts w:asciiTheme="minorEastAsia" w:hAnsiTheme="minorEastAsia" w:cs="宋体"/>
          <w:color w:val="0000A0"/>
          <w:kern w:val="0"/>
          <w:sz w:val="24"/>
          <w:szCs w:val="24"/>
        </w:rPr>
        <w:t xml:space="preserve">[0027b13] </w:t>
      </w:r>
      <w:r w:rsidRPr="00AC2C8C">
        <w:rPr>
          <w:rFonts w:asciiTheme="minorEastAsia" w:hAnsiTheme="minorEastAsia" w:cs="宋体" w:hint="eastAsia"/>
          <w:color w:val="000000"/>
          <w:kern w:val="0"/>
          <w:sz w:val="24"/>
          <w:szCs w:val="24"/>
        </w:rPr>
        <w:t>是故应知。汝言觉了能知之心住在身内无有是处。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1" w:name="0027b14"/>
      <w:bookmarkEnd w:id="551"/>
      <w:r w:rsidRPr="00AC2C8C">
        <w:rPr>
          <w:rFonts w:asciiTheme="minorEastAsia" w:hAnsiTheme="minorEastAsia" w:cs="宋体"/>
          <w:color w:val="0000A0"/>
          <w:kern w:val="0"/>
          <w:sz w:val="24"/>
          <w:szCs w:val="24"/>
        </w:rPr>
        <w:t xml:space="preserve">[0027b14] </w:t>
      </w:r>
      <w:r w:rsidRPr="00AC2C8C">
        <w:rPr>
          <w:rFonts w:asciiTheme="minorEastAsia" w:hAnsiTheme="minorEastAsia" w:cs="宋体" w:hint="eastAsia"/>
          <w:color w:val="000000"/>
          <w:kern w:val="0"/>
          <w:sz w:val="24"/>
          <w:szCs w:val="24"/>
        </w:rPr>
        <w:t>是故者。谓以是昧内知外之故。应知者。谓应知所计之非也。觉了能知者。谓纔有觉了。即便分别能知。似兼明了。及独头意识言之。</w:t>
      </w:r>
      <w:bookmarkStart w:id="552" w:name="0027b17"/>
      <w:bookmarkEnd w:id="552"/>
      <w:r w:rsidRPr="00AC2C8C">
        <w:rPr>
          <w:rFonts w:asciiTheme="minorEastAsia" w:hAnsiTheme="minorEastAsia" w:cs="宋体" w:hint="eastAsia"/>
          <w:color w:val="000000"/>
          <w:kern w:val="0"/>
          <w:sz w:val="24"/>
          <w:szCs w:val="24"/>
        </w:rPr>
        <w:t>亦为显心性灵变。一切明了之义。住在身内。相应先见身中。后观外物。今既不尔。故曰无有是处。破在内竟。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3" w:name="0027b19"/>
      <w:bookmarkEnd w:id="553"/>
      <w:r w:rsidRPr="00AC2C8C">
        <w:rPr>
          <w:rFonts w:asciiTheme="minorEastAsia" w:hAnsiTheme="minorEastAsia" w:cs="宋体"/>
          <w:color w:val="0000A0"/>
          <w:kern w:val="0"/>
          <w:sz w:val="24"/>
          <w:szCs w:val="24"/>
        </w:rPr>
        <w:t xml:space="preserve">[0027b19] </w:t>
      </w:r>
      <w:r w:rsidRPr="00AC2C8C">
        <w:rPr>
          <w:rFonts w:asciiTheme="minorEastAsia" w:hAnsiTheme="minorEastAsia" w:cs="宋体" w:hint="eastAsia"/>
          <w:color w:val="000000"/>
          <w:kern w:val="0"/>
          <w:sz w:val="24"/>
          <w:szCs w:val="24"/>
        </w:rPr>
        <w:t>二破在外二。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[0027b19] </w:t>
      </w:r>
      <w:r w:rsidRPr="00AC2C8C">
        <w:rPr>
          <w:rFonts w:asciiTheme="minorEastAsia" w:hAnsiTheme="minorEastAsia" w:cs="宋体" w:hint="eastAsia"/>
          <w:color w:val="000000"/>
          <w:kern w:val="0"/>
          <w:sz w:val="24"/>
          <w:szCs w:val="24"/>
        </w:rPr>
        <w:t>一阿难转计在外。二如来引事例破。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4" w:name="0027b21"/>
      <w:bookmarkEnd w:id="554"/>
      <w:r w:rsidRPr="00AC2C8C">
        <w:rPr>
          <w:rFonts w:asciiTheme="minorEastAsia" w:hAnsiTheme="minorEastAsia" w:cs="宋体"/>
          <w:color w:val="0000A0"/>
          <w:kern w:val="0"/>
          <w:sz w:val="24"/>
          <w:szCs w:val="24"/>
        </w:rPr>
        <w:lastRenderedPageBreak/>
        <w:t xml:space="preserve">[0027b21] </w:t>
      </w:r>
      <w:r w:rsidRPr="00AC2C8C">
        <w:rPr>
          <w:rFonts w:asciiTheme="minorEastAsia" w:hAnsiTheme="minorEastAsia" w:cs="宋体" w:hint="eastAsia"/>
          <w:color w:val="000000"/>
          <w:kern w:val="0"/>
          <w:sz w:val="24"/>
          <w:szCs w:val="24"/>
        </w:rPr>
        <w:t>阿难稽首而白佛言。我闻如来如是法音。悟知我心实居身外。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所以者何。譬如灯光然于室中。是灯必能先照室内。从其室门后及庭际。一切众生不见身中独见身外。亦如灯光居在室外不能照室。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是义必明。将无所惑。同佛了义。得无妄耶。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5" w:name="0027c02"/>
      <w:bookmarkEnd w:id="555"/>
      <w:r w:rsidRPr="00AC2C8C">
        <w:rPr>
          <w:rFonts w:asciiTheme="minorEastAsia" w:hAnsiTheme="minorEastAsia" w:cs="宋体"/>
          <w:color w:val="0000A0"/>
          <w:kern w:val="0"/>
          <w:sz w:val="24"/>
          <w:szCs w:val="24"/>
        </w:rPr>
        <w:t xml:space="preserve">[0027c02] </w:t>
      </w:r>
      <w:r w:rsidRPr="00AC2C8C">
        <w:rPr>
          <w:rFonts w:asciiTheme="minorEastAsia" w:hAnsiTheme="minorEastAsia" w:cs="宋体" w:hint="eastAsia"/>
          <w:color w:val="000000"/>
          <w:kern w:val="0"/>
          <w:sz w:val="24"/>
          <w:szCs w:val="24"/>
        </w:rPr>
        <w:t>初承前转计。稽首即是顶礼。谓以首至地。稽留少时也。如是法音。指前破内所说。悟知等者。</w:t>
      </w:r>
      <w:bookmarkStart w:id="556" w:name="0027c04"/>
      <w:bookmarkEnd w:id="556"/>
      <w:r w:rsidRPr="00AC2C8C">
        <w:rPr>
          <w:rFonts w:asciiTheme="minorEastAsia" w:hAnsiTheme="minorEastAsia" w:cs="宋体" w:hint="eastAsia"/>
          <w:color w:val="000000"/>
          <w:kern w:val="0"/>
          <w:sz w:val="24"/>
          <w:szCs w:val="24"/>
        </w:rPr>
        <w:t>正脉云。于不见身内。悟知不在身内。于了见身外。悟知必在身外。夺内执外。凡情必然。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所以下。</w:t>
      </w:r>
      <w:bookmarkStart w:id="557" w:name="0027c06"/>
      <w:bookmarkEnd w:id="557"/>
      <w:r w:rsidRPr="00AC2C8C">
        <w:rPr>
          <w:rFonts w:asciiTheme="minorEastAsia" w:hAnsiTheme="minorEastAsia" w:cs="宋体" w:hint="eastAsia"/>
          <w:color w:val="000000"/>
          <w:kern w:val="0"/>
          <w:sz w:val="24"/>
          <w:szCs w:val="24"/>
        </w:rPr>
        <w:t>征引灯喻。征起可知。譬如者宗法既定。借喻以显也。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识是有法居在身外宗。因云昧内知外故。同喻室外灯。异喻室内灯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灯然室中。先照室而后及庭际。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室外屏内也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此为正理。识既不尔。知非在内。</w:t>
      </w:r>
      <w:bookmarkStart w:id="558" w:name="0027c09"/>
      <w:bookmarkEnd w:id="558"/>
      <w:r w:rsidRPr="00AC2C8C">
        <w:rPr>
          <w:rFonts w:asciiTheme="minorEastAsia" w:hAnsiTheme="minorEastAsia" w:cs="宋体" w:hint="eastAsia"/>
          <w:color w:val="000000"/>
          <w:kern w:val="0"/>
          <w:sz w:val="24"/>
          <w:szCs w:val="24"/>
        </w:rPr>
        <w:t>一切众生。不见内而独见身外。识在身外。</w:t>
      </w:r>
      <w:bookmarkStart w:id="559" w:name="0027c10"/>
      <w:bookmarkEnd w:id="559"/>
      <w:r w:rsidRPr="00AC2C8C">
        <w:rPr>
          <w:rFonts w:asciiTheme="minorEastAsia" w:hAnsiTheme="minorEastAsia" w:cs="宋体" w:hint="eastAsia"/>
          <w:color w:val="000000"/>
          <w:kern w:val="0"/>
          <w:sz w:val="24"/>
          <w:szCs w:val="24"/>
        </w:rPr>
        <w:t>是其正理。故引灯在室外。不能照室为喻。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是义下。自决同佛。是义即心在身外之义。法喻合显。宗因极成。是为真量。故曰必明。将犹得也。非同似量。</w:t>
      </w:r>
      <w:bookmarkStart w:id="560" w:name="0027c13"/>
      <w:bookmarkEnd w:id="560"/>
      <w:r w:rsidRPr="00AC2C8C">
        <w:rPr>
          <w:rFonts w:asciiTheme="minorEastAsia" w:hAnsiTheme="minorEastAsia" w:cs="宋体" w:hint="eastAsia"/>
          <w:color w:val="000000"/>
          <w:kern w:val="0"/>
          <w:sz w:val="24"/>
          <w:szCs w:val="24"/>
        </w:rPr>
        <w:t>故无所惑。佛说不在身内。今亦知不在身内。</w:t>
      </w:r>
      <w:bookmarkStart w:id="561" w:name="0027c14"/>
      <w:bookmarkEnd w:id="561"/>
      <w:r w:rsidRPr="00AC2C8C">
        <w:rPr>
          <w:rFonts w:asciiTheme="minorEastAsia" w:hAnsiTheme="minorEastAsia" w:cs="宋体" w:hint="eastAsia"/>
          <w:color w:val="000000"/>
          <w:kern w:val="0"/>
          <w:sz w:val="24"/>
          <w:szCs w:val="24"/>
        </w:rPr>
        <w:t>故云同佛了义。了义者如来所说。义无不尽故。得无者犹言莫不是也。耶字非疑词。葢是恐见破斥。</w:t>
      </w:r>
      <w:bookmarkStart w:id="562" w:name="0027c16"/>
      <w:bookmarkEnd w:id="562"/>
      <w:r w:rsidRPr="00AC2C8C">
        <w:rPr>
          <w:rFonts w:asciiTheme="minorEastAsia" w:hAnsiTheme="minorEastAsia" w:cs="宋体" w:hint="eastAsia"/>
          <w:color w:val="000000"/>
          <w:kern w:val="0"/>
          <w:sz w:val="24"/>
          <w:szCs w:val="24"/>
        </w:rPr>
        <w:t>预杜佛口之意。意言若不同佛。或有虗妄。今既同佛。莫不是仍有虗妄耶。想必无是理。可以自信。阿难转计在外竟二如来借事例破四。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[0027c18] </w:t>
      </w:r>
      <w:r w:rsidRPr="00AC2C8C">
        <w:rPr>
          <w:rFonts w:asciiTheme="minorEastAsia" w:hAnsiTheme="minorEastAsia" w:cs="宋体" w:hint="eastAsia"/>
          <w:color w:val="000000"/>
          <w:kern w:val="0"/>
          <w:sz w:val="24"/>
          <w:szCs w:val="24"/>
        </w:rPr>
        <w:t>一借事问答。</w:t>
      </w:r>
      <w:bookmarkStart w:id="563" w:name="0027c19"/>
      <w:bookmarkEnd w:id="563"/>
      <w:r w:rsidRPr="00AC2C8C">
        <w:rPr>
          <w:rFonts w:asciiTheme="minorEastAsia" w:hAnsiTheme="minorEastAsia" w:cs="宋体" w:hint="eastAsia"/>
          <w:color w:val="000000"/>
          <w:kern w:val="0"/>
          <w:sz w:val="24"/>
          <w:szCs w:val="24"/>
        </w:rPr>
        <w:t>二例出谬理。三验证令觉。四指计结破。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[0027c19]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 w:name="0027c20"/>
      <w:bookmarkEnd w:id="564"/>
      <w:r w:rsidRPr="00AC2C8C">
        <w:rPr>
          <w:rFonts w:asciiTheme="minorEastAsia" w:hAnsiTheme="minorEastAsia" w:cs="宋体"/>
          <w:color w:val="0000A0"/>
          <w:kern w:val="0"/>
          <w:sz w:val="24"/>
          <w:szCs w:val="24"/>
        </w:rPr>
        <w:t xml:space="preserve">[0027c19] </w:t>
      </w:r>
      <w:r w:rsidRPr="00AC2C8C">
        <w:rPr>
          <w:rFonts w:asciiTheme="minorEastAsia" w:hAnsiTheme="minorEastAsia" w:cs="宋体" w:hint="eastAsia"/>
          <w:color w:val="000000"/>
          <w:kern w:val="0"/>
          <w:sz w:val="24"/>
          <w:szCs w:val="24"/>
        </w:rPr>
        <w:t>一非理故问。二据理正答。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[0027c20]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5" w:name="0027c21"/>
      <w:bookmarkEnd w:id="565"/>
      <w:r w:rsidRPr="00AC2C8C">
        <w:rPr>
          <w:rFonts w:asciiTheme="minorEastAsia" w:hAnsiTheme="minorEastAsia" w:cs="宋体"/>
          <w:color w:val="0000A0"/>
          <w:kern w:val="0"/>
          <w:sz w:val="24"/>
          <w:szCs w:val="24"/>
        </w:rPr>
        <w:t xml:space="preserve">[0027c21] </w:t>
      </w:r>
      <w:r w:rsidRPr="00AC2C8C">
        <w:rPr>
          <w:rFonts w:asciiTheme="minorEastAsia" w:hAnsiTheme="minorEastAsia" w:cs="宋体" w:hint="eastAsia"/>
          <w:color w:val="000000"/>
          <w:kern w:val="0"/>
          <w:sz w:val="24"/>
          <w:szCs w:val="24"/>
        </w:rPr>
        <w:t>佛告阿难。</w:t>
      </w:r>
      <w:bookmarkStart w:id="566" w:name="0027c22"/>
      <w:bookmarkEnd w:id="566"/>
      <w:r w:rsidRPr="00AC2C8C">
        <w:rPr>
          <w:rFonts w:asciiTheme="minorEastAsia" w:hAnsiTheme="minorEastAsia" w:cs="宋体" w:hint="eastAsia"/>
          <w:color w:val="000000"/>
          <w:kern w:val="0"/>
          <w:sz w:val="24"/>
          <w:szCs w:val="24"/>
        </w:rPr>
        <w:t>是诸比丘适来从我室罗筏城循乞抟食。归祇陀林我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宿斋。汝观比丘一人食时诸人饱不。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 w:name="0027c23"/>
      <w:bookmarkEnd w:id="567"/>
      <w:r w:rsidRPr="00AC2C8C">
        <w:rPr>
          <w:rFonts w:asciiTheme="minorEastAsia" w:hAnsiTheme="minorEastAsia" w:cs="宋体"/>
          <w:color w:val="0000A0"/>
          <w:kern w:val="0"/>
          <w:sz w:val="24"/>
          <w:szCs w:val="24"/>
        </w:rPr>
        <w:t xml:space="preserve">[0027c23] </w:t>
      </w:r>
      <w:r w:rsidRPr="00AC2C8C">
        <w:rPr>
          <w:rFonts w:asciiTheme="minorEastAsia" w:hAnsiTheme="minorEastAsia" w:cs="宋体" w:hint="eastAsia"/>
          <w:color w:val="000000"/>
          <w:kern w:val="0"/>
          <w:sz w:val="24"/>
          <w:szCs w:val="24"/>
        </w:rPr>
        <w:t>是诸比丘。唯约声闻言之。以菩萨事事无碍。自他融即。不成非问故。适来犹云方纔。佛及菩萨。赴匿王请。罗汉随佛入城。分应斋主。故云从我。循乞二句。应作一气读之。循顺也。言今虽赴请。</w:t>
      </w:r>
      <w:bookmarkStart w:id="568" w:name="0028a03"/>
      <w:bookmarkEnd w:id="568"/>
      <w:r w:rsidRPr="00AC2C8C">
        <w:rPr>
          <w:rFonts w:asciiTheme="minorEastAsia" w:hAnsiTheme="minorEastAsia" w:cs="宋体" w:hint="eastAsia"/>
          <w:color w:val="000000"/>
          <w:kern w:val="0"/>
          <w:sz w:val="24"/>
          <w:szCs w:val="24"/>
        </w:rPr>
        <w:t>仍顺常仪。乞得抟食。归林同众食故。抟食亦名段食。谓有形段可抟取故。拣非触食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鬼神触气而饱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lastRenderedPageBreak/>
        <w:t>思食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色天禅思资神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及识食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空天识想相续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故。宿留也。比丘皆归来方食。唯佛及菩萨。斋毕而归。故云我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宿斋。</w:t>
      </w:r>
      <w:bookmarkStart w:id="569" w:name="0028a07"/>
      <w:bookmarkEnd w:id="569"/>
      <w:r w:rsidRPr="00AC2C8C">
        <w:rPr>
          <w:rFonts w:asciiTheme="minorEastAsia" w:hAnsiTheme="minorEastAsia" w:cs="宋体" w:hint="eastAsia"/>
          <w:color w:val="000000"/>
          <w:kern w:val="0"/>
          <w:sz w:val="24"/>
          <w:szCs w:val="24"/>
        </w:rPr>
        <w:t>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于王宫留斋也。借此除佛。亦避自他融即非问不成之意。比丘虽能空我。未得亡身。明知一人食时。诸人不饱。而故为非问。以显心在身外之谬。至下自见。非理故问竟。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[0028a10] </w:t>
      </w:r>
      <w:r w:rsidRPr="00AC2C8C">
        <w:rPr>
          <w:rFonts w:asciiTheme="minorEastAsia" w:hAnsiTheme="minorEastAsia" w:cs="宋体" w:hint="eastAsia"/>
          <w:color w:val="000000"/>
          <w:kern w:val="0"/>
          <w:sz w:val="24"/>
          <w:szCs w:val="24"/>
        </w:rPr>
        <w:t>二据理正答。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0" w:name="0028a11"/>
      <w:bookmarkEnd w:id="570"/>
      <w:r w:rsidRPr="00AC2C8C">
        <w:rPr>
          <w:rFonts w:asciiTheme="minorEastAsia" w:hAnsiTheme="minorEastAsia" w:cs="宋体"/>
          <w:color w:val="0000A0"/>
          <w:kern w:val="0"/>
          <w:sz w:val="24"/>
          <w:szCs w:val="24"/>
        </w:rPr>
        <w:t xml:space="preserve">[0028a11] </w:t>
      </w:r>
      <w:r w:rsidRPr="00AC2C8C">
        <w:rPr>
          <w:rFonts w:asciiTheme="minorEastAsia" w:hAnsiTheme="minorEastAsia" w:cs="宋体" w:hint="eastAsia"/>
          <w:color w:val="000000"/>
          <w:kern w:val="0"/>
          <w:sz w:val="24"/>
          <w:szCs w:val="24"/>
        </w:rPr>
        <w:t>阿难答言。不也世尊。何以故。是诸比丘虽阿罗汉躯命不同。云何一人能令众饱。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1" w:name="0028a13"/>
      <w:bookmarkEnd w:id="571"/>
      <w:r w:rsidRPr="00AC2C8C">
        <w:rPr>
          <w:rFonts w:asciiTheme="minorEastAsia" w:hAnsiTheme="minorEastAsia" w:cs="宋体"/>
          <w:color w:val="0000A0"/>
          <w:kern w:val="0"/>
          <w:sz w:val="24"/>
          <w:szCs w:val="24"/>
        </w:rPr>
        <w:t xml:space="preserve">[0028a13] </w:t>
      </w:r>
      <w:r w:rsidRPr="00AC2C8C">
        <w:rPr>
          <w:rFonts w:asciiTheme="minorEastAsia" w:hAnsiTheme="minorEastAsia" w:cs="宋体" w:hint="eastAsia"/>
          <w:color w:val="000000"/>
          <w:kern w:val="0"/>
          <w:sz w:val="24"/>
          <w:szCs w:val="24"/>
        </w:rPr>
        <w:t>初直答。何以句征起。是诸下释成。是诸比丘。虽证阿罗汉果。而身躯性命。各各不同。以子缚虽断。</w:t>
      </w:r>
      <w:bookmarkStart w:id="572" w:name="0028a15"/>
      <w:bookmarkEnd w:id="572"/>
      <w:r w:rsidRPr="00AC2C8C">
        <w:rPr>
          <w:rFonts w:asciiTheme="minorEastAsia" w:hAnsiTheme="minorEastAsia" w:cs="宋体" w:hint="eastAsia"/>
          <w:color w:val="000000"/>
          <w:kern w:val="0"/>
          <w:sz w:val="24"/>
          <w:szCs w:val="24"/>
        </w:rPr>
        <w:t>果缚犹存故。如后云。各各有身。</w:t>
      </w:r>
      <w:bookmarkStart w:id="573" w:name="0028a16"/>
      <w:bookmarkEnd w:id="573"/>
      <w:r w:rsidRPr="00AC2C8C">
        <w:rPr>
          <w:rFonts w:asciiTheme="minorEastAsia" w:hAnsiTheme="minorEastAsia" w:cs="宋体" w:hint="eastAsia"/>
          <w:color w:val="000000"/>
          <w:kern w:val="0"/>
          <w:sz w:val="24"/>
          <w:szCs w:val="24"/>
        </w:rPr>
        <w:t>皆有所生氏族名字。足证此义。云何一人等。决言其必无是理。可惜阿难。只知随口答话。</w:t>
      </w:r>
      <w:bookmarkStart w:id="574" w:name="0028a18"/>
      <w:bookmarkEnd w:id="574"/>
      <w:r w:rsidRPr="00AC2C8C">
        <w:rPr>
          <w:rFonts w:asciiTheme="minorEastAsia" w:hAnsiTheme="minorEastAsia" w:cs="宋体" w:hint="eastAsia"/>
          <w:color w:val="000000"/>
          <w:kern w:val="0"/>
          <w:sz w:val="24"/>
          <w:szCs w:val="24"/>
        </w:rPr>
        <w:t>不知自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舌头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堕世尊手里。借事问答竟。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[0028a18] </w:t>
      </w:r>
      <w:r w:rsidRPr="00AC2C8C">
        <w:rPr>
          <w:rFonts w:asciiTheme="minorEastAsia" w:hAnsiTheme="minorEastAsia" w:cs="宋体" w:hint="eastAsia"/>
          <w:color w:val="000000"/>
          <w:kern w:val="0"/>
          <w:sz w:val="24"/>
          <w:szCs w:val="24"/>
        </w:rPr>
        <w:t>二例出谬理。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5" w:name="0028a19"/>
      <w:bookmarkEnd w:id="575"/>
      <w:r w:rsidRPr="00AC2C8C">
        <w:rPr>
          <w:rFonts w:asciiTheme="minorEastAsia" w:hAnsiTheme="minorEastAsia" w:cs="宋体"/>
          <w:color w:val="0000A0"/>
          <w:kern w:val="0"/>
          <w:sz w:val="24"/>
          <w:szCs w:val="24"/>
        </w:rPr>
        <w:t xml:space="preserve">[0028a19] </w:t>
      </w:r>
      <w:r w:rsidRPr="00AC2C8C">
        <w:rPr>
          <w:rFonts w:asciiTheme="minorEastAsia" w:hAnsiTheme="minorEastAsia" w:cs="宋体" w:hint="eastAsia"/>
          <w:color w:val="000000"/>
          <w:kern w:val="0"/>
          <w:sz w:val="24"/>
          <w:szCs w:val="24"/>
        </w:rPr>
        <w:t>佛告阿难。若汝觉了知见之心实在身外。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身心相外自不相干。则心所知身不能觉。觉在身际心不能知。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6" w:name="0028a22"/>
      <w:bookmarkEnd w:id="576"/>
      <w:r w:rsidRPr="00AC2C8C">
        <w:rPr>
          <w:rFonts w:asciiTheme="minorEastAsia" w:hAnsiTheme="minorEastAsia" w:cs="宋体"/>
          <w:color w:val="0000A0"/>
          <w:kern w:val="0"/>
          <w:sz w:val="24"/>
          <w:szCs w:val="24"/>
        </w:rPr>
        <w:t xml:space="preserve">[0028a22] </w:t>
      </w:r>
      <w:r w:rsidRPr="00AC2C8C">
        <w:rPr>
          <w:rFonts w:asciiTheme="minorEastAsia" w:hAnsiTheme="minorEastAsia" w:cs="宋体" w:hint="eastAsia"/>
          <w:color w:val="000000"/>
          <w:kern w:val="0"/>
          <w:sz w:val="24"/>
          <w:szCs w:val="24"/>
        </w:rPr>
        <w:t>初按定所计之语。觉了者。随前五识。觉了前境。即明了识。因事会意曰知。似指独头。</w:t>
      </w:r>
      <w:bookmarkStart w:id="577" w:name="0028a24"/>
      <w:bookmarkEnd w:id="577"/>
      <w:r w:rsidRPr="00AC2C8C">
        <w:rPr>
          <w:rFonts w:asciiTheme="minorEastAsia" w:hAnsiTheme="minorEastAsia" w:cs="宋体" w:hint="eastAsia"/>
          <w:color w:val="000000"/>
          <w:kern w:val="0"/>
          <w:sz w:val="24"/>
          <w:szCs w:val="24"/>
        </w:rPr>
        <w:t>遇境取相曰见。似指前五。以同为虗妄。破则俱破。心在身外。是其所计。加以实字。则按定莫转矣。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身心下例彼相应无干。言心既外身。身亦外心。故曰身心相外。既身心相外。自然彼此不相干涉。同彼罗汉。躯命不同。食不互饱。如此则心所知者。身应不觉。觉在身者。心应不知。果其互不相知。可说心在身外。恐未必然也。例出谬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[0028b06] </w:t>
      </w:r>
      <w:r w:rsidRPr="00AC2C8C">
        <w:rPr>
          <w:rFonts w:asciiTheme="minorEastAsia" w:hAnsiTheme="minorEastAsia" w:cs="宋体" w:hint="eastAsia"/>
          <w:color w:val="000000"/>
          <w:kern w:val="0"/>
          <w:sz w:val="24"/>
          <w:szCs w:val="24"/>
        </w:rPr>
        <w:t>三验证令觉。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8" w:name="0028b07"/>
      <w:bookmarkEnd w:id="578"/>
      <w:r w:rsidRPr="00AC2C8C">
        <w:rPr>
          <w:rFonts w:asciiTheme="minorEastAsia" w:hAnsiTheme="minorEastAsia" w:cs="宋体"/>
          <w:color w:val="0000A0"/>
          <w:kern w:val="0"/>
          <w:sz w:val="24"/>
          <w:szCs w:val="24"/>
        </w:rPr>
        <w:t xml:space="preserve">[0028b07] </w:t>
      </w:r>
      <w:r w:rsidRPr="00AC2C8C">
        <w:rPr>
          <w:rFonts w:asciiTheme="minorEastAsia" w:hAnsiTheme="minorEastAsia" w:cs="宋体" w:hint="eastAsia"/>
          <w:color w:val="000000"/>
          <w:kern w:val="0"/>
          <w:sz w:val="24"/>
          <w:szCs w:val="24"/>
        </w:rPr>
        <w:t>我今示汝兜罗绵手汝眼见时心分别不。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阿难答言。如是世尊。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佛告阿难。若相知者云何在外。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9" w:name="0028b09"/>
      <w:bookmarkEnd w:id="579"/>
      <w:r w:rsidRPr="00AC2C8C">
        <w:rPr>
          <w:rFonts w:asciiTheme="minorEastAsia" w:hAnsiTheme="minorEastAsia" w:cs="宋体"/>
          <w:color w:val="0000A0"/>
          <w:kern w:val="0"/>
          <w:sz w:val="24"/>
          <w:szCs w:val="24"/>
        </w:rPr>
        <w:lastRenderedPageBreak/>
        <w:t xml:space="preserve">[0028b09] </w:t>
      </w:r>
      <w:r w:rsidRPr="00AC2C8C">
        <w:rPr>
          <w:rFonts w:asciiTheme="minorEastAsia" w:hAnsiTheme="minorEastAsia" w:cs="宋体" w:hint="eastAsia"/>
          <w:color w:val="000000"/>
          <w:kern w:val="0"/>
          <w:sz w:val="24"/>
          <w:szCs w:val="24"/>
        </w:rPr>
        <w:t>初示手令验。示谓伸而示之也。西竺有绵。</w:t>
      </w:r>
      <w:bookmarkStart w:id="580" w:name="0028b10"/>
      <w:bookmarkEnd w:id="580"/>
      <w:r w:rsidRPr="00AC2C8C">
        <w:rPr>
          <w:rFonts w:asciiTheme="minorEastAsia" w:hAnsiTheme="minorEastAsia" w:cs="宋体" w:hint="eastAsia"/>
          <w:color w:val="000000"/>
          <w:kern w:val="0"/>
          <w:sz w:val="24"/>
          <w:szCs w:val="24"/>
        </w:rPr>
        <w:t>名兜罗。约义翻为细香。谓细软香洁故。佛手似之。故以为名。眼见身之知。心别心之知。纔见即别。似非身心相外。明知故问。令自验之。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阿难下依问实答。如是者。谓如佛所问。眼见心别。实是尔也。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佛告下就示其谬。言既说眼见心别。则是身心相知。若果身心相知。义不同彼食不互饱。云何而言心在身外。其亦未之思耳。验证令觉竟。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[0028b16] </w:t>
      </w:r>
      <w:r w:rsidRPr="00AC2C8C">
        <w:rPr>
          <w:rFonts w:asciiTheme="minorEastAsia" w:hAnsiTheme="minorEastAsia" w:cs="宋体" w:hint="eastAsia"/>
          <w:color w:val="000000"/>
          <w:kern w:val="0"/>
          <w:sz w:val="24"/>
          <w:szCs w:val="24"/>
        </w:rPr>
        <w:t>四指计结破。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1" w:name="0028b17"/>
      <w:bookmarkEnd w:id="581"/>
      <w:r w:rsidRPr="00AC2C8C">
        <w:rPr>
          <w:rFonts w:asciiTheme="minorEastAsia" w:hAnsiTheme="minorEastAsia" w:cs="宋体"/>
          <w:color w:val="0000A0"/>
          <w:kern w:val="0"/>
          <w:sz w:val="24"/>
          <w:szCs w:val="24"/>
        </w:rPr>
        <w:t xml:space="preserve">[0028b17] </w:t>
      </w:r>
      <w:r w:rsidRPr="00AC2C8C">
        <w:rPr>
          <w:rFonts w:asciiTheme="minorEastAsia" w:hAnsiTheme="minorEastAsia" w:cs="宋体" w:hint="eastAsia"/>
          <w:color w:val="000000"/>
          <w:kern w:val="0"/>
          <w:sz w:val="24"/>
          <w:szCs w:val="24"/>
        </w:rPr>
        <w:t>是故应知。汝言觉了能知之心住在身外无有是处。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 w:name="0028b18"/>
      <w:bookmarkEnd w:id="582"/>
      <w:r w:rsidRPr="00AC2C8C">
        <w:rPr>
          <w:rFonts w:asciiTheme="minorEastAsia" w:hAnsiTheme="minorEastAsia" w:cs="宋体"/>
          <w:color w:val="0000A0"/>
          <w:kern w:val="0"/>
          <w:sz w:val="24"/>
          <w:szCs w:val="24"/>
        </w:rPr>
        <w:t xml:space="preserve">[0028b18] </w:t>
      </w:r>
      <w:r w:rsidRPr="00AC2C8C">
        <w:rPr>
          <w:rFonts w:asciiTheme="minorEastAsia" w:hAnsiTheme="minorEastAsia" w:cs="宋体" w:hint="eastAsia"/>
          <w:color w:val="000000"/>
          <w:kern w:val="0"/>
          <w:sz w:val="24"/>
          <w:szCs w:val="24"/>
        </w:rPr>
        <w:t>是故者。以是眼见心别之故。眼见心别。</w:t>
      </w:r>
      <w:bookmarkStart w:id="583" w:name="0028b19"/>
      <w:bookmarkEnd w:id="583"/>
      <w:r w:rsidRPr="00AC2C8C">
        <w:rPr>
          <w:rFonts w:asciiTheme="minorEastAsia" w:hAnsiTheme="minorEastAsia" w:cs="宋体" w:hint="eastAsia"/>
          <w:color w:val="000000"/>
          <w:kern w:val="0"/>
          <w:sz w:val="24"/>
          <w:szCs w:val="24"/>
        </w:rPr>
        <w:t>明知此心不在身外。故教以应知。而以无有是处破之。破在外竟。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[0028b20] </w:t>
      </w:r>
      <w:r w:rsidRPr="00AC2C8C">
        <w:rPr>
          <w:rFonts w:asciiTheme="minorEastAsia" w:hAnsiTheme="minorEastAsia" w:cs="宋体" w:hint="eastAsia"/>
          <w:color w:val="000000"/>
          <w:kern w:val="0"/>
          <w:sz w:val="24"/>
          <w:szCs w:val="24"/>
        </w:rPr>
        <w:t>三破根里二。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[0028b20] </w:t>
      </w:r>
      <w:r w:rsidRPr="00AC2C8C">
        <w:rPr>
          <w:rFonts w:asciiTheme="minorEastAsia" w:hAnsiTheme="minorEastAsia" w:cs="宋体" w:hint="eastAsia"/>
          <w:color w:val="000000"/>
          <w:kern w:val="0"/>
          <w:sz w:val="24"/>
          <w:szCs w:val="24"/>
        </w:rPr>
        <w:t>一阿难承前转计。二如来就喻难破。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[0028b21]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[0028b21] </w:t>
      </w:r>
      <w:r w:rsidRPr="00AC2C8C">
        <w:rPr>
          <w:rFonts w:asciiTheme="minorEastAsia" w:hAnsiTheme="minorEastAsia" w:cs="宋体" w:hint="eastAsia"/>
          <w:color w:val="000000"/>
          <w:kern w:val="0"/>
          <w:sz w:val="24"/>
          <w:szCs w:val="24"/>
        </w:rPr>
        <w:t>一领前转计一处。二承征指在根里。三脱前在内二谬。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[0028b22]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4" w:name="0028b23"/>
      <w:bookmarkEnd w:id="584"/>
      <w:r w:rsidRPr="00AC2C8C">
        <w:rPr>
          <w:rFonts w:asciiTheme="minorEastAsia" w:hAnsiTheme="minorEastAsia" w:cs="宋体"/>
          <w:color w:val="0000A0"/>
          <w:kern w:val="0"/>
          <w:sz w:val="24"/>
          <w:szCs w:val="24"/>
        </w:rPr>
        <w:t xml:space="preserve">[0028b23] </w:t>
      </w:r>
      <w:r w:rsidRPr="00AC2C8C">
        <w:rPr>
          <w:rFonts w:asciiTheme="minorEastAsia" w:hAnsiTheme="minorEastAsia" w:cs="宋体" w:hint="eastAsia"/>
          <w:color w:val="000000"/>
          <w:kern w:val="0"/>
          <w:sz w:val="24"/>
          <w:szCs w:val="24"/>
        </w:rPr>
        <w:t>阿难白佛言。世尊。如佛所言。不见内故不居身内。身心相知不相离故不在身外。我今思惟知在一处。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 w:name="0028c01"/>
      <w:bookmarkEnd w:id="585"/>
      <w:r w:rsidRPr="00AC2C8C">
        <w:rPr>
          <w:rFonts w:asciiTheme="minorEastAsia" w:hAnsiTheme="minorEastAsia" w:cs="宋体"/>
          <w:color w:val="0000A0"/>
          <w:kern w:val="0"/>
          <w:sz w:val="24"/>
          <w:szCs w:val="24"/>
        </w:rPr>
        <w:t xml:space="preserve">[0028c01] </w:t>
      </w:r>
      <w:r w:rsidRPr="00AC2C8C">
        <w:rPr>
          <w:rFonts w:asciiTheme="minorEastAsia" w:hAnsiTheme="minorEastAsia" w:cs="宋体" w:hint="eastAsia"/>
          <w:color w:val="000000"/>
          <w:kern w:val="0"/>
          <w:sz w:val="24"/>
          <w:szCs w:val="24"/>
        </w:rPr>
        <w:t>如佛所言者。通指破内破外所说。不见二句。别指破内之语。身心三句。别指破外之语。</w:t>
      </w:r>
      <w:bookmarkStart w:id="586" w:name="0028c03"/>
      <w:bookmarkEnd w:id="586"/>
      <w:r w:rsidRPr="00AC2C8C">
        <w:rPr>
          <w:rFonts w:asciiTheme="minorEastAsia" w:hAnsiTheme="minorEastAsia" w:cs="宋体" w:hint="eastAsia"/>
          <w:color w:val="000000"/>
          <w:kern w:val="0"/>
          <w:sz w:val="24"/>
          <w:szCs w:val="24"/>
        </w:rPr>
        <w:t>我今思惟者。二俱被破。另觅心处。知在一处者。</w:t>
      </w:r>
      <w:bookmarkStart w:id="587" w:name="0028c04"/>
      <w:bookmarkEnd w:id="587"/>
      <w:r w:rsidRPr="00AC2C8C">
        <w:rPr>
          <w:rFonts w:asciiTheme="minorEastAsia" w:hAnsiTheme="minorEastAsia" w:cs="宋体" w:hint="eastAsia"/>
          <w:color w:val="000000"/>
          <w:kern w:val="0"/>
          <w:sz w:val="24"/>
          <w:szCs w:val="24"/>
        </w:rPr>
        <w:t>知在非内非外。不堕二谬处也。然妄心本无处所。</w:t>
      </w:r>
      <w:bookmarkStart w:id="588" w:name="0028c05"/>
      <w:bookmarkEnd w:id="588"/>
      <w:r w:rsidRPr="00AC2C8C">
        <w:rPr>
          <w:rFonts w:asciiTheme="minorEastAsia" w:hAnsiTheme="minorEastAsia" w:cs="宋体" w:hint="eastAsia"/>
          <w:color w:val="000000"/>
          <w:kern w:val="0"/>
          <w:sz w:val="24"/>
          <w:szCs w:val="24"/>
        </w:rPr>
        <w:t>真心不容思惟。则思惟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非。况云知处。无怪乎为世尊所破矣。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 w:name="0028c06"/>
      <w:bookmarkEnd w:id="589"/>
      <w:r w:rsidRPr="00AC2C8C">
        <w:rPr>
          <w:rFonts w:asciiTheme="minorEastAsia" w:hAnsiTheme="minorEastAsia" w:cs="宋体"/>
          <w:color w:val="0000A0"/>
          <w:kern w:val="0"/>
          <w:sz w:val="24"/>
          <w:szCs w:val="24"/>
        </w:rPr>
        <w:t xml:space="preserve">[0028c06] </w:t>
      </w:r>
      <w:r w:rsidRPr="00AC2C8C">
        <w:rPr>
          <w:rFonts w:asciiTheme="minorEastAsia" w:hAnsiTheme="minorEastAsia" w:cs="宋体" w:hint="eastAsia"/>
          <w:color w:val="000000"/>
          <w:kern w:val="0"/>
          <w:sz w:val="24"/>
          <w:szCs w:val="24"/>
        </w:rPr>
        <w:t>二承征指在根里。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0" w:name="0028c07"/>
      <w:bookmarkEnd w:id="590"/>
      <w:r w:rsidRPr="00AC2C8C">
        <w:rPr>
          <w:rFonts w:asciiTheme="minorEastAsia" w:hAnsiTheme="minorEastAsia" w:cs="宋体"/>
          <w:color w:val="0000A0"/>
          <w:kern w:val="0"/>
          <w:sz w:val="24"/>
          <w:szCs w:val="24"/>
        </w:rPr>
        <w:t xml:space="preserve">[0028c07] </w:t>
      </w:r>
      <w:r w:rsidRPr="00AC2C8C">
        <w:rPr>
          <w:rFonts w:asciiTheme="minorEastAsia" w:hAnsiTheme="minorEastAsia" w:cs="宋体" w:hint="eastAsia"/>
          <w:color w:val="000000"/>
          <w:kern w:val="0"/>
          <w:sz w:val="24"/>
          <w:szCs w:val="24"/>
        </w:rPr>
        <w:t>佛言。处今何在。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阿难言。此了知心。既不知内。而能见外。如我思忖潜伏根里。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[0028c08]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犹如有人取琉璃椀合其两眼。虽有物合而不留碍。彼根随见随即分别。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1" w:name="0028c10"/>
      <w:bookmarkEnd w:id="591"/>
      <w:r w:rsidRPr="00AC2C8C">
        <w:rPr>
          <w:rFonts w:asciiTheme="minorEastAsia" w:hAnsiTheme="minorEastAsia" w:cs="宋体"/>
          <w:color w:val="0000A0"/>
          <w:kern w:val="0"/>
          <w:sz w:val="24"/>
          <w:szCs w:val="24"/>
        </w:rPr>
        <w:t xml:space="preserve">[0028c10] </w:t>
      </w:r>
      <w:r w:rsidRPr="00AC2C8C">
        <w:rPr>
          <w:rFonts w:asciiTheme="minorEastAsia" w:hAnsiTheme="minorEastAsia" w:cs="宋体" w:hint="eastAsia"/>
          <w:color w:val="000000"/>
          <w:kern w:val="0"/>
          <w:sz w:val="24"/>
          <w:szCs w:val="24"/>
        </w:rPr>
        <w:t>初因计就征。一处之言。笼同难破。故征以处今何在。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阿难下蹑前定处。既不知内。</w:t>
      </w:r>
      <w:bookmarkStart w:id="592" w:name="0028c12"/>
      <w:bookmarkEnd w:id="592"/>
      <w:r w:rsidRPr="00AC2C8C">
        <w:rPr>
          <w:rFonts w:asciiTheme="minorEastAsia" w:hAnsiTheme="minorEastAsia" w:cs="宋体" w:hint="eastAsia"/>
          <w:color w:val="000000"/>
          <w:kern w:val="0"/>
          <w:sz w:val="24"/>
          <w:szCs w:val="24"/>
        </w:rPr>
        <w:t>固知不在于内。而能见外。却又不在于外。如我舍此两途。更用思忖。必是潜伏根里。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[0028c13]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下借喻显理。瑠璃椀。眼镜类。喻眼根。所合眼。即眼根。喻识心。然瑠璃虽是有物合眼。而不碍眼见。喻眼根虽是有相合心。而不碍心知。故曰彼根随见随即分别。葢是以彼根随见。合琉璃随物能照。随即分别。合眼根随琉璃能见。法喻合明。自谓理极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3" w:name="0028c19"/>
      <w:bookmarkEnd w:id="593"/>
      <w:r w:rsidRPr="00AC2C8C">
        <w:rPr>
          <w:rFonts w:asciiTheme="minorEastAsia" w:hAnsiTheme="minorEastAsia" w:cs="宋体"/>
          <w:color w:val="0000A0"/>
          <w:kern w:val="0"/>
          <w:sz w:val="24"/>
          <w:szCs w:val="24"/>
        </w:rPr>
        <w:t xml:space="preserve">[0028c19] </w:t>
      </w:r>
      <w:r w:rsidRPr="00AC2C8C">
        <w:rPr>
          <w:rFonts w:asciiTheme="minorEastAsia" w:hAnsiTheme="minorEastAsia" w:cs="宋体" w:hint="eastAsia"/>
          <w:color w:val="000000"/>
          <w:kern w:val="0"/>
          <w:sz w:val="24"/>
          <w:szCs w:val="24"/>
        </w:rPr>
        <w:t>三脱前在内二谬</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初计在内。如来以昧内知外为破。因转计在外。</w:t>
      </w:r>
      <w:bookmarkStart w:id="594" w:name="0028c20"/>
      <w:bookmarkEnd w:id="594"/>
      <w:r w:rsidRPr="00AC2C8C">
        <w:rPr>
          <w:rFonts w:asciiTheme="minorEastAsia" w:hAnsiTheme="minorEastAsia" w:cs="宋体" w:hint="eastAsia"/>
          <w:color w:val="800080"/>
          <w:kern w:val="0"/>
          <w:sz w:val="24"/>
          <w:szCs w:val="24"/>
        </w:rPr>
        <w:t>今以在外被破。无可遮救。遂依如来所说。昧内知外之义。而忖度之。其意以为潜伏根里。则昧内知外。二谬俱脱矣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5" w:name="0028c21"/>
      <w:bookmarkEnd w:id="595"/>
      <w:r w:rsidRPr="00AC2C8C">
        <w:rPr>
          <w:rFonts w:asciiTheme="minorEastAsia" w:hAnsiTheme="minorEastAsia" w:cs="宋体"/>
          <w:color w:val="0000A0"/>
          <w:kern w:val="0"/>
          <w:sz w:val="24"/>
          <w:szCs w:val="24"/>
        </w:rPr>
        <w:t xml:space="preserve">[0028c21] </w:t>
      </w:r>
      <w:r w:rsidRPr="00AC2C8C">
        <w:rPr>
          <w:rFonts w:asciiTheme="minorEastAsia" w:hAnsiTheme="minorEastAsia" w:cs="宋体" w:hint="eastAsia"/>
          <w:color w:val="000000"/>
          <w:kern w:val="0"/>
          <w:sz w:val="24"/>
          <w:szCs w:val="24"/>
        </w:rPr>
        <w:t>然我觉了能知之心不见内者为在根故。分明瞩外无障碍者潜根内故。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6" w:name="0028c23"/>
      <w:bookmarkEnd w:id="596"/>
      <w:r w:rsidRPr="00AC2C8C">
        <w:rPr>
          <w:rFonts w:asciiTheme="minorEastAsia" w:hAnsiTheme="minorEastAsia" w:cs="宋体"/>
          <w:color w:val="0000A0"/>
          <w:kern w:val="0"/>
          <w:sz w:val="24"/>
          <w:szCs w:val="24"/>
        </w:rPr>
        <w:t xml:space="preserve">[0028c23] </w:t>
      </w:r>
      <w:r w:rsidRPr="00AC2C8C">
        <w:rPr>
          <w:rFonts w:asciiTheme="minorEastAsia" w:hAnsiTheme="minorEastAsia" w:cs="宋体" w:hint="eastAsia"/>
          <w:color w:val="000000"/>
          <w:kern w:val="0"/>
          <w:sz w:val="24"/>
          <w:szCs w:val="24"/>
        </w:rPr>
        <w:t>觉了能知。重举前心也。此心所以不见内者。为在根而不在内故。此脱昧内之谬。既以昧内。却又分明瞩外无障碍者。潜根内而根如椀故。此脱知外之谬。要知在内之计。唯乖自宗。在外之执。犹通外计。至于在根之谬。展转虗妄。自宗他宗。</w:t>
      </w:r>
      <w:bookmarkStart w:id="597" w:name="0029a04"/>
      <w:bookmarkEnd w:id="597"/>
      <w:r w:rsidRPr="00AC2C8C">
        <w:rPr>
          <w:rFonts w:asciiTheme="minorEastAsia" w:hAnsiTheme="minorEastAsia" w:cs="宋体" w:hint="eastAsia"/>
          <w:color w:val="000000"/>
          <w:kern w:val="0"/>
          <w:sz w:val="24"/>
          <w:szCs w:val="24"/>
        </w:rPr>
        <w:t>无不相违。总以自恃小慧。不务真修。以致问着拶着。东触西触。妙哉权人。吾徒龟鉴。阿难承前转计竟。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 w:name="0029a06"/>
      <w:bookmarkEnd w:id="598"/>
      <w:r w:rsidRPr="00AC2C8C">
        <w:rPr>
          <w:rFonts w:asciiTheme="minorEastAsia" w:hAnsiTheme="minorEastAsia" w:cs="宋体"/>
          <w:color w:val="0000A0"/>
          <w:kern w:val="0"/>
          <w:sz w:val="24"/>
          <w:szCs w:val="24"/>
        </w:rPr>
        <w:t xml:space="preserve">[0029a06] </w:t>
      </w:r>
      <w:r w:rsidRPr="00AC2C8C">
        <w:rPr>
          <w:rFonts w:asciiTheme="minorEastAsia" w:hAnsiTheme="minorEastAsia" w:cs="宋体" w:hint="eastAsia"/>
          <w:color w:val="000000"/>
          <w:kern w:val="0"/>
          <w:sz w:val="24"/>
          <w:szCs w:val="24"/>
        </w:rPr>
        <w:t>二如来就喻难破三。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[0029a06] </w:t>
      </w:r>
      <w:r w:rsidRPr="00AC2C8C">
        <w:rPr>
          <w:rFonts w:asciiTheme="minorEastAsia" w:hAnsiTheme="minorEastAsia" w:cs="宋体" w:hint="eastAsia"/>
          <w:color w:val="000000"/>
          <w:kern w:val="0"/>
          <w:sz w:val="24"/>
          <w:szCs w:val="24"/>
        </w:rPr>
        <w:t>一就喻定见。</w:t>
      </w:r>
      <w:bookmarkStart w:id="599" w:name="0029a07"/>
      <w:bookmarkEnd w:id="599"/>
      <w:r w:rsidRPr="00AC2C8C">
        <w:rPr>
          <w:rFonts w:asciiTheme="minorEastAsia" w:hAnsiTheme="minorEastAsia" w:cs="宋体" w:hint="eastAsia"/>
          <w:color w:val="000000"/>
          <w:kern w:val="0"/>
          <w:sz w:val="24"/>
          <w:szCs w:val="24"/>
        </w:rPr>
        <w:t>二难法不齐。三指计结破。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0" w:name="0029a08"/>
      <w:bookmarkEnd w:id="600"/>
      <w:r w:rsidRPr="00AC2C8C">
        <w:rPr>
          <w:rFonts w:asciiTheme="minorEastAsia" w:hAnsiTheme="minorEastAsia" w:cs="宋体"/>
          <w:color w:val="0000A0"/>
          <w:kern w:val="0"/>
          <w:sz w:val="24"/>
          <w:szCs w:val="24"/>
        </w:rPr>
        <w:t xml:space="preserve">[0029a08] </w:t>
      </w:r>
      <w:r w:rsidRPr="00AC2C8C">
        <w:rPr>
          <w:rFonts w:asciiTheme="minorEastAsia" w:hAnsiTheme="minorEastAsia" w:cs="宋体" w:hint="eastAsia"/>
          <w:color w:val="000000"/>
          <w:kern w:val="0"/>
          <w:sz w:val="24"/>
          <w:szCs w:val="24"/>
        </w:rPr>
        <w:t>佛告阿难。如汝所言潜根内者犹如琉璃。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彼人当以琉璃笼眼当见山河见琉璃不。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如是世尊。是人当以琉璃笼眼。实见琉璃。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 w:name="0029a11"/>
      <w:bookmarkEnd w:id="601"/>
      <w:r w:rsidRPr="00AC2C8C">
        <w:rPr>
          <w:rFonts w:asciiTheme="minorEastAsia" w:hAnsiTheme="minorEastAsia" w:cs="宋体"/>
          <w:color w:val="0000A0"/>
          <w:kern w:val="0"/>
          <w:sz w:val="24"/>
          <w:szCs w:val="24"/>
        </w:rPr>
        <w:lastRenderedPageBreak/>
        <w:t xml:space="preserve">[0029a11] </w:t>
      </w:r>
      <w:r w:rsidRPr="00AC2C8C">
        <w:rPr>
          <w:rFonts w:asciiTheme="minorEastAsia" w:hAnsiTheme="minorEastAsia" w:cs="宋体" w:hint="eastAsia"/>
          <w:color w:val="000000"/>
          <w:kern w:val="0"/>
          <w:sz w:val="24"/>
          <w:szCs w:val="24"/>
        </w:rPr>
        <w:t>初按定其喻。如汝所言者。按定是其所说。葢潜根之计。琉璃之喻。本不相齐。如来将欲施破。故先按定以发其词。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彼人下问见琉璃。言彼人当以琉璃笼眼。琉璃固不碍于眼矣。虽不碍于眼。而非无体之物。彼眼根者。尚能远见山河。</w:t>
      </w:r>
      <w:bookmarkStart w:id="602" w:name="0029a16"/>
      <w:bookmarkEnd w:id="602"/>
      <w:r w:rsidRPr="00AC2C8C">
        <w:rPr>
          <w:rFonts w:asciiTheme="minorEastAsia" w:hAnsiTheme="minorEastAsia" w:cs="宋体" w:hint="eastAsia"/>
          <w:color w:val="000000"/>
          <w:kern w:val="0"/>
          <w:sz w:val="24"/>
          <w:szCs w:val="24"/>
        </w:rPr>
        <w:t>岂不近见琉璃。乃故问见不者。令其自说。以备法中成难。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 w:name="0029a17"/>
      <w:bookmarkEnd w:id="603"/>
      <w:r w:rsidRPr="00AC2C8C">
        <w:rPr>
          <w:rFonts w:asciiTheme="minorEastAsia" w:hAnsiTheme="minorEastAsia" w:cs="宋体"/>
          <w:color w:val="0000A0"/>
          <w:kern w:val="0"/>
          <w:sz w:val="24"/>
          <w:szCs w:val="24"/>
        </w:rPr>
        <w:t xml:space="preserve">[0029a16]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如是下答以实见。如是者先浑答。</w:t>
      </w:r>
      <w:bookmarkStart w:id="604" w:name="0029a18"/>
      <w:bookmarkEnd w:id="604"/>
      <w:r w:rsidRPr="00AC2C8C">
        <w:rPr>
          <w:rFonts w:asciiTheme="minorEastAsia" w:hAnsiTheme="minorEastAsia" w:cs="宋体" w:hint="eastAsia"/>
          <w:color w:val="000000"/>
          <w:kern w:val="0"/>
          <w:sz w:val="24"/>
          <w:szCs w:val="24"/>
        </w:rPr>
        <w:t>谓如佛所问者是矣。是人下次应问。谓琉璃笼眼。实见琉璃。乃应其所问答故。就喻定见竟。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[0029a19] </w:t>
      </w:r>
      <w:r w:rsidRPr="00AC2C8C">
        <w:rPr>
          <w:rFonts w:asciiTheme="minorEastAsia" w:hAnsiTheme="minorEastAsia" w:cs="宋体" w:hint="eastAsia"/>
          <w:color w:val="000000"/>
          <w:kern w:val="0"/>
          <w:sz w:val="24"/>
          <w:szCs w:val="24"/>
        </w:rPr>
        <w:t>二难法不齐。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5" w:name="0029a20"/>
      <w:bookmarkEnd w:id="605"/>
      <w:r w:rsidRPr="00AC2C8C">
        <w:rPr>
          <w:rFonts w:asciiTheme="minorEastAsia" w:hAnsiTheme="minorEastAsia" w:cs="宋体"/>
          <w:color w:val="0000A0"/>
          <w:kern w:val="0"/>
          <w:sz w:val="24"/>
          <w:szCs w:val="24"/>
        </w:rPr>
        <w:t xml:space="preserve">[0029a20] </w:t>
      </w:r>
      <w:r w:rsidRPr="00AC2C8C">
        <w:rPr>
          <w:rFonts w:asciiTheme="minorEastAsia" w:hAnsiTheme="minorEastAsia" w:cs="宋体" w:hint="eastAsia"/>
          <w:color w:val="000000"/>
          <w:kern w:val="0"/>
          <w:sz w:val="24"/>
          <w:szCs w:val="24"/>
        </w:rPr>
        <w:t>佛告阿难。汝心若同琉璃合者当见山河何不见眼。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6" w:name="0029a21"/>
      <w:bookmarkEnd w:id="606"/>
      <w:r w:rsidRPr="00AC2C8C">
        <w:rPr>
          <w:rFonts w:asciiTheme="minorEastAsia" w:hAnsiTheme="minorEastAsia" w:cs="宋体"/>
          <w:color w:val="0000A0"/>
          <w:kern w:val="0"/>
          <w:sz w:val="24"/>
          <w:szCs w:val="24"/>
        </w:rPr>
        <w:t xml:space="preserve">[0029a21]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若见眼者。眼即同境不得成随。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若不能见。云何说言此了知心潜在根内如琉璃合。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7" w:name="0029a23"/>
      <w:bookmarkEnd w:id="607"/>
      <w:r w:rsidRPr="00AC2C8C">
        <w:rPr>
          <w:rFonts w:asciiTheme="minorEastAsia" w:hAnsiTheme="minorEastAsia" w:cs="宋体"/>
          <w:color w:val="0000A0"/>
          <w:kern w:val="0"/>
          <w:sz w:val="24"/>
          <w:szCs w:val="24"/>
        </w:rPr>
        <w:t xml:space="preserve">[0029a23] </w:t>
      </w:r>
      <w:r w:rsidRPr="00AC2C8C">
        <w:rPr>
          <w:rFonts w:asciiTheme="minorEastAsia" w:hAnsiTheme="minorEastAsia" w:cs="宋体" w:hint="eastAsia"/>
          <w:color w:val="000000"/>
          <w:kern w:val="0"/>
          <w:sz w:val="24"/>
          <w:szCs w:val="24"/>
        </w:rPr>
        <w:t>初正难不齐。意谓汝心在根。若同琉璃合眼者。则汝心同眼。眼根应同琉璃。汝心现今正当外见山河。先应见眼。乃何故不见。既法喻不齐。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以喻中琉璃笼眼。实见琉璃。法中眼根笼心。不能见眼故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则所计在根者。不极成矣。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若见下兼防谬应。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恐谬应云。当见山河。亦能见眼。故为此防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言汝心若能见眼。则眼同所对之境。设许同境。是对非随。汝前所云。彼根随见随即分别者。亦不极成矣。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若不下还归正破。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恐闻见眼之非。还计不见。</w:t>
      </w:r>
      <w:bookmarkStart w:id="608" w:name="0029b07"/>
      <w:bookmarkEnd w:id="608"/>
      <w:r w:rsidRPr="00AC2C8C">
        <w:rPr>
          <w:rFonts w:asciiTheme="minorEastAsia" w:hAnsiTheme="minorEastAsia" w:cs="宋体" w:hint="eastAsia"/>
          <w:color w:val="800080"/>
          <w:kern w:val="0"/>
          <w:sz w:val="24"/>
          <w:szCs w:val="24"/>
        </w:rPr>
        <w:t>故归正破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言心若不能见眼。则非潜根。以不同眼根在琉璃中故。云何说言心在根内。如琉璃合。真妄计也。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[0029b08] </w:t>
      </w:r>
      <w:r w:rsidRPr="00AC2C8C">
        <w:rPr>
          <w:rFonts w:asciiTheme="minorEastAsia" w:hAnsiTheme="minorEastAsia" w:cs="宋体" w:hint="eastAsia"/>
          <w:color w:val="000000"/>
          <w:kern w:val="0"/>
          <w:sz w:val="24"/>
          <w:szCs w:val="24"/>
        </w:rPr>
        <w:t>三指计结破。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9" w:name="0029b09"/>
      <w:bookmarkEnd w:id="609"/>
      <w:r w:rsidRPr="00AC2C8C">
        <w:rPr>
          <w:rFonts w:asciiTheme="minorEastAsia" w:hAnsiTheme="minorEastAsia" w:cs="宋体"/>
          <w:color w:val="0000A0"/>
          <w:kern w:val="0"/>
          <w:sz w:val="24"/>
          <w:szCs w:val="24"/>
        </w:rPr>
        <w:t xml:space="preserve">[0029b09] </w:t>
      </w:r>
      <w:r w:rsidRPr="00AC2C8C">
        <w:rPr>
          <w:rFonts w:asciiTheme="minorEastAsia" w:hAnsiTheme="minorEastAsia" w:cs="宋体" w:hint="eastAsia"/>
          <w:color w:val="000000"/>
          <w:kern w:val="0"/>
          <w:sz w:val="24"/>
          <w:szCs w:val="24"/>
        </w:rPr>
        <w:t>是故应知。汝言觉了能知之心潜伏根里如琉璃合无有是处。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 w:name="0029b11"/>
      <w:bookmarkEnd w:id="610"/>
      <w:r w:rsidRPr="00AC2C8C">
        <w:rPr>
          <w:rFonts w:asciiTheme="minorEastAsia" w:hAnsiTheme="minorEastAsia" w:cs="宋体"/>
          <w:color w:val="0000A0"/>
          <w:kern w:val="0"/>
          <w:sz w:val="24"/>
          <w:szCs w:val="24"/>
        </w:rPr>
        <w:t xml:space="preserve">[0029b11] </w:t>
      </w:r>
      <w:r w:rsidRPr="00AC2C8C">
        <w:rPr>
          <w:rFonts w:asciiTheme="minorEastAsia" w:hAnsiTheme="minorEastAsia" w:cs="宋体" w:hint="eastAsia"/>
          <w:color w:val="000000"/>
          <w:kern w:val="0"/>
          <w:sz w:val="24"/>
          <w:szCs w:val="24"/>
        </w:rPr>
        <w:t>见与不见。俱无潜根之义。以是之故。应知所计之非。故曰无有是处。破根里竟。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1" w:name="0029b13"/>
      <w:bookmarkEnd w:id="611"/>
      <w:r w:rsidRPr="00AC2C8C">
        <w:rPr>
          <w:rFonts w:asciiTheme="minorEastAsia" w:hAnsiTheme="minorEastAsia" w:cs="宋体"/>
          <w:color w:val="0000A0"/>
          <w:kern w:val="0"/>
          <w:sz w:val="24"/>
          <w:szCs w:val="24"/>
        </w:rPr>
        <w:lastRenderedPageBreak/>
        <w:t xml:space="preserve">[0029b13] </w:t>
      </w:r>
      <w:r w:rsidRPr="00AC2C8C">
        <w:rPr>
          <w:rFonts w:asciiTheme="minorEastAsia" w:hAnsiTheme="minorEastAsia" w:cs="宋体" w:hint="eastAsia"/>
          <w:color w:val="000000"/>
          <w:kern w:val="0"/>
          <w:sz w:val="24"/>
          <w:szCs w:val="24"/>
        </w:rPr>
        <w:t>四破救内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旧云。破内外。细详其文。阿难固无双计之语。如来亦无并破之词。正脉云。确论此计。仍归最初在内之执。但惟脱前二谬为异。又云。名虽别列。实惟救前在内负堕之失。故今疏以破救内科之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[0029b15] </w:t>
      </w:r>
      <w:r w:rsidRPr="00AC2C8C">
        <w:rPr>
          <w:rFonts w:asciiTheme="minorEastAsia" w:hAnsiTheme="minorEastAsia" w:cs="宋体" w:hint="eastAsia"/>
          <w:color w:val="000000"/>
          <w:kern w:val="0"/>
          <w:sz w:val="24"/>
          <w:szCs w:val="24"/>
        </w:rPr>
        <w:t>一阿难转救在内。二如来就词难破初。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2" w:name="0029b17"/>
      <w:bookmarkEnd w:id="612"/>
      <w:r w:rsidRPr="00AC2C8C">
        <w:rPr>
          <w:rFonts w:asciiTheme="minorEastAsia" w:hAnsiTheme="minorEastAsia" w:cs="宋体"/>
          <w:color w:val="0000A0"/>
          <w:kern w:val="0"/>
          <w:sz w:val="24"/>
          <w:szCs w:val="24"/>
        </w:rPr>
        <w:t xml:space="preserve">[0029b17] </w:t>
      </w:r>
      <w:r w:rsidRPr="00AC2C8C">
        <w:rPr>
          <w:rFonts w:asciiTheme="minorEastAsia" w:hAnsiTheme="minorEastAsia" w:cs="宋体" w:hint="eastAsia"/>
          <w:color w:val="000000"/>
          <w:kern w:val="0"/>
          <w:sz w:val="24"/>
          <w:szCs w:val="24"/>
        </w:rPr>
        <w:t>阿难白佛言。世尊。我今又作如是思惟。是众生身。腑脏在中窍穴居外。有藏则暗有窍则明。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3" w:name="0029b19"/>
      <w:bookmarkEnd w:id="613"/>
      <w:r w:rsidRPr="00AC2C8C">
        <w:rPr>
          <w:rFonts w:asciiTheme="minorEastAsia" w:hAnsiTheme="minorEastAsia" w:cs="宋体"/>
          <w:color w:val="0000A0"/>
          <w:kern w:val="0"/>
          <w:sz w:val="24"/>
          <w:szCs w:val="24"/>
        </w:rPr>
        <w:t xml:space="preserve">[0029b18]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今我对佛。开眼见明名为见外。闭眼见暗名为见内。是义云何。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 w:name="0029b20"/>
      <w:bookmarkEnd w:id="614"/>
      <w:r w:rsidRPr="00AC2C8C">
        <w:rPr>
          <w:rFonts w:asciiTheme="minorEastAsia" w:hAnsiTheme="minorEastAsia" w:cs="宋体"/>
          <w:color w:val="0000A0"/>
          <w:kern w:val="0"/>
          <w:sz w:val="24"/>
          <w:szCs w:val="24"/>
        </w:rPr>
        <w:t xml:space="preserve">[0029b20] </w:t>
      </w:r>
      <w:r w:rsidRPr="00AC2C8C">
        <w:rPr>
          <w:rFonts w:asciiTheme="minorEastAsia" w:hAnsiTheme="minorEastAsia" w:cs="宋体" w:hint="eastAsia"/>
          <w:color w:val="000000"/>
          <w:kern w:val="0"/>
          <w:sz w:val="24"/>
          <w:szCs w:val="24"/>
        </w:rPr>
        <w:t>初思惟申理。在外固错。在根尤非。</w:t>
      </w:r>
      <w:bookmarkStart w:id="615" w:name="0029b21"/>
      <w:bookmarkEnd w:id="615"/>
      <w:r w:rsidRPr="00AC2C8C">
        <w:rPr>
          <w:rFonts w:asciiTheme="minorEastAsia" w:hAnsiTheme="minorEastAsia" w:cs="宋体" w:hint="eastAsia"/>
          <w:color w:val="000000"/>
          <w:kern w:val="0"/>
          <w:sz w:val="24"/>
          <w:szCs w:val="24"/>
        </w:rPr>
        <w:t>仍还在内之执。转思脱过之理。故云又作如是思惟。腑同府。谓六府也。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胃为水谷之府。小肠为盛受之府。大肠为行道之府。膀胱为津液之府。胆为清净之府。三焦为孤府。素问曰。其传化物而不藏者曰府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脏亦作藏。谓五藏也。</w:t>
      </w:r>
      <w:bookmarkStart w:id="616" w:name="0029b24"/>
      <w:bookmarkEnd w:id="616"/>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肾为精藏。心为神藏。肝为魂藏。肺为魄藏。脾为志藏。素问曰。能藏精气而不泄者曰藏。故次下即用藏字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然腑脏皆身内之物。故曰在中。窍穴。谓七窍孔穴也。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眼二耳二鼻二口一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皆面上所有。故曰居外。藏者包藏义。故有处则暗。窍者通洞义。故有处则明。此阿难欲脱前过。先申内暗外明之理。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我下救难请决。因前计在内。如来难以二谬。一者在内昧内谬。二者在内知外谬。今以有窍则明。正同户牖开豁。故开眼见明。名为见外。此脱在内知外之谬。又以有藏则暗。暗者即是脏腑。故我闭眼见暗。名为见内。此脱在内昧内之谬。其意以如来前难非理。依然以在内为是。但屡被破夺。不敢自决。故曰是义云何。是又向世尊口角边讨分晓也。阿难转救在内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 w:name="0029c12"/>
      <w:bookmarkEnd w:id="617"/>
      <w:r w:rsidRPr="00AC2C8C">
        <w:rPr>
          <w:rFonts w:asciiTheme="minorEastAsia" w:hAnsiTheme="minorEastAsia" w:cs="宋体"/>
          <w:color w:val="0000A0"/>
          <w:kern w:val="0"/>
          <w:sz w:val="24"/>
          <w:szCs w:val="24"/>
        </w:rPr>
        <w:t xml:space="preserve">[0029c12] </w:t>
      </w:r>
      <w:r w:rsidRPr="00AC2C8C">
        <w:rPr>
          <w:rFonts w:asciiTheme="minorEastAsia" w:hAnsiTheme="minorEastAsia" w:cs="宋体" w:hint="eastAsia"/>
          <w:color w:val="000000"/>
          <w:kern w:val="0"/>
          <w:sz w:val="24"/>
          <w:szCs w:val="24"/>
        </w:rPr>
        <w:t>二如来就词难破三。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[0029c12] </w:t>
      </w:r>
      <w:r w:rsidRPr="00AC2C8C">
        <w:rPr>
          <w:rFonts w:asciiTheme="minorEastAsia" w:hAnsiTheme="minorEastAsia" w:cs="宋体" w:hint="eastAsia"/>
          <w:color w:val="000000"/>
          <w:kern w:val="0"/>
          <w:sz w:val="24"/>
          <w:szCs w:val="24"/>
        </w:rPr>
        <w:t>一就词开欵。</w:t>
      </w:r>
      <w:bookmarkStart w:id="618" w:name="0029c13"/>
      <w:bookmarkEnd w:id="618"/>
      <w:r w:rsidRPr="00AC2C8C">
        <w:rPr>
          <w:rFonts w:asciiTheme="minorEastAsia" w:hAnsiTheme="minorEastAsia" w:cs="宋体" w:hint="eastAsia"/>
          <w:color w:val="000000"/>
          <w:kern w:val="0"/>
          <w:sz w:val="24"/>
          <w:szCs w:val="24"/>
        </w:rPr>
        <w:t>二依欵成难。三指计结破。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[0029c13]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9" w:name="0029c14"/>
      <w:bookmarkEnd w:id="619"/>
      <w:r w:rsidRPr="00AC2C8C">
        <w:rPr>
          <w:rFonts w:asciiTheme="minorEastAsia" w:hAnsiTheme="minorEastAsia" w:cs="宋体"/>
          <w:color w:val="0000A0"/>
          <w:kern w:val="0"/>
          <w:sz w:val="24"/>
          <w:szCs w:val="24"/>
        </w:rPr>
        <w:t xml:space="preserve">[0029c14] </w:t>
      </w:r>
      <w:r w:rsidRPr="00AC2C8C">
        <w:rPr>
          <w:rFonts w:asciiTheme="minorEastAsia" w:hAnsiTheme="minorEastAsia" w:cs="宋体" w:hint="eastAsia"/>
          <w:color w:val="000000"/>
          <w:kern w:val="0"/>
          <w:sz w:val="24"/>
          <w:szCs w:val="24"/>
        </w:rPr>
        <w:t>佛告阿难。汝当闭眼见暗之时。</w:t>
      </w:r>
      <w:bookmarkStart w:id="620" w:name="0029c15"/>
      <w:bookmarkEnd w:id="620"/>
      <w:r w:rsidRPr="00AC2C8C">
        <w:rPr>
          <w:rFonts w:asciiTheme="minorEastAsia" w:hAnsiTheme="minorEastAsia" w:cs="宋体" w:hint="eastAsia"/>
          <w:color w:val="000000"/>
          <w:kern w:val="0"/>
          <w:sz w:val="24"/>
          <w:szCs w:val="24"/>
        </w:rPr>
        <w:t>此暗境界为与眼对。为不对眼。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1" w:name="0029c16"/>
      <w:bookmarkEnd w:id="621"/>
      <w:r w:rsidRPr="00AC2C8C">
        <w:rPr>
          <w:rFonts w:asciiTheme="minorEastAsia" w:hAnsiTheme="minorEastAsia" w:cs="宋体"/>
          <w:color w:val="0000A0"/>
          <w:kern w:val="0"/>
          <w:sz w:val="24"/>
          <w:szCs w:val="24"/>
        </w:rPr>
        <w:t xml:space="preserve">[0029c16] </w:t>
      </w:r>
      <w:r w:rsidRPr="00AC2C8C">
        <w:rPr>
          <w:rFonts w:asciiTheme="minorEastAsia" w:hAnsiTheme="minorEastAsia" w:cs="宋体" w:hint="eastAsia"/>
          <w:color w:val="000000"/>
          <w:kern w:val="0"/>
          <w:sz w:val="24"/>
          <w:szCs w:val="24"/>
        </w:rPr>
        <w:t>此就其所计之词。双开对眼与不对眼为难欵也二依欵成难二。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[0029c17] </w:t>
      </w:r>
      <w:r w:rsidRPr="00AC2C8C">
        <w:rPr>
          <w:rFonts w:asciiTheme="minorEastAsia" w:hAnsiTheme="minorEastAsia" w:cs="宋体" w:hint="eastAsia"/>
          <w:color w:val="000000"/>
          <w:kern w:val="0"/>
          <w:sz w:val="24"/>
          <w:szCs w:val="24"/>
        </w:rPr>
        <w:t>一难对眼之非。二难不对之谬。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 w:name="0029c18"/>
      <w:bookmarkEnd w:id="622"/>
      <w:r w:rsidRPr="00AC2C8C">
        <w:rPr>
          <w:rFonts w:asciiTheme="minorEastAsia" w:hAnsiTheme="minorEastAsia" w:cs="宋体"/>
          <w:color w:val="0000A0"/>
          <w:kern w:val="0"/>
          <w:sz w:val="24"/>
          <w:szCs w:val="24"/>
        </w:rPr>
        <w:lastRenderedPageBreak/>
        <w:t xml:space="preserve">[0029c18]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3" w:name="0029c19"/>
      <w:bookmarkEnd w:id="623"/>
      <w:r w:rsidRPr="00AC2C8C">
        <w:rPr>
          <w:rFonts w:asciiTheme="minorEastAsia" w:hAnsiTheme="minorEastAsia" w:cs="宋体"/>
          <w:color w:val="0000A0"/>
          <w:kern w:val="0"/>
          <w:sz w:val="24"/>
          <w:szCs w:val="24"/>
        </w:rPr>
        <w:t xml:space="preserve">[0029c19] </w:t>
      </w:r>
      <w:r w:rsidRPr="00AC2C8C">
        <w:rPr>
          <w:rFonts w:asciiTheme="minorEastAsia" w:hAnsiTheme="minorEastAsia" w:cs="宋体" w:hint="eastAsia"/>
          <w:color w:val="000000"/>
          <w:kern w:val="0"/>
          <w:sz w:val="24"/>
          <w:szCs w:val="24"/>
        </w:rPr>
        <w:t>若与眼对。暗在眼前云何成内。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若成内者。居暗室中无日月灯。此室暗中皆汝焦腑。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4" w:name="0029c21"/>
      <w:bookmarkEnd w:id="624"/>
      <w:r w:rsidRPr="00AC2C8C">
        <w:rPr>
          <w:rFonts w:asciiTheme="minorEastAsia" w:hAnsiTheme="minorEastAsia" w:cs="宋体"/>
          <w:color w:val="0000A0"/>
          <w:kern w:val="0"/>
          <w:sz w:val="24"/>
          <w:szCs w:val="24"/>
        </w:rPr>
        <w:t xml:space="preserve">[0029c21] </w:t>
      </w:r>
      <w:r w:rsidRPr="00AC2C8C">
        <w:rPr>
          <w:rFonts w:asciiTheme="minorEastAsia" w:hAnsiTheme="minorEastAsia" w:cs="宋体" w:hint="eastAsia"/>
          <w:color w:val="000000"/>
          <w:kern w:val="0"/>
          <w:sz w:val="24"/>
          <w:szCs w:val="24"/>
        </w:rPr>
        <w:t>初正难对眼。相对成见。世间共许。故先约对眼难之。对则在前成外。故难以云何成内。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[0029c22]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成下。兼难成内。谓设许在前成内。则暗室无光时。此暗亦在眼前。亦许成内。如此则室是汝身。暗中所有。皆汝焦腑。岂理也哉。焦腑者三焦也。黄帝难经云。三焦者。水谷之道路。气之所终始也。上焦在胃上。中焦在胃脐之间。下焦在脐下。六腑中一。</w:t>
      </w:r>
      <w:bookmarkStart w:id="625" w:name="0030a04"/>
      <w:bookmarkEnd w:id="625"/>
      <w:r w:rsidRPr="00AC2C8C">
        <w:rPr>
          <w:rFonts w:asciiTheme="minorEastAsia" w:hAnsiTheme="minorEastAsia" w:cs="宋体" w:hint="eastAsia"/>
          <w:color w:val="000000"/>
          <w:kern w:val="0"/>
          <w:sz w:val="24"/>
          <w:szCs w:val="24"/>
        </w:rPr>
        <w:t>故曰焦腑。谓焦即是腑耳。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[0030a04] </w:t>
      </w:r>
      <w:r w:rsidRPr="00AC2C8C">
        <w:rPr>
          <w:rFonts w:asciiTheme="minorEastAsia" w:hAnsiTheme="minorEastAsia" w:cs="宋体" w:hint="eastAsia"/>
          <w:color w:val="000000"/>
          <w:kern w:val="0"/>
          <w:sz w:val="24"/>
          <w:szCs w:val="24"/>
        </w:rPr>
        <w:t>二难不对之谬三。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[0030a04] </w:t>
      </w:r>
      <w:r w:rsidRPr="00AC2C8C">
        <w:rPr>
          <w:rFonts w:asciiTheme="minorEastAsia" w:hAnsiTheme="minorEastAsia" w:cs="宋体" w:hint="eastAsia"/>
          <w:color w:val="000000"/>
          <w:kern w:val="0"/>
          <w:sz w:val="24"/>
          <w:szCs w:val="24"/>
        </w:rPr>
        <w:t>一正难不对。二兼防谬辩。三展转显谬。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[0030a05]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6" w:name="0030a06"/>
      <w:bookmarkEnd w:id="626"/>
      <w:r w:rsidRPr="00AC2C8C">
        <w:rPr>
          <w:rFonts w:asciiTheme="minorEastAsia" w:hAnsiTheme="minorEastAsia" w:cs="宋体"/>
          <w:color w:val="0000A0"/>
          <w:kern w:val="0"/>
          <w:sz w:val="24"/>
          <w:szCs w:val="24"/>
        </w:rPr>
        <w:t xml:space="preserve">[0030a06] </w:t>
      </w:r>
      <w:r w:rsidRPr="00AC2C8C">
        <w:rPr>
          <w:rFonts w:asciiTheme="minorEastAsia" w:hAnsiTheme="minorEastAsia" w:cs="宋体" w:hint="eastAsia"/>
          <w:color w:val="000000"/>
          <w:kern w:val="0"/>
          <w:sz w:val="24"/>
          <w:szCs w:val="24"/>
        </w:rPr>
        <w:t>若不对者。云何成见。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7" w:name="0030a07"/>
      <w:bookmarkEnd w:id="627"/>
      <w:r w:rsidRPr="00AC2C8C">
        <w:rPr>
          <w:rFonts w:asciiTheme="minorEastAsia" w:hAnsiTheme="minorEastAsia" w:cs="宋体"/>
          <w:color w:val="0000A0"/>
          <w:kern w:val="0"/>
          <w:sz w:val="24"/>
          <w:szCs w:val="24"/>
        </w:rPr>
        <w:t xml:space="preserve">[0030a07] </w:t>
      </w:r>
      <w:r w:rsidRPr="00AC2C8C">
        <w:rPr>
          <w:rFonts w:asciiTheme="minorEastAsia" w:hAnsiTheme="minorEastAsia" w:cs="宋体" w:hint="eastAsia"/>
          <w:color w:val="000000"/>
          <w:kern w:val="0"/>
          <w:sz w:val="24"/>
          <w:szCs w:val="24"/>
        </w:rPr>
        <w:t>对既不成。自计不对。故次约不对难之。</w:t>
      </w:r>
      <w:bookmarkStart w:id="628" w:name="0030a08"/>
      <w:bookmarkEnd w:id="628"/>
      <w:r w:rsidRPr="00AC2C8C">
        <w:rPr>
          <w:rFonts w:asciiTheme="minorEastAsia" w:hAnsiTheme="minorEastAsia" w:cs="宋体" w:hint="eastAsia"/>
          <w:color w:val="000000"/>
          <w:kern w:val="0"/>
          <w:sz w:val="24"/>
          <w:szCs w:val="24"/>
        </w:rPr>
        <w:t>不对而见。世间相违。故难以云何成见。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9" w:name="0030a09"/>
      <w:bookmarkEnd w:id="629"/>
      <w:r w:rsidRPr="00AC2C8C">
        <w:rPr>
          <w:rFonts w:asciiTheme="minorEastAsia" w:hAnsiTheme="minorEastAsia" w:cs="宋体"/>
          <w:color w:val="0000A0"/>
          <w:kern w:val="0"/>
          <w:sz w:val="24"/>
          <w:szCs w:val="24"/>
        </w:rPr>
        <w:t xml:space="preserve">[0030a08] </w:t>
      </w:r>
      <w:r w:rsidRPr="00AC2C8C">
        <w:rPr>
          <w:rFonts w:asciiTheme="minorEastAsia" w:hAnsiTheme="minorEastAsia" w:cs="宋体" w:hint="eastAsia"/>
          <w:color w:val="000000"/>
          <w:kern w:val="0"/>
          <w:sz w:val="24"/>
          <w:szCs w:val="24"/>
        </w:rPr>
        <w:t>二兼防谬辩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恐谬辩云。我言闭眼见暗。名见内者。谓闭眼之时。此心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离外见。旋转内对脏腑。所以成见是仍归在内之计。故世尊以此防之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0" w:name="0030a11"/>
      <w:bookmarkEnd w:id="630"/>
      <w:r w:rsidRPr="00AC2C8C">
        <w:rPr>
          <w:rFonts w:asciiTheme="minorEastAsia" w:hAnsiTheme="minorEastAsia" w:cs="宋体"/>
          <w:color w:val="0000A0"/>
          <w:kern w:val="0"/>
          <w:sz w:val="24"/>
          <w:szCs w:val="24"/>
        </w:rPr>
        <w:t xml:space="preserve">[0030a11] </w:t>
      </w:r>
      <w:r w:rsidRPr="00AC2C8C">
        <w:rPr>
          <w:rFonts w:asciiTheme="minorEastAsia" w:hAnsiTheme="minorEastAsia" w:cs="宋体" w:hint="eastAsia"/>
          <w:color w:val="000000"/>
          <w:kern w:val="0"/>
          <w:sz w:val="24"/>
          <w:szCs w:val="24"/>
        </w:rPr>
        <w:t>若离外见内对所成。合眼见暗名为身中。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开眼见明何不见面。若不见面内对不成。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 w:name="0030a13"/>
      <w:bookmarkEnd w:id="631"/>
      <w:r w:rsidRPr="00AC2C8C">
        <w:rPr>
          <w:rFonts w:asciiTheme="minorEastAsia" w:hAnsiTheme="minorEastAsia" w:cs="宋体"/>
          <w:color w:val="0000A0"/>
          <w:kern w:val="0"/>
          <w:sz w:val="24"/>
          <w:szCs w:val="24"/>
        </w:rPr>
        <w:t xml:space="preserve">[0030a13] </w:t>
      </w:r>
      <w:r w:rsidRPr="00AC2C8C">
        <w:rPr>
          <w:rFonts w:asciiTheme="minorEastAsia" w:hAnsiTheme="minorEastAsia" w:cs="宋体" w:hint="eastAsia"/>
          <w:color w:val="000000"/>
          <w:kern w:val="0"/>
          <w:sz w:val="24"/>
          <w:szCs w:val="24"/>
        </w:rPr>
        <w:t>初原谬纵许。意云。若汝谬谓闭眼之时。此心离于外见。旋转内对脏腑。所以成见者。则汝所计合眼见暗。名为身中者是矣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令眼二句。即前所计闭眼见暗。名为见内。异变其文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2" w:name="0030a16"/>
      <w:bookmarkEnd w:id="632"/>
      <w:r w:rsidRPr="00AC2C8C">
        <w:rPr>
          <w:rFonts w:asciiTheme="minorEastAsia" w:hAnsiTheme="minorEastAsia" w:cs="宋体"/>
          <w:color w:val="0000A0"/>
          <w:kern w:val="0"/>
          <w:sz w:val="24"/>
          <w:szCs w:val="24"/>
        </w:rPr>
        <w:t xml:space="preserve">[0030a16]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开眼下取例显非。意云。闭眼之时。此心既能旋转内见脏腑。开眼之时。亦应旋转内见面目。汝今正当开眼见明。何不见面。若谓开眼之时。不能见面。是不能旋转也。以此为例。则闭眼之时。亦不能旋转。则汝所言内</w:t>
      </w:r>
      <w:r w:rsidRPr="00AC2C8C">
        <w:rPr>
          <w:rFonts w:asciiTheme="minorEastAsia" w:hAnsiTheme="minorEastAsia" w:cs="宋体" w:hint="eastAsia"/>
          <w:color w:val="000000"/>
          <w:kern w:val="0"/>
          <w:sz w:val="24"/>
          <w:szCs w:val="24"/>
        </w:rPr>
        <w:lastRenderedPageBreak/>
        <w:t>对之义。亦不得成。内对不成。云何而言闭眼见暗。名为见内。是固知所计者非矣。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3" w:name="0030a22"/>
      <w:bookmarkEnd w:id="633"/>
      <w:r w:rsidRPr="00AC2C8C">
        <w:rPr>
          <w:rFonts w:asciiTheme="minorEastAsia" w:hAnsiTheme="minorEastAsia" w:cs="宋体"/>
          <w:color w:val="0000A0"/>
          <w:kern w:val="0"/>
          <w:sz w:val="24"/>
          <w:szCs w:val="24"/>
        </w:rPr>
        <w:t xml:space="preserve">[0030a22] </w:t>
      </w:r>
      <w:r w:rsidRPr="00AC2C8C">
        <w:rPr>
          <w:rFonts w:asciiTheme="minorEastAsia" w:hAnsiTheme="minorEastAsia" w:cs="宋体" w:hint="eastAsia"/>
          <w:color w:val="000000"/>
          <w:kern w:val="0"/>
          <w:sz w:val="24"/>
          <w:szCs w:val="24"/>
        </w:rPr>
        <w:t>三展转显谬。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4" w:name="0030a23"/>
      <w:bookmarkEnd w:id="634"/>
      <w:r w:rsidRPr="00AC2C8C">
        <w:rPr>
          <w:rFonts w:asciiTheme="minorEastAsia" w:hAnsiTheme="minorEastAsia" w:cs="宋体"/>
          <w:color w:val="0000A0"/>
          <w:kern w:val="0"/>
          <w:sz w:val="24"/>
          <w:szCs w:val="24"/>
        </w:rPr>
        <w:t xml:space="preserve">[0030a23] </w:t>
      </w:r>
      <w:r w:rsidRPr="00AC2C8C">
        <w:rPr>
          <w:rFonts w:asciiTheme="minorEastAsia" w:hAnsiTheme="minorEastAsia" w:cs="宋体" w:hint="eastAsia"/>
          <w:color w:val="000000"/>
          <w:kern w:val="0"/>
          <w:sz w:val="24"/>
          <w:szCs w:val="24"/>
        </w:rPr>
        <w:t>见面若成。此了知心及与眼根乃在虗空。何成在内。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5" w:name="0030a24"/>
      <w:bookmarkEnd w:id="635"/>
      <w:r w:rsidRPr="00AC2C8C">
        <w:rPr>
          <w:rFonts w:asciiTheme="minorEastAsia" w:hAnsiTheme="minorEastAsia" w:cs="宋体"/>
          <w:color w:val="0000A0"/>
          <w:kern w:val="0"/>
          <w:sz w:val="24"/>
          <w:szCs w:val="24"/>
        </w:rPr>
        <w:t xml:space="preserve">[0030a24]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若在虗空自非汝体。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即应如来今见汝面亦是汝身。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汝眼</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知身合非觉。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必汝执言身眼两觉应有二知。即汝一身应成两佛。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 w:name="0030b03"/>
      <w:bookmarkEnd w:id="636"/>
      <w:r w:rsidRPr="00AC2C8C">
        <w:rPr>
          <w:rFonts w:asciiTheme="minorEastAsia" w:hAnsiTheme="minorEastAsia" w:cs="宋体"/>
          <w:color w:val="0000A0"/>
          <w:kern w:val="0"/>
          <w:sz w:val="24"/>
          <w:szCs w:val="24"/>
        </w:rPr>
        <w:t xml:space="preserve">[0030b03] </w:t>
      </w:r>
      <w:r w:rsidRPr="00AC2C8C">
        <w:rPr>
          <w:rFonts w:asciiTheme="minorEastAsia" w:hAnsiTheme="minorEastAsia" w:cs="宋体" w:hint="eastAsia"/>
          <w:color w:val="000000"/>
          <w:kern w:val="0"/>
          <w:sz w:val="24"/>
          <w:szCs w:val="24"/>
        </w:rPr>
        <w:t>初心眼在空谬。</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本为辩心。兼带于眼者。以凡小等通计心随于眼。如前云。彼根随见随即分别是也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意云。设许开眼亦能旋转。则见面之义成矣。若此则心与眼根。乃在虗空。</w:t>
      </w:r>
      <w:bookmarkStart w:id="637" w:name="0030b06"/>
      <w:bookmarkEnd w:id="637"/>
      <w:r w:rsidRPr="00AC2C8C">
        <w:rPr>
          <w:rFonts w:asciiTheme="minorEastAsia" w:hAnsiTheme="minorEastAsia" w:cs="宋体" w:hint="eastAsia"/>
          <w:color w:val="000000"/>
          <w:kern w:val="0"/>
          <w:sz w:val="24"/>
          <w:szCs w:val="24"/>
        </w:rPr>
        <w:t>以相对方能成见。对面岂不在空乎。设许在空。乃属于外。故难以何成在内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正脉云。阿难本计心仍在内。故今结难心与眼根。俱不成在内。责其自语相违也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8" w:name="0030b08"/>
      <w:bookmarkEnd w:id="638"/>
      <w:r w:rsidRPr="00AC2C8C">
        <w:rPr>
          <w:rFonts w:asciiTheme="minorEastAsia" w:hAnsiTheme="minorEastAsia" w:cs="宋体"/>
          <w:color w:val="0000A0"/>
          <w:kern w:val="0"/>
          <w:sz w:val="24"/>
          <w:szCs w:val="24"/>
        </w:rPr>
        <w:t xml:space="preserve">[0030b08]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若在下转自成他谬。意云。</w:t>
      </w:r>
      <w:bookmarkStart w:id="639" w:name="0030b09"/>
      <w:bookmarkEnd w:id="639"/>
      <w:r w:rsidRPr="00AC2C8C">
        <w:rPr>
          <w:rFonts w:asciiTheme="minorEastAsia" w:hAnsiTheme="minorEastAsia" w:cs="宋体" w:hint="eastAsia"/>
          <w:color w:val="000000"/>
          <w:kern w:val="0"/>
          <w:sz w:val="24"/>
          <w:szCs w:val="24"/>
        </w:rPr>
        <w:t>若定执心眼在空者。不唯不成在内。且在空离汝。自非汝体。乃成他心矣。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即应下转他成自谬。意云。</w:t>
      </w:r>
      <w:bookmarkStart w:id="640" w:name="0030b11"/>
      <w:bookmarkEnd w:id="640"/>
      <w:r w:rsidRPr="00AC2C8C">
        <w:rPr>
          <w:rFonts w:asciiTheme="minorEastAsia" w:hAnsiTheme="minorEastAsia" w:cs="宋体" w:hint="eastAsia"/>
          <w:color w:val="000000"/>
          <w:kern w:val="0"/>
          <w:sz w:val="24"/>
          <w:szCs w:val="24"/>
        </w:rPr>
        <w:t>若强谓虽离于汝。不妨还是汝体者。即应如来今见汝面。</w:t>
      </w:r>
      <w:bookmarkStart w:id="641" w:name="0030b12"/>
      <w:bookmarkEnd w:id="641"/>
      <w:r w:rsidRPr="00AC2C8C">
        <w:rPr>
          <w:rFonts w:asciiTheme="minorEastAsia" w:hAnsiTheme="minorEastAsia" w:cs="宋体" w:hint="eastAsia"/>
          <w:color w:val="000000"/>
          <w:kern w:val="0"/>
          <w:sz w:val="24"/>
          <w:szCs w:val="24"/>
        </w:rPr>
        <w:t>亦是汝身。以既许离汝还是。应通许故。此上二谬。乃责其坏世间相也。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汝眼下身成不觉谬。意云。</w:t>
      </w:r>
      <w:bookmarkStart w:id="642" w:name="0030b14"/>
      <w:bookmarkEnd w:id="642"/>
      <w:r w:rsidRPr="00AC2C8C">
        <w:rPr>
          <w:rFonts w:asciiTheme="minorEastAsia" w:hAnsiTheme="minorEastAsia" w:cs="宋体" w:hint="eastAsia"/>
          <w:color w:val="000000"/>
          <w:kern w:val="0"/>
          <w:sz w:val="24"/>
          <w:szCs w:val="24"/>
        </w:rPr>
        <w:t>自他互转。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坏世相。况夫汝心随眼。彼眼离身。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具觉知。则汝身合同无情。非有觉知。以一人唯有一心。在眼则不在身故。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必汝下一身二果谬。意云。必汝执言在身在眼。两俱有觉。则汝阿难。应有二知。人唯凭此觉知。修因证果。汝今既有二知。即汝一身。当来成佛时。应成两佛。此理所必无。</w:t>
      </w:r>
      <w:bookmarkStart w:id="643" w:name="0030b20"/>
      <w:bookmarkEnd w:id="643"/>
      <w:r w:rsidRPr="00AC2C8C">
        <w:rPr>
          <w:rFonts w:asciiTheme="minorEastAsia" w:hAnsiTheme="minorEastAsia" w:cs="宋体" w:hint="eastAsia"/>
          <w:color w:val="000000"/>
          <w:kern w:val="0"/>
          <w:sz w:val="24"/>
          <w:szCs w:val="24"/>
        </w:rPr>
        <w:t>唯是谬妄而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。依欵成难竟。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[0030b20] </w:t>
      </w:r>
      <w:r w:rsidRPr="00AC2C8C">
        <w:rPr>
          <w:rFonts w:asciiTheme="minorEastAsia" w:hAnsiTheme="minorEastAsia" w:cs="宋体" w:hint="eastAsia"/>
          <w:color w:val="000000"/>
          <w:kern w:val="0"/>
          <w:sz w:val="24"/>
          <w:szCs w:val="24"/>
        </w:rPr>
        <w:t>三指计结破。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4" w:name="0030b21"/>
      <w:bookmarkEnd w:id="644"/>
      <w:r w:rsidRPr="00AC2C8C">
        <w:rPr>
          <w:rFonts w:asciiTheme="minorEastAsia" w:hAnsiTheme="minorEastAsia" w:cs="宋体"/>
          <w:color w:val="0000A0"/>
          <w:kern w:val="0"/>
          <w:sz w:val="24"/>
          <w:szCs w:val="24"/>
        </w:rPr>
        <w:lastRenderedPageBreak/>
        <w:t xml:space="preserve">[0030b21] </w:t>
      </w:r>
      <w:r w:rsidRPr="00AC2C8C">
        <w:rPr>
          <w:rFonts w:asciiTheme="minorEastAsia" w:hAnsiTheme="minorEastAsia" w:cs="宋体" w:hint="eastAsia"/>
          <w:color w:val="000000"/>
          <w:kern w:val="0"/>
          <w:sz w:val="24"/>
          <w:szCs w:val="24"/>
        </w:rPr>
        <w:t>是故应知。汝言见暗名见内者无有是处。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5" w:name="0030b22"/>
      <w:bookmarkEnd w:id="645"/>
      <w:r w:rsidRPr="00AC2C8C">
        <w:rPr>
          <w:rFonts w:asciiTheme="minorEastAsia" w:hAnsiTheme="minorEastAsia" w:cs="宋体"/>
          <w:color w:val="0000A0"/>
          <w:kern w:val="0"/>
          <w:sz w:val="24"/>
          <w:szCs w:val="24"/>
        </w:rPr>
        <w:t xml:space="preserve">[0030b22] </w:t>
      </w:r>
      <w:r w:rsidRPr="00AC2C8C">
        <w:rPr>
          <w:rFonts w:asciiTheme="minorEastAsia" w:hAnsiTheme="minorEastAsia" w:cs="宋体" w:hint="eastAsia"/>
          <w:color w:val="000000"/>
          <w:kern w:val="0"/>
          <w:sz w:val="24"/>
          <w:szCs w:val="24"/>
        </w:rPr>
        <w:t>以是对眼与不对眼。展转谬妄之故。则见内之义不成。故曰无有是处。然闭眼见内。既其不成。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足破其救内。至开眼见外之义。无劳更破。正脉云。单结见内。足见此计同在内矣。破救内竟。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 w:name="0030c02"/>
      <w:bookmarkEnd w:id="646"/>
      <w:r w:rsidRPr="00AC2C8C">
        <w:rPr>
          <w:rFonts w:asciiTheme="minorEastAsia" w:hAnsiTheme="minorEastAsia" w:cs="宋体"/>
          <w:color w:val="0000A0"/>
          <w:kern w:val="0"/>
          <w:sz w:val="24"/>
          <w:szCs w:val="24"/>
        </w:rPr>
        <w:t xml:space="preserve">[0030c02] </w:t>
      </w:r>
      <w:r w:rsidRPr="00AC2C8C">
        <w:rPr>
          <w:rFonts w:asciiTheme="minorEastAsia" w:hAnsiTheme="minorEastAsia" w:cs="宋体" w:hint="eastAsia"/>
          <w:color w:val="000000"/>
          <w:kern w:val="0"/>
          <w:sz w:val="24"/>
          <w:szCs w:val="24"/>
        </w:rPr>
        <w:t>五破合处二。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[0030c02] </w:t>
      </w:r>
      <w:r w:rsidRPr="00AC2C8C">
        <w:rPr>
          <w:rFonts w:asciiTheme="minorEastAsia" w:hAnsiTheme="minorEastAsia" w:cs="宋体" w:hint="eastAsia"/>
          <w:color w:val="000000"/>
          <w:kern w:val="0"/>
          <w:sz w:val="24"/>
          <w:szCs w:val="24"/>
        </w:rPr>
        <w:t>一阿难引教谬计。二如来牒计难破。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 w:name="0030c04"/>
      <w:bookmarkEnd w:id="647"/>
      <w:r w:rsidRPr="00AC2C8C">
        <w:rPr>
          <w:rFonts w:asciiTheme="minorEastAsia" w:hAnsiTheme="minorEastAsia" w:cs="宋体"/>
          <w:color w:val="0000A0"/>
          <w:kern w:val="0"/>
          <w:sz w:val="24"/>
          <w:szCs w:val="24"/>
        </w:rPr>
        <w:t xml:space="preserve">[0030c04] </w:t>
      </w:r>
      <w:r w:rsidRPr="00AC2C8C">
        <w:rPr>
          <w:rFonts w:asciiTheme="minorEastAsia" w:hAnsiTheme="minorEastAsia" w:cs="宋体" w:hint="eastAsia"/>
          <w:color w:val="000000"/>
          <w:kern w:val="0"/>
          <w:sz w:val="24"/>
          <w:szCs w:val="24"/>
        </w:rPr>
        <w:t>阿难言。我常闻佛开示四众。由心生故种种法生。由法生故种种心生。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8" w:name="0030c06"/>
      <w:bookmarkEnd w:id="648"/>
      <w:r w:rsidRPr="00AC2C8C">
        <w:rPr>
          <w:rFonts w:asciiTheme="minorEastAsia" w:hAnsiTheme="minorEastAsia" w:cs="宋体"/>
          <w:color w:val="0000A0"/>
          <w:kern w:val="0"/>
          <w:sz w:val="24"/>
          <w:szCs w:val="24"/>
        </w:rPr>
        <w:t xml:space="preserve">[0030c05]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我今思惟即思惟体实我心性。随所合处心则随有。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亦非内外中间三处。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9" w:name="0030c07"/>
      <w:bookmarkEnd w:id="649"/>
      <w:r w:rsidRPr="00AC2C8C">
        <w:rPr>
          <w:rFonts w:asciiTheme="minorEastAsia" w:hAnsiTheme="minorEastAsia" w:cs="宋体"/>
          <w:color w:val="0000A0"/>
          <w:kern w:val="0"/>
          <w:sz w:val="24"/>
          <w:szCs w:val="24"/>
        </w:rPr>
        <w:t xml:space="preserve">[0030c07] </w:t>
      </w:r>
      <w:r w:rsidRPr="00AC2C8C">
        <w:rPr>
          <w:rFonts w:asciiTheme="minorEastAsia" w:hAnsiTheme="minorEastAsia" w:cs="宋体" w:hint="eastAsia"/>
          <w:color w:val="000000"/>
          <w:kern w:val="0"/>
          <w:sz w:val="24"/>
          <w:szCs w:val="24"/>
        </w:rPr>
        <w:t>初谬引昔教。常闻者。昔教曾闻。以心生法生等。通大小乘。昔教共说故。今约二乘。且指六识为心。六尘为法。灌顶云。由内心而攀缘外境。境随心起。故曰心生法生。由外尘而激发内心。心逐境现。故曰法生心生。正脉义云。心生法生。见法不自生也。法生心生。见心不自生也。正显心法互倚妄现。俱无实体。阿难失旨。反证缘心。随合随有。可谓迷之甚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[0030c14]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下妄计随有。思惟者。思惟心法互生义也。然正当思惟时。妄识力用。行相昭然。自觉别无心性。认此为真。故曰即思惟体。实我心性。而不知如来重重破斥。皆为此想不真。故有轮转。是阿难孤负如来为不少矣。随合随有者。</w:t>
      </w:r>
      <w:bookmarkStart w:id="650" w:name="0030c19"/>
      <w:bookmarkEnd w:id="650"/>
      <w:r w:rsidRPr="00AC2C8C">
        <w:rPr>
          <w:rFonts w:asciiTheme="minorEastAsia" w:hAnsiTheme="minorEastAsia" w:cs="宋体" w:hint="eastAsia"/>
          <w:color w:val="000000"/>
          <w:kern w:val="0"/>
          <w:sz w:val="24"/>
          <w:szCs w:val="24"/>
        </w:rPr>
        <w:t>随所攀缘何法。心则随有。如现今思惟佛所说法。俨有心生。若更思惟别法。心生亦尔。例而推之。岂非随所合处心随有乎。正脉义引。经云。聚缘内摇。趋外奔逸。昏扰扰相。以为心性。古德谓攀缘妄想。状如野烧。岂可谓之真心。今阿难四番被斥。乃认随合随有。宛尔内摇外奔。真称昏扰。正是攀缘妄想。何异野烧。良由屡被挨拶。露出本相。然犹不觉其妄。亦曲尽迷态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亦非句总遮前非。言随合随有。处乃无定。非定在三处也。中间且指根里。以根内脏外为中间故。阿难引教谬计竟。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[0031a04] </w:t>
      </w:r>
      <w:r w:rsidRPr="00AC2C8C">
        <w:rPr>
          <w:rFonts w:asciiTheme="minorEastAsia" w:hAnsiTheme="minorEastAsia" w:cs="宋体" w:hint="eastAsia"/>
          <w:color w:val="000000"/>
          <w:kern w:val="0"/>
          <w:sz w:val="24"/>
          <w:szCs w:val="24"/>
        </w:rPr>
        <w:t>二如来牒计难破三一牒其所计。二分宗两难。三指计结破。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[0031a05]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1" w:name="0031a06"/>
      <w:bookmarkEnd w:id="651"/>
      <w:r w:rsidRPr="00AC2C8C">
        <w:rPr>
          <w:rFonts w:asciiTheme="minorEastAsia" w:hAnsiTheme="minorEastAsia" w:cs="宋体"/>
          <w:color w:val="0000A0"/>
          <w:kern w:val="0"/>
          <w:sz w:val="24"/>
          <w:szCs w:val="24"/>
        </w:rPr>
        <w:t xml:space="preserve">[0031a06] </w:t>
      </w:r>
      <w:r w:rsidRPr="00AC2C8C">
        <w:rPr>
          <w:rFonts w:asciiTheme="minorEastAsia" w:hAnsiTheme="minorEastAsia" w:cs="宋体" w:hint="eastAsia"/>
          <w:color w:val="000000"/>
          <w:kern w:val="0"/>
          <w:sz w:val="24"/>
          <w:szCs w:val="24"/>
        </w:rPr>
        <w:t>佛告阿难。汝今说言由法生故种种心生。随所合处心随有者。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 w:name="0031a08"/>
      <w:bookmarkEnd w:id="652"/>
      <w:r w:rsidRPr="00AC2C8C">
        <w:rPr>
          <w:rFonts w:asciiTheme="minorEastAsia" w:hAnsiTheme="minorEastAsia" w:cs="宋体"/>
          <w:color w:val="0000A0"/>
          <w:kern w:val="0"/>
          <w:sz w:val="24"/>
          <w:szCs w:val="24"/>
        </w:rPr>
        <w:t xml:space="preserve">[0031a08] </w:t>
      </w:r>
      <w:r w:rsidRPr="00AC2C8C">
        <w:rPr>
          <w:rFonts w:asciiTheme="minorEastAsia" w:hAnsiTheme="minorEastAsia" w:cs="宋体" w:hint="eastAsia"/>
          <w:color w:val="000000"/>
          <w:kern w:val="0"/>
          <w:sz w:val="24"/>
          <w:szCs w:val="24"/>
        </w:rPr>
        <w:t>前阿难所引。虽有四句。其意但取后二句。以前二句心先有故。不可言随合随有。故此如来。亦唯约后二句牒之。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[0031a10] </w:t>
      </w:r>
      <w:r w:rsidRPr="00AC2C8C">
        <w:rPr>
          <w:rFonts w:asciiTheme="minorEastAsia" w:hAnsiTheme="minorEastAsia" w:cs="宋体" w:hint="eastAsia"/>
          <w:color w:val="000000"/>
          <w:kern w:val="0"/>
          <w:sz w:val="24"/>
          <w:szCs w:val="24"/>
        </w:rPr>
        <w:t>二分宗两难二。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3" w:name="0031a11"/>
      <w:bookmarkEnd w:id="653"/>
      <w:r w:rsidRPr="00AC2C8C">
        <w:rPr>
          <w:rFonts w:asciiTheme="minorEastAsia" w:hAnsiTheme="minorEastAsia" w:cs="宋体"/>
          <w:color w:val="0000A0"/>
          <w:kern w:val="0"/>
          <w:sz w:val="24"/>
          <w:szCs w:val="24"/>
        </w:rPr>
        <w:t xml:space="preserve">[0031a10] </w:t>
      </w:r>
      <w:r w:rsidRPr="00AC2C8C">
        <w:rPr>
          <w:rFonts w:asciiTheme="minorEastAsia" w:hAnsiTheme="minorEastAsia" w:cs="宋体" w:hint="eastAsia"/>
          <w:color w:val="000000"/>
          <w:kern w:val="0"/>
          <w:sz w:val="24"/>
          <w:szCs w:val="24"/>
        </w:rPr>
        <w:t>一难无体非合。二难有体无据。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4" w:name="0031a12"/>
      <w:bookmarkEnd w:id="654"/>
      <w:r w:rsidRPr="00AC2C8C">
        <w:rPr>
          <w:rFonts w:asciiTheme="minorEastAsia" w:hAnsiTheme="minorEastAsia" w:cs="宋体"/>
          <w:color w:val="0000A0"/>
          <w:kern w:val="0"/>
          <w:sz w:val="24"/>
          <w:szCs w:val="24"/>
        </w:rPr>
        <w:t xml:space="preserve">[0031a12] </w:t>
      </w:r>
      <w:r w:rsidRPr="00AC2C8C">
        <w:rPr>
          <w:rFonts w:asciiTheme="minorEastAsia" w:hAnsiTheme="minorEastAsia" w:cs="宋体" w:hint="eastAsia"/>
          <w:color w:val="000000"/>
          <w:kern w:val="0"/>
          <w:sz w:val="24"/>
          <w:szCs w:val="24"/>
        </w:rPr>
        <w:t>是心无体则无所合。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若无有体而能合者则十九界因七尘合。是义不然。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 w:name="0031a14"/>
      <w:bookmarkEnd w:id="655"/>
      <w:r w:rsidRPr="00AC2C8C">
        <w:rPr>
          <w:rFonts w:asciiTheme="minorEastAsia" w:hAnsiTheme="minorEastAsia" w:cs="宋体"/>
          <w:color w:val="0000A0"/>
          <w:kern w:val="0"/>
          <w:sz w:val="24"/>
          <w:szCs w:val="24"/>
        </w:rPr>
        <w:t xml:space="preserve">[0031a14] </w:t>
      </w:r>
      <w:r w:rsidRPr="00AC2C8C">
        <w:rPr>
          <w:rFonts w:asciiTheme="minorEastAsia" w:hAnsiTheme="minorEastAsia" w:cs="宋体" w:hint="eastAsia"/>
          <w:color w:val="000000"/>
          <w:kern w:val="0"/>
          <w:sz w:val="24"/>
          <w:szCs w:val="24"/>
        </w:rPr>
        <w:t>初正难非合。承上法生而心始生。则心无自生之体。体尚不有。凭谁说合。故曰无所合也。</w:t>
      </w:r>
      <w:bookmarkStart w:id="656" w:name="0031a16"/>
      <w:bookmarkEnd w:id="656"/>
      <w:r w:rsidRPr="00AC2C8C">
        <w:rPr>
          <w:rFonts w:asciiTheme="minorEastAsia" w:hAnsiTheme="minorEastAsia" w:cs="宋体" w:hint="eastAsia"/>
          <w:color w:val="000000"/>
          <w:kern w:val="0"/>
          <w:sz w:val="24"/>
          <w:szCs w:val="24"/>
        </w:rPr>
        <w:t>是则随合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非。况云随有。不益妄乎。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若无下防其谬执。恐谬执云。心虽无体。不妨暂现能合。故为此防。</w:t>
      </w:r>
      <w:bookmarkStart w:id="657" w:name="0031a18"/>
      <w:bookmarkEnd w:id="657"/>
      <w:r w:rsidRPr="00AC2C8C">
        <w:rPr>
          <w:rFonts w:asciiTheme="minorEastAsia" w:hAnsiTheme="minorEastAsia" w:cs="宋体" w:hint="eastAsia"/>
          <w:color w:val="000000"/>
          <w:kern w:val="0"/>
          <w:sz w:val="24"/>
          <w:szCs w:val="24"/>
        </w:rPr>
        <w:t>意谓。凡言合者。必二俱有体。如十八界。因六尘合。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谓六根六识以六尘合之。则成十八界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此昔教所许。若必谓无体而能合者。则如妄计十八界外。有十九界。</w:t>
      </w:r>
      <w:bookmarkStart w:id="658" w:name="0031a21"/>
      <w:bookmarkEnd w:id="658"/>
      <w:r w:rsidRPr="00AC2C8C">
        <w:rPr>
          <w:rFonts w:asciiTheme="minorEastAsia" w:hAnsiTheme="minorEastAsia" w:cs="宋体" w:hint="eastAsia"/>
          <w:color w:val="000000"/>
          <w:kern w:val="0"/>
          <w:sz w:val="24"/>
          <w:szCs w:val="24"/>
        </w:rPr>
        <w:t>且说因七尘合。今教昔教。皆所不许。以界唯十八尘唯有六。</w:t>
      </w:r>
      <w:bookmarkStart w:id="659" w:name="0031a22"/>
      <w:bookmarkEnd w:id="659"/>
      <w:r w:rsidRPr="00AC2C8C">
        <w:rPr>
          <w:rFonts w:asciiTheme="minorEastAsia" w:hAnsiTheme="minorEastAsia" w:cs="宋体" w:hint="eastAsia"/>
          <w:color w:val="000000"/>
          <w:kern w:val="0"/>
          <w:sz w:val="24"/>
          <w:szCs w:val="24"/>
        </w:rPr>
        <w:t>本无十九及七之说。岂有能合之义。故曰是义不然。难无体非合竟。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[0031a23] </w:t>
      </w:r>
      <w:r w:rsidRPr="00AC2C8C">
        <w:rPr>
          <w:rFonts w:asciiTheme="minorEastAsia" w:hAnsiTheme="minorEastAsia" w:cs="宋体" w:hint="eastAsia"/>
          <w:color w:val="000000"/>
          <w:kern w:val="0"/>
          <w:sz w:val="24"/>
          <w:szCs w:val="24"/>
        </w:rPr>
        <w:t>二难有体无据二。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[0031a23] </w:t>
      </w:r>
      <w:r w:rsidRPr="00AC2C8C">
        <w:rPr>
          <w:rFonts w:asciiTheme="minorEastAsia" w:hAnsiTheme="minorEastAsia" w:cs="宋体" w:hint="eastAsia"/>
          <w:color w:val="000000"/>
          <w:kern w:val="0"/>
          <w:sz w:val="24"/>
          <w:szCs w:val="24"/>
        </w:rPr>
        <w:t>一约二义成难。二约四相成难。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[0031a24]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[0031a24] </w:t>
      </w:r>
      <w:r w:rsidRPr="00AC2C8C">
        <w:rPr>
          <w:rFonts w:asciiTheme="minorEastAsia" w:hAnsiTheme="minorEastAsia" w:cs="宋体" w:hint="eastAsia"/>
          <w:color w:val="000000"/>
          <w:kern w:val="0"/>
          <w:sz w:val="24"/>
          <w:szCs w:val="24"/>
        </w:rPr>
        <w:t>一正难二义。二兼破谬辩。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0" w:name="0031b02"/>
      <w:bookmarkEnd w:id="660"/>
      <w:r w:rsidRPr="00AC2C8C">
        <w:rPr>
          <w:rFonts w:asciiTheme="minorEastAsia" w:hAnsiTheme="minorEastAsia" w:cs="宋体"/>
          <w:color w:val="0000A0"/>
          <w:kern w:val="0"/>
          <w:sz w:val="24"/>
          <w:szCs w:val="24"/>
        </w:rPr>
        <w:t xml:space="preserve">[0031b02] </w:t>
      </w:r>
      <w:r w:rsidRPr="00AC2C8C">
        <w:rPr>
          <w:rFonts w:asciiTheme="minorEastAsia" w:hAnsiTheme="minorEastAsia" w:cs="宋体" w:hint="eastAsia"/>
          <w:color w:val="000000"/>
          <w:kern w:val="0"/>
          <w:sz w:val="24"/>
          <w:szCs w:val="24"/>
        </w:rPr>
        <w:t>若有体者。如汝以手自挃其体。</w:t>
      </w:r>
      <w:bookmarkStart w:id="661" w:name="0031b03"/>
      <w:bookmarkEnd w:id="661"/>
      <w:r w:rsidRPr="00AC2C8C">
        <w:rPr>
          <w:rFonts w:asciiTheme="minorEastAsia" w:hAnsiTheme="minorEastAsia" w:cs="宋体" w:hint="eastAsia"/>
          <w:color w:val="000000"/>
          <w:kern w:val="0"/>
          <w:sz w:val="24"/>
          <w:szCs w:val="24"/>
        </w:rPr>
        <w:t>汝所知心为复内出。为从外入。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若复内出还见身中。若从外来先合见面。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 w:name="0031b05"/>
      <w:bookmarkEnd w:id="662"/>
      <w:r w:rsidRPr="00AC2C8C">
        <w:rPr>
          <w:rFonts w:asciiTheme="minorEastAsia" w:hAnsiTheme="minorEastAsia" w:cs="宋体"/>
          <w:color w:val="0000A0"/>
          <w:kern w:val="0"/>
          <w:sz w:val="24"/>
          <w:szCs w:val="24"/>
        </w:rPr>
        <w:lastRenderedPageBreak/>
        <w:t xml:space="preserve">[0031b05] </w:t>
      </w:r>
      <w:r w:rsidRPr="00AC2C8C">
        <w:rPr>
          <w:rFonts w:asciiTheme="minorEastAsia" w:hAnsiTheme="minorEastAsia" w:cs="宋体" w:hint="eastAsia"/>
          <w:color w:val="000000"/>
          <w:kern w:val="0"/>
          <w:sz w:val="24"/>
          <w:szCs w:val="24"/>
        </w:rPr>
        <w:t>初按定令验所自。承上无体。既不成合。</w:t>
      </w:r>
      <w:bookmarkStart w:id="663" w:name="0031b06"/>
      <w:bookmarkEnd w:id="663"/>
      <w:r w:rsidRPr="00AC2C8C">
        <w:rPr>
          <w:rFonts w:asciiTheme="minorEastAsia" w:hAnsiTheme="minorEastAsia" w:cs="宋体" w:hint="eastAsia"/>
          <w:color w:val="000000"/>
          <w:kern w:val="0"/>
          <w:sz w:val="24"/>
          <w:szCs w:val="24"/>
        </w:rPr>
        <w:t>自执有体。故又约有体以难。意谓汝今若言此心有体者。当自验之。如汝以手自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挃触其体。当正挃时。自有知痛知痒之心。汝即验其所以能知之心。为复内出。为从外入。要必有所据。乃可言有体耳。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若复下分途取前例破。意谓若复内出。同前在内。还应先见身中。若从外来。同前内对。先合远见汝面。今俱不尔。则杳无所据。</w:t>
      </w:r>
      <w:bookmarkStart w:id="664" w:name="0031b13"/>
      <w:bookmarkEnd w:id="664"/>
      <w:r w:rsidRPr="00AC2C8C">
        <w:rPr>
          <w:rFonts w:asciiTheme="minorEastAsia" w:hAnsiTheme="minorEastAsia" w:cs="宋体" w:hint="eastAsia"/>
          <w:color w:val="000000"/>
          <w:kern w:val="0"/>
          <w:sz w:val="24"/>
          <w:szCs w:val="24"/>
        </w:rPr>
        <w:t>所谓有体者唯虗妄计度而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[0031b13] </w:t>
      </w:r>
      <w:r w:rsidRPr="00AC2C8C">
        <w:rPr>
          <w:rFonts w:asciiTheme="minorEastAsia" w:hAnsiTheme="minorEastAsia" w:cs="宋体" w:hint="eastAsia"/>
          <w:color w:val="000000"/>
          <w:kern w:val="0"/>
          <w:sz w:val="24"/>
          <w:szCs w:val="24"/>
        </w:rPr>
        <w:t>二兼破谬辩二。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[0031b13] </w:t>
      </w:r>
      <w:r w:rsidRPr="00AC2C8C">
        <w:rPr>
          <w:rFonts w:asciiTheme="minorEastAsia" w:hAnsiTheme="minorEastAsia" w:cs="宋体" w:hint="eastAsia"/>
          <w:color w:val="000000"/>
          <w:kern w:val="0"/>
          <w:sz w:val="24"/>
          <w:szCs w:val="24"/>
        </w:rPr>
        <w:t>一阿难谬辩。二如来难破。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5" w:name="0031b14"/>
      <w:bookmarkEnd w:id="665"/>
      <w:r w:rsidRPr="00AC2C8C">
        <w:rPr>
          <w:rFonts w:asciiTheme="minorEastAsia" w:hAnsiTheme="minorEastAsia" w:cs="宋体"/>
          <w:color w:val="0000A0"/>
          <w:kern w:val="0"/>
          <w:sz w:val="24"/>
          <w:szCs w:val="24"/>
        </w:rPr>
        <w:t xml:space="preserve">[0031b14]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6" w:name="0031b15"/>
      <w:bookmarkEnd w:id="666"/>
      <w:r w:rsidRPr="00AC2C8C">
        <w:rPr>
          <w:rFonts w:asciiTheme="minorEastAsia" w:hAnsiTheme="minorEastAsia" w:cs="宋体"/>
          <w:color w:val="0000A0"/>
          <w:kern w:val="0"/>
          <w:sz w:val="24"/>
          <w:szCs w:val="24"/>
        </w:rPr>
        <w:t xml:space="preserve">[0031b15] </w:t>
      </w:r>
      <w:r w:rsidRPr="00AC2C8C">
        <w:rPr>
          <w:rFonts w:asciiTheme="minorEastAsia" w:hAnsiTheme="minorEastAsia" w:cs="宋体" w:hint="eastAsia"/>
          <w:color w:val="000000"/>
          <w:kern w:val="0"/>
          <w:sz w:val="24"/>
          <w:szCs w:val="24"/>
        </w:rPr>
        <w:t>阿难言。见是其眼。心知非眼为见非义。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 w:name="0031b16"/>
      <w:bookmarkEnd w:id="667"/>
      <w:r w:rsidRPr="00AC2C8C">
        <w:rPr>
          <w:rFonts w:asciiTheme="minorEastAsia" w:hAnsiTheme="minorEastAsia" w:cs="宋体"/>
          <w:color w:val="0000A0"/>
          <w:kern w:val="0"/>
          <w:sz w:val="24"/>
          <w:szCs w:val="24"/>
        </w:rPr>
        <w:t xml:space="preserve">[0031b16] </w:t>
      </w:r>
      <w:r w:rsidRPr="00AC2C8C">
        <w:rPr>
          <w:rFonts w:asciiTheme="minorEastAsia" w:hAnsiTheme="minorEastAsia" w:cs="宋体" w:hint="eastAsia"/>
          <w:color w:val="000000"/>
          <w:kern w:val="0"/>
          <w:sz w:val="24"/>
          <w:szCs w:val="24"/>
        </w:rPr>
        <w:t>因被如来内出见中外来见面之难。遂谬辩云。见是眼家之用。心但能知。非同眼之能见。</w:t>
      </w:r>
      <w:bookmarkStart w:id="668" w:name="0031b18"/>
      <w:bookmarkEnd w:id="668"/>
      <w:r w:rsidRPr="00AC2C8C">
        <w:rPr>
          <w:rFonts w:asciiTheme="minorEastAsia" w:hAnsiTheme="minorEastAsia" w:cs="宋体" w:hint="eastAsia"/>
          <w:color w:val="000000"/>
          <w:kern w:val="0"/>
          <w:sz w:val="24"/>
          <w:szCs w:val="24"/>
        </w:rPr>
        <w:t>如佛所云。内出还见身中。外来先合见面者。</w:t>
      </w:r>
      <w:bookmarkStart w:id="669" w:name="0031b19"/>
      <w:bookmarkEnd w:id="669"/>
      <w:r w:rsidRPr="00AC2C8C">
        <w:rPr>
          <w:rFonts w:asciiTheme="minorEastAsia" w:hAnsiTheme="minorEastAsia" w:cs="宋体" w:hint="eastAsia"/>
          <w:color w:val="000000"/>
          <w:kern w:val="0"/>
          <w:sz w:val="24"/>
          <w:szCs w:val="24"/>
        </w:rPr>
        <w:t>是欲责心为见。如果能见。则非心之义矣。如来其欺我哉。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0" w:name="0031b20"/>
      <w:bookmarkEnd w:id="670"/>
      <w:r w:rsidRPr="00AC2C8C">
        <w:rPr>
          <w:rFonts w:asciiTheme="minorEastAsia" w:hAnsiTheme="minorEastAsia" w:cs="宋体"/>
          <w:color w:val="0000A0"/>
          <w:kern w:val="0"/>
          <w:sz w:val="24"/>
          <w:szCs w:val="24"/>
        </w:rPr>
        <w:t xml:space="preserve">[0031b20] </w:t>
      </w:r>
      <w:r w:rsidRPr="00AC2C8C">
        <w:rPr>
          <w:rFonts w:asciiTheme="minorEastAsia" w:hAnsiTheme="minorEastAsia" w:cs="宋体" w:hint="eastAsia"/>
          <w:color w:val="000000"/>
          <w:kern w:val="0"/>
          <w:sz w:val="24"/>
          <w:szCs w:val="24"/>
        </w:rPr>
        <w:t>二如来难破。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1" w:name="0031b21"/>
      <w:bookmarkEnd w:id="671"/>
      <w:r w:rsidRPr="00AC2C8C">
        <w:rPr>
          <w:rFonts w:asciiTheme="minorEastAsia" w:hAnsiTheme="minorEastAsia" w:cs="宋体"/>
          <w:color w:val="0000A0"/>
          <w:kern w:val="0"/>
          <w:sz w:val="24"/>
          <w:szCs w:val="24"/>
        </w:rPr>
        <w:t xml:space="preserve">[0031b21] </w:t>
      </w:r>
      <w:r w:rsidRPr="00AC2C8C">
        <w:rPr>
          <w:rFonts w:asciiTheme="minorEastAsia" w:hAnsiTheme="minorEastAsia" w:cs="宋体" w:hint="eastAsia"/>
          <w:color w:val="000000"/>
          <w:kern w:val="0"/>
          <w:sz w:val="24"/>
          <w:szCs w:val="24"/>
        </w:rPr>
        <w:t>佛言。若眼能见汝在室中门能见不。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死尚有眼存应皆见物。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若见物者云何名死。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 w:name="0031b23"/>
      <w:bookmarkEnd w:id="672"/>
      <w:r w:rsidRPr="00AC2C8C">
        <w:rPr>
          <w:rFonts w:asciiTheme="minorEastAsia" w:hAnsiTheme="minorEastAsia" w:cs="宋体"/>
          <w:color w:val="0000A0"/>
          <w:kern w:val="0"/>
          <w:sz w:val="24"/>
          <w:szCs w:val="24"/>
        </w:rPr>
        <w:t xml:space="preserve">[0031b23] </w:t>
      </w:r>
      <w:r w:rsidRPr="00AC2C8C">
        <w:rPr>
          <w:rFonts w:asciiTheme="minorEastAsia" w:hAnsiTheme="minorEastAsia" w:cs="宋体" w:hint="eastAsia"/>
          <w:color w:val="000000"/>
          <w:kern w:val="0"/>
          <w:sz w:val="24"/>
          <w:szCs w:val="24"/>
        </w:rPr>
        <w:t>初约人生识在破。言心在身中如人在室内。眼唯通明。而能见者。是身内之心。喻门唯通明。而能见者。是室内之人。法中若谓眼能见者。喻中须是门亦能见。但眼之能见。二乘犹不知非。门之能见。举世尽觉其谬。故就喻为难。令自觉其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则诸下约人死识去破。言既以喻问。仍不知非。必谓眼能见者。喻中须是死人能见。故约</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死者为难。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死者心离其身时也。心虽离身。尚有眼存。此时若能自见。则是眼见。故难以应皆见物。葢明知必不能见。而故意为难。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lastRenderedPageBreak/>
        <w:t xml:space="preserve">[0031c08]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末二句约义不符名破。言人唯不能见物。方可名死。若见物者。即是生人。故难以云何名死。如是则人死无见。眼唯空存。</w:t>
      </w:r>
      <w:bookmarkStart w:id="673" w:name="0031c11"/>
      <w:bookmarkEnd w:id="673"/>
      <w:r w:rsidRPr="00AC2C8C">
        <w:rPr>
          <w:rFonts w:asciiTheme="minorEastAsia" w:hAnsiTheme="minorEastAsia" w:cs="宋体" w:hint="eastAsia"/>
          <w:color w:val="000000"/>
          <w:kern w:val="0"/>
          <w:sz w:val="24"/>
          <w:szCs w:val="24"/>
        </w:rPr>
        <w:t>以识去故。知此义者。而见是其眼。心知非眼之谬。</w:t>
      </w:r>
      <w:bookmarkStart w:id="674" w:name="0031c12"/>
      <w:bookmarkEnd w:id="674"/>
      <w:r w:rsidRPr="00AC2C8C">
        <w:rPr>
          <w:rFonts w:asciiTheme="minorEastAsia" w:hAnsiTheme="minorEastAsia" w:cs="宋体" w:hint="eastAsia"/>
          <w:color w:val="000000"/>
          <w:kern w:val="0"/>
          <w:sz w:val="24"/>
          <w:szCs w:val="24"/>
        </w:rPr>
        <w:t>益可见矣。约二义成难竟。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[0031c12] </w:t>
      </w:r>
      <w:r w:rsidRPr="00AC2C8C">
        <w:rPr>
          <w:rFonts w:asciiTheme="minorEastAsia" w:hAnsiTheme="minorEastAsia" w:cs="宋体" w:hint="eastAsia"/>
          <w:color w:val="000000"/>
          <w:kern w:val="0"/>
          <w:sz w:val="24"/>
          <w:szCs w:val="24"/>
        </w:rPr>
        <w:t>二约四相成难二。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5" w:name="0031c13"/>
      <w:bookmarkEnd w:id="675"/>
      <w:r w:rsidRPr="00AC2C8C">
        <w:rPr>
          <w:rFonts w:asciiTheme="minorEastAsia" w:hAnsiTheme="minorEastAsia" w:cs="宋体"/>
          <w:color w:val="0000A0"/>
          <w:kern w:val="0"/>
          <w:sz w:val="24"/>
          <w:szCs w:val="24"/>
        </w:rPr>
        <w:t xml:space="preserve">[0031c12] </w:t>
      </w:r>
      <w:r w:rsidRPr="00AC2C8C">
        <w:rPr>
          <w:rFonts w:asciiTheme="minorEastAsia" w:hAnsiTheme="minorEastAsia" w:cs="宋体" w:hint="eastAsia"/>
          <w:color w:val="000000"/>
          <w:kern w:val="0"/>
          <w:sz w:val="24"/>
          <w:szCs w:val="24"/>
        </w:rPr>
        <w:t>一牒体总征。二约相别难。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[0031c13]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 w:name="0031c14"/>
      <w:bookmarkEnd w:id="676"/>
      <w:r w:rsidRPr="00AC2C8C">
        <w:rPr>
          <w:rFonts w:asciiTheme="minorEastAsia" w:hAnsiTheme="minorEastAsia" w:cs="宋体"/>
          <w:color w:val="0000A0"/>
          <w:kern w:val="0"/>
          <w:sz w:val="24"/>
          <w:szCs w:val="24"/>
        </w:rPr>
        <w:t xml:space="preserve">[0031c14] </w:t>
      </w:r>
      <w:r w:rsidRPr="00AC2C8C">
        <w:rPr>
          <w:rFonts w:asciiTheme="minorEastAsia" w:hAnsiTheme="minorEastAsia" w:cs="宋体" w:hint="eastAsia"/>
          <w:color w:val="000000"/>
          <w:kern w:val="0"/>
          <w:sz w:val="24"/>
          <w:szCs w:val="24"/>
        </w:rPr>
        <w:t>阿难。又汝觉了能知之心若必有体。为复一体为有多体。今在汝身为复徧体为不徧体。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 w:name="0031c16"/>
      <w:bookmarkEnd w:id="677"/>
      <w:r w:rsidRPr="00AC2C8C">
        <w:rPr>
          <w:rFonts w:asciiTheme="minorEastAsia" w:hAnsiTheme="minorEastAsia" w:cs="宋体"/>
          <w:color w:val="0000A0"/>
          <w:kern w:val="0"/>
          <w:sz w:val="24"/>
          <w:szCs w:val="24"/>
        </w:rPr>
        <w:t xml:space="preserve">[0031c16] </w:t>
      </w:r>
      <w:r w:rsidRPr="00AC2C8C">
        <w:rPr>
          <w:rFonts w:asciiTheme="minorEastAsia" w:hAnsiTheme="minorEastAsia" w:cs="宋体" w:hint="eastAsia"/>
          <w:color w:val="000000"/>
          <w:kern w:val="0"/>
          <w:sz w:val="24"/>
          <w:szCs w:val="24"/>
        </w:rPr>
        <w:t>前难二义。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显有体之谬。恐未心服。定执有体。故重牒再征。下乃一一难破。一体者。</w:t>
      </w:r>
      <w:bookmarkStart w:id="678" w:name="0031c18"/>
      <w:bookmarkEnd w:id="678"/>
      <w:r w:rsidRPr="00AC2C8C">
        <w:rPr>
          <w:rFonts w:asciiTheme="minorEastAsia" w:hAnsiTheme="minorEastAsia" w:cs="宋体" w:hint="eastAsia"/>
          <w:color w:val="000000"/>
          <w:kern w:val="0"/>
          <w:sz w:val="24"/>
          <w:szCs w:val="24"/>
        </w:rPr>
        <w:t>四支共一心体。多体者。四支各有心体。此约数征。徧体者。一心徧满四体。不徧者。局在一体不徧。此约量征。葢必有数有量。有体之宗。方可成立。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[0031c20] </w:t>
      </w:r>
      <w:r w:rsidRPr="00AC2C8C">
        <w:rPr>
          <w:rFonts w:asciiTheme="minorEastAsia" w:hAnsiTheme="minorEastAsia" w:cs="宋体" w:hint="eastAsia"/>
          <w:color w:val="000000"/>
          <w:kern w:val="0"/>
          <w:sz w:val="24"/>
          <w:szCs w:val="24"/>
        </w:rPr>
        <w:t>二约相别难二。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 w:name="0031c21"/>
      <w:bookmarkEnd w:id="679"/>
      <w:r w:rsidRPr="00AC2C8C">
        <w:rPr>
          <w:rFonts w:asciiTheme="minorEastAsia" w:hAnsiTheme="minorEastAsia" w:cs="宋体"/>
          <w:color w:val="0000A0"/>
          <w:kern w:val="0"/>
          <w:sz w:val="24"/>
          <w:szCs w:val="24"/>
        </w:rPr>
        <w:t xml:space="preserve">[0031c21] </w:t>
      </w:r>
      <w:r w:rsidRPr="00AC2C8C">
        <w:rPr>
          <w:rFonts w:asciiTheme="minorEastAsia" w:hAnsiTheme="minorEastAsia" w:cs="宋体" w:hint="eastAsia"/>
          <w:color w:val="000000"/>
          <w:kern w:val="0"/>
          <w:sz w:val="24"/>
          <w:szCs w:val="24"/>
        </w:rPr>
        <w:t>一难数二相。二难量二相。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[0031c21]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0" w:name="0031c22"/>
      <w:bookmarkEnd w:id="680"/>
      <w:r w:rsidRPr="00AC2C8C">
        <w:rPr>
          <w:rFonts w:asciiTheme="minorEastAsia" w:hAnsiTheme="minorEastAsia" w:cs="宋体"/>
          <w:color w:val="0000A0"/>
          <w:kern w:val="0"/>
          <w:sz w:val="24"/>
          <w:szCs w:val="24"/>
        </w:rPr>
        <w:t xml:space="preserve">[0031c22] </w:t>
      </w:r>
      <w:r w:rsidRPr="00AC2C8C">
        <w:rPr>
          <w:rFonts w:asciiTheme="minorEastAsia" w:hAnsiTheme="minorEastAsia" w:cs="宋体" w:hint="eastAsia"/>
          <w:color w:val="000000"/>
          <w:kern w:val="0"/>
          <w:sz w:val="24"/>
          <w:szCs w:val="24"/>
        </w:rPr>
        <w:t>若一体者。则汝以手挃一支时四支应觉。若咸觉者挃应无在。若挃有所则汝一体自不能成。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[0031c23]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若多体者则成多人。何体为汝。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1" w:name="0032a01"/>
      <w:bookmarkEnd w:id="681"/>
      <w:r w:rsidRPr="00AC2C8C">
        <w:rPr>
          <w:rFonts w:asciiTheme="minorEastAsia" w:hAnsiTheme="minorEastAsia" w:cs="宋体"/>
          <w:color w:val="0000A0"/>
          <w:kern w:val="0"/>
          <w:sz w:val="24"/>
          <w:szCs w:val="24"/>
        </w:rPr>
        <w:t xml:space="preserve">[0032a01] </w:t>
      </w:r>
      <w:r w:rsidRPr="00AC2C8C">
        <w:rPr>
          <w:rFonts w:asciiTheme="minorEastAsia" w:hAnsiTheme="minorEastAsia" w:cs="宋体" w:hint="eastAsia"/>
          <w:color w:val="000000"/>
          <w:kern w:val="0"/>
          <w:sz w:val="24"/>
          <w:szCs w:val="24"/>
        </w:rPr>
        <w:t>初难一体不成。四支一体。有生通计。故先约一体为难。意谓。若四支共一心体者。即今挃一支时。四支应当咸觉。以一体故。若汝闻我此语。谬谓咸觉者。则所挃之处。即应无所偏在。以成觉故。若其触头头知。触足足觉。而挃有所偏在者。则汝所计一体之义。自不能成。以四支不共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多下难多体仍非。破一计多。情所必至。故又约多体为难。意谓一人一心。是其正理。若谬谓心有多体者。则汝阿难应成多人。设许成多。应有多名。今汝现前。四体中何体为汝。以当阿难之名。试自思之。唯是展转虗妄。无可凭据。则多体仍非矣。难数二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2" w:name="0032a12"/>
      <w:bookmarkEnd w:id="682"/>
      <w:r w:rsidRPr="00AC2C8C">
        <w:rPr>
          <w:rFonts w:asciiTheme="minorEastAsia" w:hAnsiTheme="minorEastAsia" w:cs="宋体"/>
          <w:color w:val="0000A0"/>
          <w:kern w:val="0"/>
          <w:sz w:val="24"/>
          <w:szCs w:val="24"/>
        </w:rPr>
        <w:lastRenderedPageBreak/>
        <w:t xml:space="preserve">[0032a12] </w:t>
      </w:r>
      <w:r w:rsidRPr="00AC2C8C">
        <w:rPr>
          <w:rFonts w:asciiTheme="minorEastAsia" w:hAnsiTheme="minorEastAsia" w:cs="宋体" w:hint="eastAsia"/>
          <w:color w:val="000000"/>
          <w:kern w:val="0"/>
          <w:sz w:val="24"/>
          <w:szCs w:val="24"/>
        </w:rPr>
        <w:t>二难量二相。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3" w:name="0032a13"/>
      <w:bookmarkEnd w:id="683"/>
      <w:r w:rsidRPr="00AC2C8C">
        <w:rPr>
          <w:rFonts w:asciiTheme="minorEastAsia" w:hAnsiTheme="minorEastAsia" w:cs="宋体"/>
          <w:color w:val="0000A0"/>
          <w:kern w:val="0"/>
          <w:sz w:val="24"/>
          <w:szCs w:val="24"/>
        </w:rPr>
        <w:t xml:space="preserve">[0032a13] </w:t>
      </w:r>
      <w:r w:rsidRPr="00AC2C8C">
        <w:rPr>
          <w:rFonts w:asciiTheme="minorEastAsia" w:hAnsiTheme="minorEastAsia" w:cs="宋体" w:hint="eastAsia"/>
          <w:color w:val="000000"/>
          <w:kern w:val="0"/>
          <w:sz w:val="24"/>
          <w:szCs w:val="24"/>
        </w:rPr>
        <w:t>若徧体者同前所挃。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若不徧者当汝触头亦触其足。头有所觉足应无知。今汝不然。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 w:name="0032a15"/>
      <w:bookmarkEnd w:id="684"/>
      <w:r w:rsidRPr="00AC2C8C">
        <w:rPr>
          <w:rFonts w:asciiTheme="minorEastAsia" w:hAnsiTheme="minorEastAsia" w:cs="宋体"/>
          <w:color w:val="0000A0"/>
          <w:kern w:val="0"/>
          <w:sz w:val="24"/>
          <w:szCs w:val="24"/>
        </w:rPr>
        <w:t xml:space="preserve">[0032a15] </w:t>
      </w:r>
      <w:r w:rsidRPr="00AC2C8C">
        <w:rPr>
          <w:rFonts w:asciiTheme="minorEastAsia" w:hAnsiTheme="minorEastAsia" w:cs="宋体" w:hint="eastAsia"/>
          <w:color w:val="000000"/>
          <w:kern w:val="0"/>
          <w:sz w:val="24"/>
          <w:szCs w:val="24"/>
        </w:rPr>
        <w:t>初难徧体不成。同前所挃者。取例一体中难。良以一体者。四支共一心体。徧体者。一心徧满四支。虽能所往复。而会义无殊。不须别立难词。故但取例于前。而云同前所挃。谓同前挃一支时四支应觉等也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问。既一体徧体。会义无殊。何必重列。答。数量异故。又为与不徧作对说故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下难不徧仍非。徧体招难。自计不徧。故次约不徧以难。意云若谓此心不徧体者。理应局在一支。请试验之。当汝触头之时。亦触其足。若头有所觉。则是汝心局在于头。则足应无知。若足有所知。例此可思。无烦具说。此先断定其理。今汝不然句。乃破斥其非。谓齐触齐觉。不如上之所说。不徧之宗。岂能成立。所谓有体者此又无所据矣。分宗两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5" w:name="0032b03"/>
      <w:bookmarkEnd w:id="685"/>
      <w:r w:rsidRPr="00AC2C8C">
        <w:rPr>
          <w:rFonts w:asciiTheme="minorEastAsia" w:hAnsiTheme="minorEastAsia" w:cs="宋体"/>
          <w:color w:val="0000A0"/>
          <w:kern w:val="0"/>
          <w:sz w:val="24"/>
          <w:szCs w:val="24"/>
        </w:rPr>
        <w:t xml:space="preserve">[0032b03] </w:t>
      </w:r>
      <w:r w:rsidRPr="00AC2C8C">
        <w:rPr>
          <w:rFonts w:asciiTheme="minorEastAsia" w:hAnsiTheme="minorEastAsia" w:cs="宋体" w:hint="eastAsia"/>
          <w:color w:val="000000"/>
          <w:kern w:val="0"/>
          <w:sz w:val="24"/>
          <w:szCs w:val="24"/>
        </w:rPr>
        <w:t>三指计结破。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 w:name="0032b04"/>
      <w:bookmarkEnd w:id="686"/>
      <w:r w:rsidRPr="00AC2C8C">
        <w:rPr>
          <w:rFonts w:asciiTheme="minorEastAsia" w:hAnsiTheme="minorEastAsia" w:cs="宋体"/>
          <w:color w:val="0000A0"/>
          <w:kern w:val="0"/>
          <w:sz w:val="24"/>
          <w:szCs w:val="24"/>
        </w:rPr>
        <w:t xml:space="preserve">[0032b04] </w:t>
      </w:r>
      <w:r w:rsidRPr="00AC2C8C">
        <w:rPr>
          <w:rFonts w:asciiTheme="minorEastAsia" w:hAnsiTheme="minorEastAsia" w:cs="宋体" w:hint="eastAsia"/>
          <w:color w:val="000000"/>
          <w:kern w:val="0"/>
          <w:sz w:val="24"/>
          <w:szCs w:val="24"/>
        </w:rPr>
        <w:t>是故应知。随所合处心则随有无有是处。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 w:name="0032b05"/>
      <w:bookmarkEnd w:id="687"/>
      <w:r w:rsidRPr="00AC2C8C">
        <w:rPr>
          <w:rFonts w:asciiTheme="minorEastAsia" w:hAnsiTheme="minorEastAsia" w:cs="宋体"/>
          <w:color w:val="0000A0"/>
          <w:kern w:val="0"/>
          <w:sz w:val="24"/>
          <w:szCs w:val="24"/>
        </w:rPr>
        <w:t xml:space="preserve">[0032b05] </w:t>
      </w:r>
      <w:r w:rsidRPr="00AC2C8C">
        <w:rPr>
          <w:rFonts w:asciiTheme="minorEastAsia" w:hAnsiTheme="minorEastAsia" w:cs="宋体" w:hint="eastAsia"/>
          <w:color w:val="000000"/>
          <w:kern w:val="0"/>
          <w:sz w:val="24"/>
          <w:szCs w:val="24"/>
        </w:rPr>
        <w:t>是字指上所辩无体非合有体无据二义。故字起下应知随所合处心则随有二非。言无体非合。随合之义不成。有体无据。随有之义安在。故斥云无是处也。破合处竟。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 w:name="0032b09"/>
      <w:bookmarkEnd w:id="688"/>
      <w:r w:rsidRPr="00AC2C8C">
        <w:rPr>
          <w:rFonts w:asciiTheme="minorEastAsia" w:hAnsiTheme="minorEastAsia" w:cs="宋体"/>
          <w:color w:val="0000A0"/>
          <w:kern w:val="0"/>
          <w:sz w:val="24"/>
          <w:szCs w:val="24"/>
        </w:rPr>
        <w:t xml:space="preserve">[0032b09] </w:t>
      </w:r>
      <w:r w:rsidRPr="00AC2C8C">
        <w:rPr>
          <w:rFonts w:asciiTheme="minorEastAsia" w:hAnsiTheme="minorEastAsia" w:cs="宋体" w:hint="eastAsia"/>
          <w:color w:val="000000"/>
          <w:kern w:val="0"/>
          <w:sz w:val="24"/>
          <w:szCs w:val="24"/>
        </w:rPr>
        <w:t>六破中间二。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[0032b09] </w:t>
      </w:r>
      <w:r w:rsidRPr="00AC2C8C">
        <w:rPr>
          <w:rFonts w:asciiTheme="minorEastAsia" w:hAnsiTheme="minorEastAsia" w:cs="宋体" w:hint="eastAsia"/>
          <w:color w:val="000000"/>
          <w:kern w:val="0"/>
          <w:sz w:val="24"/>
          <w:szCs w:val="24"/>
        </w:rPr>
        <w:t>一阿难引教立中。二如来就中难破。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[0032b10]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[0032b10] </w:t>
      </w:r>
      <w:r w:rsidRPr="00AC2C8C">
        <w:rPr>
          <w:rFonts w:asciiTheme="minorEastAsia" w:hAnsiTheme="minorEastAsia" w:cs="宋体" w:hint="eastAsia"/>
          <w:color w:val="000000"/>
          <w:kern w:val="0"/>
          <w:sz w:val="24"/>
          <w:szCs w:val="24"/>
        </w:rPr>
        <w:t>一谬引昔教。二思惟立中。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[0032b10]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 w:name="0032b11"/>
      <w:bookmarkEnd w:id="689"/>
      <w:r w:rsidRPr="00AC2C8C">
        <w:rPr>
          <w:rFonts w:asciiTheme="minorEastAsia" w:hAnsiTheme="minorEastAsia" w:cs="宋体"/>
          <w:color w:val="0000A0"/>
          <w:kern w:val="0"/>
          <w:sz w:val="24"/>
          <w:szCs w:val="24"/>
        </w:rPr>
        <w:t xml:space="preserve">[0032b11] </w:t>
      </w:r>
      <w:r w:rsidRPr="00AC2C8C">
        <w:rPr>
          <w:rFonts w:asciiTheme="minorEastAsia" w:hAnsiTheme="minorEastAsia" w:cs="宋体" w:hint="eastAsia"/>
          <w:color w:val="000000"/>
          <w:kern w:val="0"/>
          <w:sz w:val="24"/>
          <w:szCs w:val="24"/>
        </w:rPr>
        <w:t>阿难白佛言。世尊。我亦闻佛与文殊等诸法王子谈实相时。世尊亦言心不在内亦不在外。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 w:name="0032b13"/>
      <w:bookmarkEnd w:id="690"/>
      <w:r w:rsidRPr="00AC2C8C">
        <w:rPr>
          <w:rFonts w:asciiTheme="minorEastAsia" w:hAnsiTheme="minorEastAsia" w:cs="宋体"/>
          <w:color w:val="0000A0"/>
          <w:kern w:val="0"/>
          <w:sz w:val="24"/>
          <w:szCs w:val="24"/>
        </w:rPr>
        <w:lastRenderedPageBreak/>
        <w:t xml:space="preserve">[0032b13] </w:t>
      </w:r>
      <w:r w:rsidRPr="00AC2C8C">
        <w:rPr>
          <w:rFonts w:asciiTheme="minorEastAsia" w:hAnsiTheme="minorEastAsia" w:cs="宋体" w:hint="eastAsia"/>
          <w:color w:val="000000"/>
          <w:kern w:val="0"/>
          <w:sz w:val="24"/>
          <w:szCs w:val="24"/>
        </w:rPr>
        <w:t>例上常闻。故曰亦闻。虽未的指何经。</w:t>
      </w:r>
      <w:bookmarkStart w:id="691" w:name="0032b14"/>
      <w:bookmarkEnd w:id="691"/>
      <w:r w:rsidRPr="00AC2C8C">
        <w:rPr>
          <w:rFonts w:asciiTheme="minorEastAsia" w:hAnsiTheme="minorEastAsia" w:cs="宋体" w:hint="eastAsia"/>
          <w:color w:val="000000"/>
          <w:kern w:val="0"/>
          <w:sz w:val="24"/>
          <w:szCs w:val="24"/>
        </w:rPr>
        <w:t>然追述昔闻。应在般若会之前半及方等深密时也。与文殊等者。以方等深密般若会中。时常以文殊等为当机故。方等如净名。般若如文殊问等。诸法王子。指文殊一类。如普贤观音等。迹示邻极者言之。所谈实相。略明有三。一者无相之相。名为实相。</w:t>
      </w:r>
      <w:bookmarkStart w:id="692" w:name="0032b19"/>
      <w:bookmarkEnd w:id="692"/>
      <w:r w:rsidRPr="00AC2C8C">
        <w:rPr>
          <w:rFonts w:asciiTheme="minorEastAsia" w:hAnsiTheme="minorEastAsia" w:cs="宋体" w:hint="eastAsia"/>
          <w:color w:val="000000"/>
          <w:kern w:val="0"/>
          <w:sz w:val="24"/>
          <w:szCs w:val="24"/>
        </w:rPr>
        <w:t>如般若云。是实相者。即是非相。始教意也。二者诸法皆真。名为实相。如净名云。观身实相。观佛亦然。</w:t>
      </w:r>
      <w:bookmarkStart w:id="693" w:name="0032b21"/>
      <w:bookmarkEnd w:id="693"/>
      <w:r w:rsidRPr="00AC2C8C">
        <w:rPr>
          <w:rFonts w:asciiTheme="minorEastAsia" w:hAnsiTheme="minorEastAsia" w:cs="宋体" w:hint="eastAsia"/>
          <w:color w:val="000000"/>
          <w:kern w:val="0"/>
          <w:sz w:val="24"/>
          <w:szCs w:val="24"/>
        </w:rPr>
        <w:t>终教意也。三者真空绝相。名为实相。如无量义云。</w:t>
      </w:r>
      <w:bookmarkStart w:id="694" w:name="0032b22"/>
      <w:bookmarkEnd w:id="694"/>
      <w:r w:rsidRPr="00AC2C8C">
        <w:rPr>
          <w:rFonts w:asciiTheme="minorEastAsia" w:hAnsiTheme="minorEastAsia" w:cs="宋体" w:hint="eastAsia"/>
          <w:color w:val="000000"/>
          <w:kern w:val="0"/>
          <w:sz w:val="24"/>
          <w:szCs w:val="24"/>
        </w:rPr>
        <w:t>其一法者。所谓无相。无相不相。名为实相。顿教意也。若据阿难得闻。应属第一。以是引小乘入大乘故。若约一闻异解。无妨兼闻后二。观下谬引。无庸过拣。非内非外。方等般若诸会。历有是语。多约真心言之。如净名舍利章云。心不住内。亦不在外。阿难真妄不分。谬引谬证。多闻人循名昧义。固如是也。其自意以昔亦曾闻。今仍计内计外。无怪乎为世尊所破矣。谬引昔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[0032c05] </w:t>
      </w:r>
      <w:r w:rsidRPr="00AC2C8C">
        <w:rPr>
          <w:rFonts w:asciiTheme="minorEastAsia" w:hAnsiTheme="minorEastAsia" w:cs="宋体" w:hint="eastAsia"/>
          <w:color w:val="000000"/>
          <w:kern w:val="0"/>
          <w:sz w:val="24"/>
          <w:szCs w:val="24"/>
        </w:rPr>
        <w:t>二思惟立中。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5" w:name="0032c06"/>
      <w:bookmarkEnd w:id="695"/>
      <w:r w:rsidRPr="00AC2C8C">
        <w:rPr>
          <w:rFonts w:asciiTheme="minorEastAsia" w:hAnsiTheme="minorEastAsia" w:cs="宋体"/>
          <w:color w:val="0000A0"/>
          <w:kern w:val="0"/>
          <w:sz w:val="24"/>
          <w:szCs w:val="24"/>
        </w:rPr>
        <w:t xml:space="preserve">[0032c06] </w:t>
      </w:r>
      <w:r w:rsidRPr="00AC2C8C">
        <w:rPr>
          <w:rFonts w:asciiTheme="minorEastAsia" w:hAnsiTheme="minorEastAsia" w:cs="宋体" w:hint="eastAsia"/>
          <w:color w:val="000000"/>
          <w:kern w:val="0"/>
          <w:sz w:val="24"/>
          <w:szCs w:val="24"/>
        </w:rPr>
        <w:t>如我思惟。内无所见外不相知。</w:t>
      </w:r>
      <w:bookmarkStart w:id="696" w:name="0032c07"/>
      <w:bookmarkEnd w:id="696"/>
      <w:r w:rsidRPr="00AC2C8C">
        <w:rPr>
          <w:rFonts w:asciiTheme="minorEastAsia" w:hAnsiTheme="minorEastAsia" w:cs="宋体" w:hint="eastAsia"/>
          <w:color w:val="000000"/>
          <w:kern w:val="0"/>
          <w:sz w:val="24"/>
          <w:szCs w:val="24"/>
        </w:rPr>
        <w:t>内无知故在内不成。身心相知不相离故在外非义。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今相知故复内无见当在中间。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7" w:name="0032c09"/>
      <w:bookmarkEnd w:id="697"/>
      <w:r w:rsidRPr="00AC2C8C">
        <w:rPr>
          <w:rFonts w:asciiTheme="minorEastAsia" w:hAnsiTheme="minorEastAsia" w:cs="宋体"/>
          <w:color w:val="0000A0"/>
          <w:kern w:val="0"/>
          <w:sz w:val="24"/>
          <w:szCs w:val="24"/>
        </w:rPr>
        <w:t xml:space="preserve">[0032c09] </w:t>
      </w:r>
      <w:r w:rsidRPr="00AC2C8C">
        <w:rPr>
          <w:rFonts w:asciiTheme="minorEastAsia" w:hAnsiTheme="minorEastAsia" w:cs="宋体" w:hint="eastAsia"/>
          <w:color w:val="000000"/>
          <w:kern w:val="0"/>
          <w:sz w:val="24"/>
          <w:szCs w:val="24"/>
        </w:rPr>
        <w:t>初思前两非。如我思惟者。依佛昔教。</w:t>
      </w:r>
      <w:bookmarkStart w:id="698" w:name="0032c10"/>
      <w:bookmarkEnd w:id="698"/>
      <w:r w:rsidRPr="00AC2C8C">
        <w:rPr>
          <w:rFonts w:asciiTheme="minorEastAsia" w:hAnsiTheme="minorEastAsia" w:cs="宋体" w:hint="eastAsia"/>
          <w:color w:val="000000"/>
          <w:kern w:val="0"/>
          <w:sz w:val="24"/>
          <w:szCs w:val="24"/>
        </w:rPr>
        <w:t>详佛今说也。今因我计在内。佛以内无所见难之。</w:t>
      </w:r>
      <w:bookmarkStart w:id="699" w:name="0032c11"/>
      <w:bookmarkEnd w:id="699"/>
      <w:r w:rsidRPr="00AC2C8C">
        <w:rPr>
          <w:rFonts w:asciiTheme="minorEastAsia" w:hAnsiTheme="minorEastAsia" w:cs="宋体" w:hint="eastAsia"/>
          <w:color w:val="000000"/>
          <w:kern w:val="0"/>
          <w:sz w:val="24"/>
          <w:szCs w:val="24"/>
        </w:rPr>
        <w:t>以不能见心肝脾胃等故。又因我计在外。</w:t>
      </w:r>
      <w:bookmarkStart w:id="700" w:name="0032c12"/>
      <w:bookmarkEnd w:id="700"/>
      <w:r w:rsidRPr="00AC2C8C">
        <w:rPr>
          <w:rFonts w:asciiTheme="minorEastAsia" w:hAnsiTheme="minorEastAsia" w:cs="宋体" w:hint="eastAsia"/>
          <w:color w:val="000000"/>
          <w:kern w:val="0"/>
          <w:sz w:val="24"/>
          <w:szCs w:val="24"/>
        </w:rPr>
        <w:t>佛以应不相知难之。以应同彼一食不饱众故。据佛之意。葢以内无知故。在内不成。身心相知不相离故。在外非义。仍符昔教不在内不在外之义也。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 w:name="0032c15"/>
      <w:bookmarkEnd w:id="701"/>
      <w:r w:rsidRPr="00AC2C8C">
        <w:rPr>
          <w:rFonts w:asciiTheme="minorEastAsia" w:hAnsiTheme="minorEastAsia" w:cs="宋体"/>
          <w:color w:val="0000A0"/>
          <w:kern w:val="0"/>
          <w:sz w:val="24"/>
          <w:szCs w:val="24"/>
        </w:rPr>
        <w:t xml:space="preserve">[0032c14]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今相下待成中相。言昔教今说。既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相符。我又验之于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。现今身心相知故。亦知不在身外。复于身内无见故。亦知不在身内。舍此两途更用思惟。当在中间。</w:t>
      </w:r>
      <w:bookmarkStart w:id="702" w:name="0032c18"/>
      <w:bookmarkEnd w:id="702"/>
      <w:r w:rsidRPr="00AC2C8C">
        <w:rPr>
          <w:rFonts w:asciiTheme="minorEastAsia" w:hAnsiTheme="minorEastAsia" w:cs="宋体" w:hint="eastAsia"/>
          <w:color w:val="000000"/>
          <w:kern w:val="0"/>
          <w:sz w:val="24"/>
          <w:szCs w:val="24"/>
        </w:rPr>
        <w:t>无可议矣。阿难引教立中竟。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[0032c18] </w:t>
      </w:r>
      <w:r w:rsidRPr="00AC2C8C">
        <w:rPr>
          <w:rFonts w:asciiTheme="minorEastAsia" w:hAnsiTheme="minorEastAsia" w:cs="宋体" w:hint="eastAsia"/>
          <w:color w:val="000000"/>
          <w:kern w:val="0"/>
          <w:sz w:val="24"/>
          <w:szCs w:val="24"/>
        </w:rPr>
        <w:t>二如来就中难破三。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[0032c18] </w:t>
      </w:r>
      <w:r w:rsidRPr="00AC2C8C">
        <w:rPr>
          <w:rFonts w:asciiTheme="minorEastAsia" w:hAnsiTheme="minorEastAsia" w:cs="宋体" w:hint="eastAsia"/>
          <w:color w:val="000000"/>
          <w:kern w:val="0"/>
          <w:sz w:val="24"/>
          <w:szCs w:val="24"/>
        </w:rPr>
        <w:t>一正难在中。二兼遮谬救。三指计结破。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[0032c19]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3" w:name="0032c20"/>
      <w:bookmarkEnd w:id="703"/>
      <w:r w:rsidRPr="00AC2C8C">
        <w:rPr>
          <w:rFonts w:asciiTheme="minorEastAsia" w:hAnsiTheme="minorEastAsia" w:cs="宋体"/>
          <w:color w:val="0000A0"/>
          <w:kern w:val="0"/>
          <w:sz w:val="24"/>
          <w:szCs w:val="24"/>
        </w:rPr>
        <w:t xml:space="preserve">[0032c19] </w:t>
      </w:r>
      <w:r w:rsidRPr="00AC2C8C">
        <w:rPr>
          <w:rFonts w:asciiTheme="minorEastAsia" w:hAnsiTheme="minorEastAsia" w:cs="宋体" w:hint="eastAsia"/>
          <w:color w:val="000000"/>
          <w:kern w:val="0"/>
          <w:sz w:val="24"/>
          <w:szCs w:val="24"/>
        </w:rPr>
        <w:t>一就中征在。二依在成难。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4" w:name="0032c21"/>
      <w:bookmarkEnd w:id="704"/>
      <w:r w:rsidRPr="00AC2C8C">
        <w:rPr>
          <w:rFonts w:asciiTheme="minorEastAsia" w:hAnsiTheme="minorEastAsia" w:cs="宋体"/>
          <w:color w:val="0000A0"/>
          <w:kern w:val="0"/>
          <w:sz w:val="24"/>
          <w:szCs w:val="24"/>
        </w:rPr>
        <w:lastRenderedPageBreak/>
        <w:t xml:space="preserve">[0032c21] </w:t>
      </w:r>
      <w:r w:rsidRPr="00AC2C8C">
        <w:rPr>
          <w:rFonts w:asciiTheme="minorEastAsia" w:hAnsiTheme="minorEastAsia" w:cs="宋体" w:hint="eastAsia"/>
          <w:color w:val="000000"/>
          <w:kern w:val="0"/>
          <w:sz w:val="24"/>
          <w:szCs w:val="24"/>
        </w:rPr>
        <w:t>佛言。汝言中间中必不迷。非无所在。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[0032c21]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今汝推中中何为在。为复在处为当在身。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 w:name="0032c23"/>
      <w:bookmarkEnd w:id="705"/>
      <w:r w:rsidRPr="00AC2C8C">
        <w:rPr>
          <w:rFonts w:asciiTheme="minorEastAsia" w:hAnsiTheme="minorEastAsia" w:cs="宋体"/>
          <w:color w:val="0000A0"/>
          <w:kern w:val="0"/>
          <w:sz w:val="24"/>
          <w:szCs w:val="24"/>
        </w:rPr>
        <w:t xml:space="preserve">[0032c23] </w:t>
      </w:r>
      <w:r w:rsidRPr="00AC2C8C">
        <w:rPr>
          <w:rFonts w:asciiTheme="minorEastAsia" w:hAnsiTheme="minorEastAsia" w:cs="宋体" w:hint="eastAsia"/>
          <w:color w:val="000000"/>
          <w:kern w:val="0"/>
          <w:sz w:val="24"/>
          <w:szCs w:val="24"/>
        </w:rPr>
        <w:t>初据理定有。言中中必不迷者。以迷则不言。言则必能了故。非无所在者。能了必能指授。指授必有所在。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[0033a01] </w:t>
      </w:r>
      <w:r w:rsidRPr="00AC2C8C">
        <w:rPr>
          <w:rFonts w:asciiTheme="minorEastAsia" w:hAnsiTheme="minorEastAsia" w:cs="宋体" w:hint="eastAsia"/>
          <w:color w:val="000000"/>
          <w:kern w:val="0"/>
          <w:sz w:val="24"/>
          <w:szCs w:val="24"/>
        </w:rPr>
        <w:t>今汝下。双征两在。言在虽不无。</w:t>
      </w:r>
      <w:bookmarkStart w:id="706" w:name="0033a02"/>
      <w:bookmarkEnd w:id="706"/>
      <w:r w:rsidRPr="00AC2C8C">
        <w:rPr>
          <w:rFonts w:asciiTheme="minorEastAsia" w:hAnsiTheme="minorEastAsia" w:cs="宋体" w:hint="eastAsia"/>
          <w:color w:val="000000"/>
          <w:kern w:val="0"/>
          <w:sz w:val="24"/>
          <w:szCs w:val="24"/>
        </w:rPr>
        <w:t>答应珍重。故教以推中。谓细推中相也。中何为在句。谓总征中相以何为在。为复在处等者。言一切诸法。不出内之根身。外之尘处。故别约身处两问。要必有定在。乃可以施破耳。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[0033a05] </w:t>
      </w:r>
      <w:r w:rsidRPr="00AC2C8C">
        <w:rPr>
          <w:rFonts w:asciiTheme="minorEastAsia" w:hAnsiTheme="minorEastAsia" w:cs="宋体" w:hint="eastAsia"/>
          <w:color w:val="000000"/>
          <w:kern w:val="0"/>
          <w:sz w:val="24"/>
          <w:szCs w:val="24"/>
        </w:rPr>
        <w:t>二依在成难二。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[0033a05] </w:t>
      </w:r>
      <w:r w:rsidRPr="00AC2C8C">
        <w:rPr>
          <w:rFonts w:asciiTheme="minorEastAsia" w:hAnsiTheme="minorEastAsia" w:cs="宋体" w:hint="eastAsia"/>
          <w:color w:val="000000"/>
          <w:kern w:val="0"/>
          <w:sz w:val="24"/>
          <w:szCs w:val="24"/>
        </w:rPr>
        <w:t>一在身不成。二在处亦非。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[0033a06]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 w:name="0033a07"/>
      <w:bookmarkEnd w:id="707"/>
      <w:r w:rsidRPr="00AC2C8C">
        <w:rPr>
          <w:rFonts w:asciiTheme="minorEastAsia" w:hAnsiTheme="minorEastAsia" w:cs="宋体"/>
          <w:color w:val="0000A0"/>
          <w:kern w:val="0"/>
          <w:sz w:val="24"/>
          <w:szCs w:val="24"/>
        </w:rPr>
        <w:t xml:space="preserve">[0033a07] </w:t>
      </w:r>
      <w:r w:rsidRPr="00AC2C8C">
        <w:rPr>
          <w:rFonts w:asciiTheme="minorEastAsia" w:hAnsiTheme="minorEastAsia" w:cs="宋体" w:hint="eastAsia"/>
          <w:color w:val="000000"/>
          <w:kern w:val="0"/>
          <w:sz w:val="24"/>
          <w:szCs w:val="24"/>
        </w:rPr>
        <w:t>若在身者在边非中。在中同内。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 w:name="0033a08"/>
      <w:bookmarkEnd w:id="708"/>
      <w:r w:rsidRPr="00AC2C8C">
        <w:rPr>
          <w:rFonts w:asciiTheme="minorEastAsia" w:hAnsiTheme="minorEastAsia" w:cs="宋体"/>
          <w:color w:val="0000A0"/>
          <w:kern w:val="0"/>
          <w:sz w:val="24"/>
          <w:szCs w:val="24"/>
        </w:rPr>
        <w:t xml:space="preserve">[0033a08] </w:t>
      </w:r>
      <w:r w:rsidRPr="00AC2C8C">
        <w:rPr>
          <w:rFonts w:asciiTheme="minorEastAsia" w:hAnsiTheme="minorEastAsia" w:cs="宋体" w:hint="eastAsia"/>
          <w:color w:val="000000"/>
          <w:kern w:val="0"/>
          <w:sz w:val="24"/>
          <w:szCs w:val="24"/>
        </w:rPr>
        <w:t>首句按定在身。下二句中边皆过。边附皮。中据内也。言在身有中有边。如谓在边。则不可言中。是自宗相违。如谓在中。则还同在内。于前来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破。既二俱有过。在身尚非。况夫言中。自不成矣。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9" w:name="0033a12"/>
      <w:bookmarkEnd w:id="709"/>
      <w:r w:rsidRPr="00AC2C8C">
        <w:rPr>
          <w:rFonts w:asciiTheme="minorEastAsia" w:hAnsiTheme="minorEastAsia" w:cs="宋体"/>
          <w:color w:val="0000A0"/>
          <w:kern w:val="0"/>
          <w:sz w:val="24"/>
          <w:szCs w:val="24"/>
        </w:rPr>
        <w:t xml:space="preserve">[0033a12] </w:t>
      </w:r>
      <w:r w:rsidRPr="00AC2C8C">
        <w:rPr>
          <w:rFonts w:asciiTheme="minorEastAsia" w:hAnsiTheme="minorEastAsia" w:cs="宋体" w:hint="eastAsia"/>
          <w:color w:val="000000"/>
          <w:kern w:val="0"/>
          <w:sz w:val="24"/>
          <w:szCs w:val="24"/>
        </w:rPr>
        <w:t>二在处亦非。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0" w:name="0033a13"/>
      <w:bookmarkEnd w:id="710"/>
      <w:r w:rsidRPr="00AC2C8C">
        <w:rPr>
          <w:rFonts w:asciiTheme="minorEastAsia" w:hAnsiTheme="minorEastAsia" w:cs="宋体"/>
          <w:color w:val="0000A0"/>
          <w:kern w:val="0"/>
          <w:sz w:val="24"/>
          <w:szCs w:val="24"/>
        </w:rPr>
        <w:t xml:space="preserve">[0033a13] </w:t>
      </w:r>
      <w:r w:rsidRPr="00AC2C8C">
        <w:rPr>
          <w:rFonts w:asciiTheme="minorEastAsia" w:hAnsiTheme="minorEastAsia" w:cs="宋体" w:hint="eastAsia"/>
          <w:color w:val="000000"/>
          <w:kern w:val="0"/>
          <w:sz w:val="24"/>
          <w:szCs w:val="24"/>
        </w:rPr>
        <w:t>若在处者为有所表。为无所表。无表同无。</w:t>
      </w:r>
      <w:bookmarkStart w:id="711" w:name="0033a14"/>
      <w:bookmarkEnd w:id="711"/>
      <w:r w:rsidRPr="00AC2C8C">
        <w:rPr>
          <w:rFonts w:asciiTheme="minorEastAsia" w:hAnsiTheme="minorEastAsia" w:cs="宋体" w:hint="eastAsia"/>
          <w:color w:val="000000"/>
          <w:kern w:val="0"/>
          <w:sz w:val="24"/>
          <w:szCs w:val="24"/>
        </w:rPr>
        <w:t>表则无定。何以故。如人以表表为中时。东看则西。南观成北。表体既混。心应杂乱。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2" w:name="0033a16"/>
      <w:bookmarkEnd w:id="712"/>
      <w:r w:rsidRPr="00AC2C8C">
        <w:rPr>
          <w:rFonts w:asciiTheme="minorEastAsia" w:hAnsiTheme="minorEastAsia" w:cs="宋体"/>
          <w:color w:val="0000A0"/>
          <w:kern w:val="0"/>
          <w:sz w:val="24"/>
          <w:szCs w:val="24"/>
        </w:rPr>
        <w:t xml:space="preserve">[0033a16] </w:t>
      </w:r>
      <w:r w:rsidRPr="00AC2C8C">
        <w:rPr>
          <w:rFonts w:asciiTheme="minorEastAsia" w:hAnsiTheme="minorEastAsia" w:cs="宋体" w:hint="eastAsia"/>
          <w:color w:val="000000"/>
          <w:kern w:val="0"/>
          <w:sz w:val="24"/>
          <w:szCs w:val="24"/>
        </w:rPr>
        <w:t>首句按定在处。次二句征表有无。有表色处。无表空处也。言在处有有表。有无表。如在无表。则同于空无。汝心乃成断灭。如在有表。则绝无定相。汝心乃成杂乱。既二俱有过。在处</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谬。况夫言中。凭何立乎。何以故等。乃征释表则无定之义。良以无定言浑。非释莫谕。故须征释。相连二表字。上表字。指能表之物。下表字。谓表显中相。故云以表表中。正脉云。表者标竿。修房舍者立之。以表中位。</w:t>
      </w:r>
      <w:bookmarkStart w:id="713" w:name="0033a24"/>
      <w:bookmarkEnd w:id="713"/>
      <w:r w:rsidRPr="00AC2C8C">
        <w:rPr>
          <w:rFonts w:asciiTheme="minorEastAsia" w:hAnsiTheme="minorEastAsia" w:cs="宋体" w:hint="eastAsia"/>
          <w:color w:val="000000"/>
          <w:kern w:val="0"/>
          <w:sz w:val="24"/>
          <w:szCs w:val="24"/>
        </w:rPr>
        <w:t>灌顶云。如周官土圭测景立标之类。东看则西。</w:t>
      </w:r>
      <w:bookmarkStart w:id="714" w:name="0033b01"/>
      <w:bookmarkEnd w:id="714"/>
      <w:r w:rsidRPr="00AC2C8C">
        <w:rPr>
          <w:rFonts w:asciiTheme="minorEastAsia" w:hAnsiTheme="minorEastAsia" w:cs="宋体" w:hint="eastAsia"/>
          <w:color w:val="000000"/>
          <w:kern w:val="0"/>
          <w:sz w:val="24"/>
          <w:szCs w:val="24"/>
        </w:rPr>
        <w:t>南观成北。文影西看则东。北观成南。可以意会。末二句言能表之体。既其四方混淆。所表之心。</w:t>
      </w:r>
      <w:bookmarkStart w:id="715" w:name="0033b03"/>
      <w:bookmarkEnd w:id="715"/>
      <w:r w:rsidRPr="00AC2C8C">
        <w:rPr>
          <w:rFonts w:asciiTheme="minorEastAsia" w:hAnsiTheme="minorEastAsia" w:cs="宋体" w:hint="eastAsia"/>
          <w:color w:val="000000"/>
          <w:kern w:val="0"/>
          <w:sz w:val="24"/>
          <w:szCs w:val="24"/>
        </w:rPr>
        <w:t>岂能自立中相。故应杂乱。谓四方交杂。称谓混乱。所谓无定者以此。正难在中竟。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[0033b04] </w:t>
      </w:r>
      <w:r w:rsidRPr="00AC2C8C">
        <w:rPr>
          <w:rFonts w:asciiTheme="minorEastAsia" w:hAnsiTheme="minorEastAsia" w:cs="宋体" w:hint="eastAsia"/>
          <w:color w:val="000000"/>
          <w:kern w:val="0"/>
          <w:sz w:val="24"/>
          <w:szCs w:val="24"/>
        </w:rPr>
        <w:t>二兼遮谬救二。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[0033b04] </w:t>
      </w:r>
      <w:r w:rsidRPr="00AC2C8C">
        <w:rPr>
          <w:rFonts w:asciiTheme="minorEastAsia" w:hAnsiTheme="minorEastAsia" w:cs="宋体" w:hint="eastAsia"/>
          <w:color w:val="000000"/>
          <w:kern w:val="0"/>
          <w:sz w:val="24"/>
          <w:szCs w:val="24"/>
        </w:rPr>
        <w:t>一阿难谬救中相。二如来就谬遮中。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6" w:name="0033b06"/>
      <w:bookmarkEnd w:id="716"/>
      <w:r w:rsidRPr="00AC2C8C">
        <w:rPr>
          <w:rFonts w:asciiTheme="minorEastAsia" w:hAnsiTheme="minorEastAsia" w:cs="宋体"/>
          <w:color w:val="0000A0"/>
          <w:kern w:val="0"/>
          <w:sz w:val="24"/>
          <w:szCs w:val="24"/>
        </w:rPr>
        <w:t xml:space="preserve">[0033b06] </w:t>
      </w:r>
      <w:r w:rsidRPr="00AC2C8C">
        <w:rPr>
          <w:rFonts w:asciiTheme="minorEastAsia" w:hAnsiTheme="minorEastAsia" w:cs="宋体" w:hint="eastAsia"/>
          <w:color w:val="000000"/>
          <w:kern w:val="0"/>
          <w:sz w:val="24"/>
          <w:szCs w:val="24"/>
        </w:rPr>
        <w:t>阿难言。我所说中非此二种。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如世尊言。眼色为缘生于眼识。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眼有分别色尘无知。识生其中则为心在。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 w:name="0033b09"/>
      <w:bookmarkEnd w:id="717"/>
      <w:r w:rsidRPr="00AC2C8C">
        <w:rPr>
          <w:rFonts w:asciiTheme="minorEastAsia" w:hAnsiTheme="minorEastAsia" w:cs="宋体"/>
          <w:color w:val="0000A0"/>
          <w:kern w:val="0"/>
          <w:sz w:val="24"/>
          <w:szCs w:val="24"/>
        </w:rPr>
        <w:t xml:space="preserve">[0033b09] </w:t>
      </w:r>
      <w:r w:rsidRPr="00AC2C8C">
        <w:rPr>
          <w:rFonts w:asciiTheme="minorEastAsia" w:hAnsiTheme="minorEastAsia" w:cs="宋体" w:hint="eastAsia"/>
          <w:color w:val="000000"/>
          <w:kern w:val="0"/>
          <w:sz w:val="24"/>
          <w:szCs w:val="24"/>
        </w:rPr>
        <w:t>初异佛现说。意言我所说中。另是一理。非此如来所说二种。谓身中处中也。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如世下。同佛昔教。世尊言者。指在深密教中。如唯识第五云。</w:t>
      </w:r>
      <w:bookmarkStart w:id="718" w:name="0033b12"/>
      <w:bookmarkEnd w:id="718"/>
      <w:r w:rsidRPr="00AC2C8C">
        <w:rPr>
          <w:rFonts w:asciiTheme="minorEastAsia" w:hAnsiTheme="minorEastAsia" w:cs="宋体" w:hint="eastAsia"/>
          <w:color w:val="000000"/>
          <w:kern w:val="0"/>
          <w:sz w:val="24"/>
          <w:szCs w:val="24"/>
        </w:rPr>
        <w:t>此中教者。如契经言。眼色为缘。生于眼识。又契经说。若根不坏。境界现前。作意正起。方能生识。葢眼能发识。是增上缘。色能牵生。为所缘缘。虽有余缘。</w:t>
      </w:r>
      <w:bookmarkStart w:id="719" w:name="0033b15"/>
      <w:bookmarkEnd w:id="719"/>
      <w:r w:rsidRPr="00AC2C8C">
        <w:rPr>
          <w:rFonts w:asciiTheme="minorEastAsia" w:hAnsiTheme="minorEastAsia" w:cs="宋体" w:hint="eastAsia"/>
          <w:color w:val="000000"/>
          <w:kern w:val="0"/>
          <w:sz w:val="24"/>
          <w:szCs w:val="24"/>
        </w:rPr>
        <w:t>此二为要。以根境和合。识乃得生故。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眼有下妄断谬理。破合处中以门喻眼。</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显眼无分别。而此又云眼有分别。固为妄断。其意以眼有分别属内身。色尘无知属外境。内外各有定相。识生其中。历然不混。故曰则为心在。然谓之谬理者。略明其谬有三。一者眼色为缘。生于眼识。是昔教所说。今于实教。一一破其相妄。显其性真。而为奢摩他体。阿难求此。而乃引彼为证。是权实不分谬。二者眼根浮胜。俱属色法。无有分别。识乃有别。纵指根性。后文亦云。其目周视。但如镜中。无别分析。汝识于中。</w:t>
      </w:r>
      <w:bookmarkStart w:id="720" w:name="0033c01"/>
      <w:bookmarkEnd w:id="720"/>
      <w:r w:rsidRPr="00AC2C8C">
        <w:rPr>
          <w:rFonts w:asciiTheme="minorEastAsia" w:hAnsiTheme="minorEastAsia" w:cs="宋体" w:hint="eastAsia"/>
          <w:color w:val="000000"/>
          <w:kern w:val="0"/>
          <w:sz w:val="24"/>
          <w:szCs w:val="24"/>
        </w:rPr>
        <w:t>次第标指。今云眼有分别。是根识不分谬。三者前云心生爱乐。属于意识。此云识生其中。乃是眼识。</w:t>
      </w:r>
      <w:bookmarkStart w:id="721" w:name="0033c03"/>
      <w:bookmarkEnd w:id="721"/>
      <w:r w:rsidRPr="00AC2C8C">
        <w:rPr>
          <w:rFonts w:asciiTheme="minorEastAsia" w:hAnsiTheme="minorEastAsia" w:cs="宋体" w:hint="eastAsia"/>
          <w:color w:val="000000"/>
          <w:kern w:val="0"/>
          <w:sz w:val="24"/>
          <w:szCs w:val="24"/>
        </w:rPr>
        <w:t>征者在彼。答者引此。是五六不分谬。此亦多闻人循名昧义之故。阿难谬救中相竟。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 w:name="0033c05"/>
      <w:bookmarkEnd w:id="722"/>
      <w:r w:rsidRPr="00AC2C8C">
        <w:rPr>
          <w:rFonts w:asciiTheme="minorEastAsia" w:hAnsiTheme="minorEastAsia" w:cs="宋体"/>
          <w:color w:val="0000A0"/>
          <w:kern w:val="0"/>
          <w:sz w:val="24"/>
          <w:szCs w:val="24"/>
        </w:rPr>
        <w:t xml:space="preserve">[0033c04] </w:t>
      </w:r>
      <w:r w:rsidRPr="00AC2C8C">
        <w:rPr>
          <w:rFonts w:asciiTheme="minorEastAsia" w:hAnsiTheme="minorEastAsia" w:cs="宋体" w:hint="eastAsia"/>
          <w:color w:val="000000"/>
          <w:kern w:val="0"/>
          <w:sz w:val="24"/>
          <w:szCs w:val="24"/>
        </w:rPr>
        <w:t>二如来就谬遮中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明知其谬。且不与之分析。但且遮其中相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[0033c05] </w:t>
      </w:r>
      <w:r w:rsidRPr="00AC2C8C">
        <w:rPr>
          <w:rFonts w:asciiTheme="minorEastAsia" w:hAnsiTheme="minorEastAsia" w:cs="宋体" w:hint="eastAsia"/>
          <w:color w:val="000000"/>
          <w:kern w:val="0"/>
          <w:sz w:val="24"/>
          <w:szCs w:val="24"/>
        </w:rPr>
        <w:t>一按定总问。二分遮两中初。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 w:name="0033c07"/>
      <w:bookmarkEnd w:id="723"/>
      <w:r w:rsidRPr="00AC2C8C">
        <w:rPr>
          <w:rFonts w:asciiTheme="minorEastAsia" w:hAnsiTheme="minorEastAsia" w:cs="宋体"/>
          <w:color w:val="0000A0"/>
          <w:kern w:val="0"/>
          <w:sz w:val="24"/>
          <w:szCs w:val="24"/>
        </w:rPr>
        <w:t xml:space="preserve">[0033c07] </w:t>
      </w:r>
      <w:r w:rsidRPr="00AC2C8C">
        <w:rPr>
          <w:rFonts w:asciiTheme="minorEastAsia" w:hAnsiTheme="minorEastAsia" w:cs="宋体" w:hint="eastAsia"/>
          <w:color w:val="000000"/>
          <w:kern w:val="0"/>
          <w:sz w:val="24"/>
          <w:szCs w:val="24"/>
        </w:rPr>
        <w:t>佛言。汝心若在根尘之中。此之心体为复兼二为不兼二。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 w:name="0033c09"/>
      <w:bookmarkEnd w:id="724"/>
      <w:r w:rsidRPr="00AC2C8C">
        <w:rPr>
          <w:rFonts w:asciiTheme="minorEastAsia" w:hAnsiTheme="minorEastAsia" w:cs="宋体"/>
          <w:color w:val="0000A0"/>
          <w:kern w:val="0"/>
          <w:sz w:val="24"/>
          <w:szCs w:val="24"/>
        </w:rPr>
        <w:t xml:space="preserve">[0033c09] </w:t>
      </w:r>
      <w:r w:rsidRPr="00AC2C8C">
        <w:rPr>
          <w:rFonts w:asciiTheme="minorEastAsia" w:hAnsiTheme="minorEastAsia" w:cs="宋体" w:hint="eastAsia"/>
          <w:color w:val="000000"/>
          <w:kern w:val="0"/>
          <w:sz w:val="24"/>
          <w:szCs w:val="24"/>
        </w:rPr>
        <w:t>汝心句先以按定。谓按定阿难谬救之语。此之下方乃总问。谓总问心体兼二与不兼二也。然阿难计带三谬。如来不与分析。即就谬为问者。亦有三义。一者不了义教。素所习听。了义之教。</w:t>
      </w:r>
      <w:bookmarkStart w:id="725" w:name="0033c13"/>
      <w:bookmarkEnd w:id="725"/>
      <w:r w:rsidRPr="00AC2C8C">
        <w:rPr>
          <w:rFonts w:asciiTheme="minorEastAsia" w:hAnsiTheme="minorEastAsia" w:cs="宋体" w:hint="eastAsia"/>
          <w:color w:val="000000"/>
          <w:kern w:val="0"/>
          <w:sz w:val="24"/>
          <w:szCs w:val="24"/>
        </w:rPr>
        <w:t>难以遽领。姑且破其旧见。新悟尚待后闻。二者眼无分别。</w:t>
      </w:r>
      <w:bookmarkStart w:id="726" w:name="0033c14"/>
      <w:bookmarkEnd w:id="726"/>
      <w:r w:rsidRPr="00AC2C8C">
        <w:rPr>
          <w:rFonts w:asciiTheme="minorEastAsia" w:hAnsiTheme="minorEastAsia" w:cs="宋体" w:hint="eastAsia"/>
          <w:color w:val="000000"/>
          <w:kern w:val="0"/>
          <w:sz w:val="24"/>
          <w:szCs w:val="24"/>
        </w:rPr>
        <w:t>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喻明。今复重执。知难顿革。姑且破其中相。余容悟后自分。三者眼意二识。用异体同。破则俱破。阿难既认眼为意。如来即就便为破。阿伽他遇病即除。初无论先之与后。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[0033c17] </w:t>
      </w:r>
      <w:r w:rsidRPr="00AC2C8C">
        <w:rPr>
          <w:rFonts w:asciiTheme="minorEastAsia" w:hAnsiTheme="minorEastAsia" w:cs="宋体" w:hint="eastAsia"/>
          <w:color w:val="000000"/>
          <w:kern w:val="0"/>
          <w:sz w:val="24"/>
          <w:szCs w:val="24"/>
        </w:rPr>
        <w:t>二分遮两中二。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[0033c17] </w:t>
      </w:r>
      <w:r w:rsidRPr="00AC2C8C">
        <w:rPr>
          <w:rFonts w:asciiTheme="minorEastAsia" w:hAnsiTheme="minorEastAsia" w:cs="宋体" w:hint="eastAsia"/>
          <w:color w:val="000000"/>
          <w:kern w:val="0"/>
          <w:sz w:val="24"/>
          <w:szCs w:val="24"/>
        </w:rPr>
        <w:t>一遮兼二之中。二遮不兼二中。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[0033c18]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 w:name="0033c19"/>
      <w:bookmarkEnd w:id="727"/>
      <w:r w:rsidRPr="00AC2C8C">
        <w:rPr>
          <w:rFonts w:asciiTheme="minorEastAsia" w:hAnsiTheme="minorEastAsia" w:cs="宋体"/>
          <w:color w:val="0000A0"/>
          <w:kern w:val="0"/>
          <w:sz w:val="24"/>
          <w:szCs w:val="24"/>
        </w:rPr>
        <w:t xml:space="preserve">[0033c19] </w:t>
      </w:r>
      <w:r w:rsidRPr="00AC2C8C">
        <w:rPr>
          <w:rFonts w:asciiTheme="minorEastAsia" w:hAnsiTheme="minorEastAsia" w:cs="宋体" w:hint="eastAsia"/>
          <w:color w:val="000000"/>
          <w:kern w:val="0"/>
          <w:sz w:val="24"/>
          <w:szCs w:val="24"/>
        </w:rPr>
        <w:t>若兼二者物体杂乱。物非体知成敌两立。云何为中。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 w:name="0033c20"/>
      <w:bookmarkEnd w:id="728"/>
      <w:r w:rsidRPr="00AC2C8C">
        <w:rPr>
          <w:rFonts w:asciiTheme="minorEastAsia" w:hAnsiTheme="minorEastAsia" w:cs="宋体"/>
          <w:color w:val="0000A0"/>
          <w:kern w:val="0"/>
          <w:sz w:val="24"/>
          <w:szCs w:val="24"/>
        </w:rPr>
        <w:t xml:space="preserve">[0033c20] </w:t>
      </w:r>
      <w:r w:rsidRPr="00AC2C8C">
        <w:rPr>
          <w:rFonts w:asciiTheme="minorEastAsia" w:hAnsiTheme="minorEastAsia" w:cs="宋体" w:hint="eastAsia"/>
          <w:color w:val="000000"/>
          <w:kern w:val="0"/>
          <w:sz w:val="24"/>
          <w:szCs w:val="24"/>
        </w:rPr>
        <w:t>兼犹连带。兼二者。谓外连尘物。内带根体也。外连尘物则杂。内带根体则乱。曰杂曰乱。难以分中。此约两合言之。若约两离者。物尘无知。非同根体有知。汝心在中。一半外连尘物则相敌。一半内带根体则相成。半敌半成。分中两立。自无中相。是则两合两离。俱不可言中。故总以结难云何为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9" w:name="0034a02"/>
      <w:bookmarkEnd w:id="729"/>
      <w:r w:rsidRPr="00AC2C8C">
        <w:rPr>
          <w:rFonts w:asciiTheme="minorEastAsia" w:hAnsiTheme="minorEastAsia" w:cs="宋体"/>
          <w:color w:val="0000A0"/>
          <w:kern w:val="0"/>
          <w:sz w:val="24"/>
          <w:szCs w:val="24"/>
        </w:rPr>
        <w:t xml:space="preserve">[0034a02] </w:t>
      </w:r>
      <w:r w:rsidRPr="00AC2C8C">
        <w:rPr>
          <w:rFonts w:asciiTheme="minorEastAsia" w:hAnsiTheme="minorEastAsia" w:cs="宋体" w:hint="eastAsia"/>
          <w:color w:val="000000"/>
          <w:kern w:val="0"/>
          <w:sz w:val="24"/>
          <w:szCs w:val="24"/>
        </w:rPr>
        <w:t>二遮不兼二中。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0" w:name="0034a03"/>
      <w:bookmarkEnd w:id="730"/>
      <w:r w:rsidRPr="00AC2C8C">
        <w:rPr>
          <w:rFonts w:asciiTheme="minorEastAsia" w:hAnsiTheme="minorEastAsia" w:cs="宋体"/>
          <w:color w:val="0000A0"/>
          <w:kern w:val="0"/>
          <w:sz w:val="24"/>
          <w:szCs w:val="24"/>
        </w:rPr>
        <w:t xml:space="preserve">[0034a03] </w:t>
      </w:r>
      <w:r w:rsidRPr="00AC2C8C">
        <w:rPr>
          <w:rFonts w:asciiTheme="minorEastAsia" w:hAnsiTheme="minorEastAsia" w:cs="宋体" w:hint="eastAsia"/>
          <w:color w:val="000000"/>
          <w:kern w:val="0"/>
          <w:sz w:val="24"/>
          <w:szCs w:val="24"/>
        </w:rPr>
        <w:t>兼二不成非知不知即无体性。中何为相。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1" w:name="0034a04"/>
      <w:bookmarkEnd w:id="731"/>
      <w:r w:rsidRPr="00AC2C8C">
        <w:rPr>
          <w:rFonts w:asciiTheme="minorEastAsia" w:hAnsiTheme="minorEastAsia" w:cs="宋体"/>
          <w:color w:val="0000A0"/>
          <w:kern w:val="0"/>
          <w:sz w:val="24"/>
          <w:szCs w:val="24"/>
        </w:rPr>
        <w:t xml:space="preserve">[0034a04] </w:t>
      </w:r>
      <w:r w:rsidRPr="00AC2C8C">
        <w:rPr>
          <w:rFonts w:asciiTheme="minorEastAsia" w:hAnsiTheme="minorEastAsia" w:cs="宋体" w:hint="eastAsia"/>
          <w:color w:val="000000"/>
          <w:kern w:val="0"/>
          <w:sz w:val="24"/>
          <w:szCs w:val="24"/>
        </w:rPr>
        <w:t>兼二不成。即是不兼二也。然根是有知。</w:t>
      </w:r>
      <w:bookmarkStart w:id="732" w:name="0034a05"/>
      <w:bookmarkEnd w:id="732"/>
      <w:r w:rsidRPr="00AC2C8C">
        <w:rPr>
          <w:rFonts w:asciiTheme="minorEastAsia" w:hAnsiTheme="minorEastAsia" w:cs="宋体" w:hint="eastAsia"/>
          <w:color w:val="000000"/>
          <w:kern w:val="0"/>
          <w:sz w:val="24"/>
          <w:szCs w:val="24"/>
        </w:rPr>
        <w:t>尘是无知。各有相状。心若不兼于二。非同有知之根。无知之尘。相状可见。故曰非知不知。如此则漫说无心。纵使有心。亦同龟毛兔角。故曰即无体性。</w:t>
      </w:r>
      <w:bookmarkStart w:id="733" w:name="0034a08"/>
      <w:bookmarkEnd w:id="733"/>
      <w:r w:rsidRPr="00AC2C8C">
        <w:rPr>
          <w:rFonts w:asciiTheme="minorEastAsia" w:hAnsiTheme="minorEastAsia" w:cs="宋体" w:hint="eastAsia"/>
          <w:color w:val="000000"/>
          <w:kern w:val="0"/>
          <w:sz w:val="24"/>
          <w:szCs w:val="24"/>
        </w:rPr>
        <w:t>体性尚无。况复云中。故难以中何为相。兼遮谬救竟。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4" w:name="0034a09"/>
      <w:bookmarkEnd w:id="734"/>
      <w:r w:rsidRPr="00AC2C8C">
        <w:rPr>
          <w:rFonts w:asciiTheme="minorEastAsia" w:hAnsiTheme="minorEastAsia" w:cs="宋体"/>
          <w:color w:val="0000A0"/>
          <w:kern w:val="0"/>
          <w:sz w:val="24"/>
          <w:szCs w:val="24"/>
        </w:rPr>
        <w:t xml:space="preserve">[0034a09] </w:t>
      </w:r>
      <w:r w:rsidRPr="00AC2C8C">
        <w:rPr>
          <w:rFonts w:asciiTheme="minorEastAsia" w:hAnsiTheme="minorEastAsia" w:cs="宋体" w:hint="eastAsia"/>
          <w:color w:val="000000"/>
          <w:kern w:val="0"/>
          <w:sz w:val="24"/>
          <w:szCs w:val="24"/>
        </w:rPr>
        <w:t>三指计结破。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5" w:name="0034a10"/>
      <w:bookmarkEnd w:id="735"/>
      <w:r w:rsidRPr="00AC2C8C">
        <w:rPr>
          <w:rFonts w:asciiTheme="minorEastAsia" w:hAnsiTheme="minorEastAsia" w:cs="宋体"/>
          <w:color w:val="0000A0"/>
          <w:kern w:val="0"/>
          <w:sz w:val="24"/>
          <w:szCs w:val="24"/>
        </w:rPr>
        <w:t xml:space="preserve">[0034a10] </w:t>
      </w:r>
      <w:r w:rsidRPr="00AC2C8C">
        <w:rPr>
          <w:rFonts w:asciiTheme="minorEastAsia" w:hAnsiTheme="minorEastAsia" w:cs="宋体" w:hint="eastAsia"/>
          <w:color w:val="000000"/>
          <w:kern w:val="0"/>
          <w:sz w:val="24"/>
          <w:szCs w:val="24"/>
        </w:rPr>
        <w:t>是故应知。当在中间无有是处。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6" w:name="0034a11"/>
      <w:bookmarkEnd w:id="736"/>
      <w:r w:rsidRPr="00AC2C8C">
        <w:rPr>
          <w:rFonts w:asciiTheme="minorEastAsia" w:hAnsiTheme="minorEastAsia" w:cs="宋体"/>
          <w:color w:val="0000A0"/>
          <w:kern w:val="0"/>
          <w:sz w:val="24"/>
          <w:szCs w:val="24"/>
        </w:rPr>
        <w:t xml:space="preserve">[0034a11] </w:t>
      </w:r>
      <w:r w:rsidRPr="00AC2C8C">
        <w:rPr>
          <w:rFonts w:asciiTheme="minorEastAsia" w:hAnsiTheme="minorEastAsia" w:cs="宋体" w:hint="eastAsia"/>
          <w:color w:val="000000"/>
          <w:kern w:val="0"/>
          <w:sz w:val="24"/>
          <w:szCs w:val="24"/>
        </w:rPr>
        <w:t>承上在身在处。言中招过。兼二不兼。立义不成。是故应知。汝言当在中间者。唯是妄计。无有是处可凭。破中间竟。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7" w:name="0034a14"/>
      <w:bookmarkEnd w:id="737"/>
      <w:r w:rsidRPr="00AC2C8C">
        <w:rPr>
          <w:rFonts w:asciiTheme="minorEastAsia" w:hAnsiTheme="minorEastAsia" w:cs="宋体"/>
          <w:color w:val="0000A0"/>
          <w:kern w:val="0"/>
          <w:sz w:val="24"/>
          <w:szCs w:val="24"/>
        </w:rPr>
        <w:t xml:space="preserve">[0034a14] </w:t>
      </w:r>
      <w:r w:rsidRPr="00AC2C8C">
        <w:rPr>
          <w:rFonts w:asciiTheme="minorEastAsia" w:hAnsiTheme="minorEastAsia" w:cs="宋体" w:hint="eastAsia"/>
          <w:color w:val="000000"/>
          <w:kern w:val="0"/>
          <w:sz w:val="24"/>
          <w:szCs w:val="24"/>
        </w:rPr>
        <w:t>七破无着二。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[0034a14] </w:t>
      </w:r>
      <w:r w:rsidRPr="00AC2C8C">
        <w:rPr>
          <w:rFonts w:asciiTheme="minorEastAsia" w:hAnsiTheme="minorEastAsia" w:cs="宋体" w:hint="eastAsia"/>
          <w:color w:val="000000"/>
          <w:kern w:val="0"/>
          <w:sz w:val="24"/>
          <w:szCs w:val="24"/>
        </w:rPr>
        <w:t>一阿难引教谬计。二如来据理难破。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[0034a15]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8" w:name="0034a16"/>
      <w:bookmarkEnd w:id="738"/>
      <w:r w:rsidRPr="00AC2C8C">
        <w:rPr>
          <w:rFonts w:asciiTheme="minorEastAsia" w:hAnsiTheme="minorEastAsia" w:cs="宋体"/>
          <w:color w:val="0000A0"/>
          <w:kern w:val="0"/>
          <w:sz w:val="24"/>
          <w:szCs w:val="24"/>
        </w:rPr>
        <w:t xml:space="preserve">[0034a16] </w:t>
      </w:r>
      <w:r w:rsidRPr="00AC2C8C">
        <w:rPr>
          <w:rFonts w:asciiTheme="minorEastAsia" w:hAnsiTheme="minorEastAsia" w:cs="宋体" w:hint="eastAsia"/>
          <w:color w:val="000000"/>
          <w:kern w:val="0"/>
          <w:sz w:val="24"/>
          <w:szCs w:val="24"/>
        </w:rPr>
        <w:t>阿难白佛言。世尊。我昔见佛与大目连须菩提富楼那舍利弗四大弟子共转法轮。常言觉知分别心性既不在内亦不在外不在中间俱无所在。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一切无著名之为心。则我无著名为心不。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9" w:name="0034a20"/>
      <w:bookmarkEnd w:id="739"/>
      <w:r w:rsidRPr="00AC2C8C">
        <w:rPr>
          <w:rFonts w:asciiTheme="minorEastAsia" w:hAnsiTheme="minorEastAsia" w:cs="宋体"/>
          <w:color w:val="0000A0"/>
          <w:kern w:val="0"/>
          <w:sz w:val="24"/>
          <w:szCs w:val="24"/>
        </w:rPr>
        <w:t xml:space="preserve">[0034a20] </w:t>
      </w:r>
      <w:r w:rsidRPr="00AC2C8C">
        <w:rPr>
          <w:rFonts w:asciiTheme="minorEastAsia" w:hAnsiTheme="minorEastAsia" w:cs="宋体" w:hint="eastAsia"/>
          <w:color w:val="000000"/>
          <w:kern w:val="0"/>
          <w:sz w:val="24"/>
          <w:szCs w:val="24"/>
        </w:rPr>
        <w:t>初引昔所说。我昔见佛。指在般若。以般若时。佛勅转教。故置与言。如大品云。如是种种法门。汝当为菩萨说。即佛勅转教义也。</w:t>
      </w:r>
      <w:bookmarkStart w:id="740" w:name="0034a23"/>
      <w:bookmarkEnd w:id="740"/>
      <w:r w:rsidRPr="00AC2C8C">
        <w:rPr>
          <w:rFonts w:asciiTheme="minorEastAsia" w:hAnsiTheme="minorEastAsia" w:cs="宋体" w:hint="eastAsia"/>
          <w:color w:val="000000"/>
          <w:kern w:val="0"/>
          <w:sz w:val="24"/>
          <w:szCs w:val="24"/>
        </w:rPr>
        <w:t>目连等华梵释见叙分。学后曰弟。谓学在师后也。法生曰子。谓智从法生也。僧首称大。谓佛弟子中四人为上首也。领受佛勅。从佛转教。故置共言。说般若法。摧无明惑。故以轮喻。如法华云。我乘佛教。为大菩萨。以诸因缘。说无上道。即指般若会上。领受佛勅。</w:t>
      </w:r>
      <w:bookmarkStart w:id="741" w:name="0034b04"/>
      <w:bookmarkEnd w:id="741"/>
      <w:r w:rsidRPr="00AC2C8C">
        <w:rPr>
          <w:rFonts w:asciiTheme="minorEastAsia" w:hAnsiTheme="minorEastAsia" w:cs="宋体" w:hint="eastAsia"/>
          <w:color w:val="000000"/>
          <w:kern w:val="0"/>
          <w:sz w:val="24"/>
          <w:szCs w:val="24"/>
        </w:rPr>
        <w:t>共转法轮义也。般若宗于无住。故曰常言。觉知分别。即是妄心。圆觉呼为六尘缘影。此经斥是虗妄相想。</w:t>
      </w:r>
      <w:bookmarkStart w:id="742" w:name="0034b06"/>
      <w:bookmarkEnd w:id="742"/>
      <w:r w:rsidRPr="00AC2C8C">
        <w:rPr>
          <w:rFonts w:asciiTheme="minorEastAsia" w:hAnsiTheme="minorEastAsia" w:cs="宋体" w:hint="eastAsia"/>
          <w:color w:val="000000"/>
          <w:kern w:val="0"/>
          <w:sz w:val="24"/>
          <w:szCs w:val="24"/>
        </w:rPr>
        <w:t>既无实体。焉有定在。故于内之根处。外之尘处。中之识处。觅心了不可得。是曰不在。虽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各言不在。犹恐稍涉帘纤。有碍放舍。故复总结云。俱无所在。大品云。若住一切法。不住般若。不住一切法。方住般若。</w:t>
      </w:r>
      <w:bookmarkStart w:id="743" w:name="0034b10"/>
      <w:bookmarkEnd w:id="743"/>
      <w:r w:rsidRPr="00AC2C8C">
        <w:rPr>
          <w:rFonts w:asciiTheme="minorEastAsia" w:hAnsiTheme="minorEastAsia" w:cs="宋体" w:hint="eastAsia"/>
          <w:color w:val="000000"/>
          <w:kern w:val="0"/>
          <w:sz w:val="24"/>
          <w:szCs w:val="24"/>
        </w:rPr>
        <w:t>又云。般若者。是无住义。金刚般若云。应生无所住心。若心有住即为非住。然既曰常言。似是义引。或诸部般若中亦照样有是语也。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一切下臆断请决。言佛意葢以俱无所在。以显识心虗妄。而阿难不谕其旨。反以一切无着。名之为心。真凭臆妄断也。虽凭臆妄断。因屡被破夺。不敢自是。</w:t>
      </w:r>
      <w:bookmarkStart w:id="744" w:name="0034b16"/>
      <w:bookmarkEnd w:id="744"/>
      <w:r w:rsidRPr="00AC2C8C">
        <w:rPr>
          <w:rFonts w:asciiTheme="minorEastAsia" w:hAnsiTheme="minorEastAsia" w:cs="宋体" w:hint="eastAsia"/>
          <w:color w:val="000000"/>
          <w:kern w:val="0"/>
          <w:sz w:val="24"/>
          <w:szCs w:val="24"/>
        </w:rPr>
        <w:t>依然请决于佛。故曰则我无着。名为心不。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昔二祖于达磨大师处请求安心。师云。将心来与汝安。祖云觅心了不可得。师云。与汝安心竟。葢必到觅心了不可得处。方是真无着。妙明寂常心性。亦即于此显现。今阿难实未到此。强说无着。而又不敢体认。脚根不点地者类多如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阿难引教谬计竟。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[0034b19] </w:t>
      </w:r>
      <w:r w:rsidRPr="00AC2C8C">
        <w:rPr>
          <w:rFonts w:asciiTheme="minorEastAsia" w:hAnsiTheme="minorEastAsia" w:cs="宋体" w:hint="eastAsia"/>
          <w:color w:val="000000"/>
          <w:kern w:val="0"/>
          <w:sz w:val="24"/>
          <w:szCs w:val="24"/>
        </w:rPr>
        <w:t>二如来据理难破三。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5" w:name="0034b20"/>
      <w:bookmarkEnd w:id="745"/>
      <w:r w:rsidRPr="00AC2C8C">
        <w:rPr>
          <w:rFonts w:asciiTheme="minorEastAsia" w:hAnsiTheme="minorEastAsia" w:cs="宋体"/>
          <w:color w:val="0000A0"/>
          <w:kern w:val="0"/>
          <w:sz w:val="24"/>
          <w:szCs w:val="24"/>
        </w:rPr>
        <w:t xml:space="preserve">[0034b19] </w:t>
      </w:r>
      <w:r w:rsidRPr="00AC2C8C">
        <w:rPr>
          <w:rFonts w:asciiTheme="minorEastAsia" w:hAnsiTheme="minorEastAsia" w:cs="宋体" w:hint="eastAsia"/>
          <w:color w:val="000000"/>
          <w:kern w:val="0"/>
          <w:sz w:val="24"/>
          <w:szCs w:val="24"/>
        </w:rPr>
        <w:t>一按定双征。二有无并难。三指计结破。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6" w:name="0034b21"/>
      <w:bookmarkEnd w:id="746"/>
      <w:r w:rsidRPr="00AC2C8C">
        <w:rPr>
          <w:rFonts w:asciiTheme="minorEastAsia" w:hAnsiTheme="minorEastAsia" w:cs="宋体"/>
          <w:color w:val="0000A0"/>
          <w:kern w:val="0"/>
          <w:sz w:val="24"/>
          <w:szCs w:val="24"/>
        </w:rPr>
        <w:t xml:space="preserve">[0034b21] </w:t>
      </w:r>
      <w:r w:rsidRPr="00AC2C8C">
        <w:rPr>
          <w:rFonts w:asciiTheme="minorEastAsia" w:hAnsiTheme="minorEastAsia" w:cs="宋体" w:hint="eastAsia"/>
          <w:color w:val="000000"/>
          <w:kern w:val="0"/>
          <w:sz w:val="24"/>
          <w:szCs w:val="24"/>
        </w:rPr>
        <w:t>佛告阿难。汝言觉知分别心性俱无在者。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世间虗空水陆飞行诸所物象名为一切。汝不著者为在为无。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47" w:name="0034b24"/>
      <w:bookmarkEnd w:id="747"/>
      <w:r w:rsidRPr="00AC2C8C">
        <w:rPr>
          <w:rFonts w:asciiTheme="minorEastAsia" w:hAnsiTheme="minorEastAsia" w:cs="宋体"/>
          <w:color w:val="0000A0"/>
          <w:kern w:val="0"/>
          <w:sz w:val="24"/>
          <w:szCs w:val="24"/>
        </w:rPr>
        <w:t xml:space="preserve">[0034b24] </w:t>
      </w:r>
      <w:r w:rsidRPr="00AC2C8C">
        <w:rPr>
          <w:rFonts w:asciiTheme="minorEastAsia" w:hAnsiTheme="minorEastAsia" w:cs="宋体" w:hint="eastAsia"/>
          <w:color w:val="000000"/>
          <w:kern w:val="0"/>
          <w:sz w:val="24"/>
          <w:szCs w:val="24"/>
        </w:rPr>
        <w:t>初按定所言。虽是佛语。阿难引用。</w:t>
      </w:r>
      <w:bookmarkStart w:id="748" w:name="0034c01"/>
      <w:bookmarkEnd w:id="748"/>
      <w:r w:rsidRPr="00AC2C8C">
        <w:rPr>
          <w:rFonts w:asciiTheme="minorEastAsia" w:hAnsiTheme="minorEastAsia" w:cs="宋体" w:hint="eastAsia"/>
          <w:color w:val="000000"/>
          <w:kern w:val="0"/>
          <w:sz w:val="24"/>
          <w:szCs w:val="24"/>
        </w:rPr>
        <w:t>即是阿难之语。故云汝言。此将为破斥。先以按定也。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世间下征境有无。意谓汝言俱无在者。即是一切无着。然无着且置。何为一切。如世间虗空。属于依报。水陆飞行。属于正报。依正二报。品类差别。</w:t>
      </w:r>
      <w:bookmarkStart w:id="749" w:name="0034c05"/>
      <w:bookmarkEnd w:id="749"/>
      <w:r w:rsidRPr="00AC2C8C">
        <w:rPr>
          <w:rFonts w:asciiTheme="minorEastAsia" w:hAnsiTheme="minorEastAsia" w:cs="宋体" w:hint="eastAsia"/>
          <w:color w:val="000000"/>
          <w:kern w:val="0"/>
          <w:sz w:val="24"/>
          <w:szCs w:val="24"/>
        </w:rPr>
        <w:t>名为诸所物象。诸所物象。总统该括。此即名为一切。汝前言不著者。为是一切俱在。汝自不着。为是一切俱无。汝故不着。葢明知二俱不成。乃故问以发其端。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0" w:name="0034c08"/>
      <w:bookmarkEnd w:id="750"/>
      <w:r w:rsidRPr="00AC2C8C">
        <w:rPr>
          <w:rFonts w:asciiTheme="minorEastAsia" w:hAnsiTheme="minorEastAsia" w:cs="宋体"/>
          <w:color w:val="0000A0"/>
          <w:kern w:val="0"/>
          <w:sz w:val="24"/>
          <w:szCs w:val="24"/>
        </w:rPr>
        <w:t xml:space="preserve">[0034c08] </w:t>
      </w:r>
      <w:r w:rsidRPr="00AC2C8C">
        <w:rPr>
          <w:rFonts w:asciiTheme="minorEastAsia" w:hAnsiTheme="minorEastAsia" w:cs="宋体" w:hint="eastAsia"/>
          <w:color w:val="000000"/>
          <w:kern w:val="0"/>
          <w:sz w:val="24"/>
          <w:szCs w:val="24"/>
        </w:rPr>
        <w:t>二有无并难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上云在者即是有也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1" w:name="0034c09"/>
      <w:bookmarkEnd w:id="751"/>
      <w:r w:rsidRPr="00AC2C8C">
        <w:rPr>
          <w:rFonts w:asciiTheme="minorEastAsia" w:hAnsiTheme="minorEastAsia" w:cs="宋体"/>
          <w:color w:val="0000A0"/>
          <w:kern w:val="0"/>
          <w:sz w:val="24"/>
          <w:szCs w:val="24"/>
        </w:rPr>
        <w:t xml:space="preserve">[0034c09] </w:t>
      </w:r>
      <w:r w:rsidRPr="00AC2C8C">
        <w:rPr>
          <w:rFonts w:asciiTheme="minorEastAsia" w:hAnsiTheme="minorEastAsia" w:cs="宋体" w:hint="eastAsia"/>
          <w:color w:val="000000"/>
          <w:kern w:val="0"/>
          <w:sz w:val="24"/>
          <w:szCs w:val="24"/>
        </w:rPr>
        <w:t>无则同于龟毛兔角。云何无着。有不著者不可名无。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2" w:name="0034c10"/>
      <w:bookmarkEnd w:id="752"/>
      <w:r w:rsidRPr="00AC2C8C">
        <w:rPr>
          <w:rFonts w:asciiTheme="minorEastAsia" w:hAnsiTheme="minorEastAsia" w:cs="宋体"/>
          <w:color w:val="0000A0"/>
          <w:kern w:val="0"/>
          <w:sz w:val="24"/>
          <w:szCs w:val="24"/>
        </w:rPr>
        <w:t xml:space="preserve">[0034c10]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无相则无。非无则相。相有则在。云何无着。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53" w:name="0034c11"/>
      <w:bookmarkEnd w:id="753"/>
      <w:r w:rsidRPr="00AC2C8C">
        <w:rPr>
          <w:rFonts w:asciiTheme="minorEastAsia" w:hAnsiTheme="minorEastAsia" w:cs="宋体"/>
          <w:color w:val="0000A0"/>
          <w:kern w:val="0"/>
          <w:sz w:val="24"/>
          <w:szCs w:val="24"/>
        </w:rPr>
        <w:t xml:space="preserve">[0034c11] </w:t>
      </w:r>
      <w:r w:rsidRPr="00AC2C8C">
        <w:rPr>
          <w:rFonts w:asciiTheme="minorEastAsia" w:hAnsiTheme="minorEastAsia" w:cs="宋体" w:hint="eastAsia"/>
          <w:color w:val="000000"/>
          <w:kern w:val="0"/>
          <w:sz w:val="24"/>
          <w:szCs w:val="24"/>
        </w:rPr>
        <w:t>初正难有无。意谓若言俱无名无著者。</w:t>
      </w:r>
      <w:bookmarkStart w:id="754" w:name="0034c12"/>
      <w:bookmarkEnd w:id="754"/>
      <w:r w:rsidRPr="00AC2C8C">
        <w:rPr>
          <w:rFonts w:asciiTheme="minorEastAsia" w:hAnsiTheme="minorEastAsia" w:cs="宋体" w:hint="eastAsia"/>
          <w:color w:val="000000"/>
          <w:kern w:val="0"/>
          <w:sz w:val="24"/>
          <w:szCs w:val="24"/>
        </w:rPr>
        <w:t>其意不成。以无则同于龟毛兔角。有名无实。</w:t>
      </w:r>
      <w:bookmarkStart w:id="755" w:name="0034c13"/>
      <w:bookmarkEnd w:id="755"/>
      <w:r w:rsidRPr="00AC2C8C">
        <w:rPr>
          <w:rFonts w:asciiTheme="minorEastAsia" w:hAnsiTheme="minorEastAsia" w:cs="宋体" w:hint="eastAsia"/>
          <w:color w:val="000000"/>
          <w:kern w:val="0"/>
          <w:sz w:val="24"/>
          <w:szCs w:val="24"/>
        </w:rPr>
        <w:t>且道不着何法。故难以云何无着。若言俱有自无著者。</w:t>
      </w:r>
      <w:bookmarkStart w:id="756" w:name="0034c14"/>
      <w:bookmarkEnd w:id="756"/>
      <w:r w:rsidRPr="00AC2C8C">
        <w:rPr>
          <w:rFonts w:asciiTheme="minorEastAsia" w:hAnsiTheme="minorEastAsia" w:cs="宋体" w:hint="eastAsia"/>
          <w:color w:val="000000"/>
          <w:kern w:val="0"/>
          <w:sz w:val="24"/>
          <w:szCs w:val="24"/>
        </w:rPr>
        <w:t>义亦不成。以既执为有。早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是着。故难以不可名无。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无相下转释难词。意谓我言无则同于龟毛兔角者。以既云无相。则全无实体。非龟毛兔角而何。</w:t>
      </w:r>
      <w:bookmarkStart w:id="757" w:name="0034c17"/>
      <w:bookmarkEnd w:id="757"/>
      <w:r w:rsidRPr="00AC2C8C">
        <w:rPr>
          <w:rFonts w:asciiTheme="minorEastAsia" w:hAnsiTheme="minorEastAsia" w:cs="宋体" w:hint="eastAsia"/>
          <w:color w:val="000000"/>
          <w:kern w:val="0"/>
          <w:sz w:val="24"/>
          <w:szCs w:val="24"/>
        </w:rPr>
        <w:t>我言有则不名无著者。以非无则相。相有则在。言非无则相者。非无即有。犹云有则有相也。相有则在者。在即是着。犹言相有则着也。相有则着。</w:t>
      </w:r>
      <w:bookmarkStart w:id="758" w:name="0034c20"/>
      <w:bookmarkEnd w:id="758"/>
      <w:r w:rsidRPr="00AC2C8C">
        <w:rPr>
          <w:rFonts w:asciiTheme="minorEastAsia" w:hAnsiTheme="minorEastAsia" w:cs="宋体" w:hint="eastAsia"/>
          <w:color w:val="000000"/>
          <w:kern w:val="0"/>
          <w:sz w:val="24"/>
          <w:szCs w:val="24"/>
        </w:rPr>
        <w:t>故不可名无。是则为在为无。俱无无着之义。故总以云何无着难之。无着尚不可说。况夫认为是心。不益妄乎。有无并难竟。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[0034c22] </w:t>
      </w:r>
      <w:r w:rsidRPr="00AC2C8C">
        <w:rPr>
          <w:rFonts w:asciiTheme="minorEastAsia" w:hAnsiTheme="minorEastAsia" w:cs="宋体" w:hint="eastAsia"/>
          <w:color w:val="000000"/>
          <w:kern w:val="0"/>
          <w:sz w:val="24"/>
          <w:szCs w:val="24"/>
        </w:rPr>
        <w:t>三指计结破。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59" w:name="0034c23"/>
      <w:bookmarkEnd w:id="759"/>
      <w:r w:rsidRPr="00AC2C8C">
        <w:rPr>
          <w:rFonts w:asciiTheme="minorEastAsia" w:hAnsiTheme="minorEastAsia" w:cs="宋体"/>
          <w:color w:val="0000A0"/>
          <w:kern w:val="0"/>
          <w:sz w:val="24"/>
          <w:szCs w:val="24"/>
        </w:rPr>
        <w:t xml:space="preserve">[0034c23] </w:t>
      </w:r>
      <w:r w:rsidRPr="00AC2C8C">
        <w:rPr>
          <w:rFonts w:asciiTheme="minorEastAsia" w:hAnsiTheme="minorEastAsia" w:cs="宋体" w:hint="eastAsia"/>
          <w:color w:val="000000"/>
          <w:kern w:val="0"/>
          <w:sz w:val="24"/>
          <w:szCs w:val="24"/>
        </w:rPr>
        <w:t>是故应知。一切无著名觉知心无有是处。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0" w:name="0034c24"/>
      <w:bookmarkEnd w:id="760"/>
      <w:r w:rsidRPr="00AC2C8C">
        <w:rPr>
          <w:rFonts w:asciiTheme="minorEastAsia" w:hAnsiTheme="minorEastAsia" w:cs="宋体"/>
          <w:color w:val="0000A0"/>
          <w:kern w:val="0"/>
          <w:sz w:val="24"/>
          <w:szCs w:val="24"/>
        </w:rPr>
        <w:t xml:space="preserve">[0034c24] </w:t>
      </w:r>
      <w:r w:rsidRPr="00AC2C8C">
        <w:rPr>
          <w:rFonts w:asciiTheme="minorEastAsia" w:hAnsiTheme="minorEastAsia" w:cs="宋体" w:hint="eastAsia"/>
          <w:color w:val="000000"/>
          <w:kern w:val="0"/>
          <w:sz w:val="24"/>
          <w:szCs w:val="24"/>
        </w:rPr>
        <w:t>是故等者。谓以是有无俱非无着之故。</w:t>
      </w:r>
      <w:bookmarkStart w:id="761" w:name="0035a01"/>
      <w:bookmarkEnd w:id="761"/>
      <w:r w:rsidRPr="00AC2C8C">
        <w:rPr>
          <w:rFonts w:asciiTheme="minorEastAsia" w:hAnsiTheme="minorEastAsia" w:cs="宋体" w:hint="eastAsia"/>
          <w:color w:val="000000"/>
          <w:kern w:val="0"/>
          <w:sz w:val="24"/>
          <w:szCs w:val="24"/>
        </w:rPr>
        <w:t>应当了知。若计无著名心者。浑然俱非。无有一是处也。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贼人改业。即是良民。念旧而杀。岂称善治。然识心之所以为害者。为有着故。今既无着。妄即是真。认此为心。何必更破。答。真心如海。妄心如浪。浪起拍舟。所以为害。若不拍舟。须待浪息。浪息风停。唯覩湛海。诸有智者。岂复离海寻浪。今阿难果其无着。自然觅心叵得。觅心叵得。自见真心。岂复遗真认妄。既犹认妄。则其所言无着。亦未足信。故我前言。阿难实未到此。亦如贼人口说改业。心实未革。有讨贼之责者。</w:t>
      </w:r>
      <w:bookmarkStart w:id="762" w:name="0035a06"/>
      <w:bookmarkEnd w:id="762"/>
      <w:r w:rsidRPr="00AC2C8C">
        <w:rPr>
          <w:rFonts w:asciiTheme="minorEastAsia" w:hAnsiTheme="minorEastAsia" w:cs="宋体" w:hint="eastAsia"/>
          <w:color w:val="800080"/>
          <w:kern w:val="0"/>
          <w:sz w:val="24"/>
          <w:szCs w:val="24"/>
        </w:rPr>
        <w:t>岂可置而不问。此如来所以为之更破。正脉云。详此七番。确定成处者。一内二外三根里六中间四处而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w:t>
      </w:r>
      <w:bookmarkStart w:id="763" w:name="0035a07"/>
      <w:bookmarkEnd w:id="763"/>
      <w:r w:rsidRPr="00AC2C8C">
        <w:rPr>
          <w:rFonts w:asciiTheme="minorEastAsia" w:hAnsiTheme="minorEastAsia" w:cs="宋体" w:hint="eastAsia"/>
          <w:color w:val="800080"/>
          <w:kern w:val="0"/>
          <w:sz w:val="24"/>
          <w:szCs w:val="24"/>
        </w:rPr>
        <w:t>以四还在内。五则无定处。第七则并处亦无也。又一四引众同计。二三</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意推度。后三引教谬释。孤山曰。总上七番。似破四性。在内潜根。救内破自性。在外破他性。中间破共性。随合无着破无性。龙树云。诸法不自生。亦不从他生。不共不无因。是故说无生。据此则七番情尽。全身放舍。即入无生忍矣。阿难虽未及此。而平日所恃以为心者。亦杳无住处可跟究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密示妄识无处竟二显呵妄识非心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捣其巢穴。此方声正其罪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[0035a11] </w:t>
      </w:r>
      <w:r w:rsidRPr="00AC2C8C">
        <w:rPr>
          <w:rFonts w:asciiTheme="minorEastAsia" w:hAnsiTheme="minorEastAsia" w:cs="宋体" w:hint="eastAsia"/>
          <w:color w:val="000000"/>
          <w:kern w:val="0"/>
          <w:sz w:val="24"/>
          <w:szCs w:val="24"/>
        </w:rPr>
        <w:t>一阿难责躬请教。二如来示本呵非。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[0035a12]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[0035a12] </w:t>
      </w:r>
      <w:r w:rsidRPr="00AC2C8C">
        <w:rPr>
          <w:rFonts w:asciiTheme="minorEastAsia" w:hAnsiTheme="minorEastAsia" w:cs="宋体" w:hint="eastAsia"/>
          <w:color w:val="000000"/>
          <w:kern w:val="0"/>
          <w:sz w:val="24"/>
          <w:szCs w:val="24"/>
        </w:rPr>
        <w:t>一自责</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误当迷。二求佛开示修路。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64" w:name="0035a14"/>
      <w:bookmarkEnd w:id="764"/>
      <w:r w:rsidRPr="00AC2C8C">
        <w:rPr>
          <w:rFonts w:asciiTheme="minorEastAsia" w:hAnsiTheme="minorEastAsia" w:cs="宋体"/>
          <w:color w:val="0000A0"/>
          <w:kern w:val="0"/>
          <w:sz w:val="24"/>
          <w:szCs w:val="24"/>
        </w:rPr>
        <w:t xml:space="preserve">[0035a14] </w:t>
      </w:r>
      <w:r w:rsidRPr="00AC2C8C">
        <w:rPr>
          <w:rFonts w:asciiTheme="minorEastAsia" w:hAnsiTheme="minorEastAsia" w:cs="宋体" w:hint="eastAsia"/>
          <w:color w:val="000000"/>
          <w:kern w:val="0"/>
          <w:sz w:val="24"/>
          <w:szCs w:val="24"/>
        </w:rPr>
        <w:t>尔时阿难。在大众中即从座起。</w:t>
      </w:r>
      <w:bookmarkStart w:id="765" w:name="0035a15"/>
      <w:bookmarkEnd w:id="765"/>
      <w:r w:rsidRPr="00AC2C8C">
        <w:rPr>
          <w:rFonts w:asciiTheme="minorEastAsia" w:hAnsiTheme="minorEastAsia" w:cs="宋体" w:hint="eastAsia"/>
          <w:color w:val="000000"/>
          <w:kern w:val="0"/>
          <w:sz w:val="24"/>
          <w:szCs w:val="24"/>
        </w:rPr>
        <w:t>偏袒右肩右膝着地合掌恭敬。而白佛言。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我是如来最小之弟。蒙佛慈爱。虽今出家犹恃憍怜。所以多闻未得无漏。不能折伏娑毗罗呪为彼所转溺于淫舍。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当由不知真际所诣。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66" w:name="0035a19"/>
      <w:bookmarkEnd w:id="766"/>
      <w:r w:rsidRPr="00AC2C8C">
        <w:rPr>
          <w:rFonts w:asciiTheme="minorEastAsia" w:hAnsiTheme="minorEastAsia" w:cs="宋体"/>
          <w:color w:val="0000A0"/>
          <w:kern w:val="0"/>
          <w:sz w:val="24"/>
          <w:szCs w:val="24"/>
        </w:rPr>
        <w:t xml:space="preserve">[0035a19] </w:t>
      </w:r>
      <w:r w:rsidRPr="00AC2C8C">
        <w:rPr>
          <w:rFonts w:asciiTheme="minorEastAsia" w:hAnsiTheme="minorEastAsia" w:cs="宋体" w:hint="eastAsia"/>
          <w:color w:val="000000"/>
          <w:kern w:val="0"/>
          <w:sz w:val="24"/>
          <w:szCs w:val="24"/>
        </w:rPr>
        <w:t>初经家叙仪。尔时者。七处破竟时也。情尽计穷。望佛哀愍。故即从座而起。露肉曰袒。偏袒右肩者。偏露肉于右边之肩也。右表顺从。亦表便于服役意故。灌顶云。此土谢罪顺命则肉袒。西域觐王请命则偏袒。今阿难求佛。礼同觐王。显至敬也。右膝着地者。涅盘疏有三义。一右膝有力。跪能安久。二右膝有力。起止便易。三右膝躁动。着地令安。</w:t>
      </w:r>
      <w:bookmarkStart w:id="767" w:name="0035b02"/>
      <w:bookmarkEnd w:id="767"/>
      <w:r w:rsidRPr="00AC2C8C">
        <w:rPr>
          <w:rFonts w:asciiTheme="minorEastAsia" w:hAnsiTheme="minorEastAsia" w:cs="宋体" w:hint="eastAsia"/>
          <w:color w:val="000000"/>
          <w:kern w:val="0"/>
          <w:sz w:val="24"/>
          <w:szCs w:val="24"/>
        </w:rPr>
        <w:t>古德云。三处翘耸。右膝着地。名为互跪。如此者表谦卑逊顺。合掌者表收摄散动。上皆身业。严肃曰恭。尊重曰敬。属意业。上示曰告。下启曰白。属口业。三业虔诚。足以感佛。故特为叙出。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我是下自责</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误。四王八子。阿难居末。是故最小之弟。</w:t>
      </w:r>
      <w:bookmarkStart w:id="768" w:name="0035b07"/>
      <w:bookmarkEnd w:id="768"/>
      <w:r w:rsidRPr="00AC2C8C">
        <w:rPr>
          <w:rFonts w:asciiTheme="minorEastAsia" w:hAnsiTheme="minorEastAsia" w:cs="宋体" w:hint="eastAsia"/>
          <w:color w:val="000000"/>
          <w:kern w:val="0"/>
          <w:sz w:val="24"/>
          <w:szCs w:val="24"/>
        </w:rPr>
        <w:t>小则偏邀眷注。故蒙佛慈爱。出家尚带俗情。故犹恃憍怜。</w:t>
      </w:r>
      <w:bookmarkStart w:id="769" w:name="0035b08"/>
      <w:bookmarkEnd w:id="769"/>
      <w:r w:rsidRPr="00AC2C8C">
        <w:rPr>
          <w:rFonts w:asciiTheme="minorEastAsia" w:hAnsiTheme="minorEastAsia" w:cs="宋体" w:hint="eastAsia"/>
          <w:color w:val="000000"/>
          <w:kern w:val="0"/>
          <w:sz w:val="24"/>
          <w:szCs w:val="24"/>
        </w:rPr>
        <w:t>恃倚仗。憍矜恤。怜愍念也。由有此恃。所以从侍佛来。未受恶辣楗槌。养成憍恣情态。专尚多闻。不务真修。未得无漏。方证初果。一遇娑毗罗呪。</w:t>
      </w:r>
      <w:bookmarkStart w:id="770" w:name="0035b11"/>
      <w:bookmarkEnd w:id="770"/>
      <w:r w:rsidRPr="00AC2C8C">
        <w:rPr>
          <w:rFonts w:asciiTheme="minorEastAsia" w:hAnsiTheme="minorEastAsia" w:cs="宋体" w:hint="eastAsia"/>
          <w:color w:val="000000"/>
          <w:kern w:val="0"/>
          <w:sz w:val="24"/>
          <w:szCs w:val="24"/>
        </w:rPr>
        <w:t>不能屈折治伏。而反为彼所转。溺于淫舍。不能自出。若非如来呪护。文殊提奖。唯有远遁。何颜见佛。</w:t>
      </w:r>
      <w:bookmarkStart w:id="771" w:name="0035b13"/>
      <w:bookmarkEnd w:id="771"/>
      <w:r w:rsidRPr="00AC2C8C">
        <w:rPr>
          <w:rFonts w:asciiTheme="minorEastAsia" w:hAnsiTheme="minorEastAsia" w:cs="宋体" w:hint="eastAsia"/>
          <w:color w:val="000000"/>
          <w:kern w:val="0"/>
          <w:sz w:val="24"/>
          <w:szCs w:val="24"/>
        </w:rPr>
        <w:t>此犹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往之误。然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不可挽矣。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当由下犹虑当迷。由字注多不训。讲者率以因义释之。细玩上文。殊无着落。良以历叙前误。次第各有因起。初则因最小而蒙佛慈爱。继则因蒙爱而久恃憍怜。次则因恃怜而尚闻误证。后则因误证而力不胜邪。</w:t>
      </w:r>
      <w:bookmarkStart w:id="772" w:name="0035b18"/>
      <w:bookmarkEnd w:id="772"/>
      <w:r w:rsidRPr="00AC2C8C">
        <w:rPr>
          <w:rFonts w:asciiTheme="minorEastAsia" w:hAnsiTheme="minorEastAsia" w:cs="宋体" w:hint="eastAsia"/>
          <w:color w:val="000000"/>
          <w:kern w:val="0"/>
          <w:sz w:val="24"/>
          <w:szCs w:val="24"/>
        </w:rPr>
        <w:t>既次第各有因起。而又云当由。若作因义。如何销会。今释当由者。谓当来之所经由。真际者真心实际。是即以妄识为真心。以所在为实际。实不知别有真心实际耳。诣者在也。谓究竟所在处也。其意以从前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误。知不可谏。当来所由。冀犹可追。但自觉七番情尽。尚不知真心实际。究竟所在。凭何进修。是所虑焉。观下请示奢摩他路。其为虑当来所由。意自可见。</w:t>
      </w:r>
      <w:bookmarkStart w:id="773" w:name="0035c01"/>
      <w:bookmarkEnd w:id="773"/>
      <w:r w:rsidRPr="00AC2C8C">
        <w:rPr>
          <w:rFonts w:asciiTheme="minorEastAsia" w:hAnsiTheme="minorEastAsia" w:cs="宋体" w:hint="eastAsia"/>
          <w:color w:val="000000"/>
          <w:kern w:val="0"/>
          <w:sz w:val="24"/>
          <w:szCs w:val="24"/>
        </w:rPr>
        <w:t>自责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误当迷竟。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[0035c01] </w:t>
      </w:r>
      <w:r w:rsidRPr="00AC2C8C">
        <w:rPr>
          <w:rFonts w:asciiTheme="minorEastAsia" w:hAnsiTheme="minorEastAsia" w:cs="宋体" w:hint="eastAsia"/>
          <w:color w:val="000000"/>
          <w:kern w:val="0"/>
          <w:sz w:val="24"/>
          <w:szCs w:val="24"/>
        </w:rPr>
        <w:t>二求佛开示修路。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74" w:name="0035c02"/>
      <w:bookmarkEnd w:id="774"/>
      <w:r w:rsidRPr="00AC2C8C">
        <w:rPr>
          <w:rFonts w:asciiTheme="minorEastAsia" w:hAnsiTheme="minorEastAsia" w:cs="宋体"/>
          <w:color w:val="0000A0"/>
          <w:kern w:val="0"/>
          <w:sz w:val="24"/>
          <w:szCs w:val="24"/>
        </w:rPr>
        <w:t xml:space="preserve">[0035c02] </w:t>
      </w:r>
      <w:r w:rsidRPr="00AC2C8C">
        <w:rPr>
          <w:rFonts w:asciiTheme="minorEastAsia" w:hAnsiTheme="minorEastAsia" w:cs="宋体" w:hint="eastAsia"/>
          <w:color w:val="000000"/>
          <w:kern w:val="0"/>
          <w:sz w:val="24"/>
          <w:szCs w:val="24"/>
        </w:rPr>
        <w:t>惟愿世尊。大慈哀愍开示我等奢摩他路。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令诸阐提隳弥戾车。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[0035c03]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五体投地。及诸大众倾渴翘伫。钦闻示诲。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5" w:name="0035c05"/>
      <w:bookmarkEnd w:id="775"/>
      <w:r w:rsidRPr="00AC2C8C">
        <w:rPr>
          <w:rFonts w:asciiTheme="minorEastAsia" w:hAnsiTheme="minorEastAsia" w:cs="宋体"/>
          <w:color w:val="0000A0"/>
          <w:kern w:val="0"/>
          <w:sz w:val="24"/>
          <w:szCs w:val="24"/>
        </w:rPr>
        <w:t xml:space="preserve">[0035c05] </w:t>
      </w:r>
      <w:r w:rsidRPr="00AC2C8C">
        <w:rPr>
          <w:rFonts w:asciiTheme="minorEastAsia" w:hAnsiTheme="minorEastAsia" w:cs="宋体" w:hint="eastAsia"/>
          <w:color w:val="000000"/>
          <w:kern w:val="0"/>
          <w:sz w:val="24"/>
          <w:szCs w:val="24"/>
        </w:rPr>
        <w:t>初正求修路。除佛一人。无可归投。</w:t>
      </w:r>
      <w:bookmarkStart w:id="776" w:name="0035c06"/>
      <w:bookmarkEnd w:id="776"/>
      <w:r w:rsidRPr="00AC2C8C">
        <w:rPr>
          <w:rFonts w:asciiTheme="minorEastAsia" w:hAnsiTheme="minorEastAsia" w:cs="宋体" w:hint="eastAsia"/>
          <w:color w:val="000000"/>
          <w:kern w:val="0"/>
          <w:sz w:val="24"/>
          <w:szCs w:val="24"/>
        </w:rPr>
        <w:t>故云惟愿世尊。不求小乘之乐。故望大慈哀愍。以必兴大慈。方能与大乐故。哀者哀前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误。愍者愍后尚迷。请示奢摩路者。即求知心处。以不知心处。</w:t>
      </w:r>
      <w:bookmarkStart w:id="777" w:name="0035c09"/>
      <w:bookmarkEnd w:id="777"/>
      <w:r w:rsidRPr="00AC2C8C">
        <w:rPr>
          <w:rFonts w:asciiTheme="minorEastAsia" w:hAnsiTheme="minorEastAsia" w:cs="宋体" w:hint="eastAsia"/>
          <w:color w:val="000000"/>
          <w:kern w:val="0"/>
          <w:sz w:val="24"/>
          <w:szCs w:val="24"/>
        </w:rPr>
        <w:t>奢摩无路可修故。然阿难只知求路。不知认见为心。即是进步坦衢。只知求开。不知了识非心。即是辟道良吏。至下呵心显见。乃如来密符其请。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78" w:name="0035c12"/>
      <w:bookmarkEnd w:id="778"/>
      <w:r w:rsidRPr="00AC2C8C">
        <w:rPr>
          <w:rFonts w:asciiTheme="minorEastAsia" w:hAnsiTheme="minorEastAsia" w:cs="宋体"/>
          <w:color w:val="0000A0"/>
          <w:kern w:val="0"/>
          <w:sz w:val="24"/>
          <w:szCs w:val="24"/>
        </w:rPr>
        <w:t xml:space="preserve">[0035c11]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令诸下兼隳恶见。阐提。此云信不具。不信因果。无惭愧故。亦云断善根人。如楞伽云。阐提者焚烧一切善根。弥戾车。或翻边地。或翻恶奴。或名弊恶地处。</w:t>
      </w:r>
      <w:bookmarkStart w:id="779" w:name="0035c15"/>
      <w:bookmarkEnd w:id="779"/>
      <w:r w:rsidRPr="00AC2C8C">
        <w:rPr>
          <w:rFonts w:asciiTheme="minorEastAsia" w:hAnsiTheme="minorEastAsia" w:cs="宋体" w:hint="eastAsia"/>
          <w:color w:val="000000"/>
          <w:kern w:val="0"/>
          <w:sz w:val="24"/>
          <w:szCs w:val="24"/>
        </w:rPr>
        <w:t>或名乐垢秽人。此皆不符本经。兴福曰。恶见。资中云。边邪不正见人。二说合会。是今经义。以阐提知见不正。非边即邪。甚至谤佛谤法。拨因拨果。恶见特甚故。隳坏灭也。言向以奢摩路壅。正修人亡。类多流入边邪。积成恶见。永堕一阐提中。今示修路。不唯阿难等。从此离妄证真。亦令阐提辈。自是改邪归正。故恶见自隳也。按如来行菩萨道时。凡遇加害者。不唯不报。且怜其愚迷。发愿度彼。今阿难无力胜邪。身受其辱。而乃请示修路。令隳恶见。亦菩萨愿度之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0" w:name="0035c24"/>
      <w:bookmarkEnd w:id="780"/>
      <w:r w:rsidRPr="00AC2C8C">
        <w:rPr>
          <w:rFonts w:asciiTheme="minorEastAsia" w:hAnsiTheme="minorEastAsia" w:cs="宋体"/>
          <w:color w:val="0000A0"/>
          <w:kern w:val="0"/>
          <w:sz w:val="24"/>
          <w:szCs w:val="24"/>
        </w:rPr>
        <w:t xml:space="preserve">[0035c24]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作是下同众伫诲。五体投地者。肘膝首俱投于地。七礼中恭敬礼也。将请互跪合掌。请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抚心结拜。亦常仪耳。请意及他。故上云我等。伫诲兼众。故此云及诸。乃经家叙事精详。前后相照。倾渴者倾心渴仰。翘伫者翘首伫望。正脉云。如渴思水。如鸟张望。钦敬也。知如来将为示诲。敬心承听。拣彼随班备数。漫不经意闻也。阿难责躬请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1" w:name="0036a07"/>
      <w:bookmarkEnd w:id="781"/>
      <w:r w:rsidRPr="00AC2C8C">
        <w:rPr>
          <w:rFonts w:asciiTheme="minorEastAsia" w:hAnsiTheme="minorEastAsia" w:cs="宋体"/>
          <w:color w:val="0000A0"/>
          <w:kern w:val="0"/>
          <w:sz w:val="24"/>
          <w:szCs w:val="24"/>
        </w:rPr>
        <w:t xml:space="preserve">[0036a07] </w:t>
      </w:r>
      <w:r w:rsidRPr="00AC2C8C">
        <w:rPr>
          <w:rFonts w:asciiTheme="minorEastAsia" w:hAnsiTheme="minorEastAsia" w:cs="宋体" w:hint="eastAsia"/>
          <w:color w:val="000000"/>
          <w:kern w:val="0"/>
          <w:sz w:val="24"/>
          <w:szCs w:val="24"/>
        </w:rPr>
        <w:t>二如来示本呵非二。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[0036a07] </w:t>
      </w:r>
      <w:r w:rsidRPr="00AC2C8C">
        <w:rPr>
          <w:rFonts w:asciiTheme="minorEastAsia" w:hAnsiTheme="minorEastAsia" w:cs="宋体" w:hint="eastAsia"/>
          <w:color w:val="000000"/>
          <w:kern w:val="0"/>
          <w:sz w:val="24"/>
          <w:szCs w:val="24"/>
        </w:rPr>
        <w:t>一普示二本。二直呵非心。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2" w:name="0036a08"/>
      <w:bookmarkEnd w:id="782"/>
      <w:r w:rsidRPr="00AC2C8C">
        <w:rPr>
          <w:rFonts w:asciiTheme="minorEastAsia" w:hAnsiTheme="minorEastAsia" w:cs="宋体"/>
          <w:color w:val="0000A0"/>
          <w:kern w:val="0"/>
          <w:sz w:val="24"/>
          <w:szCs w:val="24"/>
        </w:rPr>
        <w:t xml:space="preserve">[0036a08]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[0036a08] </w:t>
      </w:r>
      <w:r w:rsidRPr="00AC2C8C">
        <w:rPr>
          <w:rFonts w:asciiTheme="minorEastAsia" w:hAnsiTheme="minorEastAsia" w:cs="宋体" w:hint="eastAsia"/>
          <w:color w:val="000000"/>
          <w:kern w:val="0"/>
          <w:sz w:val="24"/>
          <w:szCs w:val="24"/>
        </w:rPr>
        <w:t>一现相密。示二发言显示。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3" w:name="0036a09"/>
      <w:bookmarkEnd w:id="783"/>
      <w:r w:rsidRPr="00AC2C8C">
        <w:rPr>
          <w:rFonts w:asciiTheme="minorEastAsia" w:hAnsiTheme="minorEastAsia" w:cs="宋体"/>
          <w:color w:val="0000A0"/>
          <w:kern w:val="0"/>
          <w:sz w:val="24"/>
          <w:szCs w:val="24"/>
        </w:rPr>
        <w:t xml:space="preserve">[0036a09] </w:t>
      </w:r>
      <w:r w:rsidRPr="00AC2C8C">
        <w:rPr>
          <w:rFonts w:asciiTheme="minorEastAsia" w:hAnsiTheme="minorEastAsia" w:cs="宋体" w:hint="eastAsia"/>
          <w:color w:val="000000"/>
          <w:kern w:val="0"/>
          <w:sz w:val="24"/>
          <w:szCs w:val="24"/>
        </w:rPr>
        <w:t>尔时世尊从其面门放种种光。其光晃耀如百千日。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4" w:name="0036a10"/>
      <w:bookmarkEnd w:id="784"/>
      <w:r w:rsidRPr="00AC2C8C">
        <w:rPr>
          <w:rFonts w:asciiTheme="minorEastAsia" w:hAnsiTheme="minorEastAsia" w:cs="宋体"/>
          <w:color w:val="0000A0"/>
          <w:kern w:val="0"/>
          <w:sz w:val="24"/>
          <w:szCs w:val="24"/>
        </w:rPr>
        <w:t xml:space="preserve">[0036a10]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普佛世界六种震动。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如是十方微尘国土一时开现。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佛之威神令诸世界合成一界。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85" w:name="0036a12"/>
      <w:bookmarkEnd w:id="785"/>
      <w:r w:rsidRPr="00AC2C8C">
        <w:rPr>
          <w:rFonts w:asciiTheme="minorEastAsia" w:hAnsiTheme="minorEastAsia" w:cs="宋体"/>
          <w:color w:val="0000A0"/>
          <w:kern w:val="0"/>
          <w:sz w:val="24"/>
          <w:szCs w:val="24"/>
        </w:rPr>
        <w:t xml:space="preserve">[0036a11]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其世界中。所有一切诸大菩萨皆住本国合掌承听。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6" w:name="0036a13"/>
      <w:bookmarkEnd w:id="786"/>
      <w:r w:rsidRPr="00AC2C8C">
        <w:rPr>
          <w:rFonts w:asciiTheme="minorEastAsia" w:hAnsiTheme="minorEastAsia" w:cs="宋体"/>
          <w:color w:val="0000A0"/>
          <w:kern w:val="0"/>
          <w:sz w:val="24"/>
          <w:szCs w:val="24"/>
        </w:rPr>
        <w:t xml:space="preserve">[0036a13] </w:t>
      </w:r>
      <w:r w:rsidRPr="00AC2C8C">
        <w:rPr>
          <w:rFonts w:asciiTheme="minorEastAsia" w:hAnsiTheme="minorEastAsia" w:cs="宋体" w:hint="eastAsia"/>
          <w:color w:val="000000"/>
          <w:kern w:val="0"/>
          <w:sz w:val="24"/>
          <w:szCs w:val="24"/>
        </w:rPr>
        <w:t>初密示根性将现。面上眼耳鼻口。近通身处。远通意处。故名为门。能所合论。即表六处根性。言六根各具根性。即是二根本中真本所谓菩提涅盘元清净体。亦复各具自性光明。如眼见耳闻等。但众生遗此本明。一向不觉。性虽不无。光乃不现。今将舍妄求真。从眼显现。例余五显现亦尔。故以放种种光表之。种种者。青黄赤白等。交映互现。色乃无尽故。此性一现。诸法顿朗。如后四科七大。全彰自性光明。十界三藏。无非本体朗照。故以其光晃耀表之。一日在空。照四天而无遗。况夫百千。明耀罔及。用表自性光明。辉天鉴地。一切光无能匹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87" w:name="0036a24"/>
      <w:bookmarkEnd w:id="787"/>
      <w:r w:rsidRPr="00AC2C8C">
        <w:rPr>
          <w:rFonts w:asciiTheme="minorEastAsia" w:hAnsiTheme="minorEastAsia" w:cs="宋体"/>
          <w:color w:val="0000A0"/>
          <w:kern w:val="0"/>
          <w:sz w:val="24"/>
          <w:szCs w:val="24"/>
        </w:rPr>
        <w:t xml:space="preserve">[0036a23]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普佛下密示六识将破。佛世界。一佛化境也。统该四方上下。可表六处识心。言六处识心。即是二根本中妄本。所谓用攀缘心。为自性者。</w:t>
      </w:r>
      <w:bookmarkStart w:id="788" w:name="0036b03"/>
      <w:bookmarkEnd w:id="788"/>
      <w:r w:rsidRPr="00AC2C8C">
        <w:rPr>
          <w:rFonts w:asciiTheme="minorEastAsia" w:hAnsiTheme="minorEastAsia" w:cs="宋体" w:hint="eastAsia"/>
          <w:color w:val="000000"/>
          <w:kern w:val="0"/>
          <w:sz w:val="24"/>
          <w:szCs w:val="24"/>
        </w:rPr>
        <w:t>然既属攀缘。即非自性。其柰众生。一向坚执。难为动摇。阿难时节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至。不久放舍。故以六种震动表之。六种者。震兼吼击。动兼起诵。形声各具三动。共为六也。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如是下密示化他同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。如是者。</w:t>
      </w:r>
      <w:bookmarkStart w:id="789" w:name="0036b07"/>
      <w:bookmarkEnd w:id="789"/>
      <w:r w:rsidRPr="00AC2C8C">
        <w:rPr>
          <w:rFonts w:asciiTheme="minorEastAsia" w:hAnsiTheme="minorEastAsia" w:cs="宋体" w:hint="eastAsia"/>
          <w:color w:val="000000"/>
          <w:kern w:val="0"/>
          <w:sz w:val="24"/>
          <w:szCs w:val="24"/>
        </w:rPr>
        <w:t>承上一界震动而言。一界震动。展转及他。如是相连十方微尘国土。俱于一时开通显现。若作表法者。言阿难舍妄。会众同闻。见贤思齐。通行放舍。仍复展转化导。有生皆然。故以尘国开现表之。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0" w:name="0036b11"/>
      <w:bookmarkEnd w:id="790"/>
      <w:r w:rsidRPr="00AC2C8C">
        <w:rPr>
          <w:rFonts w:asciiTheme="minorEastAsia" w:hAnsiTheme="minorEastAsia" w:cs="宋体"/>
          <w:color w:val="0000A0"/>
          <w:kern w:val="0"/>
          <w:sz w:val="24"/>
          <w:szCs w:val="24"/>
        </w:rPr>
        <w:t xml:space="preserve">[0036b10]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之下密示融妄归真。言上虽开现。犹有分隔。见量虽通。畛域宛在。复以佛之威神。掷铁围而偃须弥。会江湖而通香海。无复多地。唯有一天。故云令诸世界。合成一界。若作表法者。融妄归真。须凭三昧之力。故以佛威令合表之。诸界表妄。一界表真。合会融通。能表所表。义亦相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其世下密示三昧成就。其世界仍指十方尘国。尘国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合。仍云其界者。以未合时。各有分齐。从先为言。大菩萨者。拣非初心。</w:t>
      </w:r>
      <w:bookmarkStart w:id="791" w:name="0036b19"/>
      <w:bookmarkEnd w:id="791"/>
      <w:r w:rsidRPr="00AC2C8C">
        <w:rPr>
          <w:rFonts w:asciiTheme="minorEastAsia" w:hAnsiTheme="minorEastAsia" w:cs="宋体" w:hint="eastAsia"/>
          <w:color w:val="000000"/>
          <w:kern w:val="0"/>
          <w:sz w:val="24"/>
          <w:szCs w:val="24"/>
        </w:rPr>
        <w:t>必至登地以上。乃可名大。本国承听者。既成一界。无复隔越。在彼即同在此。常得闻故。若作表法者。融妄归真。识心本自无碍。故仍以其界表之。化众同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。有生从此发心。故即以菩萨表之。既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归真。</w:t>
      </w:r>
      <w:bookmarkStart w:id="792" w:name="0036b23"/>
      <w:bookmarkEnd w:id="792"/>
      <w:r w:rsidRPr="00AC2C8C">
        <w:rPr>
          <w:rFonts w:asciiTheme="minorEastAsia" w:hAnsiTheme="minorEastAsia" w:cs="宋体" w:hint="eastAsia"/>
          <w:color w:val="000000"/>
          <w:kern w:val="0"/>
          <w:sz w:val="24"/>
          <w:szCs w:val="24"/>
        </w:rPr>
        <w:t>无复真妄之别。识即是智。常契本觉。故以本国承听表之。智契本觉。即是三昧。若时时常契。即是首楞严三昧也。现相密示竟。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[0036c01] </w:t>
      </w:r>
      <w:r w:rsidRPr="00AC2C8C">
        <w:rPr>
          <w:rFonts w:asciiTheme="minorEastAsia" w:hAnsiTheme="minorEastAsia" w:cs="宋体" w:hint="eastAsia"/>
          <w:color w:val="000000"/>
          <w:kern w:val="0"/>
          <w:sz w:val="24"/>
          <w:szCs w:val="24"/>
        </w:rPr>
        <w:t>二发言显示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上智之人。目击而道存故上以相示。中根者流耳闻而心会。故此以言显。若有眼不见。有耳不闻者。则是下根。亦令随分结缘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[0036c02] </w:t>
      </w:r>
      <w:r w:rsidRPr="00AC2C8C">
        <w:rPr>
          <w:rFonts w:asciiTheme="minorEastAsia" w:hAnsiTheme="minorEastAsia" w:cs="宋体" w:hint="eastAsia"/>
          <w:color w:val="000000"/>
          <w:kern w:val="0"/>
          <w:sz w:val="24"/>
          <w:szCs w:val="24"/>
        </w:rPr>
        <w:t>一叹迷标本。二总征别示。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[0036c03]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[0036c03] </w:t>
      </w:r>
      <w:r w:rsidRPr="00AC2C8C">
        <w:rPr>
          <w:rFonts w:asciiTheme="minorEastAsia" w:hAnsiTheme="minorEastAsia" w:cs="宋体" w:hint="eastAsia"/>
          <w:color w:val="000000"/>
          <w:kern w:val="0"/>
          <w:sz w:val="24"/>
          <w:szCs w:val="24"/>
        </w:rPr>
        <w:t>一指所叹人。二标所迷本。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3" w:name="0036c05"/>
      <w:bookmarkEnd w:id="793"/>
      <w:r w:rsidRPr="00AC2C8C">
        <w:rPr>
          <w:rFonts w:asciiTheme="minorEastAsia" w:hAnsiTheme="minorEastAsia" w:cs="宋体"/>
          <w:color w:val="0000A0"/>
          <w:kern w:val="0"/>
          <w:sz w:val="24"/>
          <w:szCs w:val="24"/>
        </w:rPr>
        <w:t xml:space="preserve">[0036c05] </w:t>
      </w:r>
      <w:r w:rsidRPr="00AC2C8C">
        <w:rPr>
          <w:rFonts w:asciiTheme="minorEastAsia" w:hAnsiTheme="minorEastAsia" w:cs="宋体" w:hint="eastAsia"/>
          <w:color w:val="000000"/>
          <w:kern w:val="0"/>
          <w:sz w:val="24"/>
          <w:szCs w:val="24"/>
        </w:rPr>
        <w:t>佛告阿难。一切众生从无始来种种颠倒。业种自然如恶叉聚。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[0036c06]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诸修行人不能得成无上菩提乃至别成声闻缘觉。及成外道诸天魔王及魔眷属。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4" w:name="0036c08"/>
      <w:bookmarkEnd w:id="794"/>
      <w:r w:rsidRPr="00AC2C8C">
        <w:rPr>
          <w:rFonts w:asciiTheme="minorEastAsia" w:hAnsiTheme="minorEastAsia" w:cs="宋体"/>
          <w:color w:val="0000A0"/>
          <w:kern w:val="0"/>
          <w:sz w:val="24"/>
          <w:szCs w:val="24"/>
        </w:rPr>
        <w:t xml:space="preserve">[0036c08] </w:t>
      </w:r>
      <w:r w:rsidRPr="00AC2C8C">
        <w:rPr>
          <w:rFonts w:asciiTheme="minorEastAsia" w:hAnsiTheme="minorEastAsia" w:cs="宋体" w:hint="eastAsia"/>
          <w:color w:val="000000"/>
          <w:kern w:val="0"/>
          <w:sz w:val="24"/>
          <w:szCs w:val="24"/>
        </w:rPr>
        <w:t>初无知造业者。一切众生。通指泛尔凡夫。不知修行之人。从无始来者。指自有妄识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w:t>
      </w:r>
      <w:bookmarkStart w:id="795" w:name="0036c10"/>
      <w:bookmarkEnd w:id="795"/>
      <w:r w:rsidRPr="00AC2C8C">
        <w:rPr>
          <w:rFonts w:asciiTheme="minorEastAsia" w:hAnsiTheme="minorEastAsia" w:cs="宋体" w:hint="eastAsia"/>
          <w:color w:val="000000"/>
          <w:kern w:val="0"/>
          <w:sz w:val="24"/>
          <w:szCs w:val="24"/>
        </w:rPr>
        <w:t>违真逐妄。背觉合尘。无我计我。无法计法等。</w:t>
      </w:r>
      <w:bookmarkStart w:id="796" w:name="0036c11"/>
      <w:bookmarkEnd w:id="796"/>
      <w:r w:rsidRPr="00AC2C8C">
        <w:rPr>
          <w:rFonts w:asciiTheme="minorEastAsia" w:hAnsiTheme="minorEastAsia" w:cs="宋体" w:hint="eastAsia"/>
          <w:color w:val="000000"/>
          <w:kern w:val="0"/>
          <w:sz w:val="24"/>
          <w:szCs w:val="24"/>
        </w:rPr>
        <w:t>故云种种颠倒。此属惑道。由颠倒故。造种种业。作将来因。故名为种。此属业道。惑道如薪。业道如火。依薪逸火。自相烧然。法身受其熏蒸。慧命由兹悬危。此属苦道。起惑造业。苦果随之。三事相因。故云如恶义聚。恶叉聚。西域果名。灌顶云。此云绵贯珠。一蒂三果。同聚而生。相似三道。故以为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7" w:name="0036c17"/>
      <w:bookmarkEnd w:id="797"/>
      <w:r w:rsidRPr="00AC2C8C">
        <w:rPr>
          <w:rFonts w:asciiTheme="minorEastAsia" w:hAnsiTheme="minorEastAsia" w:cs="宋体"/>
          <w:color w:val="0000A0"/>
          <w:kern w:val="0"/>
          <w:sz w:val="24"/>
          <w:szCs w:val="24"/>
        </w:rPr>
        <w:t xml:space="preserve">[0036c16]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修下有志修行者。凡夫起惑造业。轮转生死。固为可愍。纵令有志修行。中道纡曲。犹在可伤。诸者大率义。虽云修行。乃指不依正修者言。菩提此云觉道。三乘皆有。深浅不同。唯佛无上。所以不能成者。正由不依正觉修故。乃至者。超略权教菩萨。大乘也。声闻缘觉。释见叙分。小乘也。虽别成乎此。犹是出世圣贤。然更有误之甚者。故云及成外道等。外道心游道外。趣邪修者。诸天三界诸天。着有漏者。魔王居欲界顶。躭欲乐者。魔眷精灵妖魅。侣魔罗者。此等亦是住世凡夫。但较彼无知造业者。犹为难救。不益可伤乎哉。指所叹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[0037a03] </w:t>
      </w:r>
      <w:r w:rsidRPr="00AC2C8C">
        <w:rPr>
          <w:rFonts w:asciiTheme="minorEastAsia" w:hAnsiTheme="minorEastAsia" w:cs="宋体" w:hint="eastAsia"/>
          <w:color w:val="000000"/>
          <w:kern w:val="0"/>
          <w:sz w:val="24"/>
          <w:szCs w:val="24"/>
        </w:rPr>
        <w:t>二标所迷本。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98" w:name="0037a04"/>
      <w:bookmarkEnd w:id="798"/>
      <w:r w:rsidRPr="00AC2C8C">
        <w:rPr>
          <w:rFonts w:asciiTheme="minorEastAsia" w:hAnsiTheme="minorEastAsia" w:cs="宋体"/>
          <w:color w:val="0000A0"/>
          <w:kern w:val="0"/>
          <w:sz w:val="24"/>
          <w:szCs w:val="24"/>
        </w:rPr>
        <w:t xml:space="preserve">[0037a04] </w:t>
      </w:r>
      <w:r w:rsidRPr="00AC2C8C">
        <w:rPr>
          <w:rFonts w:asciiTheme="minorEastAsia" w:hAnsiTheme="minorEastAsia" w:cs="宋体" w:hint="eastAsia"/>
          <w:color w:val="000000"/>
          <w:kern w:val="0"/>
          <w:sz w:val="24"/>
          <w:szCs w:val="24"/>
        </w:rPr>
        <w:t>皆由不知二种根本错乱修习。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犹如煑沙欲成嘉馔。纵经尘劫终不能得。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99" w:name="0037a06"/>
      <w:bookmarkEnd w:id="799"/>
      <w:r w:rsidRPr="00AC2C8C">
        <w:rPr>
          <w:rFonts w:asciiTheme="minorEastAsia" w:hAnsiTheme="minorEastAsia" w:cs="宋体"/>
          <w:color w:val="0000A0"/>
          <w:kern w:val="0"/>
          <w:sz w:val="24"/>
          <w:szCs w:val="24"/>
        </w:rPr>
        <w:t xml:space="preserve">[0037a06] </w:t>
      </w:r>
      <w:r w:rsidRPr="00AC2C8C">
        <w:rPr>
          <w:rFonts w:asciiTheme="minorEastAsia" w:hAnsiTheme="minorEastAsia" w:cs="宋体" w:hint="eastAsia"/>
          <w:color w:val="000000"/>
          <w:kern w:val="0"/>
          <w:sz w:val="24"/>
          <w:szCs w:val="24"/>
        </w:rPr>
        <w:t>初出由标迷。言如上所说。无知造业者。</w:t>
      </w:r>
      <w:bookmarkStart w:id="800" w:name="0037a07"/>
      <w:bookmarkEnd w:id="800"/>
      <w:r w:rsidRPr="00AC2C8C">
        <w:rPr>
          <w:rFonts w:asciiTheme="minorEastAsia" w:hAnsiTheme="minorEastAsia" w:cs="宋体" w:hint="eastAsia"/>
          <w:color w:val="000000"/>
          <w:kern w:val="0"/>
          <w:sz w:val="24"/>
          <w:szCs w:val="24"/>
        </w:rPr>
        <w:t>固无论矣。至于诸修行人。本期得道得果。而乃中途纡曲。滞窒权小。甚至误入魔外。欲洁偏染。求升反坠。其故何哉。故云皆由不知云云。二本者一真本。至下十番所显者是。二妄本。如上七处所破者是。前取心显错文云。从无始来。生死相续。皆由不知常住真心。用诸妄想。义亦同此。但未明其为本。</w:t>
      </w:r>
      <w:bookmarkStart w:id="801" w:name="0037a13"/>
      <w:bookmarkEnd w:id="801"/>
      <w:r w:rsidRPr="00AC2C8C">
        <w:rPr>
          <w:rFonts w:asciiTheme="minorEastAsia" w:hAnsiTheme="minorEastAsia" w:cs="宋体" w:hint="eastAsia"/>
          <w:color w:val="000000"/>
          <w:kern w:val="0"/>
          <w:sz w:val="24"/>
          <w:szCs w:val="24"/>
        </w:rPr>
        <w:t>今言本者。以一切真因真果。妄因妄果。无不由此生故。错乱修习者。用妄想为真心。指伪果作实证。不唯错真用妄。且以妄乱真也。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犹如下举喻显错。言诸修行人。用妄想为因心。期证真果。</w:t>
      </w:r>
      <w:bookmarkStart w:id="802" w:name="0037a17"/>
      <w:bookmarkEnd w:id="802"/>
      <w:r w:rsidRPr="00AC2C8C">
        <w:rPr>
          <w:rFonts w:asciiTheme="minorEastAsia" w:hAnsiTheme="minorEastAsia" w:cs="宋体" w:hint="eastAsia"/>
          <w:color w:val="000000"/>
          <w:kern w:val="0"/>
          <w:sz w:val="24"/>
          <w:szCs w:val="24"/>
        </w:rPr>
        <w:t>如煑沙欲成嘉馔。沙非馔本。经劫徒劳。故曰终不能得。妄非真因。亦复如是。由此所以不成菩提。误入权小及外道天魔队耳。叹迷标本竟。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[0037a19] </w:t>
      </w:r>
      <w:r w:rsidRPr="00AC2C8C">
        <w:rPr>
          <w:rFonts w:asciiTheme="minorEastAsia" w:hAnsiTheme="minorEastAsia" w:cs="宋体" w:hint="eastAsia"/>
          <w:color w:val="000000"/>
          <w:kern w:val="0"/>
          <w:sz w:val="24"/>
          <w:szCs w:val="24"/>
        </w:rPr>
        <w:t>二总征别示二。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3" w:name="0037a20"/>
      <w:bookmarkEnd w:id="803"/>
      <w:r w:rsidRPr="00AC2C8C">
        <w:rPr>
          <w:rFonts w:asciiTheme="minorEastAsia" w:hAnsiTheme="minorEastAsia" w:cs="宋体"/>
          <w:color w:val="0000A0"/>
          <w:kern w:val="0"/>
          <w:sz w:val="24"/>
          <w:szCs w:val="24"/>
        </w:rPr>
        <w:t xml:space="preserve">[0037a19] </w:t>
      </w:r>
      <w:r w:rsidRPr="00AC2C8C">
        <w:rPr>
          <w:rFonts w:asciiTheme="minorEastAsia" w:hAnsiTheme="minorEastAsia" w:cs="宋体" w:hint="eastAsia"/>
          <w:color w:val="000000"/>
          <w:kern w:val="0"/>
          <w:sz w:val="24"/>
          <w:szCs w:val="24"/>
        </w:rPr>
        <w:t>一总征。二别示。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4" w:name="0037a21"/>
      <w:bookmarkEnd w:id="804"/>
      <w:r w:rsidRPr="00AC2C8C">
        <w:rPr>
          <w:rFonts w:asciiTheme="minorEastAsia" w:hAnsiTheme="minorEastAsia" w:cs="宋体"/>
          <w:color w:val="0000A0"/>
          <w:kern w:val="0"/>
          <w:sz w:val="24"/>
          <w:szCs w:val="24"/>
        </w:rPr>
        <w:t xml:space="preserve">[0037a21] </w:t>
      </w:r>
      <w:r w:rsidRPr="00AC2C8C">
        <w:rPr>
          <w:rFonts w:asciiTheme="minorEastAsia" w:hAnsiTheme="minorEastAsia" w:cs="宋体" w:hint="eastAsia"/>
          <w:color w:val="000000"/>
          <w:kern w:val="0"/>
          <w:sz w:val="24"/>
          <w:szCs w:val="24"/>
        </w:rPr>
        <w:t>云何二种。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5" w:name="0037a22"/>
      <w:bookmarkEnd w:id="805"/>
      <w:r w:rsidRPr="00AC2C8C">
        <w:rPr>
          <w:rFonts w:asciiTheme="minorEastAsia" w:hAnsiTheme="minorEastAsia" w:cs="宋体"/>
          <w:color w:val="0000A0"/>
          <w:kern w:val="0"/>
          <w:sz w:val="24"/>
          <w:szCs w:val="24"/>
        </w:rPr>
        <w:t xml:space="preserve">[0037a22] </w:t>
      </w:r>
      <w:r w:rsidRPr="00AC2C8C">
        <w:rPr>
          <w:rFonts w:asciiTheme="minorEastAsia" w:hAnsiTheme="minorEastAsia" w:cs="宋体" w:hint="eastAsia"/>
          <w:color w:val="000000"/>
          <w:kern w:val="0"/>
          <w:sz w:val="24"/>
          <w:szCs w:val="24"/>
        </w:rPr>
        <w:t>将欲别示。先总征以发其词。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[0037a22] </w:t>
      </w:r>
      <w:r w:rsidRPr="00AC2C8C">
        <w:rPr>
          <w:rFonts w:asciiTheme="minorEastAsia" w:hAnsiTheme="minorEastAsia" w:cs="宋体" w:hint="eastAsia"/>
          <w:color w:val="000000"/>
          <w:kern w:val="0"/>
          <w:sz w:val="24"/>
          <w:szCs w:val="24"/>
        </w:rPr>
        <w:t>二别示二。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[0037a22] </w:t>
      </w:r>
      <w:r w:rsidRPr="00AC2C8C">
        <w:rPr>
          <w:rFonts w:asciiTheme="minorEastAsia" w:hAnsiTheme="minorEastAsia" w:cs="宋体" w:hint="eastAsia"/>
          <w:color w:val="000000"/>
          <w:kern w:val="0"/>
          <w:sz w:val="24"/>
          <w:szCs w:val="24"/>
        </w:rPr>
        <w:t>一先示妄本。二后示真本。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06" w:name="0037a24"/>
      <w:bookmarkEnd w:id="806"/>
      <w:r w:rsidRPr="00AC2C8C">
        <w:rPr>
          <w:rFonts w:asciiTheme="minorEastAsia" w:hAnsiTheme="minorEastAsia" w:cs="宋体"/>
          <w:color w:val="0000A0"/>
          <w:kern w:val="0"/>
          <w:sz w:val="24"/>
          <w:szCs w:val="24"/>
        </w:rPr>
        <w:t xml:space="preserve">[0037a24] </w:t>
      </w:r>
      <w:r w:rsidRPr="00AC2C8C">
        <w:rPr>
          <w:rFonts w:asciiTheme="minorEastAsia" w:hAnsiTheme="minorEastAsia" w:cs="宋体" w:hint="eastAsia"/>
          <w:color w:val="000000"/>
          <w:kern w:val="0"/>
          <w:sz w:val="24"/>
          <w:szCs w:val="24"/>
        </w:rPr>
        <w:t>阿难。一者无始生死根本。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则汝今者与诸众生用攀缘心为自性者。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7" w:name="0037b02"/>
      <w:bookmarkEnd w:id="807"/>
      <w:r w:rsidRPr="00AC2C8C">
        <w:rPr>
          <w:rFonts w:asciiTheme="minorEastAsia" w:hAnsiTheme="minorEastAsia" w:cs="宋体"/>
          <w:color w:val="0000A0"/>
          <w:kern w:val="0"/>
          <w:sz w:val="24"/>
          <w:szCs w:val="24"/>
        </w:rPr>
        <w:t xml:space="preserve">[0037b02] </w:t>
      </w:r>
      <w:r w:rsidRPr="00AC2C8C">
        <w:rPr>
          <w:rFonts w:asciiTheme="minorEastAsia" w:hAnsiTheme="minorEastAsia" w:cs="宋体" w:hint="eastAsia"/>
          <w:color w:val="000000"/>
          <w:kern w:val="0"/>
          <w:sz w:val="24"/>
          <w:szCs w:val="24"/>
        </w:rPr>
        <w:t>初出名。无始以来。浩劫生死。遡流穷。</w:t>
      </w:r>
      <w:bookmarkStart w:id="808" w:name="0037b03"/>
      <w:bookmarkEnd w:id="808"/>
      <w:r w:rsidRPr="00AC2C8C">
        <w:rPr>
          <w:rFonts w:asciiTheme="minorEastAsia" w:hAnsiTheme="minorEastAsia" w:cs="宋体" w:hint="eastAsia"/>
          <w:color w:val="000000"/>
          <w:kern w:val="0"/>
          <w:sz w:val="24"/>
          <w:szCs w:val="24"/>
        </w:rPr>
        <w:t>源不出妄心。故曰根本。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示相。欲令悟妄。指在现前。故云则汝今者。凡未了真者。无不认妄。故云与诸众生。攀缘心。即六识心也。六识缘境。随处生着。如猿猴攀树。似尺蠖缘木。故以为名。然此本非是心。亦非自性。而众生执为心性。故前云。即思唯体。实我心性。后云。即能推者。我将为心。今则分明指出。是生死本。而阿难犹自不觉。亦可悲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09" w:name="0037b10"/>
      <w:bookmarkEnd w:id="809"/>
      <w:r w:rsidRPr="00AC2C8C">
        <w:rPr>
          <w:rFonts w:asciiTheme="minorEastAsia" w:hAnsiTheme="minorEastAsia" w:cs="宋体"/>
          <w:color w:val="0000A0"/>
          <w:kern w:val="0"/>
          <w:sz w:val="24"/>
          <w:szCs w:val="24"/>
        </w:rPr>
        <w:t xml:space="preserve">[0037b10] </w:t>
      </w:r>
      <w:r w:rsidRPr="00AC2C8C">
        <w:rPr>
          <w:rFonts w:asciiTheme="minorEastAsia" w:hAnsiTheme="minorEastAsia" w:cs="宋体" w:hint="eastAsia"/>
          <w:color w:val="000000"/>
          <w:kern w:val="0"/>
          <w:sz w:val="24"/>
          <w:szCs w:val="24"/>
        </w:rPr>
        <w:t>二后示真本。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10" w:name="0037b11"/>
      <w:bookmarkEnd w:id="810"/>
      <w:r w:rsidRPr="00AC2C8C">
        <w:rPr>
          <w:rFonts w:asciiTheme="minorEastAsia" w:hAnsiTheme="minorEastAsia" w:cs="宋体"/>
          <w:color w:val="0000A0"/>
          <w:kern w:val="0"/>
          <w:sz w:val="24"/>
          <w:szCs w:val="24"/>
        </w:rPr>
        <w:t xml:space="preserve">[0037b11] </w:t>
      </w:r>
      <w:r w:rsidRPr="00AC2C8C">
        <w:rPr>
          <w:rFonts w:asciiTheme="minorEastAsia" w:hAnsiTheme="minorEastAsia" w:cs="宋体" w:hint="eastAsia"/>
          <w:color w:val="000000"/>
          <w:kern w:val="0"/>
          <w:sz w:val="24"/>
          <w:szCs w:val="24"/>
        </w:rPr>
        <w:t>二者无始菩提涅盘元清净体。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则汝今者识精元明能生诸缘。缘所遗者。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[0037b12]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由诸众生遗此本明虽终日行而不自觉。枉入诸趣。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1" w:name="0037b14"/>
      <w:bookmarkEnd w:id="811"/>
      <w:r w:rsidRPr="00AC2C8C">
        <w:rPr>
          <w:rFonts w:asciiTheme="minorEastAsia" w:hAnsiTheme="minorEastAsia" w:cs="宋体"/>
          <w:color w:val="0000A0"/>
          <w:kern w:val="0"/>
          <w:sz w:val="24"/>
          <w:szCs w:val="24"/>
        </w:rPr>
        <w:t xml:space="preserve">[0037b14] </w:t>
      </w:r>
      <w:r w:rsidRPr="00AC2C8C">
        <w:rPr>
          <w:rFonts w:asciiTheme="minorEastAsia" w:hAnsiTheme="minorEastAsia" w:cs="宋体" w:hint="eastAsia"/>
          <w:color w:val="000000"/>
          <w:kern w:val="0"/>
          <w:sz w:val="24"/>
          <w:szCs w:val="24"/>
        </w:rPr>
        <w:t>初出名。此中无始。与上科不同。上科兼于中间。谓无始至今也。此科惟指初际。谓无始之时也。菩提有三。一实智。二方便。三真性。此是真性菩提。以性本自觉。即菩提故。涅盘亦三。一性净。二方便净。三圆净。此是性净涅盘。以性本自净。即涅盘故。元清者。非澄之使清。谓本来离生死浊。即显其为性净涅盘。元净者。非治之使净。谓本来离烦恼染。即显其为真性菩提。能为一切净法之本。故名为体。余二菩提。及二涅盘。亦依此故。是体即根本义也。又二本应作二释。妄本中生死下加之字。</w:t>
      </w:r>
      <w:bookmarkStart w:id="812" w:name="0037b24"/>
      <w:bookmarkEnd w:id="812"/>
      <w:r w:rsidRPr="00AC2C8C">
        <w:rPr>
          <w:rFonts w:asciiTheme="minorEastAsia" w:hAnsiTheme="minorEastAsia" w:cs="宋体" w:hint="eastAsia"/>
          <w:color w:val="000000"/>
          <w:kern w:val="0"/>
          <w:sz w:val="24"/>
          <w:szCs w:val="24"/>
        </w:rPr>
        <w:t>作依士释。真本中清净下加即字。作持业释。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3" w:name="0037c01"/>
      <w:bookmarkEnd w:id="813"/>
      <w:r w:rsidRPr="00AC2C8C">
        <w:rPr>
          <w:rFonts w:asciiTheme="minorEastAsia" w:hAnsiTheme="minorEastAsia" w:cs="宋体"/>
          <w:color w:val="0000A0"/>
          <w:kern w:val="0"/>
          <w:sz w:val="24"/>
          <w:szCs w:val="24"/>
        </w:rPr>
        <w:t xml:space="preserve">[0037b24]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则汝下示相。欲令现前体认。故云今者。不言与众者。</w:t>
      </w:r>
      <w:bookmarkStart w:id="814" w:name="0037c02"/>
      <w:bookmarkEnd w:id="814"/>
      <w:r w:rsidRPr="00AC2C8C">
        <w:rPr>
          <w:rFonts w:asciiTheme="minorEastAsia" w:hAnsiTheme="minorEastAsia" w:cs="宋体" w:hint="eastAsia"/>
          <w:color w:val="000000"/>
          <w:kern w:val="0"/>
          <w:sz w:val="24"/>
          <w:szCs w:val="24"/>
        </w:rPr>
        <w:t>不比妄心。有生同认故。识精即是第八赖耶。本经呼为陀那细识。最极微细。故曰识精。于诸识中最为精故。又精者精莹。有明照义。以此明非磨之使明。乃本来自明。故曰元明。如后云。见精映色闻精映声等。又拣选圆通偈云。元依一精明。分成六和合。是知体唯赖耶。应根成六。故下文破识之后。即于根中指出。能生诸缘等者。正脉云。诸缘者前六转识也。楞伽云。藏识海常住。境界风所动。种种诸识浪。腾跃而转生。是知前六皆此识海。所生诸浪。但前六能徧缘一切。而独于本生识海。自缘不及。如眼所起见。能徧见一切。而自不见眼。故云缘所遗者。纵使悟时。须一念不生。方能默契。六识若动。</w:t>
      </w:r>
      <w:bookmarkStart w:id="815" w:name="0037c14"/>
      <w:bookmarkEnd w:id="815"/>
      <w:r w:rsidRPr="00AC2C8C">
        <w:rPr>
          <w:rFonts w:asciiTheme="minorEastAsia" w:hAnsiTheme="minorEastAsia" w:cs="宋体" w:hint="eastAsia"/>
          <w:color w:val="000000"/>
          <w:kern w:val="0"/>
          <w:sz w:val="24"/>
          <w:szCs w:val="24"/>
        </w:rPr>
        <w:t>体即隐矣。故学人不舍缘心。毕竟如生盲不见性也。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愚谓。</w:t>
      </w:r>
      <w:bookmarkStart w:id="816" w:name="0037c15"/>
      <w:bookmarkEnd w:id="816"/>
      <w:r w:rsidRPr="00AC2C8C">
        <w:rPr>
          <w:rFonts w:asciiTheme="minorEastAsia" w:hAnsiTheme="minorEastAsia" w:cs="宋体" w:hint="eastAsia"/>
          <w:color w:val="800080"/>
          <w:kern w:val="0"/>
          <w:sz w:val="24"/>
          <w:szCs w:val="24"/>
        </w:rPr>
        <w:t>前六转识。六字应是七字。如八识颂云。渊深七浪境为风。则七识皆是识海中浪也。且彼疏亦自问云。唯识何言七缘第八见分为我。答。偈云。随缘执我量为非。既是非量。岂真能缘。此以第七缘八。不合缘所遗者。故为此问。若既唯约前六。则此问无从。或交师意是而笔误耳。</w:t>
      </w:r>
      <w:bookmarkStart w:id="817" w:name="0037c18"/>
      <w:bookmarkEnd w:id="817"/>
      <w:r w:rsidRPr="00AC2C8C">
        <w:rPr>
          <w:rFonts w:asciiTheme="minorEastAsia" w:hAnsiTheme="minorEastAsia" w:cs="宋体" w:hint="eastAsia"/>
          <w:color w:val="800080"/>
          <w:kern w:val="0"/>
          <w:sz w:val="24"/>
          <w:szCs w:val="24"/>
        </w:rPr>
        <w:t>智者详之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然此本是真心。而众生不知。今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分明指其为菩提涅盘元清净体。至下阿难犹未敢认。</w:t>
      </w:r>
      <w:bookmarkStart w:id="818" w:name="0037c20"/>
      <w:bookmarkEnd w:id="818"/>
      <w:r w:rsidRPr="00AC2C8C">
        <w:rPr>
          <w:rFonts w:asciiTheme="minorEastAsia" w:hAnsiTheme="minorEastAsia" w:cs="宋体" w:hint="eastAsia"/>
          <w:color w:val="000000"/>
          <w:kern w:val="0"/>
          <w:sz w:val="24"/>
          <w:szCs w:val="24"/>
        </w:rPr>
        <w:t>如云我虽识此见性无还。云何得知是我真性。又云见必我真。我今身心复是何物。所谓把手相牵行不得也。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19" w:name="0037c22"/>
      <w:bookmarkEnd w:id="819"/>
      <w:r w:rsidRPr="00AC2C8C">
        <w:rPr>
          <w:rFonts w:asciiTheme="minorEastAsia" w:hAnsiTheme="minorEastAsia" w:cs="宋体"/>
          <w:color w:val="0000A0"/>
          <w:kern w:val="0"/>
          <w:sz w:val="24"/>
          <w:szCs w:val="24"/>
        </w:rPr>
        <w:t xml:space="preserve">[0037c21]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诸下显过。良以阿难不能舍妄。全由迷真。故如来于示真本后。特显其过。过在遗真之故。故曰由诸众生。遗此本明。行犹历也。谓六根各历自所缘境。如眼见色耳闻声等。无时暂歇。故曰终日行也。见色不知能见者谁。闻声不知能闻者谁等。故曰而不自觉。既不觉真。必至妄认缘尘。起惑造业。随业受报。故曰枉入诸趣。诸趣即是六道。谓生而趣此。</w:t>
      </w:r>
      <w:bookmarkStart w:id="820" w:name="0038a05"/>
      <w:bookmarkEnd w:id="820"/>
      <w:r w:rsidRPr="00AC2C8C">
        <w:rPr>
          <w:rFonts w:asciiTheme="minorEastAsia" w:hAnsiTheme="minorEastAsia" w:cs="宋体" w:hint="eastAsia"/>
          <w:color w:val="000000"/>
          <w:kern w:val="0"/>
          <w:sz w:val="24"/>
          <w:szCs w:val="24"/>
        </w:rPr>
        <w:t>死而趣彼。如旋火轮无休息故。枉谓自屈。言众生本具菩提涅盘元清净体。而乃流入诸趣。岂非自屈乎哉。葢深警之也。普示二本竟。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1" w:name="0038a08"/>
      <w:bookmarkEnd w:id="821"/>
      <w:r w:rsidRPr="00AC2C8C">
        <w:rPr>
          <w:rFonts w:asciiTheme="minorEastAsia" w:hAnsiTheme="minorEastAsia" w:cs="宋体"/>
          <w:color w:val="0000A0"/>
          <w:kern w:val="0"/>
          <w:sz w:val="24"/>
          <w:szCs w:val="24"/>
        </w:rPr>
        <w:t xml:space="preserve">[0038a08] </w:t>
      </w:r>
      <w:r w:rsidRPr="00AC2C8C">
        <w:rPr>
          <w:rFonts w:asciiTheme="minorEastAsia" w:hAnsiTheme="minorEastAsia" w:cs="宋体" w:hint="eastAsia"/>
          <w:color w:val="000000"/>
          <w:kern w:val="0"/>
          <w:sz w:val="24"/>
          <w:szCs w:val="24"/>
        </w:rPr>
        <w:t>二直呵非心二。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[0038a08] </w:t>
      </w:r>
      <w:r w:rsidRPr="00AC2C8C">
        <w:rPr>
          <w:rFonts w:asciiTheme="minorEastAsia" w:hAnsiTheme="minorEastAsia" w:cs="宋体" w:hint="eastAsia"/>
          <w:color w:val="000000"/>
          <w:kern w:val="0"/>
          <w:sz w:val="24"/>
          <w:szCs w:val="24"/>
        </w:rPr>
        <w:t>一阿难依旧遗认。二如来痛呵非心。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[0038a09]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[0038a09] </w:t>
      </w:r>
      <w:r w:rsidRPr="00AC2C8C">
        <w:rPr>
          <w:rFonts w:asciiTheme="minorEastAsia" w:hAnsiTheme="minorEastAsia" w:cs="宋体" w:hint="eastAsia"/>
          <w:color w:val="000000"/>
          <w:kern w:val="0"/>
          <w:sz w:val="24"/>
          <w:szCs w:val="24"/>
        </w:rPr>
        <w:t>一依旧遗真。二依旧认妄。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2" w:name="0038a10"/>
      <w:bookmarkEnd w:id="822"/>
      <w:r w:rsidRPr="00AC2C8C">
        <w:rPr>
          <w:rFonts w:asciiTheme="minorEastAsia" w:hAnsiTheme="minorEastAsia" w:cs="宋体"/>
          <w:color w:val="0000A0"/>
          <w:kern w:val="0"/>
          <w:sz w:val="24"/>
          <w:szCs w:val="24"/>
        </w:rPr>
        <w:t xml:space="preserve">[0038a09] </w:t>
      </w:r>
      <w:r w:rsidRPr="00AC2C8C">
        <w:rPr>
          <w:rFonts w:asciiTheme="minorEastAsia" w:hAnsiTheme="minorEastAsia" w:cs="宋体" w:hint="eastAsia"/>
          <w:color w:val="000000"/>
          <w:kern w:val="0"/>
          <w:sz w:val="24"/>
          <w:szCs w:val="24"/>
        </w:rPr>
        <w:t>初二一乍验似领。二再勘实迷。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3" w:name="0038a11"/>
      <w:bookmarkEnd w:id="823"/>
      <w:r w:rsidRPr="00AC2C8C">
        <w:rPr>
          <w:rFonts w:asciiTheme="minorEastAsia" w:hAnsiTheme="minorEastAsia" w:cs="宋体"/>
          <w:color w:val="0000A0"/>
          <w:kern w:val="0"/>
          <w:sz w:val="24"/>
          <w:szCs w:val="24"/>
        </w:rPr>
        <w:t xml:space="preserve">[0038a11] </w:t>
      </w:r>
      <w:r w:rsidRPr="00AC2C8C">
        <w:rPr>
          <w:rFonts w:asciiTheme="minorEastAsia" w:hAnsiTheme="minorEastAsia" w:cs="宋体" w:hint="eastAsia"/>
          <w:color w:val="000000"/>
          <w:kern w:val="0"/>
          <w:sz w:val="24"/>
          <w:szCs w:val="24"/>
        </w:rPr>
        <w:t>阿难。汝今欲知奢摩他路愿出生死今复问汝。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实时如来举金色臂。屈五轮指语阿难言。汝今见不。阿难言见。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4" w:name="0038a14"/>
      <w:bookmarkEnd w:id="824"/>
      <w:r w:rsidRPr="00AC2C8C">
        <w:rPr>
          <w:rFonts w:asciiTheme="minorEastAsia" w:hAnsiTheme="minorEastAsia" w:cs="宋体"/>
          <w:color w:val="0000A0"/>
          <w:kern w:val="0"/>
          <w:sz w:val="24"/>
          <w:szCs w:val="24"/>
        </w:rPr>
        <w:t xml:space="preserve">[0038a14] </w:t>
      </w:r>
      <w:r w:rsidRPr="00AC2C8C">
        <w:rPr>
          <w:rFonts w:asciiTheme="minorEastAsia" w:hAnsiTheme="minorEastAsia" w:cs="宋体" w:hint="eastAsia"/>
          <w:color w:val="000000"/>
          <w:kern w:val="0"/>
          <w:sz w:val="24"/>
          <w:szCs w:val="24"/>
        </w:rPr>
        <w:t>初将问预示。意谓汝若不求奢摩他路。则是甘受生死。无庸问矣。据汝今者所请。</w:t>
      </w:r>
      <w:bookmarkStart w:id="825" w:name="0038a16"/>
      <w:bookmarkEnd w:id="825"/>
      <w:r w:rsidRPr="00AC2C8C">
        <w:rPr>
          <w:rFonts w:asciiTheme="minorEastAsia" w:hAnsiTheme="minorEastAsia" w:cs="宋体" w:hint="eastAsia"/>
          <w:color w:val="000000"/>
          <w:kern w:val="0"/>
          <w:sz w:val="24"/>
          <w:szCs w:val="24"/>
        </w:rPr>
        <w:t>是欲知奢摩他路。依之愿出生死。但此事大非草草。今复问汝。汝宜悉之。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实时下作相验问。佛身金色。其臂亦然。千辐轮相。指端俱有。实时举屈者。先以相验。若不循尘流转。自然从此见性。故温陵云。金拳举处。</w:t>
      </w:r>
      <w:bookmarkStart w:id="826" w:name="0038a20"/>
      <w:bookmarkEnd w:id="826"/>
      <w:r w:rsidRPr="00AC2C8C">
        <w:rPr>
          <w:rFonts w:asciiTheme="minorEastAsia" w:hAnsiTheme="minorEastAsia" w:cs="宋体" w:hint="eastAsia"/>
          <w:color w:val="000000"/>
          <w:kern w:val="0"/>
          <w:sz w:val="24"/>
          <w:szCs w:val="24"/>
        </w:rPr>
        <w:t>直下要识本明。天龙一指。窃比此耳。语言见不者。既验复问。令其无所假饰。所谓放过即不可也。阿难言见者。见中迷悟双关。迷则见尘。悟则见性。科为似领者以此。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[0038a23] </w:t>
      </w:r>
      <w:r w:rsidRPr="00AC2C8C">
        <w:rPr>
          <w:rFonts w:asciiTheme="minorEastAsia" w:hAnsiTheme="minorEastAsia" w:cs="宋体" w:hint="eastAsia"/>
          <w:color w:val="000000"/>
          <w:kern w:val="0"/>
          <w:sz w:val="24"/>
          <w:szCs w:val="24"/>
        </w:rPr>
        <w:t>二再勘实迷。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27" w:name="0038a24"/>
      <w:bookmarkEnd w:id="827"/>
      <w:r w:rsidRPr="00AC2C8C">
        <w:rPr>
          <w:rFonts w:asciiTheme="minorEastAsia" w:hAnsiTheme="minorEastAsia" w:cs="宋体"/>
          <w:color w:val="0000A0"/>
          <w:kern w:val="0"/>
          <w:sz w:val="24"/>
          <w:szCs w:val="24"/>
        </w:rPr>
        <w:t xml:space="preserve">[0038a24] </w:t>
      </w:r>
      <w:r w:rsidRPr="00AC2C8C">
        <w:rPr>
          <w:rFonts w:asciiTheme="minorEastAsia" w:hAnsiTheme="minorEastAsia" w:cs="宋体" w:hint="eastAsia"/>
          <w:color w:val="000000"/>
          <w:kern w:val="0"/>
          <w:sz w:val="24"/>
          <w:szCs w:val="24"/>
        </w:rPr>
        <w:t>佛言。汝何所见。阿难言。我见如来举臂屈指为光明拳耀我心目。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佛言。汝将谁见。阿难言。我与大众同将眼见。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28" w:name="0038b03"/>
      <w:bookmarkEnd w:id="828"/>
      <w:r w:rsidRPr="00AC2C8C">
        <w:rPr>
          <w:rFonts w:asciiTheme="minorEastAsia" w:hAnsiTheme="minorEastAsia" w:cs="宋体"/>
          <w:color w:val="0000A0"/>
          <w:kern w:val="0"/>
          <w:sz w:val="24"/>
          <w:szCs w:val="24"/>
        </w:rPr>
        <w:t xml:space="preserve">[0038b03] </w:t>
      </w:r>
      <w:r w:rsidRPr="00AC2C8C">
        <w:rPr>
          <w:rFonts w:asciiTheme="minorEastAsia" w:hAnsiTheme="minorEastAsia" w:cs="宋体" w:hint="eastAsia"/>
          <w:color w:val="000000"/>
          <w:kern w:val="0"/>
          <w:sz w:val="24"/>
          <w:szCs w:val="24"/>
        </w:rPr>
        <w:t>初勘定循尘。因上来阿难答见。尘性未分。故复问以汝何所见。其意以见性者必能忘尘。见尘者自然迷性也。答以见拳。足见循尘。且言耀我心目。更是流转。所谓依稀似曲纔堪听。又被风吹别调中也。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佛言下。勘定迷见。明知阿难不悟。</w:t>
      </w:r>
      <w:bookmarkStart w:id="829" w:name="0038b08"/>
      <w:bookmarkEnd w:id="829"/>
      <w:r w:rsidRPr="00AC2C8C">
        <w:rPr>
          <w:rFonts w:asciiTheme="minorEastAsia" w:hAnsiTheme="minorEastAsia" w:cs="宋体" w:hint="eastAsia"/>
          <w:color w:val="000000"/>
          <w:kern w:val="0"/>
          <w:sz w:val="24"/>
          <w:szCs w:val="24"/>
        </w:rPr>
        <w:t>未便放舍。仍复亲切提持。故问以汝将谁见。</w:t>
      </w:r>
      <w:bookmarkStart w:id="830" w:name="0038b09"/>
      <w:bookmarkEnd w:id="830"/>
      <w:r w:rsidRPr="00AC2C8C">
        <w:rPr>
          <w:rFonts w:asciiTheme="minorEastAsia" w:hAnsiTheme="minorEastAsia" w:cs="宋体" w:hint="eastAsia"/>
          <w:color w:val="000000"/>
          <w:kern w:val="0"/>
          <w:sz w:val="24"/>
          <w:szCs w:val="24"/>
        </w:rPr>
        <w:t>谁字最宜珍重。肘后具符者自能荐取。阿难不悟见性。依旧认见为眼。但前云见是其眼。</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被佛破。若唯言我者。恐见呵斥。故曰与众同将。所谓临坑拉伴者阿难是矣。正脉义云。此上有三审试。太煞叮咛。</w:t>
      </w:r>
      <w:bookmarkStart w:id="831" w:name="0038b13"/>
      <w:bookmarkEnd w:id="831"/>
      <w:r w:rsidRPr="00AC2C8C">
        <w:rPr>
          <w:rFonts w:asciiTheme="minorEastAsia" w:hAnsiTheme="minorEastAsia" w:cs="宋体" w:hint="eastAsia"/>
          <w:color w:val="000000"/>
          <w:kern w:val="0"/>
          <w:sz w:val="24"/>
          <w:szCs w:val="24"/>
        </w:rPr>
        <w:t>一问见不。二问见何。三问谁见。而阿难初答能见。</w:t>
      </w:r>
      <w:bookmarkStart w:id="832" w:name="0038b14"/>
      <w:bookmarkEnd w:id="832"/>
      <w:r w:rsidRPr="00AC2C8C">
        <w:rPr>
          <w:rFonts w:asciiTheme="minorEastAsia" w:hAnsiTheme="minorEastAsia" w:cs="宋体" w:hint="eastAsia"/>
          <w:color w:val="000000"/>
          <w:kern w:val="0"/>
          <w:sz w:val="24"/>
          <w:szCs w:val="24"/>
        </w:rPr>
        <w:t>次答见拳。末答眼见。如来可谓重重显示。阿难可谓头头错过矣。依旧遗真竟。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[0038b15] </w:t>
      </w:r>
      <w:r w:rsidRPr="00AC2C8C">
        <w:rPr>
          <w:rFonts w:asciiTheme="minorEastAsia" w:hAnsiTheme="minorEastAsia" w:cs="宋体" w:hint="eastAsia"/>
          <w:color w:val="000000"/>
          <w:kern w:val="0"/>
          <w:sz w:val="24"/>
          <w:szCs w:val="24"/>
        </w:rPr>
        <w:t>二依旧认妄。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3" w:name="0038b16"/>
      <w:bookmarkEnd w:id="833"/>
      <w:r w:rsidRPr="00AC2C8C">
        <w:rPr>
          <w:rFonts w:asciiTheme="minorEastAsia" w:hAnsiTheme="minorEastAsia" w:cs="宋体"/>
          <w:color w:val="0000A0"/>
          <w:kern w:val="0"/>
          <w:sz w:val="24"/>
          <w:szCs w:val="24"/>
        </w:rPr>
        <w:t xml:space="preserve">[0038b16] </w:t>
      </w:r>
      <w:r w:rsidRPr="00AC2C8C">
        <w:rPr>
          <w:rFonts w:asciiTheme="minorEastAsia" w:hAnsiTheme="minorEastAsia" w:cs="宋体" w:hint="eastAsia"/>
          <w:color w:val="000000"/>
          <w:kern w:val="0"/>
          <w:sz w:val="24"/>
          <w:szCs w:val="24"/>
        </w:rPr>
        <w:t>佛告阿难。汝今答我如来屈指为光明拳。</w:t>
      </w:r>
      <w:bookmarkStart w:id="834" w:name="0038b17"/>
      <w:bookmarkEnd w:id="834"/>
      <w:r w:rsidRPr="00AC2C8C">
        <w:rPr>
          <w:rFonts w:asciiTheme="minorEastAsia" w:hAnsiTheme="minorEastAsia" w:cs="宋体" w:hint="eastAsia"/>
          <w:color w:val="000000"/>
          <w:kern w:val="0"/>
          <w:sz w:val="24"/>
          <w:szCs w:val="24"/>
        </w:rPr>
        <w:t>耀汝心目。汝目可见。以何为心当我拳耀。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阿难言。如来现今征心所在。而我以心推穷寻逐即能推者我将为心。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35" w:name="0038b19"/>
      <w:bookmarkEnd w:id="835"/>
      <w:r w:rsidRPr="00AC2C8C">
        <w:rPr>
          <w:rFonts w:asciiTheme="minorEastAsia" w:hAnsiTheme="minorEastAsia" w:cs="宋体"/>
          <w:color w:val="0000A0"/>
          <w:kern w:val="0"/>
          <w:sz w:val="24"/>
          <w:szCs w:val="24"/>
        </w:rPr>
        <w:t xml:space="preserve">[0038b19] </w:t>
      </w:r>
      <w:r w:rsidRPr="00AC2C8C">
        <w:rPr>
          <w:rFonts w:asciiTheme="minorEastAsia" w:hAnsiTheme="minorEastAsia" w:cs="宋体" w:hint="eastAsia"/>
          <w:color w:val="000000"/>
          <w:kern w:val="0"/>
          <w:sz w:val="24"/>
          <w:szCs w:val="24"/>
        </w:rPr>
        <w:t>初牒答纵见征心。屈指为拳。光耀心目。是前阿难答佛之语。今欲就此征心。故言汝今答我等以牒之也。唯目本不能见。因其引众同计。暂以纵许。故曰汝目可见。至下盲灯二喻。终显其谬。</w:t>
      </w:r>
      <w:bookmarkStart w:id="836" w:name="0038b23"/>
      <w:bookmarkEnd w:id="836"/>
      <w:r w:rsidRPr="00AC2C8C">
        <w:rPr>
          <w:rFonts w:asciiTheme="minorEastAsia" w:hAnsiTheme="minorEastAsia" w:cs="宋体" w:hint="eastAsia"/>
          <w:color w:val="000000"/>
          <w:kern w:val="0"/>
          <w:sz w:val="24"/>
          <w:szCs w:val="24"/>
        </w:rPr>
        <w:t>当犹对也。重征对境之识。故曰以何为心。当我拳耀。然如来于密示科中。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知阿难认取思惟为心。今复重征者。以屡施破斥。将谓有所移耳。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阿难下。答以能推即是。征心所在。即指前来密示七征。应征察思曰推。计尽再搜曰穷。反复义路曰寻。七处跟究曰逐。然正当推穷寻逐之时。似有心相。且觉现前得力。便尔误认。不知生死过患。正在乎此。</w:t>
      </w:r>
      <w:bookmarkStart w:id="837" w:name="0038c06"/>
      <w:bookmarkEnd w:id="837"/>
      <w:r w:rsidRPr="00AC2C8C">
        <w:rPr>
          <w:rFonts w:asciiTheme="minorEastAsia" w:hAnsiTheme="minorEastAsia" w:cs="宋体" w:hint="eastAsia"/>
          <w:color w:val="000000"/>
          <w:kern w:val="0"/>
          <w:sz w:val="24"/>
          <w:szCs w:val="24"/>
        </w:rPr>
        <w:t>故温陵云。尘相未除。依旧认贼为子。去指见性。良有以也。阿难依旧遗认竟。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[0038c07] </w:t>
      </w:r>
      <w:r w:rsidRPr="00AC2C8C">
        <w:rPr>
          <w:rFonts w:asciiTheme="minorEastAsia" w:hAnsiTheme="minorEastAsia" w:cs="宋体" w:hint="eastAsia"/>
          <w:color w:val="000000"/>
          <w:kern w:val="0"/>
          <w:sz w:val="24"/>
          <w:szCs w:val="24"/>
        </w:rPr>
        <w:t>二如来痛呵非心。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8" w:name="0038c08"/>
      <w:bookmarkEnd w:id="838"/>
      <w:r w:rsidRPr="00AC2C8C">
        <w:rPr>
          <w:rFonts w:asciiTheme="minorEastAsia" w:hAnsiTheme="minorEastAsia" w:cs="宋体"/>
          <w:color w:val="0000A0"/>
          <w:kern w:val="0"/>
          <w:sz w:val="24"/>
          <w:szCs w:val="24"/>
        </w:rPr>
        <w:t xml:space="preserve">[0038c08] </w:t>
      </w:r>
      <w:r w:rsidRPr="00AC2C8C">
        <w:rPr>
          <w:rFonts w:asciiTheme="minorEastAsia" w:hAnsiTheme="minorEastAsia" w:cs="宋体" w:hint="eastAsia"/>
          <w:color w:val="000000"/>
          <w:kern w:val="0"/>
          <w:sz w:val="24"/>
          <w:szCs w:val="24"/>
        </w:rPr>
        <w:t>佛言。咄。阿难。此非汝心。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阿难矍然避座合掌起立白佛。此非我心当名何等。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佛告阿难。此是前尘虗妄相想惑汝真性。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39" w:name="0038c11"/>
      <w:bookmarkEnd w:id="839"/>
      <w:r w:rsidRPr="00AC2C8C">
        <w:rPr>
          <w:rFonts w:asciiTheme="minorEastAsia" w:hAnsiTheme="minorEastAsia" w:cs="宋体"/>
          <w:color w:val="0000A0"/>
          <w:kern w:val="0"/>
          <w:sz w:val="24"/>
          <w:szCs w:val="24"/>
        </w:rPr>
        <w:t xml:space="preserve">[0038c10]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由汝无始至于今生认贼为子。失汝元常故受轮转。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0" w:name="0038c12"/>
      <w:bookmarkEnd w:id="840"/>
      <w:r w:rsidRPr="00AC2C8C">
        <w:rPr>
          <w:rFonts w:asciiTheme="minorEastAsia" w:hAnsiTheme="minorEastAsia" w:cs="宋体"/>
          <w:color w:val="0000A0"/>
          <w:kern w:val="0"/>
          <w:sz w:val="24"/>
          <w:szCs w:val="24"/>
        </w:rPr>
        <w:t xml:space="preserve">[0038c12] </w:t>
      </w:r>
      <w:r w:rsidRPr="00AC2C8C">
        <w:rPr>
          <w:rFonts w:asciiTheme="minorEastAsia" w:hAnsiTheme="minorEastAsia" w:cs="宋体" w:hint="eastAsia"/>
          <w:color w:val="000000"/>
          <w:kern w:val="0"/>
          <w:sz w:val="24"/>
          <w:szCs w:val="24"/>
        </w:rPr>
        <w:t>初振喝直斥。咄。振威痛喝也。临济一喝具四义。一如金刚王宝剑。今则斩除妄本。即金刚剑也。二如踞地师子。今则惊散狐疑。即师子吼也。三如探竿影草。今则试闻遮解。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试探闻性。遮障解路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即探竿影草也。四不作一喝用。今则随心荐取。即不作一喝用也。座有知音。自应吐舌。而又呼名示以非心者。因其耳尚未聋。带累世尊堕老婆禅也。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惊索名目。矍然者。惊愕貌。正脉云。经久自恃。唯知有此。一旦夺之。无有不惊者矣。避离也。离座者。恐惧不安之貌。无可如何。唯有待教。故合掌起立。合掌者。待教之意。起立者。白佛之仪。白佛者。反以质索。索以此非我心。当名何等者。以阿难虽闻非心。犹未悟妄。无所称谓。恐落断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[0038c24]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佛告下。指以妄名。前尘色声等。性境也。虗妄相法尘独影境也。想有二释。一通指六识。以前五识。对性境起。第六识。对独影境起。故合云前尘及虗妄相上之想。</w:t>
      </w:r>
      <w:bookmarkStart w:id="841" w:name="0039a04"/>
      <w:bookmarkEnd w:id="841"/>
      <w:r w:rsidRPr="00AC2C8C">
        <w:rPr>
          <w:rFonts w:asciiTheme="minorEastAsia" w:hAnsiTheme="minorEastAsia" w:cs="宋体" w:hint="eastAsia"/>
          <w:color w:val="000000"/>
          <w:kern w:val="0"/>
          <w:sz w:val="24"/>
          <w:szCs w:val="24"/>
        </w:rPr>
        <w:t>同为妄本。破则俱破。二唯指第六。以第六意识。是前尘落谢虗妄影相上所起之想。正显境且至虗。意识岂实有哉。一向遗真。皆由认此。故云惑汝真性。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由汝下。出其过患。亦是释上惑真之义。如来意谓。我言惑汝真性者。由汝于无始来。至于今生。</w:t>
      </w:r>
      <w:bookmarkStart w:id="842" w:name="0039a09"/>
      <w:bookmarkEnd w:id="842"/>
      <w:r w:rsidRPr="00AC2C8C">
        <w:rPr>
          <w:rFonts w:asciiTheme="minorEastAsia" w:hAnsiTheme="minorEastAsia" w:cs="宋体" w:hint="eastAsia"/>
          <w:color w:val="000000"/>
          <w:kern w:val="0"/>
          <w:sz w:val="24"/>
          <w:szCs w:val="24"/>
        </w:rPr>
        <w:t>以妄作真。犹如认贼为子。其祸患可胜言哉。然如来以贼喻妄心者。以能损法财。灭功德故。以子喻真心者。以能持性德。续佛果故。既唯认妄。必至遗真。故云失汝元常。元常者即真心对彼妄心无常立名。正脉云。失元常者。如人既认贼为子。</w:t>
      </w:r>
      <w:bookmarkStart w:id="843" w:name="0039a14"/>
      <w:bookmarkEnd w:id="843"/>
      <w:r w:rsidRPr="00AC2C8C">
        <w:rPr>
          <w:rFonts w:asciiTheme="minorEastAsia" w:hAnsiTheme="minorEastAsia" w:cs="宋体" w:hint="eastAsia"/>
          <w:color w:val="000000"/>
          <w:kern w:val="0"/>
          <w:sz w:val="24"/>
          <w:szCs w:val="24"/>
        </w:rPr>
        <w:t>更不求觅真子矣。受轮转者。元常之心既失。无常之心益炽。起惑造业。六道往复。如人真子既失。贼子益纵。必至家私荡尽。驰骋求食。知此者。当预为辩之。不受其惑。则轮转息。而元常立矣。显呵妄识非心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4" w:name="0039a18"/>
      <w:bookmarkEnd w:id="844"/>
      <w:r w:rsidRPr="00AC2C8C">
        <w:rPr>
          <w:rFonts w:asciiTheme="minorEastAsia" w:hAnsiTheme="minorEastAsia" w:cs="宋体"/>
          <w:color w:val="0000A0"/>
          <w:kern w:val="0"/>
          <w:sz w:val="24"/>
          <w:szCs w:val="24"/>
        </w:rPr>
        <w:t xml:space="preserve">[0039a18] </w:t>
      </w:r>
      <w:r w:rsidRPr="00AC2C8C">
        <w:rPr>
          <w:rFonts w:asciiTheme="minorEastAsia" w:hAnsiTheme="minorEastAsia" w:cs="宋体" w:hint="eastAsia"/>
          <w:color w:val="000000"/>
          <w:kern w:val="0"/>
          <w:sz w:val="24"/>
          <w:szCs w:val="24"/>
        </w:rPr>
        <w:t>三推破妄识无体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声正其罪。此乃斩其首级。族其余党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5" w:name="0039a19"/>
      <w:bookmarkEnd w:id="845"/>
      <w:r w:rsidRPr="00AC2C8C">
        <w:rPr>
          <w:rFonts w:asciiTheme="minorEastAsia" w:hAnsiTheme="minorEastAsia" w:cs="宋体"/>
          <w:color w:val="0000A0"/>
          <w:kern w:val="0"/>
          <w:sz w:val="24"/>
          <w:szCs w:val="24"/>
        </w:rPr>
        <w:t xml:space="preserve">[0039a18] </w:t>
      </w:r>
      <w:r w:rsidRPr="00AC2C8C">
        <w:rPr>
          <w:rFonts w:asciiTheme="minorEastAsia" w:hAnsiTheme="minorEastAsia" w:cs="宋体" w:hint="eastAsia"/>
          <w:color w:val="000000"/>
          <w:kern w:val="0"/>
          <w:sz w:val="24"/>
          <w:szCs w:val="24"/>
        </w:rPr>
        <w:t>一阿难惊怖求示。二如来示有推无。三会众知非无辩。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6" w:name="0039a20"/>
      <w:bookmarkEnd w:id="846"/>
      <w:r w:rsidRPr="00AC2C8C">
        <w:rPr>
          <w:rFonts w:asciiTheme="minorEastAsia" w:hAnsiTheme="minorEastAsia" w:cs="宋体"/>
          <w:color w:val="0000A0"/>
          <w:kern w:val="0"/>
          <w:sz w:val="24"/>
          <w:szCs w:val="24"/>
        </w:rPr>
        <w:t xml:space="preserve">[0039a20]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[0039a20] </w:t>
      </w:r>
      <w:r w:rsidRPr="00AC2C8C">
        <w:rPr>
          <w:rFonts w:asciiTheme="minorEastAsia" w:hAnsiTheme="minorEastAsia" w:cs="宋体" w:hint="eastAsia"/>
          <w:color w:val="000000"/>
          <w:kern w:val="0"/>
          <w:sz w:val="24"/>
          <w:szCs w:val="24"/>
        </w:rPr>
        <w:t>一历述得力。二怖无求开。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[0039a20]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7" w:name="0039a21"/>
      <w:bookmarkEnd w:id="847"/>
      <w:r w:rsidRPr="00AC2C8C">
        <w:rPr>
          <w:rFonts w:asciiTheme="minorEastAsia" w:hAnsiTheme="minorEastAsia" w:cs="宋体"/>
          <w:color w:val="0000A0"/>
          <w:kern w:val="0"/>
          <w:sz w:val="24"/>
          <w:szCs w:val="24"/>
        </w:rPr>
        <w:t xml:space="preserve">[0039a20] </w:t>
      </w:r>
      <w:r w:rsidRPr="00AC2C8C">
        <w:rPr>
          <w:rFonts w:asciiTheme="minorEastAsia" w:hAnsiTheme="minorEastAsia" w:cs="宋体" w:hint="eastAsia"/>
          <w:color w:val="000000"/>
          <w:kern w:val="0"/>
          <w:sz w:val="24"/>
          <w:szCs w:val="24"/>
        </w:rPr>
        <w:t>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往由心。二例知将来。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48" w:name="0039a22"/>
      <w:bookmarkEnd w:id="848"/>
      <w:r w:rsidRPr="00AC2C8C">
        <w:rPr>
          <w:rFonts w:asciiTheme="minorEastAsia" w:hAnsiTheme="minorEastAsia" w:cs="宋体"/>
          <w:color w:val="0000A0"/>
          <w:kern w:val="0"/>
          <w:sz w:val="24"/>
          <w:szCs w:val="24"/>
        </w:rPr>
        <w:t xml:space="preserve">[0039a22] </w:t>
      </w:r>
      <w:r w:rsidRPr="00AC2C8C">
        <w:rPr>
          <w:rFonts w:asciiTheme="minorEastAsia" w:hAnsiTheme="minorEastAsia" w:cs="宋体" w:hint="eastAsia"/>
          <w:color w:val="000000"/>
          <w:kern w:val="0"/>
          <w:sz w:val="24"/>
          <w:szCs w:val="24"/>
        </w:rPr>
        <w:t>阿难白佛言。世尊。我佛宠弟。心爱佛故令我出家。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49" w:name="0039a23"/>
      <w:bookmarkEnd w:id="849"/>
      <w:r w:rsidRPr="00AC2C8C">
        <w:rPr>
          <w:rFonts w:asciiTheme="minorEastAsia" w:hAnsiTheme="minorEastAsia" w:cs="宋体"/>
          <w:color w:val="0000A0"/>
          <w:kern w:val="0"/>
          <w:sz w:val="24"/>
          <w:szCs w:val="24"/>
        </w:rPr>
        <w:t xml:space="preserve">[0039a23] </w:t>
      </w:r>
      <w:r w:rsidRPr="00AC2C8C">
        <w:rPr>
          <w:rFonts w:asciiTheme="minorEastAsia" w:hAnsiTheme="minorEastAsia" w:cs="宋体" w:hint="eastAsia"/>
          <w:color w:val="000000"/>
          <w:kern w:val="0"/>
          <w:sz w:val="24"/>
          <w:szCs w:val="24"/>
        </w:rPr>
        <w:t>宠者重爱义。前云我是如来最小之弟。</w:t>
      </w:r>
      <w:bookmarkStart w:id="850" w:name="0039a24"/>
      <w:bookmarkEnd w:id="850"/>
      <w:r w:rsidRPr="00AC2C8C">
        <w:rPr>
          <w:rFonts w:asciiTheme="minorEastAsia" w:hAnsiTheme="minorEastAsia" w:cs="宋体" w:hint="eastAsia"/>
          <w:color w:val="000000"/>
          <w:kern w:val="0"/>
          <w:sz w:val="24"/>
          <w:szCs w:val="24"/>
        </w:rPr>
        <w:t>因小见宠。亦常情也。心爱佛故。令我出家者。见佛相好。知非欲生故爱。愿得佛身。厌家思修故出。又出家义含供佛。以现为侍者故。观下何独句可知。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1" w:name="0039b03"/>
      <w:bookmarkEnd w:id="851"/>
      <w:r w:rsidRPr="00AC2C8C">
        <w:rPr>
          <w:rFonts w:asciiTheme="minorEastAsia" w:hAnsiTheme="minorEastAsia" w:cs="宋体"/>
          <w:color w:val="0000A0"/>
          <w:kern w:val="0"/>
          <w:sz w:val="24"/>
          <w:szCs w:val="24"/>
        </w:rPr>
        <w:t xml:space="preserve">[0039b03] </w:t>
      </w:r>
      <w:r w:rsidRPr="00AC2C8C">
        <w:rPr>
          <w:rFonts w:asciiTheme="minorEastAsia" w:hAnsiTheme="minorEastAsia" w:cs="宋体" w:hint="eastAsia"/>
          <w:color w:val="000000"/>
          <w:kern w:val="0"/>
          <w:sz w:val="24"/>
          <w:szCs w:val="24"/>
        </w:rPr>
        <w:t>二例知将来。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2" w:name="0039b04"/>
      <w:bookmarkEnd w:id="852"/>
      <w:r w:rsidRPr="00AC2C8C">
        <w:rPr>
          <w:rFonts w:asciiTheme="minorEastAsia" w:hAnsiTheme="minorEastAsia" w:cs="宋体"/>
          <w:color w:val="0000A0"/>
          <w:kern w:val="0"/>
          <w:sz w:val="24"/>
          <w:szCs w:val="24"/>
        </w:rPr>
        <w:t xml:space="preserve">[0039b04] </w:t>
      </w:r>
      <w:r w:rsidRPr="00AC2C8C">
        <w:rPr>
          <w:rFonts w:asciiTheme="minorEastAsia" w:hAnsiTheme="minorEastAsia" w:cs="宋体" w:hint="eastAsia"/>
          <w:color w:val="000000"/>
          <w:kern w:val="0"/>
          <w:sz w:val="24"/>
          <w:szCs w:val="24"/>
        </w:rPr>
        <w:t>我心何独供养如来。乃至徧历恒沙国土承事诸佛及善知识。发大勇猛行诸一切难行法事皆用此心。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3" w:name="0039b06"/>
      <w:bookmarkEnd w:id="853"/>
      <w:r w:rsidRPr="00AC2C8C">
        <w:rPr>
          <w:rFonts w:asciiTheme="minorEastAsia" w:hAnsiTheme="minorEastAsia" w:cs="宋体"/>
          <w:color w:val="0000A0"/>
          <w:kern w:val="0"/>
          <w:sz w:val="24"/>
          <w:szCs w:val="24"/>
        </w:rPr>
        <w:t xml:space="preserve">[0039b06]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纵令谤法永退善根亦因此心。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4" w:name="0039b07"/>
      <w:bookmarkEnd w:id="854"/>
      <w:r w:rsidRPr="00AC2C8C">
        <w:rPr>
          <w:rFonts w:asciiTheme="minorEastAsia" w:hAnsiTheme="minorEastAsia" w:cs="宋体"/>
          <w:color w:val="0000A0"/>
          <w:kern w:val="0"/>
          <w:sz w:val="24"/>
          <w:szCs w:val="24"/>
        </w:rPr>
        <w:t xml:space="preserve">[0039b07] </w:t>
      </w:r>
      <w:r w:rsidRPr="00AC2C8C">
        <w:rPr>
          <w:rFonts w:asciiTheme="minorEastAsia" w:hAnsiTheme="minorEastAsia" w:cs="宋体" w:hint="eastAsia"/>
          <w:color w:val="000000"/>
          <w:kern w:val="0"/>
          <w:sz w:val="24"/>
          <w:szCs w:val="24"/>
        </w:rPr>
        <w:t>初作善由心。意谓我言心爱佛故。令我出家。是出家唯用此心。出家后。为侍供佛。例此可知。</w:t>
      </w:r>
      <w:bookmarkStart w:id="855" w:name="0039b09"/>
      <w:bookmarkEnd w:id="855"/>
      <w:r w:rsidRPr="00AC2C8C">
        <w:rPr>
          <w:rFonts w:asciiTheme="minorEastAsia" w:hAnsiTheme="minorEastAsia" w:cs="宋体" w:hint="eastAsia"/>
          <w:color w:val="000000"/>
          <w:kern w:val="0"/>
          <w:sz w:val="24"/>
          <w:szCs w:val="24"/>
        </w:rPr>
        <w:t>此且约</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言之。若从此回小向大。我心何独供养如来一佛。或更供多佛。乃至徧历恒沙国土。亲承供事一切诸佛。亦用此心。不唯供佛。或有具正知见。兼大智识者。亦必亲承供事。又不唯亲承供事。仍复于彼诸佛及善知识所。披精进铠。发大勇猛。立坚固志。上求下化。于诸一切难行法事。周徧修行。一一皆用此心。设离此心。则无所能为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6" w:name="0039b16"/>
      <w:bookmarkEnd w:id="856"/>
      <w:r w:rsidRPr="00AC2C8C">
        <w:rPr>
          <w:rFonts w:asciiTheme="minorEastAsia" w:hAnsiTheme="minorEastAsia" w:cs="宋体"/>
          <w:color w:val="0000A0"/>
          <w:kern w:val="0"/>
          <w:sz w:val="24"/>
          <w:szCs w:val="24"/>
        </w:rPr>
        <w:t xml:space="preserve">[0039b15]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纵令下。作恶由心。纵令者。必无之事。而设言之也。意谓我今只是不敢谤法。纵令被呵生瞋。</w:t>
      </w:r>
      <w:bookmarkStart w:id="857" w:name="0039b18"/>
      <w:bookmarkEnd w:id="857"/>
      <w:r w:rsidRPr="00AC2C8C">
        <w:rPr>
          <w:rFonts w:asciiTheme="minorEastAsia" w:hAnsiTheme="minorEastAsia" w:cs="宋体" w:hint="eastAsia"/>
          <w:color w:val="000000"/>
          <w:kern w:val="0"/>
          <w:sz w:val="24"/>
          <w:szCs w:val="24"/>
        </w:rPr>
        <w:t>从此不信佛法。反生诽谤。因而退失善根。堕一阐提。亦因此心所使。是知此心功魁罪首。既得力于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往。知必需乎将来。呵为非心。讵能忘情。因历历叙述。希将有以教我矣。历述得力竟。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[0039b21] </w:t>
      </w:r>
      <w:r w:rsidRPr="00AC2C8C">
        <w:rPr>
          <w:rFonts w:asciiTheme="minorEastAsia" w:hAnsiTheme="minorEastAsia" w:cs="宋体" w:hint="eastAsia"/>
          <w:color w:val="000000"/>
          <w:kern w:val="0"/>
          <w:sz w:val="24"/>
          <w:szCs w:val="24"/>
        </w:rPr>
        <w:t>二怖无求开。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58" w:name="0039b22"/>
      <w:bookmarkEnd w:id="858"/>
      <w:r w:rsidRPr="00AC2C8C">
        <w:rPr>
          <w:rFonts w:asciiTheme="minorEastAsia" w:hAnsiTheme="minorEastAsia" w:cs="宋体"/>
          <w:color w:val="0000A0"/>
          <w:kern w:val="0"/>
          <w:sz w:val="24"/>
          <w:szCs w:val="24"/>
        </w:rPr>
        <w:t xml:space="preserve">[0039b22] </w:t>
      </w:r>
      <w:r w:rsidRPr="00AC2C8C">
        <w:rPr>
          <w:rFonts w:asciiTheme="minorEastAsia" w:hAnsiTheme="minorEastAsia" w:cs="宋体" w:hint="eastAsia"/>
          <w:color w:val="000000"/>
          <w:kern w:val="0"/>
          <w:sz w:val="24"/>
          <w:szCs w:val="24"/>
        </w:rPr>
        <w:t>若此发明不是心者。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我乃无心同诸土木。离此觉知更无所有。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云何如来说此非心。我实惊怖兼此大众无不疑惑。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惟垂大悲。开示未悟。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59" w:name="0039c01"/>
      <w:bookmarkEnd w:id="859"/>
      <w:r w:rsidRPr="00AC2C8C">
        <w:rPr>
          <w:rFonts w:asciiTheme="minorEastAsia" w:hAnsiTheme="minorEastAsia" w:cs="宋体"/>
          <w:color w:val="0000A0"/>
          <w:kern w:val="0"/>
          <w:sz w:val="24"/>
          <w:szCs w:val="24"/>
        </w:rPr>
        <w:t xml:space="preserve">[0039c01] </w:t>
      </w:r>
      <w:r w:rsidRPr="00AC2C8C">
        <w:rPr>
          <w:rFonts w:asciiTheme="minorEastAsia" w:hAnsiTheme="minorEastAsia" w:cs="宋体" w:hint="eastAsia"/>
          <w:color w:val="000000"/>
          <w:kern w:val="0"/>
          <w:sz w:val="24"/>
          <w:szCs w:val="24"/>
        </w:rPr>
        <w:t>初按定佛语。若此者指前呵示而言。如来既呵其非。又斥为虗妄相想。皆发明不是心义。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我乃下自申怖由意。谓功魁罪首。唯是此心。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往将来。势所必用。此既非是。而我乃成无心之人。</w:t>
      </w:r>
      <w:bookmarkStart w:id="860" w:name="0039c05"/>
      <w:bookmarkEnd w:id="860"/>
      <w:r w:rsidRPr="00AC2C8C">
        <w:rPr>
          <w:rFonts w:asciiTheme="minorEastAsia" w:hAnsiTheme="minorEastAsia" w:cs="宋体" w:hint="eastAsia"/>
          <w:color w:val="000000"/>
          <w:kern w:val="0"/>
          <w:sz w:val="24"/>
          <w:szCs w:val="24"/>
        </w:rPr>
        <w:t>人若无心。自应同诸土木。以离此觉知。更无所有故。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云何下正述惊怖。云何说非者。怪如来所说不宜。我实惊怖者。明自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闻之失措。兼此大众者。仍指小乘一类。以彼唯以六识建立染净根本。乍闻非心。无不疑惑。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末二句结请开示。惊疑不安。</w:t>
      </w:r>
      <w:bookmarkStart w:id="861" w:name="0039c10"/>
      <w:bookmarkEnd w:id="861"/>
      <w:r w:rsidRPr="00AC2C8C">
        <w:rPr>
          <w:rFonts w:asciiTheme="minorEastAsia" w:hAnsiTheme="minorEastAsia" w:cs="宋体" w:hint="eastAsia"/>
          <w:color w:val="000000"/>
          <w:kern w:val="0"/>
          <w:sz w:val="24"/>
          <w:szCs w:val="24"/>
        </w:rPr>
        <w:t>殊属可愍。故惟冀垂大悲心。未悟有二。一者未悟此识。何故不得名心。二者未悟离此。何得不同土木。为释自怖。及决众疑。故求佛开示。至下安慰示有。正开示不同土木。惊怖释焉。对尘推无。</w:t>
      </w:r>
      <w:bookmarkStart w:id="862" w:name="0039c14"/>
      <w:bookmarkEnd w:id="862"/>
      <w:r w:rsidRPr="00AC2C8C">
        <w:rPr>
          <w:rFonts w:asciiTheme="minorEastAsia" w:hAnsiTheme="minorEastAsia" w:cs="宋体" w:hint="eastAsia"/>
          <w:color w:val="000000"/>
          <w:kern w:val="0"/>
          <w:sz w:val="24"/>
          <w:szCs w:val="24"/>
        </w:rPr>
        <w:t>正开示不得名心。疑惑决矣。阿难惊怖求示竟。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[0039c14] </w:t>
      </w:r>
      <w:r w:rsidRPr="00AC2C8C">
        <w:rPr>
          <w:rFonts w:asciiTheme="minorEastAsia" w:hAnsiTheme="minorEastAsia" w:cs="宋体" w:hint="eastAsia"/>
          <w:color w:val="000000"/>
          <w:kern w:val="0"/>
          <w:sz w:val="24"/>
          <w:szCs w:val="24"/>
        </w:rPr>
        <w:t>二如来示有推无二。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[0039c15] </w:t>
      </w:r>
      <w:r w:rsidRPr="00AC2C8C">
        <w:rPr>
          <w:rFonts w:asciiTheme="minorEastAsia" w:hAnsiTheme="minorEastAsia" w:cs="宋体" w:hint="eastAsia"/>
          <w:color w:val="000000"/>
          <w:kern w:val="0"/>
          <w:sz w:val="24"/>
          <w:szCs w:val="24"/>
        </w:rPr>
        <w:t>一安慰示有。二就尘推无。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[0039c15] </w:t>
      </w:r>
      <w:r w:rsidRPr="00AC2C8C">
        <w:rPr>
          <w:rFonts w:asciiTheme="minorEastAsia" w:hAnsiTheme="minorEastAsia" w:cs="宋体" w:hint="eastAsia"/>
          <w:color w:val="000000"/>
          <w:kern w:val="0"/>
          <w:sz w:val="24"/>
          <w:szCs w:val="24"/>
        </w:rPr>
        <w:t>一摩顶引说惟心。二况显真心有体。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3" w:name="0039c17"/>
      <w:bookmarkEnd w:id="863"/>
      <w:r w:rsidRPr="00AC2C8C">
        <w:rPr>
          <w:rFonts w:asciiTheme="minorEastAsia" w:hAnsiTheme="minorEastAsia" w:cs="宋体"/>
          <w:color w:val="0000A0"/>
          <w:kern w:val="0"/>
          <w:sz w:val="24"/>
          <w:szCs w:val="24"/>
        </w:rPr>
        <w:t xml:space="preserve">[0039c17] </w:t>
      </w:r>
      <w:r w:rsidRPr="00AC2C8C">
        <w:rPr>
          <w:rFonts w:asciiTheme="minorEastAsia" w:hAnsiTheme="minorEastAsia" w:cs="宋体" w:hint="eastAsia"/>
          <w:color w:val="000000"/>
          <w:kern w:val="0"/>
          <w:sz w:val="24"/>
          <w:szCs w:val="24"/>
        </w:rPr>
        <w:t>尔时世尊。开示阿难及诸大众欲令心入无生法忍。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64" w:name="0039c18"/>
      <w:bookmarkEnd w:id="864"/>
      <w:r w:rsidRPr="00AC2C8C">
        <w:rPr>
          <w:rFonts w:asciiTheme="minorEastAsia" w:hAnsiTheme="minorEastAsia" w:cs="宋体"/>
          <w:color w:val="0000A0"/>
          <w:kern w:val="0"/>
          <w:sz w:val="24"/>
          <w:szCs w:val="24"/>
        </w:rPr>
        <w:t xml:space="preserve">[0039c18]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于师子座摩阿难顶而告之言。如来常说诸法所生唯心所现。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[0039c19]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一切因果世界微尘因心成体。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65" w:name="0039c20"/>
      <w:bookmarkEnd w:id="865"/>
      <w:r w:rsidRPr="00AC2C8C">
        <w:rPr>
          <w:rFonts w:asciiTheme="minorEastAsia" w:hAnsiTheme="minorEastAsia" w:cs="宋体"/>
          <w:color w:val="0000A0"/>
          <w:kern w:val="0"/>
          <w:sz w:val="24"/>
          <w:szCs w:val="24"/>
        </w:rPr>
        <w:t xml:space="preserve">[0039c20] </w:t>
      </w:r>
      <w:r w:rsidRPr="00AC2C8C">
        <w:rPr>
          <w:rFonts w:asciiTheme="minorEastAsia" w:hAnsiTheme="minorEastAsia" w:cs="宋体" w:hint="eastAsia"/>
          <w:color w:val="000000"/>
          <w:kern w:val="0"/>
          <w:sz w:val="24"/>
          <w:szCs w:val="24"/>
        </w:rPr>
        <w:t>初经家叙意。开示阿难者。以惊怖故。</w:t>
      </w:r>
      <w:bookmarkStart w:id="866" w:name="0039c21"/>
      <w:bookmarkEnd w:id="866"/>
      <w:r w:rsidRPr="00AC2C8C">
        <w:rPr>
          <w:rFonts w:asciiTheme="minorEastAsia" w:hAnsiTheme="minorEastAsia" w:cs="宋体" w:hint="eastAsia"/>
          <w:color w:val="000000"/>
          <w:kern w:val="0"/>
          <w:sz w:val="24"/>
          <w:szCs w:val="24"/>
        </w:rPr>
        <w:t>及诸大众者。以疑惑故欲令句原佛开示本意。言阿难等。向以识心分别。妄见生灭。今开示无体。</w:t>
      </w:r>
      <w:bookmarkStart w:id="867" w:name="0039c23"/>
      <w:bookmarkEnd w:id="867"/>
      <w:r w:rsidRPr="00AC2C8C">
        <w:rPr>
          <w:rFonts w:asciiTheme="minorEastAsia" w:hAnsiTheme="minorEastAsia" w:cs="宋体" w:hint="eastAsia"/>
          <w:color w:val="000000"/>
          <w:kern w:val="0"/>
          <w:sz w:val="24"/>
          <w:szCs w:val="24"/>
        </w:rPr>
        <w:t>令其离于分别。则入无生忍矣。华严云。无生忍者。</w:t>
      </w:r>
      <w:bookmarkStart w:id="868" w:name="0039c24"/>
      <w:bookmarkEnd w:id="868"/>
      <w:r w:rsidRPr="00AC2C8C">
        <w:rPr>
          <w:rFonts w:asciiTheme="minorEastAsia" w:hAnsiTheme="minorEastAsia" w:cs="宋体" w:hint="eastAsia"/>
          <w:color w:val="000000"/>
          <w:kern w:val="0"/>
          <w:sz w:val="24"/>
          <w:szCs w:val="24"/>
        </w:rPr>
        <w:t>不见有少法生。仁王云。一切法空。得无生忍。又忍者信也。谓深信诸法无生义故。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于师下摩顶为说。师子座者。制座像师。或不必像。但以师名座。</w:t>
      </w:r>
      <w:bookmarkStart w:id="869" w:name="0040a03"/>
      <w:bookmarkEnd w:id="869"/>
      <w:r w:rsidRPr="00AC2C8C">
        <w:rPr>
          <w:rFonts w:asciiTheme="minorEastAsia" w:hAnsiTheme="minorEastAsia" w:cs="宋体" w:hint="eastAsia"/>
          <w:color w:val="000000"/>
          <w:kern w:val="0"/>
          <w:sz w:val="24"/>
          <w:szCs w:val="24"/>
        </w:rPr>
        <w:t>表说法无畏义故。以其惊怖。故摩顶相告。示安慰意也。三界唯心。万法惟识。是佛教之大宗。故云常说。灌顶云。</w:t>
      </w:r>
      <w:bookmarkStart w:id="870" w:name="0040a05"/>
      <w:bookmarkEnd w:id="870"/>
      <w:r w:rsidRPr="00AC2C8C">
        <w:rPr>
          <w:rFonts w:asciiTheme="minorEastAsia" w:hAnsiTheme="minorEastAsia" w:cs="宋体" w:hint="eastAsia"/>
          <w:color w:val="000000"/>
          <w:kern w:val="0"/>
          <w:sz w:val="24"/>
          <w:szCs w:val="24"/>
        </w:rPr>
        <w:t>诸法者。略唯色心二种。所生者。所以得生也。所以得生。不离藏识。故曰惟心所现。楞伽云。心亦是唯心。非心亦心起。解深密云。诸识所缘。唯心所现。</w:t>
      </w:r>
      <w:bookmarkStart w:id="871" w:name="0040a08"/>
      <w:bookmarkEnd w:id="871"/>
      <w:r w:rsidRPr="00AC2C8C">
        <w:rPr>
          <w:rFonts w:asciiTheme="minorEastAsia" w:hAnsiTheme="minorEastAsia" w:cs="宋体" w:hint="eastAsia"/>
          <w:color w:val="000000"/>
          <w:kern w:val="0"/>
          <w:sz w:val="24"/>
          <w:szCs w:val="24"/>
        </w:rPr>
        <w:t>下文亦云。色心诸缘。及心所使。诸所缘法。唯心所现。足证常说。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一切下据说以断。谓据常所说。断定因心。成体义故。一切因果。约正报言。有二释。一圣凡各有因果。二从劣向胜。前因后果。世界微尘。</w:t>
      </w:r>
      <w:bookmarkStart w:id="872" w:name="0040a12"/>
      <w:bookmarkEnd w:id="872"/>
      <w:r w:rsidRPr="00AC2C8C">
        <w:rPr>
          <w:rFonts w:asciiTheme="minorEastAsia" w:hAnsiTheme="minorEastAsia" w:cs="宋体" w:hint="eastAsia"/>
          <w:color w:val="000000"/>
          <w:kern w:val="0"/>
          <w:sz w:val="24"/>
          <w:szCs w:val="24"/>
        </w:rPr>
        <w:t>约依报言。亦因果义。以聚尘为因。成界为果。如是皆依藏识所现。意显心必不无。至下自见。故曰因心成体。摩顶引说惟心竟。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[0040a14] </w:t>
      </w:r>
      <w:r w:rsidRPr="00AC2C8C">
        <w:rPr>
          <w:rFonts w:asciiTheme="minorEastAsia" w:hAnsiTheme="minorEastAsia" w:cs="宋体" w:hint="eastAsia"/>
          <w:color w:val="000000"/>
          <w:kern w:val="0"/>
          <w:sz w:val="24"/>
          <w:szCs w:val="24"/>
        </w:rPr>
        <w:t>二况显真心有体。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3" w:name="0040a15"/>
      <w:bookmarkEnd w:id="873"/>
      <w:r w:rsidRPr="00AC2C8C">
        <w:rPr>
          <w:rFonts w:asciiTheme="minorEastAsia" w:hAnsiTheme="minorEastAsia" w:cs="宋体"/>
          <w:color w:val="0000A0"/>
          <w:kern w:val="0"/>
          <w:sz w:val="24"/>
          <w:szCs w:val="24"/>
        </w:rPr>
        <w:t xml:space="preserve">[0040a15] </w:t>
      </w:r>
      <w:r w:rsidRPr="00AC2C8C">
        <w:rPr>
          <w:rFonts w:asciiTheme="minorEastAsia" w:hAnsiTheme="minorEastAsia" w:cs="宋体" w:hint="eastAsia"/>
          <w:color w:val="000000"/>
          <w:kern w:val="0"/>
          <w:sz w:val="24"/>
          <w:szCs w:val="24"/>
        </w:rPr>
        <w:t>阿难。若诸世界一切所有其中乃至草叶缕结。诘其根元咸有体性。纵令虗空亦有名貌。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何况清净妙净明心。性一切心而自无体。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4" w:name="0040a18"/>
      <w:bookmarkEnd w:id="874"/>
      <w:r w:rsidRPr="00AC2C8C">
        <w:rPr>
          <w:rFonts w:asciiTheme="minorEastAsia" w:hAnsiTheme="minorEastAsia" w:cs="宋体"/>
          <w:color w:val="0000A0"/>
          <w:kern w:val="0"/>
          <w:sz w:val="24"/>
          <w:szCs w:val="24"/>
        </w:rPr>
        <w:t xml:space="preserve">[0040a18] </w:t>
      </w:r>
      <w:r w:rsidRPr="00AC2C8C">
        <w:rPr>
          <w:rFonts w:asciiTheme="minorEastAsia" w:hAnsiTheme="minorEastAsia" w:cs="宋体" w:hint="eastAsia"/>
          <w:color w:val="000000"/>
          <w:kern w:val="0"/>
          <w:sz w:val="24"/>
          <w:szCs w:val="24"/>
        </w:rPr>
        <w:t>初举诸有体。若诸者统举现前诸法。于中有总有别。总惟世界。别则一切所有。其中者一切所有之中。兼显微该巨细言。乃至者超略之词。言显者巨者。固自有体。乃至最微最细。如草之一叶。缕之一结。若诘其根本元始。咸有体性可据。如叶以草为体。结以缕为性故。然此犹属有色有碍。纵令无色之虗。无碍之空。亦有状之可名。相之可貌。以虗空即名。苍翠即貌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何况下况显真心。</w:t>
      </w:r>
      <w:bookmarkStart w:id="875" w:name="0040b02"/>
      <w:bookmarkEnd w:id="875"/>
      <w:r w:rsidRPr="00AC2C8C">
        <w:rPr>
          <w:rFonts w:asciiTheme="minorEastAsia" w:hAnsiTheme="minorEastAsia" w:cs="宋体" w:hint="eastAsia"/>
          <w:color w:val="000000"/>
          <w:kern w:val="0"/>
          <w:sz w:val="24"/>
          <w:szCs w:val="24"/>
        </w:rPr>
        <w:t>此中清净。即指下带妄所示之见。以性本无染故。妙净即指下剖妄所出之真。以离染独妙故。清净故。在缠不昏。妙净故。出障圆明。故总号明心。性徧四科七大而为如来藏体。故又名性一切心。</w:t>
      </w:r>
      <w:bookmarkStart w:id="876" w:name="0040b06"/>
      <w:bookmarkEnd w:id="876"/>
      <w:r w:rsidRPr="00AC2C8C">
        <w:rPr>
          <w:rFonts w:asciiTheme="minorEastAsia" w:hAnsiTheme="minorEastAsia" w:cs="宋体" w:hint="eastAsia"/>
          <w:color w:val="000000"/>
          <w:kern w:val="0"/>
          <w:sz w:val="24"/>
          <w:szCs w:val="24"/>
        </w:rPr>
        <w:t>统为一真心也。如此之心。岂当无体。取例况显。令易发明。言叶结尚有体性。虗空且具名貌。如何比况。反说真心而自无体。葢深怪阿难不应作是说故。安慰示有竟二就尘推无三。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[0040b09] </w:t>
      </w:r>
      <w:r w:rsidRPr="00AC2C8C">
        <w:rPr>
          <w:rFonts w:asciiTheme="minorEastAsia" w:hAnsiTheme="minorEastAsia" w:cs="宋体" w:hint="eastAsia"/>
          <w:color w:val="000000"/>
          <w:kern w:val="0"/>
          <w:sz w:val="24"/>
          <w:szCs w:val="24"/>
        </w:rPr>
        <w:t>一据理应有全性。二就尘验其虗伪。三教以微细推审。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[0040b10]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77" w:name="0040b11"/>
      <w:bookmarkEnd w:id="877"/>
      <w:r w:rsidRPr="00AC2C8C">
        <w:rPr>
          <w:rFonts w:asciiTheme="minorEastAsia" w:hAnsiTheme="minorEastAsia" w:cs="宋体"/>
          <w:color w:val="0000A0"/>
          <w:kern w:val="0"/>
          <w:sz w:val="24"/>
          <w:szCs w:val="24"/>
        </w:rPr>
        <w:t xml:space="preserve">[0040b11] </w:t>
      </w:r>
      <w:r w:rsidRPr="00AC2C8C">
        <w:rPr>
          <w:rFonts w:asciiTheme="minorEastAsia" w:hAnsiTheme="minorEastAsia" w:cs="宋体" w:hint="eastAsia"/>
          <w:color w:val="000000"/>
          <w:kern w:val="0"/>
          <w:sz w:val="24"/>
          <w:szCs w:val="24"/>
        </w:rPr>
        <w:t>若汝执恡分别觉观所了知性必为心者。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此心即应离诸一切色香味触诸尘事业别有全性。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78" w:name="0040b13"/>
      <w:bookmarkEnd w:id="878"/>
      <w:r w:rsidRPr="00AC2C8C">
        <w:rPr>
          <w:rFonts w:asciiTheme="minorEastAsia" w:hAnsiTheme="minorEastAsia" w:cs="宋体"/>
          <w:color w:val="0000A0"/>
          <w:kern w:val="0"/>
          <w:sz w:val="24"/>
          <w:szCs w:val="24"/>
        </w:rPr>
        <w:t xml:space="preserve">[0040b13] </w:t>
      </w:r>
      <w:r w:rsidRPr="00AC2C8C">
        <w:rPr>
          <w:rFonts w:asciiTheme="minorEastAsia" w:hAnsiTheme="minorEastAsia" w:cs="宋体" w:hint="eastAsia"/>
          <w:color w:val="000000"/>
          <w:kern w:val="0"/>
          <w:sz w:val="24"/>
          <w:szCs w:val="24"/>
        </w:rPr>
        <w:t>初按定所执。执谓坚执旧见。恡谓悭恡不舍。分别觉观等。正所执所恡之心。分别者。对境起念。觉观者。内守幽闲。至下验伪中自见。灌顶云。粗心初念名觉。细心后念名观。所了知性者。谓正当分别觉观时所有能了知性也。然此性全是识心。正属妄本。而阿难坚执不舍。认为是心。如来将欲施破。故先按定。如文中曰若曰必皆按定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此心下就执以难。即应者据理论。谓上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况显故。</w:t>
      </w:r>
      <w:bookmarkStart w:id="879" w:name="0040b21"/>
      <w:bookmarkEnd w:id="879"/>
      <w:r w:rsidRPr="00AC2C8C">
        <w:rPr>
          <w:rFonts w:asciiTheme="minorEastAsia" w:hAnsiTheme="minorEastAsia" w:cs="宋体" w:hint="eastAsia"/>
          <w:color w:val="000000"/>
          <w:kern w:val="0"/>
          <w:sz w:val="24"/>
          <w:szCs w:val="24"/>
        </w:rPr>
        <w:t>色香味触。略举四尘。余有声法二尘。总以诸尘该之。</w:t>
      </w:r>
      <w:bookmarkStart w:id="880" w:name="0040b22"/>
      <w:bookmarkEnd w:id="880"/>
      <w:r w:rsidRPr="00AC2C8C">
        <w:rPr>
          <w:rFonts w:asciiTheme="minorEastAsia" w:hAnsiTheme="minorEastAsia" w:cs="宋体" w:hint="eastAsia"/>
          <w:color w:val="000000"/>
          <w:kern w:val="0"/>
          <w:sz w:val="24"/>
          <w:szCs w:val="24"/>
        </w:rPr>
        <w:t>事业者。世间所作。初营曰事。既办为业。言世间所作事业皆依尘成。能所合论。故云诸尘事业。对此分别觉观。方显所了知性。须臾有离。了知便亏。岂能别有全性。乃故意为难。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[0040c01] </w:t>
      </w:r>
      <w:r w:rsidRPr="00AC2C8C">
        <w:rPr>
          <w:rFonts w:asciiTheme="minorEastAsia" w:hAnsiTheme="minorEastAsia" w:cs="宋体" w:hint="eastAsia"/>
          <w:color w:val="000000"/>
          <w:kern w:val="0"/>
          <w:sz w:val="24"/>
          <w:szCs w:val="24"/>
        </w:rPr>
        <w:t>二就尘验其虗伪。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1" w:name="0040c02"/>
      <w:bookmarkEnd w:id="881"/>
      <w:r w:rsidRPr="00AC2C8C">
        <w:rPr>
          <w:rFonts w:asciiTheme="minorEastAsia" w:hAnsiTheme="minorEastAsia" w:cs="宋体"/>
          <w:color w:val="0000A0"/>
          <w:kern w:val="0"/>
          <w:sz w:val="24"/>
          <w:szCs w:val="24"/>
        </w:rPr>
        <w:t xml:space="preserve">[0040c02] </w:t>
      </w:r>
      <w:r w:rsidRPr="00AC2C8C">
        <w:rPr>
          <w:rFonts w:asciiTheme="minorEastAsia" w:hAnsiTheme="minorEastAsia" w:cs="宋体" w:hint="eastAsia"/>
          <w:color w:val="000000"/>
          <w:kern w:val="0"/>
          <w:sz w:val="24"/>
          <w:szCs w:val="24"/>
        </w:rPr>
        <w:t>如汝今者承听我法。此则因声而有分别。纵灭一切见闻觉知内守幽闲犹为法尘分别影事。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2" w:name="0040c04"/>
      <w:bookmarkEnd w:id="882"/>
      <w:r w:rsidRPr="00AC2C8C">
        <w:rPr>
          <w:rFonts w:asciiTheme="minorEastAsia" w:hAnsiTheme="minorEastAsia" w:cs="宋体"/>
          <w:color w:val="0000A0"/>
          <w:kern w:val="0"/>
          <w:sz w:val="24"/>
          <w:szCs w:val="24"/>
        </w:rPr>
        <w:t xml:space="preserve">[0040c04] </w:t>
      </w:r>
      <w:r w:rsidRPr="00AC2C8C">
        <w:rPr>
          <w:rFonts w:asciiTheme="minorEastAsia" w:hAnsiTheme="minorEastAsia" w:cs="宋体" w:hint="eastAsia"/>
          <w:color w:val="000000"/>
          <w:kern w:val="0"/>
          <w:sz w:val="24"/>
          <w:szCs w:val="24"/>
        </w:rPr>
        <w:t>如汝句指在现前。谓欲显虗伪。指现前为验故。承听我法。因声有别。例知瞻仰我相。因色有别。齅我炉烟。因香有别等。超略言之。故曰纵灭等也。见闻眼耳二识。鼻舌身三通名为觉。</w:t>
      </w:r>
      <w:bookmarkStart w:id="883" w:name="0040c08"/>
      <w:bookmarkEnd w:id="883"/>
      <w:r w:rsidRPr="00AC2C8C">
        <w:rPr>
          <w:rFonts w:asciiTheme="minorEastAsia" w:hAnsiTheme="minorEastAsia" w:cs="宋体" w:hint="eastAsia"/>
          <w:color w:val="000000"/>
          <w:kern w:val="0"/>
          <w:sz w:val="24"/>
          <w:szCs w:val="24"/>
        </w:rPr>
        <w:t>以同是合中知故。知即意识。此复有二。一明了识。与前五识俱时而起。亦名五俱意。缘境明了。亲得法之自体。故以为名。二独头识。此复有三。一散位独头。缘独影境。二梦中独头。缘梦中境。三定中独头。缘定中境。今云灭者。约定中言。以定中眼不观色。耳不听声等。亦无散心及与梦想。则前五识与五俱意及散梦独头。一切皆悉不行。然纵能如此。亦非真灭。以犹有定中独头。守定中境。故曰内守幽闲。</w:t>
      </w:r>
      <w:bookmarkStart w:id="884" w:name="0040c16"/>
      <w:bookmarkEnd w:id="884"/>
      <w:r w:rsidRPr="00AC2C8C">
        <w:rPr>
          <w:rFonts w:asciiTheme="minorEastAsia" w:hAnsiTheme="minorEastAsia" w:cs="宋体" w:hint="eastAsia"/>
          <w:color w:val="000000"/>
          <w:kern w:val="0"/>
          <w:sz w:val="24"/>
          <w:szCs w:val="24"/>
        </w:rPr>
        <w:t>葢内守之心。即是定中独头。幽深闲静。即是定中之境。定中之境。虽微细不离法尘。定中独头。</w:t>
      </w:r>
      <w:bookmarkStart w:id="885" w:name="0040c18"/>
      <w:bookmarkEnd w:id="885"/>
      <w:r w:rsidRPr="00AC2C8C">
        <w:rPr>
          <w:rFonts w:asciiTheme="minorEastAsia" w:hAnsiTheme="minorEastAsia" w:cs="宋体" w:hint="eastAsia"/>
          <w:color w:val="000000"/>
          <w:kern w:val="0"/>
          <w:sz w:val="24"/>
          <w:szCs w:val="24"/>
        </w:rPr>
        <w:t>即绵密亦属分别。不唯分别。且属影事。以离于法尘。即无体性故。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6" w:name="0040c19"/>
      <w:bookmarkEnd w:id="886"/>
      <w:r w:rsidRPr="00AC2C8C">
        <w:rPr>
          <w:rFonts w:asciiTheme="minorEastAsia" w:hAnsiTheme="minorEastAsia" w:cs="宋体"/>
          <w:color w:val="0000A0"/>
          <w:kern w:val="0"/>
          <w:sz w:val="24"/>
          <w:szCs w:val="24"/>
        </w:rPr>
        <w:t xml:space="preserve">[0040c19] </w:t>
      </w:r>
      <w:r w:rsidRPr="00AC2C8C">
        <w:rPr>
          <w:rFonts w:asciiTheme="minorEastAsia" w:hAnsiTheme="minorEastAsia" w:cs="宋体" w:hint="eastAsia"/>
          <w:color w:val="000000"/>
          <w:kern w:val="0"/>
          <w:sz w:val="24"/>
          <w:szCs w:val="24"/>
        </w:rPr>
        <w:t>三教以微细推审。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87" w:name="0040c20"/>
      <w:bookmarkEnd w:id="887"/>
      <w:r w:rsidRPr="00AC2C8C">
        <w:rPr>
          <w:rFonts w:asciiTheme="minorEastAsia" w:hAnsiTheme="minorEastAsia" w:cs="宋体"/>
          <w:color w:val="0000A0"/>
          <w:kern w:val="0"/>
          <w:sz w:val="24"/>
          <w:szCs w:val="24"/>
        </w:rPr>
        <w:t xml:space="preserve">[0040c20] </w:t>
      </w:r>
      <w:r w:rsidRPr="00AC2C8C">
        <w:rPr>
          <w:rFonts w:asciiTheme="minorEastAsia" w:hAnsiTheme="minorEastAsia" w:cs="宋体" w:hint="eastAsia"/>
          <w:color w:val="000000"/>
          <w:kern w:val="0"/>
          <w:sz w:val="24"/>
          <w:szCs w:val="24"/>
        </w:rPr>
        <w:t>我非勅汝执为非心。但汝于心微细揣摩若离前尘有分别性即真汝心。若分别性离尘无体。斯则前尘分别影事。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88" w:name="0040c23"/>
      <w:bookmarkEnd w:id="888"/>
      <w:r w:rsidRPr="00AC2C8C">
        <w:rPr>
          <w:rFonts w:asciiTheme="minorEastAsia" w:hAnsiTheme="minorEastAsia" w:cs="宋体"/>
          <w:color w:val="0000A0"/>
          <w:kern w:val="0"/>
          <w:sz w:val="24"/>
          <w:szCs w:val="24"/>
        </w:rPr>
        <w:t xml:space="preserve">[0040c23] </w:t>
      </w:r>
      <w:r w:rsidRPr="00AC2C8C">
        <w:rPr>
          <w:rFonts w:asciiTheme="minorEastAsia" w:hAnsiTheme="minorEastAsia" w:cs="宋体" w:hint="eastAsia"/>
          <w:color w:val="000000"/>
          <w:kern w:val="0"/>
          <w:sz w:val="24"/>
          <w:szCs w:val="24"/>
        </w:rPr>
        <w:t>勅强命也。如来意谓汝前执为是心。我虽重重破夺。亦非强命于汝。令汝转执此为非心。但不可错认。汝自于心微细揣摩。设若离尘有性。</w:t>
      </w:r>
      <w:bookmarkStart w:id="889" w:name="0041a02"/>
      <w:bookmarkEnd w:id="889"/>
      <w:r w:rsidRPr="00AC2C8C">
        <w:rPr>
          <w:rFonts w:asciiTheme="minorEastAsia" w:hAnsiTheme="minorEastAsia" w:cs="宋体" w:hint="eastAsia"/>
          <w:color w:val="000000"/>
          <w:kern w:val="0"/>
          <w:sz w:val="24"/>
          <w:szCs w:val="24"/>
        </w:rPr>
        <w:t>即真汝心。以真心必有体故。若如我上来所说。离尘无体。斯则依附前尘所起分别。乃属虗妄影事。</w:t>
      </w:r>
      <w:bookmarkStart w:id="890" w:name="0041a04"/>
      <w:bookmarkEnd w:id="890"/>
      <w:r w:rsidRPr="00AC2C8C">
        <w:rPr>
          <w:rFonts w:asciiTheme="minorEastAsia" w:hAnsiTheme="minorEastAsia" w:cs="宋体" w:hint="eastAsia"/>
          <w:color w:val="000000"/>
          <w:kern w:val="0"/>
          <w:sz w:val="24"/>
          <w:szCs w:val="24"/>
        </w:rPr>
        <w:t>岂真心哉。如来示有推无竟。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[0041a04] </w:t>
      </w:r>
      <w:r w:rsidRPr="00AC2C8C">
        <w:rPr>
          <w:rFonts w:asciiTheme="minorEastAsia" w:hAnsiTheme="minorEastAsia" w:cs="宋体" w:hint="eastAsia"/>
          <w:color w:val="000000"/>
          <w:kern w:val="0"/>
          <w:sz w:val="24"/>
          <w:szCs w:val="24"/>
        </w:rPr>
        <w:t>三会众知非无辩。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1" w:name="0041a05"/>
      <w:bookmarkEnd w:id="891"/>
      <w:r w:rsidRPr="00AC2C8C">
        <w:rPr>
          <w:rFonts w:asciiTheme="minorEastAsia" w:hAnsiTheme="minorEastAsia" w:cs="宋体"/>
          <w:color w:val="0000A0"/>
          <w:kern w:val="0"/>
          <w:sz w:val="24"/>
          <w:szCs w:val="24"/>
        </w:rPr>
        <w:t xml:space="preserve">[0041a05] </w:t>
      </w:r>
      <w:r w:rsidRPr="00AC2C8C">
        <w:rPr>
          <w:rFonts w:asciiTheme="minorEastAsia" w:hAnsiTheme="minorEastAsia" w:cs="宋体" w:hint="eastAsia"/>
          <w:color w:val="000000"/>
          <w:kern w:val="0"/>
          <w:sz w:val="24"/>
          <w:szCs w:val="24"/>
        </w:rPr>
        <w:t>尘非常住。若变灭时此心则同龟毛兔角。则汝法身同于断灭。其谁修证无生法忍。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实时阿难与诸大众默然自失。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92" w:name="0041a08"/>
      <w:bookmarkEnd w:id="892"/>
      <w:r w:rsidRPr="00AC2C8C">
        <w:rPr>
          <w:rFonts w:asciiTheme="minorEastAsia" w:hAnsiTheme="minorEastAsia" w:cs="宋体"/>
          <w:color w:val="0000A0"/>
          <w:kern w:val="0"/>
          <w:sz w:val="24"/>
          <w:szCs w:val="24"/>
        </w:rPr>
        <w:t xml:space="preserve">[0041a08] </w:t>
      </w:r>
      <w:r w:rsidRPr="00AC2C8C">
        <w:rPr>
          <w:rFonts w:asciiTheme="minorEastAsia" w:hAnsiTheme="minorEastAsia" w:cs="宋体" w:hint="eastAsia"/>
          <w:color w:val="000000"/>
          <w:kern w:val="0"/>
          <w:sz w:val="24"/>
          <w:szCs w:val="24"/>
        </w:rPr>
        <w:t>初出过显非。承上既属影事。又惟依附前尘。执为是心。则有二过。一者尘是缘生。非常住法。设若缘尽变灭时。此心无所依附。则同龟毛兔角。化为乌有。此有名无体过也。二者心即法身。属于性具。依之修习。证无生忍。属于修得。心既无体。则法身同于断灭。法忍凭谁修证。此性修俱失过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实时下知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无辩。实时者如来教以推审时也。微细揣摩。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知无体。又闻成过。情尽词穷。阿难既尔。法会亦然。故云与诸大众。既不知何者为真。又不敢依旧认妄。唯有默然。自觉两失。触藩之羊。</w:t>
      </w:r>
      <w:bookmarkStart w:id="893" w:name="0041a18"/>
      <w:bookmarkEnd w:id="893"/>
      <w:r w:rsidRPr="00AC2C8C">
        <w:rPr>
          <w:rFonts w:asciiTheme="minorEastAsia" w:hAnsiTheme="minorEastAsia" w:cs="宋体" w:hint="eastAsia"/>
          <w:color w:val="000000"/>
          <w:kern w:val="0"/>
          <w:sz w:val="24"/>
          <w:szCs w:val="24"/>
        </w:rPr>
        <w:t>可为譬也。总结备破三迷竟。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[0041a18] </w:t>
      </w:r>
      <w:r w:rsidRPr="00AC2C8C">
        <w:rPr>
          <w:rFonts w:asciiTheme="minorEastAsia" w:hAnsiTheme="minorEastAsia" w:cs="宋体" w:hint="eastAsia"/>
          <w:color w:val="000000"/>
          <w:kern w:val="0"/>
          <w:sz w:val="24"/>
          <w:szCs w:val="24"/>
        </w:rPr>
        <w:t>三结斥误认。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4" w:name="0041a19"/>
      <w:bookmarkEnd w:id="894"/>
      <w:r w:rsidRPr="00AC2C8C">
        <w:rPr>
          <w:rFonts w:asciiTheme="minorEastAsia" w:hAnsiTheme="minorEastAsia" w:cs="宋体"/>
          <w:color w:val="0000A0"/>
          <w:kern w:val="0"/>
          <w:sz w:val="24"/>
          <w:szCs w:val="24"/>
        </w:rPr>
        <w:t xml:space="preserve">[0041a19] </w:t>
      </w:r>
      <w:r w:rsidRPr="00AC2C8C">
        <w:rPr>
          <w:rFonts w:asciiTheme="minorEastAsia" w:hAnsiTheme="minorEastAsia" w:cs="宋体" w:hint="eastAsia"/>
          <w:color w:val="000000"/>
          <w:kern w:val="0"/>
          <w:sz w:val="24"/>
          <w:szCs w:val="24"/>
        </w:rPr>
        <w:t>佛告阿难。</w:t>
      </w:r>
      <w:bookmarkStart w:id="895" w:name="0041a20"/>
      <w:bookmarkEnd w:id="895"/>
      <w:r w:rsidRPr="00AC2C8C">
        <w:rPr>
          <w:rFonts w:asciiTheme="minorEastAsia" w:hAnsiTheme="minorEastAsia" w:cs="宋体" w:hint="eastAsia"/>
          <w:color w:val="000000"/>
          <w:kern w:val="0"/>
          <w:sz w:val="24"/>
          <w:szCs w:val="24"/>
        </w:rPr>
        <w:t>世间一切诸修学人现前虽成九次第定。不得漏尽成阿罗汉。皆由执此生死妄想误为真实。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896" w:name="0041a21"/>
      <w:bookmarkEnd w:id="896"/>
      <w:r w:rsidRPr="00AC2C8C">
        <w:rPr>
          <w:rFonts w:asciiTheme="minorEastAsia" w:hAnsiTheme="minorEastAsia" w:cs="宋体"/>
          <w:color w:val="0000A0"/>
          <w:kern w:val="0"/>
          <w:sz w:val="24"/>
          <w:szCs w:val="24"/>
        </w:rPr>
        <w:t xml:space="preserve">[0041a21]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是故汝今虽得多闻不成圣果。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897" w:name="0041a22"/>
      <w:bookmarkEnd w:id="897"/>
      <w:r w:rsidRPr="00AC2C8C">
        <w:rPr>
          <w:rFonts w:asciiTheme="minorEastAsia" w:hAnsiTheme="minorEastAsia" w:cs="宋体"/>
          <w:color w:val="0000A0"/>
          <w:kern w:val="0"/>
          <w:sz w:val="24"/>
          <w:szCs w:val="24"/>
        </w:rPr>
        <w:t xml:space="preserve">[0041a22] </w:t>
      </w:r>
      <w:r w:rsidRPr="00AC2C8C">
        <w:rPr>
          <w:rFonts w:asciiTheme="minorEastAsia" w:hAnsiTheme="minorEastAsia" w:cs="宋体" w:hint="eastAsia"/>
          <w:color w:val="000000"/>
          <w:kern w:val="0"/>
          <w:sz w:val="24"/>
          <w:szCs w:val="24"/>
        </w:rPr>
        <w:t>初结斥大众。世间学人。前三果也。三界未出。故称世间。四果未证。故称学人。现前者。从是进修。成次第定。第四果也。以前八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四禅四空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凡位所成。</w:t>
      </w:r>
      <w:bookmarkStart w:id="898" w:name="0041b01"/>
      <w:bookmarkEnd w:id="898"/>
      <w:r w:rsidRPr="00AC2C8C">
        <w:rPr>
          <w:rFonts w:asciiTheme="minorEastAsia" w:hAnsiTheme="minorEastAsia" w:cs="宋体" w:hint="eastAsia"/>
          <w:color w:val="000000"/>
          <w:kern w:val="0"/>
          <w:sz w:val="24"/>
          <w:szCs w:val="24"/>
        </w:rPr>
        <w:t>后一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灭尽定也。若但灭六识。名无心定。兼灭七识。名灭尽定。又偏厌受想。</w:t>
      </w:r>
      <w:bookmarkStart w:id="899" w:name="0041b02"/>
      <w:bookmarkEnd w:id="899"/>
      <w:r w:rsidRPr="00AC2C8C">
        <w:rPr>
          <w:rFonts w:asciiTheme="minorEastAsia" w:hAnsiTheme="minorEastAsia" w:cs="宋体" w:hint="eastAsia"/>
          <w:color w:val="800080"/>
          <w:kern w:val="0"/>
          <w:sz w:val="24"/>
          <w:szCs w:val="24"/>
        </w:rPr>
        <w:t>亦名灭受想定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圣位所成故。若论四果。于小乘法中。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漏尽。即是罗汉。今云虽成不得等者。以向属权许。理实未得。皆由执此等。乃出其未得之故。妄想即指六识。以是生死根本。故称生死妄想。误为真实者。不了识空。正由不了识空。虽成灭尽。不过如石压草。似绳缚贼。纵能度百千劫。终有坏时。然灭定既非真实。所谓漏尽罗汉者。岂真实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是故下结斥阿难。是故者承上罗汉非真言之。言罗汉深修灭定。漏尽尚属权许。阿难唯事多闻。圣果岂是实证。故斥以虽得不成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正脉释九定云。前八凡位所成。第九无漏圣位所成。今云不得漏尽成罗汉者。当知彼所谓无漏圣位者。乃一时权许耳。今疏亦云。向属权许。理实未得。与交师为同为异。答。语虽似同。意实有异。葢正脉以五住究竟。方为漏尽。故深许长水以十地为漏尽。无可疑也。殊不知。若以五住究尽为漏尽者。唯佛一人。可当此名。故十号中。第二名阿罗诃。而诃字即汉字之变音。至等觉犹存生相。尚非漏尽。况十地乎。今之所释但以妄心不除。断总非真。若能达妄识本空。则一断永断。灭尽正当四果。多闻堪入圣流。所谓但去其病。不毁其身。此则与交师异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通结大科斥破所执妄心。以开奢摩他路竟。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0" w:name="0041b18"/>
      <w:bookmarkEnd w:id="900"/>
      <w:r w:rsidRPr="00AC2C8C">
        <w:rPr>
          <w:rFonts w:asciiTheme="minorEastAsia" w:hAnsiTheme="minorEastAsia" w:cs="宋体"/>
          <w:color w:val="0000A0"/>
          <w:kern w:val="0"/>
          <w:sz w:val="24"/>
          <w:szCs w:val="24"/>
        </w:rPr>
        <w:t xml:space="preserve">[0041b18] </w:t>
      </w:r>
      <w:r w:rsidRPr="00AC2C8C">
        <w:rPr>
          <w:rFonts w:asciiTheme="minorEastAsia" w:hAnsiTheme="minorEastAsia" w:cs="宋体" w:hint="eastAsia"/>
          <w:color w:val="000000"/>
          <w:kern w:val="0"/>
          <w:sz w:val="24"/>
          <w:szCs w:val="24"/>
        </w:rPr>
        <w:t>二显示所遗真性令见如来藏体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正脉云。上科即是妄本。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破而不用矣。此科即是真本。正修必用。佛云。众生遗此本明。故科名承用遗字。然而现具六根之中。遍为一切法体。故此科始从眼根开显。以至四科七大也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[0041b20] </w:t>
      </w:r>
      <w:r w:rsidRPr="00AC2C8C">
        <w:rPr>
          <w:rFonts w:asciiTheme="minorEastAsia" w:hAnsiTheme="minorEastAsia" w:cs="宋体" w:hint="eastAsia"/>
          <w:color w:val="000000"/>
          <w:kern w:val="0"/>
          <w:sz w:val="24"/>
          <w:szCs w:val="24"/>
        </w:rPr>
        <w:t>一阿难舍妄求真。二如来极显真体。三会众同信空藏。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[0041b21]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[0041b21] </w:t>
      </w:r>
      <w:r w:rsidRPr="00AC2C8C">
        <w:rPr>
          <w:rFonts w:asciiTheme="minorEastAsia" w:hAnsiTheme="minorEastAsia" w:cs="宋体" w:hint="eastAsia"/>
          <w:color w:val="000000"/>
          <w:kern w:val="0"/>
          <w:sz w:val="24"/>
          <w:szCs w:val="24"/>
        </w:rPr>
        <w:t>一悲感悔责。二知过请求。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[0041b22]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1" w:name="0041b23"/>
      <w:bookmarkEnd w:id="901"/>
      <w:r w:rsidRPr="00AC2C8C">
        <w:rPr>
          <w:rFonts w:asciiTheme="minorEastAsia" w:hAnsiTheme="minorEastAsia" w:cs="宋体"/>
          <w:color w:val="0000A0"/>
          <w:kern w:val="0"/>
          <w:sz w:val="24"/>
          <w:szCs w:val="24"/>
        </w:rPr>
        <w:t xml:space="preserve">[0041b23] </w:t>
      </w:r>
      <w:r w:rsidRPr="00AC2C8C">
        <w:rPr>
          <w:rFonts w:asciiTheme="minorEastAsia" w:hAnsiTheme="minorEastAsia" w:cs="宋体" w:hint="eastAsia"/>
          <w:color w:val="000000"/>
          <w:kern w:val="0"/>
          <w:sz w:val="24"/>
          <w:szCs w:val="24"/>
        </w:rPr>
        <w:t>阿难闻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。重复悲泪。五体投地长跪合掌。</w:t>
      </w:r>
      <w:bookmarkStart w:id="902" w:name="0041b24"/>
      <w:bookmarkEnd w:id="902"/>
      <w:r w:rsidRPr="00AC2C8C">
        <w:rPr>
          <w:rFonts w:asciiTheme="minorEastAsia" w:hAnsiTheme="minorEastAsia" w:cs="宋体" w:hint="eastAsia"/>
          <w:color w:val="000000"/>
          <w:kern w:val="0"/>
          <w:sz w:val="24"/>
          <w:szCs w:val="24"/>
        </w:rPr>
        <w:t>而白佛言。自我从佛发心出家恃佛威神。常自思惟无劳我修。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03" w:name="0041c01"/>
      <w:bookmarkEnd w:id="903"/>
      <w:r w:rsidRPr="00AC2C8C">
        <w:rPr>
          <w:rFonts w:asciiTheme="minorEastAsia" w:hAnsiTheme="minorEastAsia" w:cs="宋体"/>
          <w:color w:val="0000A0"/>
          <w:kern w:val="0"/>
          <w:sz w:val="24"/>
          <w:szCs w:val="24"/>
        </w:rPr>
        <w:t xml:space="preserve">[0041c01]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将谓如来惠我三昧。不知身心本不相代。失我本心。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虽身出家心不入道。譬如穷子舍父逃逝。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04" w:name="0041c03"/>
      <w:bookmarkEnd w:id="904"/>
      <w:r w:rsidRPr="00AC2C8C">
        <w:rPr>
          <w:rFonts w:asciiTheme="minorEastAsia" w:hAnsiTheme="minorEastAsia" w:cs="宋体"/>
          <w:color w:val="0000A0"/>
          <w:kern w:val="0"/>
          <w:sz w:val="24"/>
          <w:szCs w:val="24"/>
        </w:rPr>
        <w:t xml:space="preserve">[0041c03] </w:t>
      </w:r>
      <w:r w:rsidRPr="00AC2C8C">
        <w:rPr>
          <w:rFonts w:asciiTheme="minorEastAsia" w:hAnsiTheme="minorEastAsia" w:cs="宋体" w:hint="eastAsia"/>
          <w:color w:val="000000"/>
          <w:kern w:val="0"/>
          <w:sz w:val="24"/>
          <w:szCs w:val="24"/>
        </w:rPr>
        <w:t>初悲前迷妄。阿难闻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者。闻如来备破三迷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竟也。中有所感。不觉悲泣流泪。对前淫室归来。顶礼悲泣。故云重复。正脉云。凡深悟者。而后发悲。或悟妄而悲久苦。或悟真而悲久失。今是悟妄之悲。五体投地者。有所进求。应再拜故。长跪者。</w:t>
      </w:r>
      <w:bookmarkStart w:id="905" w:name="0041c08"/>
      <w:bookmarkEnd w:id="905"/>
      <w:r w:rsidRPr="00AC2C8C">
        <w:rPr>
          <w:rFonts w:asciiTheme="minorEastAsia" w:hAnsiTheme="minorEastAsia" w:cs="宋体" w:hint="eastAsia"/>
          <w:color w:val="000000"/>
          <w:kern w:val="0"/>
          <w:sz w:val="24"/>
          <w:szCs w:val="24"/>
        </w:rPr>
        <w:t>两膝齐跽。合掌者。一心归命。而白佛言者。备述迷遗。此上皆进求之仪耳。自我二句。从初叙起。</w:t>
      </w:r>
      <w:bookmarkStart w:id="906" w:name="0041c10"/>
      <w:bookmarkEnd w:id="906"/>
      <w:r w:rsidRPr="00AC2C8C">
        <w:rPr>
          <w:rFonts w:asciiTheme="minorEastAsia" w:hAnsiTheme="minorEastAsia" w:cs="宋体" w:hint="eastAsia"/>
          <w:color w:val="000000"/>
          <w:kern w:val="0"/>
          <w:sz w:val="24"/>
          <w:szCs w:val="24"/>
        </w:rPr>
        <w:t>显打头即错也。佛之威德。能遮魔障。佛之神力。能资果证。</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向蒙佛慈爱。故自以为恃。常自思惟者。思惟有佛。无劳我修者。加被即是。殊不知思惟即是妄想。不修终无实证。此正阿难迷妄。为妄所转也。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将谓下悔现遗真。言当其思惟之时。将谓如来慈惠。施我三昧。自然道成。何劳自修为哉。此自追昔误也。不知二字。反上将谓二字。言将谓如彼。</w:t>
      </w:r>
      <w:bookmarkStart w:id="907" w:name="0041c17"/>
      <w:bookmarkEnd w:id="907"/>
      <w:r w:rsidRPr="00AC2C8C">
        <w:rPr>
          <w:rFonts w:asciiTheme="minorEastAsia" w:hAnsiTheme="minorEastAsia" w:cs="宋体" w:hint="eastAsia"/>
          <w:color w:val="000000"/>
          <w:kern w:val="0"/>
          <w:sz w:val="24"/>
          <w:szCs w:val="24"/>
        </w:rPr>
        <w:t>不知竟不能也。身心句正明其不能之义。言佛与阿难。</w:t>
      </w:r>
      <w:bookmarkStart w:id="908" w:name="0041c18"/>
      <w:bookmarkEnd w:id="908"/>
      <w:r w:rsidRPr="00AC2C8C">
        <w:rPr>
          <w:rFonts w:asciiTheme="minorEastAsia" w:hAnsiTheme="minorEastAsia" w:cs="宋体" w:hint="eastAsia"/>
          <w:color w:val="000000"/>
          <w:kern w:val="0"/>
          <w:sz w:val="24"/>
          <w:szCs w:val="24"/>
        </w:rPr>
        <w:t>虽属天伦。身心各异。身异故食不互饱。心异故智不互明。至于修因证果。岂能相代。此语亦今日方能言之。失我本心。有二释。一者身心不相代。失我望佛慈惠之本心。此义于上似顺。</w:t>
      </w:r>
      <w:bookmarkStart w:id="909" w:name="0041c22"/>
      <w:bookmarkEnd w:id="909"/>
      <w:r w:rsidRPr="00AC2C8C">
        <w:rPr>
          <w:rFonts w:asciiTheme="minorEastAsia" w:hAnsiTheme="minorEastAsia" w:cs="宋体" w:hint="eastAsia"/>
          <w:color w:val="000000"/>
          <w:kern w:val="0"/>
          <w:sz w:val="24"/>
          <w:szCs w:val="24"/>
        </w:rPr>
        <w:t>以上有将谓惠我之意故。二者三昧不能得。失我寂常妙明之本心。此义于下似合。以下有寂常妙明之请故。若按下舍父逃逝之喻。后义为正。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[0041c24]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虽身下责当受轮。葢以失本心故。蓄闻成过。有剃发染衣之相。无修因证果之实。故曰身虽出家。心不入道。不入道故。</w:t>
      </w:r>
      <w:bookmarkStart w:id="910" w:name="0042a03"/>
      <w:bookmarkEnd w:id="910"/>
      <w:r w:rsidRPr="00AC2C8C">
        <w:rPr>
          <w:rFonts w:asciiTheme="minorEastAsia" w:hAnsiTheme="minorEastAsia" w:cs="宋体" w:hint="eastAsia"/>
          <w:color w:val="000000"/>
          <w:kern w:val="0"/>
          <w:sz w:val="24"/>
          <w:szCs w:val="24"/>
        </w:rPr>
        <w:t>依旧轮转。故向下以喻明之。穷子即阿难自喻。失三昧福。乏功德财。故以穷喻。幸唯佛性不断。可以子称。舍父即喻失心。逃逝即喻背道。以背道不入。</w:t>
      </w:r>
      <w:bookmarkStart w:id="911" w:name="0042a06"/>
      <w:bookmarkEnd w:id="911"/>
      <w:r w:rsidRPr="00AC2C8C">
        <w:rPr>
          <w:rFonts w:asciiTheme="minorEastAsia" w:hAnsiTheme="minorEastAsia" w:cs="宋体" w:hint="eastAsia"/>
          <w:color w:val="000000"/>
          <w:kern w:val="0"/>
          <w:sz w:val="24"/>
          <w:szCs w:val="24"/>
        </w:rPr>
        <w:t>枉受轮转。如彼逃逝他国驰骋四方者无以异故。然阿难以如来为兄。且又依之出家。彼此身心。尚不相代。故正脉云。观此则不知修行而但求加被者。可以知警矣。悲感悔责竟。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[0042a09] </w:t>
      </w:r>
      <w:r w:rsidRPr="00AC2C8C">
        <w:rPr>
          <w:rFonts w:asciiTheme="minorEastAsia" w:hAnsiTheme="minorEastAsia" w:cs="宋体" w:hint="eastAsia"/>
          <w:color w:val="000000"/>
          <w:kern w:val="0"/>
          <w:sz w:val="24"/>
          <w:szCs w:val="24"/>
        </w:rPr>
        <w:t>二知过请求。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12" w:name="0042a10"/>
      <w:bookmarkEnd w:id="912"/>
      <w:r w:rsidRPr="00AC2C8C">
        <w:rPr>
          <w:rFonts w:asciiTheme="minorEastAsia" w:hAnsiTheme="minorEastAsia" w:cs="宋体"/>
          <w:color w:val="0000A0"/>
          <w:kern w:val="0"/>
          <w:sz w:val="24"/>
          <w:szCs w:val="24"/>
        </w:rPr>
        <w:t xml:space="preserve">[0042a10] </w:t>
      </w:r>
      <w:r w:rsidRPr="00AC2C8C">
        <w:rPr>
          <w:rFonts w:asciiTheme="minorEastAsia" w:hAnsiTheme="minorEastAsia" w:cs="宋体" w:hint="eastAsia"/>
          <w:color w:val="000000"/>
          <w:kern w:val="0"/>
          <w:sz w:val="24"/>
          <w:szCs w:val="24"/>
        </w:rPr>
        <w:t>今日乃知虽有多闻若不修行与不闻等。如人说食终不能饱。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世尊。我等今者二障所缠。良由不知寂常心性。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唯愿如来哀愍穷露。发妙明心。开我道眼。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13" w:name="0042a13"/>
      <w:bookmarkEnd w:id="913"/>
      <w:r w:rsidRPr="00AC2C8C">
        <w:rPr>
          <w:rFonts w:asciiTheme="minorEastAsia" w:hAnsiTheme="minorEastAsia" w:cs="宋体"/>
          <w:color w:val="0000A0"/>
          <w:kern w:val="0"/>
          <w:sz w:val="24"/>
          <w:szCs w:val="24"/>
        </w:rPr>
        <w:t xml:space="preserve">[0042a13] </w:t>
      </w:r>
      <w:r w:rsidRPr="00AC2C8C">
        <w:rPr>
          <w:rFonts w:asciiTheme="minorEastAsia" w:hAnsiTheme="minorEastAsia" w:cs="宋体" w:hint="eastAsia"/>
          <w:color w:val="000000"/>
          <w:kern w:val="0"/>
          <w:sz w:val="24"/>
          <w:szCs w:val="24"/>
        </w:rPr>
        <w:t>初知闻无功。今日乃知者。因误堕始知也。</w:t>
      </w:r>
      <w:bookmarkStart w:id="914" w:name="0042a14"/>
      <w:bookmarkEnd w:id="914"/>
      <w:r w:rsidRPr="00AC2C8C">
        <w:rPr>
          <w:rFonts w:asciiTheme="minorEastAsia" w:hAnsiTheme="minorEastAsia" w:cs="宋体" w:hint="eastAsia"/>
          <w:color w:val="000000"/>
          <w:kern w:val="0"/>
          <w:sz w:val="24"/>
          <w:szCs w:val="24"/>
        </w:rPr>
        <w:t>言阿难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向恃佛。专事多闻。将谓佛所说法。闻而能说即是。及乎登伽事起。乃知说丈不及行尺。少修胜似多闻。故云虽有多闻。不修与不闻等。阿难身受其误。作如是说。尚恐好闻一类。未便革习。</w:t>
      </w:r>
      <w:bookmarkStart w:id="915" w:name="0042a18"/>
      <w:bookmarkEnd w:id="915"/>
      <w:r w:rsidRPr="00AC2C8C">
        <w:rPr>
          <w:rFonts w:asciiTheme="minorEastAsia" w:hAnsiTheme="minorEastAsia" w:cs="宋体" w:hint="eastAsia"/>
          <w:color w:val="000000"/>
          <w:kern w:val="0"/>
          <w:sz w:val="24"/>
          <w:szCs w:val="24"/>
        </w:rPr>
        <w:t>故次下仍以喻明。言如来法味。闻而能说。宛似说食。不修无功。圣果失望。何异不饱。莲师弥陀疏云。话饼何益饥肠。亦是此意。夫阿难以多闻得名。且历劫忆持妙严。尚曰若不修行。与不闻等。故正脉云。观此则徒恃学问而不务实修者亦可以知警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世尊下知障由迷。我等者自指同等一类。即就现前地位言之。故曰今者。二障者。唯识论云。一烦恼障。谓执徧计所执实我。萨迦耶见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即身见也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而为上首。百二十八根本烦恼及彼等流诸随烦恼。此皆扰恼有情身心。能障涅盘。名烦恼障。二所知障。谓执徧计所执实法。萨迦耶见而为上首。</w:t>
      </w:r>
      <w:bookmarkStart w:id="916" w:name="0042b05"/>
      <w:bookmarkEnd w:id="916"/>
      <w:r w:rsidRPr="00AC2C8C">
        <w:rPr>
          <w:rFonts w:asciiTheme="minorEastAsia" w:hAnsiTheme="minorEastAsia" w:cs="宋体" w:hint="eastAsia"/>
          <w:color w:val="000000"/>
          <w:kern w:val="0"/>
          <w:sz w:val="24"/>
          <w:szCs w:val="24"/>
        </w:rPr>
        <w:t>见疑无明爱恚慢等。覆所知境无颠倒性。能障菩提。名所知障。又烦恼障亦名事障。续诸生死。所知障亦名理障。碍正知见。圆觉云。先除事障。未断理障。但能悟入二乘境界。若事理障。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永断灭。则入如来大圆觉海。又烦恼即界内见思。见谓分别起者。</w:t>
      </w:r>
      <w:bookmarkStart w:id="917" w:name="0042b10"/>
      <w:bookmarkEnd w:id="917"/>
      <w:r w:rsidRPr="00AC2C8C">
        <w:rPr>
          <w:rFonts w:asciiTheme="minorEastAsia" w:hAnsiTheme="minorEastAsia" w:cs="宋体" w:hint="eastAsia"/>
          <w:color w:val="000000"/>
          <w:kern w:val="0"/>
          <w:sz w:val="24"/>
          <w:szCs w:val="24"/>
        </w:rPr>
        <w:t>思乃任运起者。所知即界外尘沙无明。</w:t>
      </w:r>
      <w:bookmarkStart w:id="918" w:name="0042b11"/>
      <w:bookmarkEnd w:id="918"/>
      <w:r w:rsidRPr="00AC2C8C">
        <w:rPr>
          <w:rFonts w:asciiTheme="minorEastAsia" w:hAnsiTheme="minorEastAsia" w:cs="宋体" w:hint="eastAsia"/>
          <w:color w:val="000000"/>
          <w:kern w:val="0"/>
          <w:sz w:val="24"/>
          <w:szCs w:val="24"/>
        </w:rPr>
        <w:t>尘沙谓于外境不达唯心。遇事生执。无明谓于所修证不达性空。</w:t>
      </w:r>
      <w:bookmarkStart w:id="919" w:name="0042b12"/>
      <w:bookmarkEnd w:id="919"/>
      <w:r w:rsidRPr="00AC2C8C">
        <w:rPr>
          <w:rFonts w:asciiTheme="minorEastAsia" w:hAnsiTheme="minorEastAsia" w:cs="宋体" w:hint="eastAsia"/>
          <w:color w:val="000000"/>
          <w:kern w:val="0"/>
          <w:sz w:val="24"/>
          <w:szCs w:val="24"/>
        </w:rPr>
        <w:t>随分起爱。又烦恼障即是我执。依我执起。能障我空理故。所知障即是法执。依法执起。能障法空理故。此时阿难方证初果。所知固是俱在。烦恼亦未全离。况不了识空。断非真断。故如来斥以不成圣果。</w:t>
      </w:r>
      <w:bookmarkStart w:id="920" w:name="0042b16"/>
      <w:bookmarkEnd w:id="920"/>
      <w:r w:rsidRPr="00AC2C8C">
        <w:rPr>
          <w:rFonts w:asciiTheme="minorEastAsia" w:hAnsiTheme="minorEastAsia" w:cs="宋体" w:hint="eastAsia"/>
          <w:color w:val="000000"/>
          <w:kern w:val="0"/>
          <w:sz w:val="24"/>
          <w:szCs w:val="24"/>
        </w:rPr>
        <w:t>而自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谓为二障所缠。然障不自起。缠非无因。故次下出其所由。良犹诚也。寂常心性。是其意中所求。葢自觉妄识摇动。生灭无常。想应别有寂常心性。诚由不知此性。方乃认彼妄识。执我执法。无由解脱。所谓二障所缠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愿下请求开发。其意以二障所缠无由解脱。乏功德财。离涅盘舍。故曰穷曰露。穷则修证无资。故求哀。露则轮转无依。故求愍也。发谓启发。妙明心者。二死不能系。二障不能昏故。必求发此者。以不得此心。妄识难舍。奢摩无路可修。菩提涅盘无缘可证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问。上迷寂常。此发妙明。</w:t>
      </w:r>
      <w:bookmarkStart w:id="921" w:name="0042c02"/>
      <w:bookmarkEnd w:id="921"/>
      <w:r w:rsidRPr="00AC2C8C">
        <w:rPr>
          <w:rFonts w:asciiTheme="minorEastAsia" w:hAnsiTheme="minorEastAsia" w:cs="宋体" w:hint="eastAsia"/>
          <w:color w:val="800080"/>
          <w:kern w:val="0"/>
          <w:sz w:val="24"/>
          <w:szCs w:val="24"/>
        </w:rPr>
        <w:t>何缘迷发不相应耶。答。在迷属本觉。既发成始觉。本觉惟寂惟常。始觉便妙便明。前后异称。其实唯一心耳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开谓开通。道眼者。见道之眼。即是始觉。仍前妙明心也。妙明虽发。前途尚遥。稍有丝毫凝滞。</w:t>
      </w:r>
      <w:bookmarkStart w:id="922" w:name="0042c05"/>
      <w:bookmarkEnd w:id="922"/>
      <w:r w:rsidRPr="00AC2C8C">
        <w:rPr>
          <w:rFonts w:asciiTheme="minorEastAsia" w:hAnsiTheme="minorEastAsia" w:cs="宋体" w:hint="eastAsia"/>
          <w:color w:val="000000"/>
          <w:kern w:val="0"/>
          <w:sz w:val="24"/>
          <w:szCs w:val="24"/>
        </w:rPr>
        <w:t>便是道眼未通。故此求开。葢为由始觉而至究竟觉故。阿难舍妄求真竟。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[0042c06] </w:t>
      </w:r>
      <w:r w:rsidRPr="00AC2C8C">
        <w:rPr>
          <w:rFonts w:asciiTheme="minorEastAsia" w:hAnsiTheme="minorEastAsia" w:cs="宋体" w:hint="eastAsia"/>
          <w:color w:val="000000"/>
          <w:kern w:val="0"/>
          <w:sz w:val="24"/>
          <w:szCs w:val="24"/>
        </w:rPr>
        <w:t>二如来极显真体二。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[0042c06] </w:t>
      </w:r>
      <w:r w:rsidRPr="00AC2C8C">
        <w:rPr>
          <w:rFonts w:asciiTheme="minorEastAsia" w:hAnsiTheme="minorEastAsia" w:cs="宋体" w:hint="eastAsia"/>
          <w:color w:val="000000"/>
          <w:kern w:val="0"/>
          <w:sz w:val="24"/>
          <w:szCs w:val="24"/>
        </w:rPr>
        <w:t>一现相密显。二发言显发。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[0042c07]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[0042c07] </w:t>
      </w:r>
      <w:r w:rsidRPr="00AC2C8C">
        <w:rPr>
          <w:rFonts w:asciiTheme="minorEastAsia" w:hAnsiTheme="minorEastAsia" w:cs="宋体" w:hint="eastAsia"/>
          <w:color w:val="000000"/>
          <w:kern w:val="0"/>
          <w:sz w:val="24"/>
          <w:szCs w:val="24"/>
        </w:rPr>
        <w:t>一正为现相。二教以亲领。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23" w:name="0042c08"/>
      <w:bookmarkEnd w:id="923"/>
      <w:r w:rsidRPr="00AC2C8C">
        <w:rPr>
          <w:rFonts w:asciiTheme="minorEastAsia" w:hAnsiTheme="minorEastAsia" w:cs="宋体"/>
          <w:color w:val="0000A0"/>
          <w:kern w:val="0"/>
          <w:sz w:val="24"/>
          <w:szCs w:val="24"/>
        </w:rPr>
        <w:t xml:space="preserve">[0042c08]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24" w:name="0042c09"/>
      <w:bookmarkEnd w:id="924"/>
      <w:r w:rsidRPr="00AC2C8C">
        <w:rPr>
          <w:rFonts w:asciiTheme="minorEastAsia" w:hAnsiTheme="minorEastAsia" w:cs="宋体"/>
          <w:color w:val="0000A0"/>
          <w:kern w:val="0"/>
          <w:sz w:val="24"/>
          <w:szCs w:val="24"/>
        </w:rPr>
        <w:t xml:space="preserve">[0042c09] </w:t>
      </w:r>
      <w:r w:rsidRPr="00AC2C8C">
        <w:rPr>
          <w:rFonts w:asciiTheme="minorEastAsia" w:hAnsiTheme="minorEastAsia" w:cs="宋体" w:hint="eastAsia"/>
          <w:color w:val="000000"/>
          <w:kern w:val="0"/>
          <w:sz w:val="24"/>
          <w:szCs w:val="24"/>
        </w:rPr>
        <w:t>实时如来从胸卍字涌出宝光。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其光晃昱有百千色。十方微尘普佛世界一时周徧。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徧灌十方所有宝剎诸如来顶。旋至阿难及诸大众。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25" w:name="0042c12"/>
      <w:bookmarkEnd w:id="925"/>
      <w:r w:rsidRPr="00AC2C8C">
        <w:rPr>
          <w:rFonts w:asciiTheme="minorEastAsia" w:hAnsiTheme="minorEastAsia" w:cs="宋体"/>
          <w:color w:val="0000A0"/>
          <w:kern w:val="0"/>
          <w:sz w:val="24"/>
          <w:szCs w:val="24"/>
        </w:rPr>
        <w:t xml:space="preserve">[0042c12] </w:t>
      </w:r>
      <w:r w:rsidRPr="00AC2C8C">
        <w:rPr>
          <w:rFonts w:asciiTheme="minorEastAsia" w:hAnsiTheme="minorEastAsia" w:cs="宋体" w:hint="eastAsia"/>
          <w:color w:val="000000"/>
          <w:kern w:val="0"/>
          <w:sz w:val="24"/>
          <w:szCs w:val="24"/>
        </w:rPr>
        <w:t>初密显全体俱现。如来胸前有纹。十字右旋。名万德吉祥相。谓有此相者。必具万德。为吉祥人故。因翻为万。但翻音不翻字。以字是佛相。翻则失其相故。前从面门放光。表六根各局之性。此从胸前涌出。表藏性浑然之体。恒沙性德。悉皆具足。故又以卍字表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其光下密显大用全彰。</w:t>
      </w:r>
      <w:bookmarkStart w:id="926" w:name="0042c18"/>
      <w:bookmarkEnd w:id="926"/>
      <w:r w:rsidRPr="00AC2C8C">
        <w:rPr>
          <w:rFonts w:asciiTheme="minorEastAsia" w:hAnsiTheme="minorEastAsia" w:cs="宋体" w:hint="eastAsia"/>
          <w:color w:val="000000"/>
          <w:kern w:val="0"/>
          <w:sz w:val="24"/>
          <w:szCs w:val="24"/>
        </w:rPr>
        <w:t>言其体既现。其用自显。故以其光晃昱表之。</w:t>
      </w:r>
      <w:bookmarkStart w:id="927" w:name="0042c19"/>
      <w:bookmarkEnd w:id="927"/>
      <w:r w:rsidRPr="00AC2C8C">
        <w:rPr>
          <w:rFonts w:asciiTheme="minorEastAsia" w:hAnsiTheme="minorEastAsia" w:cs="宋体" w:hint="eastAsia"/>
          <w:color w:val="000000"/>
          <w:kern w:val="0"/>
          <w:sz w:val="24"/>
          <w:szCs w:val="24"/>
        </w:rPr>
        <w:t>晃昱者明耀义也。百千色者。表用随缘变之义。用随缘变。</w:t>
      </w:r>
      <w:bookmarkStart w:id="928" w:name="0042c20"/>
      <w:bookmarkEnd w:id="928"/>
      <w:r w:rsidRPr="00AC2C8C">
        <w:rPr>
          <w:rFonts w:asciiTheme="minorEastAsia" w:hAnsiTheme="minorEastAsia" w:cs="宋体" w:hint="eastAsia"/>
          <w:color w:val="000000"/>
          <w:kern w:val="0"/>
          <w:sz w:val="24"/>
          <w:szCs w:val="24"/>
        </w:rPr>
        <w:t>法法全彰。故又以尘界周徧表之。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[0042c20]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徧灌下。</w:t>
      </w:r>
      <w:bookmarkStart w:id="929" w:name="0042c21"/>
      <w:bookmarkEnd w:id="929"/>
      <w:r w:rsidRPr="00AC2C8C">
        <w:rPr>
          <w:rFonts w:asciiTheme="minorEastAsia" w:hAnsiTheme="minorEastAsia" w:cs="宋体" w:hint="eastAsia"/>
          <w:color w:val="000000"/>
          <w:kern w:val="0"/>
          <w:sz w:val="24"/>
          <w:szCs w:val="24"/>
        </w:rPr>
        <w:t>密显上合下同。宝剎者。名译集云。剎摩。正音掣多罗。此翻土田。谓一佛化境也。是则仍指尘界。但从佛尊称。名为宝剎。灌注也。徧灌佛顶者。表此用一现。上合佛界。所谓与诸如来同一慈力是也。旋者回注义。至阿难及大众者。表此用一现。不唯上合佛界。亦且下同众生。所谓与诸众生同一悲仰是也。据此。则藏性全体。圆通胜用。皆于一光处现矣。正为现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0" w:name="0043a04"/>
      <w:bookmarkEnd w:id="930"/>
      <w:r w:rsidRPr="00AC2C8C">
        <w:rPr>
          <w:rFonts w:asciiTheme="minorEastAsia" w:hAnsiTheme="minorEastAsia" w:cs="宋体"/>
          <w:color w:val="0000A0"/>
          <w:kern w:val="0"/>
          <w:sz w:val="24"/>
          <w:szCs w:val="24"/>
        </w:rPr>
        <w:t xml:space="preserve">[0043a04] </w:t>
      </w:r>
      <w:r w:rsidRPr="00AC2C8C">
        <w:rPr>
          <w:rFonts w:asciiTheme="minorEastAsia" w:hAnsiTheme="minorEastAsia" w:cs="宋体" w:hint="eastAsia"/>
          <w:color w:val="000000"/>
          <w:kern w:val="0"/>
          <w:sz w:val="24"/>
          <w:szCs w:val="24"/>
        </w:rPr>
        <w:t>二教以亲领。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1" w:name="0043a05"/>
      <w:bookmarkEnd w:id="931"/>
      <w:r w:rsidRPr="00AC2C8C">
        <w:rPr>
          <w:rFonts w:asciiTheme="minorEastAsia" w:hAnsiTheme="minorEastAsia" w:cs="宋体"/>
          <w:color w:val="0000A0"/>
          <w:kern w:val="0"/>
          <w:sz w:val="24"/>
          <w:szCs w:val="24"/>
        </w:rPr>
        <w:t xml:space="preserve">[0043a05] </w:t>
      </w:r>
      <w:r w:rsidRPr="00AC2C8C">
        <w:rPr>
          <w:rFonts w:asciiTheme="minorEastAsia" w:hAnsiTheme="minorEastAsia" w:cs="宋体" w:hint="eastAsia"/>
          <w:color w:val="000000"/>
          <w:kern w:val="0"/>
          <w:sz w:val="24"/>
          <w:szCs w:val="24"/>
        </w:rPr>
        <w:t>告阿难言。吾今为汝建大法幢。亦令十方一切众生获妙微密性净明心。得清净眼。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2" w:name="0043a07"/>
      <w:bookmarkEnd w:id="932"/>
      <w:r w:rsidRPr="00AC2C8C">
        <w:rPr>
          <w:rFonts w:asciiTheme="minorEastAsia" w:hAnsiTheme="minorEastAsia" w:cs="宋体"/>
          <w:color w:val="0000A0"/>
          <w:kern w:val="0"/>
          <w:sz w:val="24"/>
          <w:szCs w:val="24"/>
        </w:rPr>
        <w:t xml:space="preserve">[0043a07] </w:t>
      </w:r>
      <w:r w:rsidRPr="00AC2C8C">
        <w:rPr>
          <w:rFonts w:asciiTheme="minorEastAsia" w:hAnsiTheme="minorEastAsia" w:cs="宋体" w:hint="eastAsia"/>
          <w:color w:val="000000"/>
          <w:kern w:val="0"/>
          <w:sz w:val="24"/>
          <w:szCs w:val="24"/>
        </w:rPr>
        <w:t>此科义有两向。一指前令其现领。二许后教以预知。科依初义。应先明之。既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现相。又复告言者。恐密显不荐。仍用显教故。藏性全体。圆通胜用。即是大法。藏性显而妄识摧。圆通立而邪行灭。故喻如幢。以幢有显立摧灭义故。卍字流光。正为显此体用。故云建也。法幢既建。流光则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。必令十方尘界一时周徧者应另有所表。故云亦令十方众生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云云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获得也。妙等七字。即前所求心性。始本异称迷悟同体曰妙。此心性合赞也。微密性净明心。乃各别立名。性即本觉。无动摇生灭之相。故称微密。即前寂常义也。心即始觉。有内莹外照之功。故称净明。即前妙明义也。依此心性。起于观照。</w:t>
      </w:r>
      <w:bookmarkStart w:id="933" w:name="0043a19"/>
      <w:bookmarkEnd w:id="933"/>
      <w:r w:rsidRPr="00AC2C8C">
        <w:rPr>
          <w:rFonts w:asciiTheme="minorEastAsia" w:hAnsiTheme="minorEastAsia" w:cs="宋体" w:hint="eastAsia"/>
          <w:color w:val="000000"/>
          <w:kern w:val="0"/>
          <w:sz w:val="24"/>
          <w:szCs w:val="24"/>
        </w:rPr>
        <w:t>观智现前。明见心性。为清净眼。即前道眼义也。是则阿难所求一光俱应。恐犹未明。此复明明告示。</w:t>
      </w:r>
      <w:bookmarkStart w:id="934" w:name="0043a21"/>
      <w:bookmarkEnd w:id="934"/>
      <w:r w:rsidRPr="00AC2C8C">
        <w:rPr>
          <w:rFonts w:asciiTheme="minorEastAsia" w:hAnsiTheme="minorEastAsia" w:cs="宋体" w:hint="eastAsia"/>
          <w:color w:val="000000"/>
          <w:kern w:val="0"/>
          <w:sz w:val="24"/>
          <w:szCs w:val="24"/>
        </w:rPr>
        <w:t>令其亲领。若作许后释者。</w:t>
      </w:r>
      <w:bookmarkStart w:id="935" w:name="0043a22"/>
      <w:bookmarkEnd w:id="935"/>
      <w:r w:rsidRPr="00AC2C8C">
        <w:rPr>
          <w:rFonts w:asciiTheme="minorEastAsia" w:hAnsiTheme="minorEastAsia" w:cs="宋体" w:hint="eastAsia"/>
          <w:color w:val="000000"/>
          <w:kern w:val="0"/>
          <w:sz w:val="24"/>
          <w:szCs w:val="24"/>
        </w:rPr>
        <w:t>义通奢摩尽处及三摩禅那之文。如吾今为汝等。许示奢摩他体。以建大法幢。即该三如来藏之全体大用。亦令十方等。许示奢摩他路。以微密净明。即该近具根中。远通万法之妙真如性。得清净眼者。许示三摩禅那。以三摩中从根入圆。禅那中中中流入。皆清净眼也。佛音圆妙。或领前或伫后。一点水墨。两处成龙。信有之矣。现相密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[0043b04] </w:t>
      </w:r>
      <w:r w:rsidRPr="00AC2C8C">
        <w:rPr>
          <w:rFonts w:asciiTheme="minorEastAsia" w:hAnsiTheme="minorEastAsia" w:cs="宋体" w:hint="eastAsia"/>
          <w:color w:val="000000"/>
          <w:kern w:val="0"/>
          <w:sz w:val="24"/>
          <w:szCs w:val="24"/>
        </w:rPr>
        <w:t>二发言显发三。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6" w:name="0043b05"/>
      <w:bookmarkEnd w:id="936"/>
      <w:r w:rsidRPr="00AC2C8C">
        <w:rPr>
          <w:rFonts w:asciiTheme="minorEastAsia" w:hAnsiTheme="minorEastAsia" w:cs="宋体"/>
          <w:color w:val="0000A0"/>
          <w:kern w:val="0"/>
          <w:sz w:val="24"/>
          <w:szCs w:val="24"/>
        </w:rPr>
        <w:t xml:space="preserve">[0043b04] </w:t>
      </w:r>
      <w:r w:rsidRPr="00AC2C8C">
        <w:rPr>
          <w:rFonts w:asciiTheme="minorEastAsia" w:hAnsiTheme="minorEastAsia" w:cs="宋体" w:hint="eastAsia"/>
          <w:color w:val="000000"/>
          <w:kern w:val="0"/>
          <w:sz w:val="24"/>
          <w:szCs w:val="24"/>
        </w:rPr>
        <w:t>一就根性以指真心。二会四科而归藏性。三融七大以拂情计。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[0043b05]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就根指心者。以此经最殊胜处。全在破识心而不用。取根性为因心。良以用识用根。乃权实两教之所由分。如云以生灭为因心。如蒸沙作饭。以不生灭为因心。如依金作器。今阿难欲求无上菩提。故先就根指出。令其取为因心。则果地圆成。可希冀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[0043b08] </w:t>
      </w:r>
      <w:r w:rsidRPr="00AC2C8C">
        <w:rPr>
          <w:rFonts w:asciiTheme="minorEastAsia" w:hAnsiTheme="minorEastAsia" w:cs="宋体" w:hint="eastAsia"/>
          <w:color w:val="000000"/>
          <w:kern w:val="0"/>
          <w:sz w:val="24"/>
          <w:szCs w:val="24"/>
        </w:rPr>
        <w:t>一带妄显真。二剖妄出真。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37" w:name="0043b09"/>
      <w:bookmarkEnd w:id="937"/>
      <w:r w:rsidRPr="00AC2C8C">
        <w:rPr>
          <w:rFonts w:asciiTheme="minorEastAsia" w:hAnsiTheme="minorEastAsia" w:cs="宋体"/>
          <w:color w:val="0000A0"/>
          <w:kern w:val="0"/>
          <w:sz w:val="24"/>
          <w:szCs w:val="24"/>
        </w:rPr>
        <w:t xml:space="preserve">[0043b09]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良以根中之性。其体即是阿赖耶识。真妄和合。非纯真者。因阿难急欲舍妄求真。其如众生位中。别无纯真之心可指。若先言有妄。恐其不敢认取。姑且带之。但唯显其是真而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[0043b10] </w:t>
      </w:r>
      <w:r w:rsidRPr="00AC2C8C">
        <w:rPr>
          <w:rFonts w:asciiTheme="minorEastAsia" w:hAnsiTheme="minorEastAsia" w:cs="宋体" w:hint="eastAsia"/>
          <w:color w:val="000000"/>
          <w:kern w:val="0"/>
          <w:sz w:val="24"/>
          <w:szCs w:val="24"/>
        </w:rPr>
        <w:t>一显见是心。二显见不动。三显见不灭。</w:t>
      </w:r>
      <w:bookmarkStart w:id="938" w:name="0043b12"/>
      <w:bookmarkEnd w:id="938"/>
      <w:r w:rsidRPr="00AC2C8C">
        <w:rPr>
          <w:rFonts w:asciiTheme="minorEastAsia" w:hAnsiTheme="minorEastAsia" w:cs="宋体" w:hint="eastAsia"/>
          <w:color w:val="000000"/>
          <w:kern w:val="0"/>
          <w:sz w:val="24"/>
          <w:szCs w:val="24"/>
        </w:rPr>
        <w:t>四显见不失。五显见无还。六显见不杂。七显见无碍。八显见不分。九显见超情。十显见离见。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[0043b13]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六根中性。虽同一精明。而就众生位中。最便于领略者。无踰眼中见性。故唯从此显发。余可例知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[0043b14] </w:t>
      </w:r>
      <w:r w:rsidRPr="00AC2C8C">
        <w:rPr>
          <w:rFonts w:asciiTheme="minorEastAsia" w:hAnsiTheme="minorEastAsia" w:cs="宋体" w:hint="eastAsia"/>
          <w:color w:val="000000"/>
          <w:kern w:val="0"/>
          <w:sz w:val="24"/>
          <w:szCs w:val="24"/>
        </w:rPr>
        <w:t>一取例引发。二正与辩见。三结显是心。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[0043b15]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欲辩见乃是心。无由发端。故取拳例见。引起正辩义也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[0043b16] </w:t>
      </w:r>
      <w:r w:rsidRPr="00AC2C8C">
        <w:rPr>
          <w:rFonts w:asciiTheme="minorEastAsia" w:hAnsiTheme="minorEastAsia" w:cs="宋体" w:hint="eastAsia"/>
          <w:color w:val="000000"/>
          <w:kern w:val="0"/>
          <w:sz w:val="24"/>
          <w:szCs w:val="24"/>
        </w:rPr>
        <w:t>一征定拳见。二取例问答。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39" w:name="0043b17"/>
      <w:bookmarkEnd w:id="939"/>
      <w:r w:rsidRPr="00AC2C8C">
        <w:rPr>
          <w:rFonts w:asciiTheme="minorEastAsia" w:hAnsiTheme="minorEastAsia" w:cs="宋体"/>
          <w:color w:val="0000A0"/>
          <w:kern w:val="0"/>
          <w:sz w:val="24"/>
          <w:szCs w:val="24"/>
        </w:rPr>
        <w:t xml:space="preserve">[0043b17] </w:t>
      </w:r>
      <w:r w:rsidRPr="00AC2C8C">
        <w:rPr>
          <w:rFonts w:asciiTheme="minorEastAsia" w:hAnsiTheme="minorEastAsia" w:cs="宋体" w:hint="eastAsia"/>
          <w:color w:val="000000"/>
          <w:kern w:val="0"/>
          <w:sz w:val="24"/>
          <w:szCs w:val="24"/>
        </w:rPr>
        <w:t>阿难。汝先答我见光明拳。此拳光明因何所有。云何成拳。汝将谁见。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阿难言。由佛全体阎浮檀金赩如宝山。清净所生故有光明。我实眼观五轮指端屈握示人。故有拳相。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40" w:name="0043b21"/>
      <w:bookmarkEnd w:id="940"/>
      <w:r w:rsidRPr="00AC2C8C">
        <w:rPr>
          <w:rFonts w:asciiTheme="minorEastAsia" w:hAnsiTheme="minorEastAsia" w:cs="宋体"/>
          <w:color w:val="0000A0"/>
          <w:kern w:val="0"/>
          <w:sz w:val="24"/>
          <w:szCs w:val="24"/>
        </w:rPr>
        <w:t xml:space="preserve">[0043b21] </w:t>
      </w:r>
      <w:r w:rsidRPr="00AC2C8C">
        <w:rPr>
          <w:rFonts w:asciiTheme="minorEastAsia" w:hAnsiTheme="minorEastAsia" w:cs="宋体" w:hint="eastAsia"/>
          <w:color w:val="000000"/>
          <w:kern w:val="0"/>
          <w:sz w:val="24"/>
          <w:szCs w:val="24"/>
        </w:rPr>
        <w:t>初双征拳见。汝先答我等者。</w:t>
      </w:r>
      <w:bookmarkStart w:id="941" w:name="0043b22"/>
      <w:bookmarkEnd w:id="941"/>
      <w:r w:rsidRPr="00AC2C8C">
        <w:rPr>
          <w:rFonts w:asciiTheme="minorEastAsia" w:hAnsiTheme="minorEastAsia" w:cs="宋体" w:hint="eastAsia"/>
          <w:color w:val="000000"/>
          <w:kern w:val="0"/>
          <w:sz w:val="24"/>
          <w:szCs w:val="24"/>
        </w:rPr>
        <w:t>是前直呵非心中语。此以阿难见相不悟。故重理前话而勘问之。见光明拳。正是见性家用。明知阿难不谕。必至循尘流转。故问以光因何有。云何成拳。</w:t>
      </w:r>
      <w:bookmarkStart w:id="942" w:name="0043c01"/>
      <w:bookmarkEnd w:id="942"/>
      <w:r w:rsidRPr="00AC2C8C">
        <w:rPr>
          <w:rFonts w:asciiTheme="minorEastAsia" w:hAnsiTheme="minorEastAsia" w:cs="宋体" w:hint="eastAsia"/>
          <w:color w:val="000000"/>
          <w:kern w:val="0"/>
          <w:sz w:val="24"/>
          <w:szCs w:val="24"/>
        </w:rPr>
        <w:t>所谓也须验过也。汝将谁见者。以正当见拳之时。真妄二心。同时俱现。若但如镜中。无别分析。则是真心。</w:t>
      </w:r>
      <w:bookmarkStart w:id="943" w:name="0043c03"/>
      <w:bookmarkEnd w:id="943"/>
      <w:r w:rsidRPr="00AC2C8C">
        <w:rPr>
          <w:rFonts w:asciiTheme="minorEastAsia" w:hAnsiTheme="minorEastAsia" w:cs="宋体" w:hint="eastAsia"/>
          <w:color w:val="000000"/>
          <w:kern w:val="0"/>
          <w:sz w:val="24"/>
          <w:szCs w:val="24"/>
        </w:rPr>
        <w:t>若推穷寻逐。光因何有。拳云何成。即是妄心。故重为此问。欲其真妄分明。一无所混耳。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阿难下。各答其由。阎浮檀。树名也。须弥山南有此树。果汁入水。</w:t>
      </w:r>
      <w:bookmarkStart w:id="944" w:name="0043c06"/>
      <w:bookmarkEnd w:id="944"/>
      <w:r w:rsidRPr="00AC2C8C">
        <w:rPr>
          <w:rFonts w:asciiTheme="minorEastAsia" w:hAnsiTheme="minorEastAsia" w:cs="宋体" w:hint="eastAsia"/>
          <w:color w:val="000000"/>
          <w:kern w:val="0"/>
          <w:sz w:val="24"/>
          <w:szCs w:val="24"/>
        </w:rPr>
        <w:t>沙石成金。此金最胜。故古德义翻胜金。由佛全体同此。故赩如宝山。赩赤</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也。以金体而具赤</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w:t>
      </w:r>
      <w:bookmarkStart w:id="945" w:name="0043c08"/>
      <w:bookmarkEnd w:id="945"/>
      <w:r w:rsidRPr="00AC2C8C">
        <w:rPr>
          <w:rFonts w:asciiTheme="minorEastAsia" w:hAnsiTheme="minorEastAsia" w:cs="宋体" w:hint="eastAsia"/>
          <w:color w:val="000000"/>
          <w:kern w:val="0"/>
          <w:sz w:val="24"/>
          <w:szCs w:val="24"/>
        </w:rPr>
        <w:t>如十宝山故。多劫熏修。非欲爱致。故云清净所生。正由清净所生。故得全体同金。而有光明。全体既尔。</w:t>
      </w:r>
      <w:bookmarkStart w:id="946" w:name="0043c10"/>
      <w:bookmarkEnd w:id="946"/>
      <w:r w:rsidRPr="00AC2C8C">
        <w:rPr>
          <w:rFonts w:asciiTheme="minorEastAsia" w:hAnsiTheme="minorEastAsia" w:cs="宋体" w:hint="eastAsia"/>
          <w:color w:val="000000"/>
          <w:kern w:val="0"/>
          <w:sz w:val="24"/>
          <w:szCs w:val="24"/>
        </w:rPr>
        <w:t>手拳可知。此答光因何有之问。我实眼观者。</w:t>
      </w:r>
      <w:bookmarkStart w:id="947" w:name="0043c11"/>
      <w:bookmarkEnd w:id="947"/>
      <w:r w:rsidRPr="00AC2C8C">
        <w:rPr>
          <w:rFonts w:asciiTheme="minorEastAsia" w:hAnsiTheme="minorEastAsia" w:cs="宋体" w:hint="eastAsia"/>
          <w:color w:val="000000"/>
          <w:kern w:val="0"/>
          <w:sz w:val="24"/>
          <w:szCs w:val="24"/>
        </w:rPr>
        <w:t>不知见乃是心。谬计为眼。此答汝将谁见之问。轮指屈握。故有拳相。乃答云何成拳之问。不依问次答者。随语便故。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48" w:name="0043c13"/>
      <w:bookmarkEnd w:id="948"/>
      <w:r w:rsidRPr="00AC2C8C">
        <w:rPr>
          <w:rFonts w:asciiTheme="minorEastAsia" w:hAnsiTheme="minorEastAsia" w:cs="宋体"/>
          <w:color w:val="0000A0"/>
          <w:kern w:val="0"/>
          <w:sz w:val="24"/>
          <w:szCs w:val="24"/>
        </w:rPr>
        <w:t xml:space="preserve">[0043c13] </w:t>
      </w:r>
      <w:r w:rsidRPr="00AC2C8C">
        <w:rPr>
          <w:rFonts w:asciiTheme="minorEastAsia" w:hAnsiTheme="minorEastAsia" w:cs="宋体" w:hint="eastAsia"/>
          <w:color w:val="000000"/>
          <w:kern w:val="0"/>
          <w:sz w:val="24"/>
          <w:szCs w:val="24"/>
        </w:rPr>
        <w:t>二取例问答。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49" w:name="0043c14"/>
      <w:bookmarkEnd w:id="949"/>
      <w:r w:rsidRPr="00AC2C8C">
        <w:rPr>
          <w:rFonts w:asciiTheme="minorEastAsia" w:hAnsiTheme="minorEastAsia" w:cs="宋体"/>
          <w:color w:val="0000A0"/>
          <w:kern w:val="0"/>
          <w:sz w:val="24"/>
          <w:szCs w:val="24"/>
        </w:rPr>
        <w:t xml:space="preserve">[0043c14] </w:t>
      </w:r>
      <w:r w:rsidRPr="00AC2C8C">
        <w:rPr>
          <w:rFonts w:asciiTheme="minorEastAsia" w:hAnsiTheme="minorEastAsia" w:cs="宋体" w:hint="eastAsia"/>
          <w:color w:val="000000"/>
          <w:kern w:val="0"/>
          <w:sz w:val="24"/>
          <w:szCs w:val="24"/>
        </w:rPr>
        <w:t>佛告阿难。如来今日实言告汝。诸有智者要以譬喻而得开悟。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阿难。譬如我拳。若无我手不成我拳。若无汝眼不成汝见。以汝眼根例我拳理。其义均不。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50" w:name="0043c17"/>
      <w:bookmarkEnd w:id="950"/>
      <w:r w:rsidRPr="00AC2C8C">
        <w:rPr>
          <w:rFonts w:asciiTheme="minorEastAsia" w:hAnsiTheme="minorEastAsia" w:cs="宋体"/>
          <w:color w:val="0000A0"/>
          <w:kern w:val="0"/>
          <w:sz w:val="24"/>
          <w:szCs w:val="24"/>
        </w:rPr>
        <w:t xml:space="preserve">[0043c16]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阿难言。唯然世尊。既无我眼不成我见。以我眼根例如来拳。事义相类。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51" w:name="0043c19"/>
      <w:bookmarkEnd w:id="951"/>
      <w:r w:rsidRPr="00AC2C8C">
        <w:rPr>
          <w:rFonts w:asciiTheme="minorEastAsia" w:hAnsiTheme="minorEastAsia" w:cs="宋体"/>
          <w:color w:val="0000A0"/>
          <w:kern w:val="0"/>
          <w:sz w:val="24"/>
          <w:szCs w:val="24"/>
        </w:rPr>
        <w:t xml:space="preserve">[0043c19] </w:t>
      </w:r>
      <w:r w:rsidRPr="00AC2C8C">
        <w:rPr>
          <w:rFonts w:asciiTheme="minorEastAsia" w:hAnsiTheme="minorEastAsia" w:cs="宋体" w:hint="eastAsia"/>
          <w:color w:val="000000"/>
          <w:kern w:val="0"/>
          <w:sz w:val="24"/>
          <w:szCs w:val="24"/>
        </w:rPr>
        <w:t>初许以说喻。如上征拳问见。无非指示。因其不能荐取。故许以实言。谓据实而言。不同上文。犹带密意说故。诸众也。有智即指中根。以上智无多。不言诸故。要以等者。谓出廐良驹。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摇鞭影。</w:t>
      </w:r>
      <w:bookmarkStart w:id="952" w:name="0043c23"/>
      <w:bookmarkEnd w:id="952"/>
      <w:r w:rsidRPr="00AC2C8C">
        <w:rPr>
          <w:rFonts w:asciiTheme="minorEastAsia" w:hAnsiTheme="minorEastAsia" w:cs="宋体" w:hint="eastAsia"/>
          <w:color w:val="000000"/>
          <w:kern w:val="0"/>
          <w:sz w:val="24"/>
          <w:szCs w:val="24"/>
        </w:rPr>
        <w:t>沈水俊鲤。须设香钩。如法华譬喻品初亦云。诸有智者。以譬喻得解。则有智指中根明矣。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[0043c24] </w:t>
      </w:r>
      <w:r w:rsidRPr="00AC2C8C">
        <w:rPr>
          <w:rFonts w:asciiTheme="minorEastAsia" w:hAnsiTheme="minorEastAsia" w:cs="宋体" w:hint="eastAsia"/>
          <w:color w:val="000000"/>
          <w:kern w:val="0"/>
          <w:sz w:val="24"/>
          <w:szCs w:val="24"/>
        </w:rPr>
        <w:t>阿难下。</w:t>
      </w:r>
      <w:bookmarkStart w:id="953" w:name="0044a01"/>
      <w:bookmarkEnd w:id="953"/>
      <w:r w:rsidRPr="00AC2C8C">
        <w:rPr>
          <w:rFonts w:asciiTheme="minorEastAsia" w:hAnsiTheme="minorEastAsia" w:cs="宋体" w:hint="eastAsia"/>
          <w:color w:val="000000"/>
          <w:kern w:val="0"/>
          <w:sz w:val="24"/>
          <w:szCs w:val="24"/>
        </w:rPr>
        <w:t>取例问均。无手无拳。无眼无见。迷观似同。悟见实异。今如来以见例拳。用手譬眼。问以其义均不者。正勘其为迷为悟耳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此中眼根。应是眼所成见。拳理应是手所成拳。能例所例各有不足。应善会之可也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阿难下。答以相类。见不属眼之理。</w:t>
      </w:r>
      <w:bookmarkStart w:id="954" w:name="0044a05"/>
      <w:bookmarkEnd w:id="954"/>
      <w:r w:rsidRPr="00AC2C8C">
        <w:rPr>
          <w:rFonts w:asciiTheme="minorEastAsia" w:hAnsiTheme="minorEastAsia" w:cs="宋体" w:hint="eastAsia"/>
          <w:color w:val="000000"/>
          <w:kern w:val="0"/>
          <w:sz w:val="24"/>
          <w:szCs w:val="24"/>
        </w:rPr>
        <w:t>究竟不悟。故曰既无我眼。不成我见。正以究竟不悟。故曰以眼例拳。事义相类。佛意亦为问出此语。引发下文辩见之义。取例引发竟。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[0044a07] </w:t>
      </w:r>
      <w:r w:rsidRPr="00AC2C8C">
        <w:rPr>
          <w:rFonts w:asciiTheme="minorEastAsia" w:hAnsiTheme="minorEastAsia" w:cs="宋体" w:hint="eastAsia"/>
          <w:color w:val="000000"/>
          <w:kern w:val="0"/>
          <w:sz w:val="24"/>
          <w:szCs w:val="24"/>
        </w:rPr>
        <w:t>二正与辩见二。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[0044a07] </w:t>
      </w:r>
      <w:r w:rsidRPr="00AC2C8C">
        <w:rPr>
          <w:rFonts w:asciiTheme="minorEastAsia" w:hAnsiTheme="minorEastAsia" w:cs="宋体" w:hint="eastAsia"/>
          <w:color w:val="000000"/>
          <w:kern w:val="0"/>
          <w:sz w:val="24"/>
          <w:szCs w:val="24"/>
        </w:rPr>
        <w:t>一辨无眼有见。二辩无明有见。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55" w:name="0044a09"/>
      <w:bookmarkEnd w:id="955"/>
      <w:r w:rsidRPr="00AC2C8C">
        <w:rPr>
          <w:rFonts w:asciiTheme="minorEastAsia" w:hAnsiTheme="minorEastAsia" w:cs="宋体"/>
          <w:color w:val="0000A0"/>
          <w:kern w:val="0"/>
          <w:sz w:val="24"/>
          <w:szCs w:val="24"/>
        </w:rPr>
        <w:t xml:space="preserve">[0044a09] </w:t>
      </w:r>
      <w:r w:rsidRPr="00AC2C8C">
        <w:rPr>
          <w:rFonts w:asciiTheme="minorEastAsia" w:hAnsiTheme="minorEastAsia" w:cs="宋体" w:hint="eastAsia"/>
          <w:color w:val="000000"/>
          <w:kern w:val="0"/>
          <w:sz w:val="24"/>
          <w:szCs w:val="24"/>
        </w:rPr>
        <w:t>佛告阿难。汝言相类。是义不然。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何以故。如无手人拳毕竟灭。彼无眼者非见全无。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所以者何。汝试于途询问盲人汝何所见。彼诸盲人必来答汝。我今眼前唯见黑暗。更无他瞩。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以是义观。前尘自暗见何亏损。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56" w:name="0044a14"/>
      <w:bookmarkEnd w:id="956"/>
      <w:r w:rsidRPr="00AC2C8C">
        <w:rPr>
          <w:rFonts w:asciiTheme="minorEastAsia" w:hAnsiTheme="minorEastAsia" w:cs="宋体"/>
          <w:color w:val="0000A0"/>
          <w:kern w:val="0"/>
          <w:sz w:val="24"/>
          <w:szCs w:val="24"/>
        </w:rPr>
        <w:t xml:space="preserve">[0044a14] </w:t>
      </w:r>
      <w:r w:rsidRPr="00AC2C8C">
        <w:rPr>
          <w:rFonts w:asciiTheme="minorEastAsia" w:hAnsiTheme="minorEastAsia" w:cs="宋体" w:hint="eastAsia"/>
          <w:color w:val="000000"/>
          <w:kern w:val="0"/>
          <w:sz w:val="24"/>
          <w:szCs w:val="24"/>
        </w:rPr>
        <w:t>初斥其所答。不类答类。故斥以不然。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何以下。征辩不类。正脉云。手外无拳。故手无拳灭。</w:t>
      </w:r>
      <w:bookmarkStart w:id="957" w:name="0044a16"/>
      <w:bookmarkEnd w:id="957"/>
      <w:r w:rsidRPr="00AC2C8C">
        <w:rPr>
          <w:rFonts w:asciiTheme="minorEastAsia" w:hAnsiTheme="minorEastAsia" w:cs="宋体" w:hint="eastAsia"/>
          <w:color w:val="000000"/>
          <w:kern w:val="0"/>
          <w:sz w:val="24"/>
          <w:szCs w:val="24"/>
        </w:rPr>
        <w:t>眼见各体。故眼灭见存。非全无者。见体无亏。唯见明之用。根阙不现也。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所以下。教以事验。将令取事验证。</w:t>
      </w:r>
      <w:bookmarkStart w:id="958" w:name="0044a18"/>
      <w:bookmarkEnd w:id="958"/>
      <w:r w:rsidRPr="00AC2C8C">
        <w:rPr>
          <w:rFonts w:asciiTheme="minorEastAsia" w:hAnsiTheme="minorEastAsia" w:cs="宋体" w:hint="eastAsia"/>
          <w:color w:val="000000"/>
          <w:kern w:val="0"/>
          <w:sz w:val="24"/>
          <w:szCs w:val="24"/>
        </w:rPr>
        <w:t>故重征所以。试即验义。必令于途者。众所同听。乃可凭信故。特教询问盲人者。以无眼有见。非盲人无以证也。汝何所见句。乃示以询问之法。犹云你问他何所见也。彼必答汝等。是谅其所答。</w:t>
      </w:r>
      <w:bookmarkStart w:id="959" w:name="0044a22"/>
      <w:bookmarkEnd w:id="959"/>
      <w:r w:rsidRPr="00AC2C8C">
        <w:rPr>
          <w:rFonts w:asciiTheme="minorEastAsia" w:hAnsiTheme="minorEastAsia" w:cs="宋体" w:hint="eastAsia"/>
          <w:color w:val="000000"/>
          <w:kern w:val="0"/>
          <w:sz w:val="24"/>
          <w:szCs w:val="24"/>
        </w:rPr>
        <w:t>不出此故。唯见黑暗者。见暗之用故在。更无他瞩者。见明之用暂隐。所谓非见全无者信矣。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以是下。结显有见。意谓以是盲人瞩暗之义观之。</w:t>
      </w:r>
      <w:bookmarkStart w:id="960" w:name="0044b01"/>
      <w:bookmarkEnd w:id="960"/>
      <w:r w:rsidRPr="00AC2C8C">
        <w:rPr>
          <w:rFonts w:asciiTheme="minorEastAsia" w:hAnsiTheme="minorEastAsia" w:cs="宋体" w:hint="eastAsia"/>
          <w:color w:val="000000"/>
          <w:kern w:val="0"/>
          <w:sz w:val="24"/>
          <w:szCs w:val="24"/>
        </w:rPr>
        <w:t>葢由根缺障明。而前尘自暗。既依然瞩暗。而见何亏损。</w:t>
      </w:r>
      <w:bookmarkStart w:id="961" w:name="0044b02"/>
      <w:bookmarkEnd w:id="961"/>
      <w:r w:rsidRPr="00AC2C8C">
        <w:rPr>
          <w:rFonts w:asciiTheme="minorEastAsia" w:hAnsiTheme="minorEastAsia" w:cs="宋体" w:hint="eastAsia"/>
          <w:color w:val="000000"/>
          <w:kern w:val="0"/>
          <w:sz w:val="24"/>
          <w:szCs w:val="24"/>
        </w:rPr>
        <w:t>理既如是。谁不凭信。所以汝言相类。我谓不然者此也。噫。夫众生聚见于眼。迷性为根。但谓眼见。不知性明。所谓终日行而不自觉。今以此喻。显彼见性。判然有离眼之体。全不系根而为有无。晓了此者。岂唯根具根缺。此性了不相关。乃至舍身受身。亦湛然不动。下之所显不动不灭不失等义。</w:t>
      </w:r>
      <w:bookmarkStart w:id="962" w:name="0044b08"/>
      <w:bookmarkEnd w:id="962"/>
      <w:r w:rsidRPr="00AC2C8C">
        <w:rPr>
          <w:rFonts w:asciiTheme="minorEastAsia" w:hAnsiTheme="minorEastAsia" w:cs="宋体" w:hint="eastAsia"/>
          <w:color w:val="000000"/>
          <w:kern w:val="0"/>
          <w:sz w:val="24"/>
          <w:szCs w:val="24"/>
        </w:rPr>
        <w:t>亦即于此可见。辩无眼有见竟。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[0044b08] </w:t>
      </w:r>
      <w:r w:rsidRPr="00AC2C8C">
        <w:rPr>
          <w:rFonts w:asciiTheme="minorEastAsia" w:hAnsiTheme="minorEastAsia" w:cs="宋体" w:hint="eastAsia"/>
          <w:color w:val="000000"/>
          <w:kern w:val="0"/>
          <w:sz w:val="24"/>
          <w:szCs w:val="24"/>
        </w:rPr>
        <w:t>二辩无明有见。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3" w:name="0044b09"/>
      <w:bookmarkEnd w:id="963"/>
      <w:r w:rsidRPr="00AC2C8C">
        <w:rPr>
          <w:rFonts w:asciiTheme="minorEastAsia" w:hAnsiTheme="minorEastAsia" w:cs="宋体"/>
          <w:color w:val="0000A0"/>
          <w:kern w:val="0"/>
          <w:sz w:val="24"/>
          <w:szCs w:val="24"/>
        </w:rPr>
        <w:t xml:space="preserve">[0044b09] </w:t>
      </w:r>
      <w:r w:rsidRPr="00AC2C8C">
        <w:rPr>
          <w:rFonts w:asciiTheme="minorEastAsia" w:hAnsiTheme="minorEastAsia" w:cs="宋体" w:hint="eastAsia"/>
          <w:color w:val="000000"/>
          <w:kern w:val="0"/>
          <w:sz w:val="24"/>
          <w:szCs w:val="24"/>
        </w:rPr>
        <w:t>阿难言。诸盲眼前唯覩黑暗云何成见。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4" w:name="0044b10"/>
      <w:bookmarkEnd w:id="964"/>
      <w:r w:rsidRPr="00AC2C8C">
        <w:rPr>
          <w:rFonts w:asciiTheme="minorEastAsia" w:hAnsiTheme="minorEastAsia" w:cs="宋体"/>
          <w:color w:val="0000A0"/>
          <w:kern w:val="0"/>
          <w:sz w:val="24"/>
          <w:szCs w:val="24"/>
        </w:rPr>
        <w:t xml:space="preserve">[0044b09]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佛告阿难。诸盲无眼唯观黑暗。与有眼人处于暗室。二黑有别为无有别。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如是世尊。此闇中人与彼羣盲二黑校量曾无有异。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65" w:name="0044b13"/>
      <w:bookmarkEnd w:id="965"/>
      <w:r w:rsidRPr="00AC2C8C">
        <w:rPr>
          <w:rFonts w:asciiTheme="minorEastAsia" w:hAnsiTheme="minorEastAsia" w:cs="宋体"/>
          <w:color w:val="0000A0"/>
          <w:kern w:val="0"/>
          <w:sz w:val="24"/>
          <w:szCs w:val="24"/>
        </w:rPr>
        <w:t xml:space="preserve">[0044b13] </w:t>
      </w:r>
      <w:r w:rsidRPr="00AC2C8C">
        <w:rPr>
          <w:rFonts w:asciiTheme="minorEastAsia" w:hAnsiTheme="minorEastAsia" w:cs="宋体" w:hint="eastAsia"/>
          <w:color w:val="000000"/>
          <w:kern w:val="0"/>
          <w:sz w:val="24"/>
          <w:szCs w:val="24"/>
        </w:rPr>
        <w:t>初不许暗见。阿难意以见明为见。人所共许。覩暗成见。世间相违。故诤以唯覩黑暗。云何成见。葢不许无明有见也。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佛告下。取例令审。无眼见黑。有眼处暗。约见似异。根有具缺故。论境实同。均称黑暗故。问以有别无别者。令其自审。即有眼见暗成见。知无眼见暗。亦成见也。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如是下答以无异。校量者。比校量度。无异者。总是暗尘。然阿难既答二暗无异。自觉二见是同。故如来不复更结。设结之者。应云以是义观。无明有见。噫。夫众生自结见为根以来。一向迷</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为物。见不超色。听不出声。不唯无眼谓其无见。而无明亦谓无见。</w:t>
      </w:r>
      <w:bookmarkStart w:id="966" w:name="0044b24"/>
      <w:bookmarkEnd w:id="966"/>
      <w:r w:rsidRPr="00AC2C8C">
        <w:rPr>
          <w:rFonts w:asciiTheme="minorEastAsia" w:hAnsiTheme="minorEastAsia" w:cs="宋体" w:hint="eastAsia"/>
          <w:color w:val="000000"/>
          <w:kern w:val="0"/>
          <w:sz w:val="24"/>
          <w:szCs w:val="24"/>
        </w:rPr>
        <w:t>今以二黑校量。显彼见性历然有离尘之体。</w:t>
      </w:r>
      <w:bookmarkStart w:id="967" w:name="0044c01"/>
      <w:bookmarkEnd w:id="967"/>
      <w:r w:rsidRPr="00AC2C8C">
        <w:rPr>
          <w:rFonts w:asciiTheme="minorEastAsia" w:hAnsiTheme="minorEastAsia" w:cs="宋体" w:hint="eastAsia"/>
          <w:color w:val="000000"/>
          <w:kern w:val="0"/>
          <w:sz w:val="24"/>
          <w:szCs w:val="24"/>
        </w:rPr>
        <w:t>全不系尘而为有无。晓了此者。岂唯明去暗来。此见一无所碍。乃至神入重泉。识沈幽冥。亦全不相妨。古德所谓不是上天堂。定将下地狱者。亦唯此可恃耳。正与辨见竟。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68" w:name="0044c04"/>
      <w:bookmarkEnd w:id="968"/>
      <w:r w:rsidRPr="00AC2C8C">
        <w:rPr>
          <w:rFonts w:asciiTheme="minorEastAsia" w:hAnsiTheme="minorEastAsia" w:cs="宋体"/>
          <w:color w:val="0000A0"/>
          <w:kern w:val="0"/>
          <w:sz w:val="24"/>
          <w:szCs w:val="24"/>
        </w:rPr>
        <w:t xml:space="preserve">[0044c04] </w:t>
      </w:r>
      <w:r w:rsidRPr="00AC2C8C">
        <w:rPr>
          <w:rFonts w:asciiTheme="minorEastAsia" w:hAnsiTheme="minorEastAsia" w:cs="宋体" w:hint="eastAsia"/>
          <w:color w:val="000000"/>
          <w:kern w:val="0"/>
          <w:sz w:val="24"/>
          <w:szCs w:val="24"/>
        </w:rPr>
        <w:t>三结显是心。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69" w:name="0044c05"/>
      <w:bookmarkEnd w:id="969"/>
      <w:r w:rsidRPr="00AC2C8C">
        <w:rPr>
          <w:rFonts w:asciiTheme="minorEastAsia" w:hAnsiTheme="minorEastAsia" w:cs="宋体"/>
          <w:color w:val="0000A0"/>
          <w:kern w:val="0"/>
          <w:sz w:val="24"/>
          <w:szCs w:val="24"/>
        </w:rPr>
        <w:t xml:space="preserve">[0044c05] </w:t>
      </w:r>
      <w:r w:rsidRPr="00AC2C8C">
        <w:rPr>
          <w:rFonts w:asciiTheme="minorEastAsia" w:hAnsiTheme="minorEastAsia" w:cs="宋体" w:hint="eastAsia"/>
          <w:color w:val="000000"/>
          <w:kern w:val="0"/>
          <w:sz w:val="24"/>
          <w:szCs w:val="24"/>
        </w:rPr>
        <w:t>阿难。若无眼人全见前黑。忽得眼光还于前尘见种种色。名眼见者。彼暗中人全见前黑。忽获灯光。亦于前尘见种种色。应名灯见。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若灯见者。灯能有见自不名灯。又则灯观何关汝事。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0" w:name="0044c09"/>
      <w:bookmarkEnd w:id="970"/>
      <w:r w:rsidRPr="00AC2C8C">
        <w:rPr>
          <w:rFonts w:asciiTheme="minorEastAsia" w:hAnsiTheme="minorEastAsia" w:cs="宋体"/>
          <w:color w:val="0000A0"/>
          <w:kern w:val="0"/>
          <w:sz w:val="24"/>
          <w:szCs w:val="24"/>
        </w:rPr>
        <w:t xml:space="preserve">[0044c08]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是故当知灯能显色。如是见者是眼非灯。眼能显色。如是见性是心非眼。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71" w:name="0044c10"/>
      <w:bookmarkEnd w:id="971"/>
      <w:r w:rsidRPr="00AC2C8C">
        <w:rPr>
          <w:rFonts w:asciiTheme="minorEastAsia" w:hAnsiTheme="minorEastAsia" w:cs="宋体"/>
          <w:color w:val="0000A0"/>
          <w:kern w:val="0"/>
          <w:sz w:val="24"/>
          <w:szCs w:val="24"/>
        </w:rPr>
        <w:t xml:space="preserve">[0044c10] </w:t>
      </w:r>
      <w:r w:rsidRPr="00AC2C8C">
        <w:rPr>
          <w:rFonts w:asciiTheme="minorEastAsia" w:hAnsiTheme="minorEastAsia" w:cs="宋体" w:hint="eastAsia"/>
          <w:color w:val="000000"/>
          <w:kern w:val="0"/>
          <w:sz w:val="24"/>
          <w:szCs w:val="24"/>
        </w:rPr>
        <w:t>初恐辩牒防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恐辨云。见暗之见。或不系眼。若谓见明。定属眼根。如无眼全黑。</w:t>
      </w:r>
      <w:bookmarkStart w:id="972" w:name="0044c11"/>
      <w:bookmarkEnd w:id="972"/>
      <w:r w:rsidRPr="00AC2C8C">
        <w:rPr>
          <w:rFonts w:asciiTheme="minorEastAsia" w:hAnsiTheme="minorEastAsia" w:cs="宋体" w:hint="eastAsia"/>
          <w:color w:val="800080"/>
          <w:kern w:val="0"/>
          <w:sz w:val="24"/>
          <w:szCs w:val="24"/>
        </w:rPr>
        <w:t>得眼见色。既因眼见色。非眼见而何。故为此防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若无眼人。全见前黑。乃至见种种色句。全是牒其致辨之词。名眼见者句。乃是按定所立之宗。欲破其宗。特用异喻反难。故曰彼暗中人云云。意以无眼得眼而后见。既名眼见。无灯得灯而后见。应名灯见。葢灯不名见。人所共知。眼不名见。人所共迷。故用灯反难。令自知眼见之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73" w:name="0044c17"/>
      <w:bookmarkEnd w:id="973"/>
      <w:r w:rsidRPr="00AC2C8C">
        <w:rPr>
          <w:rFonts w:asciiTheme="minorEastAsia" w:hAnsiTheme="minorEastAsia" w:cs="宋体"/>
          <w:color w:val="0000A0"/>
          <w:kern w:val="0"/>
          <w:sz w:val="24"/>
          <w:szCs w:val="24"/>
        </w:rPr>
        <w:t xml:space="preserve">[0044c17]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若灯下展转成谬。言设许灯见。则有二谬。一有见自不名灯。为转灯成眼谬。二灯观何关汝事。为转见成他谬。既展转成谬。则灯不名见明矣。眼不名见。例此可知。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[0044c20]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是故下正为结显。</w:t>
      </w:r>
      <w:bookmarkStart w:id="974" w:name="0044c21"/>
      <w:bookmarkEnd w:id="974"/>
      <w:r w:rsidRPr="00AC2C8C">
        <w:rPr>
          <w:rFonts w:asciiTheme="minorEastAsia" w:hAnsiTheme="minorEastAsia" w:cs="宋体" w:hint="eastAsia"/>
          <w:color w:val="000000"/>
          <w:kern w:val="0"/>
          <w:sz w:val="24"/>
          <w:szCs w:val="24"/>
        </w:rPr>
        <w:t>是故当知者。谓以是展转成谬之故。应当了知。</w:t>
      </w:r>
      <w:bookmarkStart w:id="975" w:name="0044c22"/>
      <w:bookmarkEnd w:id="975"/>
      <w:r w:rsidRPr="00AC2C8C">
        <w:rPr>
          <w:rFonts w:asciiTheme="minorEastAsia" w:hAnsiTheme="minorEastAsia" w:cs="宋体" w:hint="eastAsia"/>
          <w:color w:val="000000"/>
          <w:kern w:val="0"/>
          <w:sz w:val="24"/>
          <w:szCs w:val="24"/>
        </w:rPr>
        <w:t>自有正义可申。所谓灯能显色。是眼见。非灯见。</w:t>
      </w:r>
      <w:bookmarkStart w:id="976" w:name="0044c23"/>
      <w:bookmarkEnd w:id="976"/>
      <w:r w:rsidRPr="00AC2C8C">
        <w:rPr>
          <w:rFonts w:asciiTheme="minorEastAsia" w:hAnsiTheme="minorEastAsia" w:cs="宋体" w:hint="eastAsia"/>
          <w:color w:val="000000"/>
          <w:kern w:val="0"/>
          <w:sz w:val="24"/>
          <w:szCs w:val="24"/>
        </w:rPr>
        <w:t>例知眼能显色是。心见。非眼见。然如来如是显发。可谓婆心太煞。闻者极宜深省。</w:t>
      </w:r>
      <w:bookmarkStart w:id="977" w:name="0045a01"/>
      <w:bookmarkEnd w:id="977"/>
      <w:r w:rsidRPr="00AC2C8C">
        <w:rPr>
          <w:rFonts w:asciiTheme="minorEastAsia" w:hAnsiTheme="minorEastAsia" w:cs="宋体" w:hint="eastAsia"/>
          <w:color w:val="000000"/>
          <w:kern w:val="0"/>
          <w:sz w:val="24"/>
          <w:szCs w:val="24"/>
        </w:rPr>
        <w:t>试徧观外教经书及问诸明人达士。凡未亲佛教者。谁不曰见属于眼。</w:t>
      </w:r>
      <w:bookmarkStart w:id="978" w:name="0045a02"/>
      <w:bookmarkEnd w:id="978"/>
      <w:r w:rsidRPr="00AC2C8C">
        <w:rPr>
          <w:rFonts w:asciiTheme="minorEastAsia" w:hAnsiTheme="minorEastAsia" w:cs="宋体" w:hint="eastAsia"/>
          <w:color w:val="000000"/>
          <w:kern w:val="0"/>
          <w:sz w:val="24"/>
          <w:szCs w:val="24"/>
        </w:rPr>
        <w:t>今乃显其是心。且明其为逈脱根尘。灵光独耀。尽古今之迷根。启凡圣之性源。劈破天荒之论。唯吾佛有之耳。显见是心竟。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[0045a04] </w:t>
      </w:r>
      <w:r w:rsidRPr="00AC2C8C">
        <w:rPr>
          <w:rFonts w:asciiTheme="minorEastAsia" w:hAnsiTheme="minorEastAsia" w:cs="宋体" w:hint="eastAsia"/>
          <w:color w:val="000000"/>
          <w:kern w:val="0"/>
          <w:sz w:val="24"/>
          <w:szCs w:val="24"/>
        </w:rPr>
        <w:t>二显见不动三。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[0045a04] </w:t>
      </w:r>
      <w:r w:rsidRPr="00AC2C8C">
        <w:rPr>
          <w:rFonts w:asciiTheme="minorEastAsia" w:hAnsiTheme="minorEastAsia" w:cs="宋体" w:hint="eastAsia"/>
          <w:color w:val="000000"/>
          <w:kern w:val="0"/>
          <w:sz w:val="24"/>
          <w:szCs w:val="24"/>
        </w:rPr>
        <w:t>一未悟更希进示。二如来借昔显今。三普责知而故违。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[0045a05]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79" w:name="0045a06"/>
      <w:bookmarkEnd w:id="979"/>
      <w:r w:rsidRPr="00AC2C8C">
        <w:rPr>
          <w:rFonts w:asciiTheme="minorEastAsia" w:hAnsiTheme="minorEastAsia" w:cs="宋体"/>
          <w:color w:val="0000A0"/>
          <w:kern w:val="0"/>
          <w:sz w:val="24"/>
          <w:szCs w:val="24"/>
        </w:rPr>
        <w:t xml:space="preserve">[0045a06] </w:t>
      </w:r>
      <w:r w:rsidRPr="00AC2C8C">
        <w:rPr>
          <w:rFonts w:asciiTheme="minorEastAsia" w:hAnsiTheme="minorEastAsia" w:cs="宋体" w:hint="eastAsia"/>
          <w:color w:val="000000"/>
          <w:kern w:val="0"/>
          <w:sz w:val="24"/>
          <w:szCs w:val="24"/>
        </w:rPr>
        <w:t>阿难虽复得闻是言。</w:t>
      </w:r>
      <w:bookmarkStart w:id="980" w:name="0045a07"/>
      <w:bookmarkEnd w:id="980"/>
      <w:r w:rsidRPr="00AC2C8C">
        <w:rPr>
          <w:rFonts w:asciiTheme="minorEastAsia" w:hAnsiTheme="minorEastAsia" w:cs="宋体" w:hint="eastAsia"/>
          <w:color w:val="000000"/>
          <w:kern w:val="0"/>
          <w:sz w:val="24"/>
          <w:szCs w:val="24"/>
        </w:rPr>
        <w:t>与诸大众口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默然心未开悟。犹冀如来慈音宣示。合掌清心伫佛悲诲。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1" w:name="0045a08"/>
      <w:bookmarkEnd w:id="981"/>
      <w:r w:rsidRPr="00AC2C8C">
        <w:rPr>
          <w:rFonts w:asciiTheme="minorEastAsia" w:hAnsiTheme="minorEastAsia" w:cs="宋体"/>
          <w:color w:val="0000A0"/>
          <w:kern w:val="0"/>
          <w:sz w:val="24"/>
          <w:szCs w:val="24"/>
        </w:rPr>
        <w:t xml:space="preserve">[0045a08] </w:t>
      </w:r>
      <w:r w:rsidRPr="00AC2C8C">
        <w:rPr>
          <w:rFonts w:asciiTheme="minorEastAsia" w:hAnsiTheme="minorEastAsia" w:cs="宋体" w:hint="eastAsia"/>
          <w:color w:val="000000"/>
          <w:kern w:val="0"/>
          <w:sz w:val="24"/>
          <w:szCs w:val="24"/>
        </w:rPr>
        <w:t>正脉云。是言者是心非眼之言。默然者此中亦有微解。仍具三重。一者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向但知有眼有见。无眼便谓无见。今验盲人覩暗。始知无眼有见。二者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向但知见明成见。见暗不得成见。今例有眼暗同。始知见暗成见。三者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向但知见唯是眼。</w:t>
      </w:r>
      <w:bookmarkStart w:id="982" w:name="0045a13"/>
      <w:bookmarkEnd w:id="982"/>
      <w:r w:rsidRPr="00AC2C8C">
        <w:rPr>
          <w:rFonts w:asciiTheme="minorEastAsia" w:hAnsiTheme="minorEastAsia" w:cs="宋体" w:hint="eastAsia"/>
          <w:color w:val="000000"/>
          <w:kern w:val="0"/>
          <w:sz w:val="24"/>
          <w:szCs w:val="24"/>
        </w:rPr>
        <w:t>不名为心。今闻眼但显色。始知见乃是心。默然中反复研味此意耳。心未开悟者。未大开悟。意谓我前原以妄识动摇生灭粗浮昏暗。别求寂常妙明之心。今虽知见性是心。不知此心。</w:t>
      </w:r>
      <w:bookmarkStart w:id="983" w:name="0045a17"/>
      <w:bookmarkEnd w:id="983"/>
      <w:r w:rsidRPr="00AC2C8C">
        <w:rPr>
          <w:rFonts w:asciiTheme="minorEastAsia" w:hAnsiTheme="minorEastAsia" w:cs="宋体" w:hint="eastAsia"/>
          <w:color w:val="000000"/>
          <w:kern w:val="0"/>
          <w:sz w:val="24"/>
          <w:szCs w:val="24"/>
        </w:rPr>
        <w:t>还具寂常妙明等义与否。所谓似悟非真悟也。冀犹望也。如来凡有音声。无非与乐。故以慈称。宣示者。宣演指示。冀因之而得乐故。合掌者收摄散动。清心者专注一境。如来凡有训诲。总为拔苦。故置悲言。伫者翘首以待。冀依之而离苦故。又音但言慈。诲但言悲者。以与乐必能拔苦。离苦自然得乐。相因不离。互影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4" w:name="0045a23"/>
      <w:bookmarkEnd w:id="984"/>
      <w:r w:rsidRPr="00AC2C8C">
        <w:rPr>
          <w:rFonts w:asciiTheme="minorEastAsia" w:hAnsiTheme="minorEastAsia" w:cs="宋体"/>
          <w:color w:val="0000A0"/>
          <w:kern w:val="0"/>
          <w:sz w:val="24"/>
          <w:szCs w:val="24"/>
        </w:rPr>
        <w:t xml:space="preserve">[0045a23] </w:t>
      </w:r>
      <w:r w:rsidRPr="00AC2C8C">
        <w:rPr>
          <w:rFonts w:asciiTheme="minorEastAsia" w:hAnsiTheme="minorEastAsia" w:cs="宋体" w:hint="eastAsia"/>
          <w:color w:val="000000"/>
          <w:kern w:val="0"/>
          <w:sz w:val="24"/>
          <w:szCs w:val="24"/>
        </w:rPr>
        <w:t>二如来借昔显今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谓借昔客尘。显今身境动摇。借昔主空。显今见性不动也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5" w:name="0045a24"/>
      <w:bookmarkEnd w:id="985"/>
      <w:r w:rsidRPr="00AC2C8C">
        <w:rPr>
          <w:rFonts w:asciiTheme="minorEastAsia" w:hAnsiTheme="minorEastAsia" w:cs="宋体"/>
          <w:color w:val="0000A0"/>
          <w:kern w:val="0"/>
          <w:sz w:val="24"/>
          <w:szCs w:val="24"/>
        </w:rPr>
        <w:t xml:space="preserve">[0045a24] </w:t>
      </w:r>
      <w:r w:rsidRPr="00AC2C8C">
        <w:rPr>
          <w:rFonts w:asciiTheme="minorEastAsia" w:hAnsiTheme="minorEastAsia" w:cs="宋体" w:hint="eastAsia"/>
          <w:color w:val="000000"/>
          <w:kern w:val="0"/>
          <w:sz w:val="24"/>
          <w:szCs w:val="24"/>
        </w:rPr>
        <w:t>一辨定昔悟。二启发今迷。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[0045a24]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[0045a24] </w:t>
      </w:r>
      <w:r w:rsidRPr="00AC2C8C">
        <w:rPr>
          <w:rFonts w:asciiTheme="minorEastAsia" w:hAnsiTheme="minorEastAsia" w:cs="宋体" w:hint="eastAsia"/>
          <w:color w:val="000000"/>
          <w:kern w:val="0"/>
          <w:sz w:val="24"/>
          <w:szCs w:val="24"/>
        </w:rPr>
        <w:t>一如来询究原悟。二陈那详辩客尘。三如来印许其说。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86" w:name="0045b02"/>
      <w:bookmarkEnd w:id="986"/>
      <w:r w:rsidRPr="00AC2C8C">
        <w:rPr>
          <w:rFonts w:asciiTheme="minorEastAsia" w:hAnsiTheme="minorEastAsia" w:cs="宋体"/>
          <w:color w:val="0000A0"/>
          <w:kern w:val="0"/>
          <w:sz w:val="24"/>
          <w:szCs w:val="24"/>
        </w:rPr>
        <w:t xml:space="preserve">[0045b02] </w:t>
      </w:r>
      <w:r w:rsidRPr="00AC2C8C">
        <w:rPr>
          <w:rFonts w:asciiTheme="minorEastAsia" w:hAnsiTheme="minorEastAsia" w:cs="宋体" w:hint="eastAsia"/>
          <w:color w:val="000000"/>
          <w:kern w:val="0"/>
          <w:sz w:val="24"/>
          <w:szCs w:val="24"/>
        </w:rPr>
        <w:t>尔时世尊。舒兜罗绵网相光手开五轮指。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诲勅阿难及诸大众。我初成道于鹿园中为阿若多五比丘等及汝四众言。一切众生不成菩提及阿罗汉皆由客尘烦恼所误。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汝等当时因何开悟今成圣果。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87" w:name="0045b06"/>
      <w:bookmarkEnd w:id="987"/>
      <w:r w:rsidRPr="00AC2C8C">
        <w:rPr>
          <w:rFonts w:asciiTheme="minorEastAsia" w:hAnsiTheme="minorEastAsia" w:cs="宋体"/>
          <w:color w:val="0000A0"/>
          <w:kern w:val="0"/>
          <w:sz w:val="24"/>
          <w:szCs w:val="24"/>
        </w:rPr>
        <w:t xml:space="preserve">[0045b06] </w:t>
      </w:r>
      <w:r w:rsidRPr="00AC2C8C">
        <w:rPr>
          <w:rFonts w:asciiTheme="minorEastAsia" w:hAnsiTheme="minorEastAsia" w:cs="宋体" w:hint="eastAsia"/>
          <w:color w:val="000000"/>
          <w:kern w:val="0"/>
          <w:sz w:val="24"/>
          <w:szCs w:val="24"/>
        </w:rPr>
        <w:t>初引见现前。兜罗轮指。于前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释。</w:t>
      </w:r>
      <w:bookmarkStart w:id="988" w:name="0045b07"/>
      <w:bookmarkEnd w:id="988"/>
      <w:r w:rsidRPr="00AC2C8C">
        <w:rPr>
          <w:rFonts w:asciiTheme="minorEastAsia" w:hAnsiTheme="minorEastAsia" w:cs="宋体" w:hint="eastAsia"/>
          <w:color w:val="000000"/>
          <w:kern w:val="0"/>
          <w:sz w:val="24"/>
          <w:szCs w:val="24"/>
        </w:rPr>
        <w:t>手称网相光者。以如来两手指间。皆有缦网相连之相。</w:t>
      </w:r>
      <w:bookmarkStart w:id="989" w:name="0045b08"/>
      <w:bookmarkEnd w:id="989"/>
      <w:r w:rsidRPr="00AC2C8C">
        <w:rPr>
          <w:rFonts w:asciiTheme="minorEastAsia" w:hAnsiTheme="minorEastAsia" w:cs="宋体" w:hint="eastAsia"/>
          <w:color w:val="000000"/>
          <w:kern w:val="0"/>
          <w:sz w:val="24"/>
          <w:szCs w:val="24"/>
        </w:rPr>
        <w:t>兼有光明。即三十二相中指间缦网相也。无端舒开者。将欲显见不动。引令现前之意。言当时阿难大众。正尔合掌清心。翘首伫望。而如来舒手开指。</w:t>
      </w:r>
      <w:bookmarkStart w:id="990" w:name="0045b11"/>
      <w:bookmarkEnd w:id="990"/>
      <w:r w:rsidRPr="00AC2C8C">
        <w:rPr>
          <w:rFonts w:asciiTheme="minorEastAsia" w:hAnsiTheme="minorEastAsia" w:cs="宋体" w:hint="eastAsia"/>
          <w:color w:val="000000"/>
          <w:kern w:val="0"/>
          <w:sz w:val="24"/>
          <w:szCs w:val="24"/>
        </w:rPr>
        <w:t>一众同见。各有能见之性。湛然分明。设能于此直下承当。则无劳费词矣。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诲勅下述昔所说。诲勅二字。义摄不动科尽。谓诲以见性不动。勅令勿更错认也。我初成道句。指昔说时。谓三七日后。</w:t>
      </w:r>
      <w:bookmarkStart w:id="991" w:name="0045b15"/>
      <w:bookmarkEnd w:id="991"/>
      <w:r w:rsidRPr="00AC2C8C">
        <w:rPr>
          <w:rFonts w:asciiTheme="minorEastAsia" w:hAnsiTheme="minorEastAsia" w:cs="宋体" w:hint="eastAsia"/>
          <w:color w:val="000000"/>
          <w:kern w:val="0"/>
          <w:sz w:val="24"/>
          <w:szCs w:val="24"/>
        </w:rPr>
        <w:t>犹是初成时故。于鹿园中者。指昔说处。此处在波罗柰境。上古国王曾养鹿于此。相沿立名。为阿若多等。</w:t>
      </w:r>
      <w:bookmarkStart w:id="992" w:name="0045b17"/>
      <w:bookmarkEnd w:id="992"/>
      <w:r w:rsidRPr="00AC2C8C">
        <w:rPr>
          <w:rFonts w:asciiTheme="minorEastAsia" w:hAnsiTheme="minorEastAsia" w:cs="宋体" w:hint="eastAsia"/>
          <w:color w:val="000000"/>
          <w:kern w:val="0"/>
          <w:sz w:val="24"/>
          <w:szCs w:val="24"/>
        </w:rPr>
        <w:t>指昔听众。五比丘者。一阿若多。此云最初解。或云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知。谓如来初转四谛法轮。尊者最初称解。</w:t>
      </w:r>
      <w:bookmarkStart w:id="993" w:name="0045b19"/>
      <w:bookmarkEnd w:id="993"/>
      <w:r w:rsidRPr="00AC2C8C">
        <w:rPr>
          <w:rFonts w:asciiTheme="minorEastAsia" w:hAnsiTheme="minorEastAsia" w:cs="宋体" w:hint="eastAsia"/>
          <w:color w:val="000000"/>
          <w:kern w:val="0"/>
          <w:sz w:val="24"/>
          <w:szCs w:val="24"/>
        </w:rPr>
        <w:t>自言我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故。二十力迦叶。十力华梵未定。迦叶此云龟氏。此是母族二人。三頞鞞。此云马胜。四䟦提。此云小贤。五拘力。华言未详。即摩诃男。斛饭王长子也。此是父族三人。如来初出家时。净饭王命五人伴修。后以不耐苦行。自奔鹿园。各修异道。佛初成道。演大华严。虽称本怀。不契时机。欲开方便之门。乃思谁应先度。悲二仙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逝。喜五人而犹在。三七日后。就彼园中。转四谛法轮。令五人得度。今之所述。即其事也。等该八万诸天。四众指僧俗弟子。彼时僧俗弟子。即今现前四众。对今述昔。故云及汝四众云云。众生言富。总该凡外及诸学人。故云一切。菩提大乘果。罗汉小乘果也。客尘烦恼。即见思二惑。见惑分别。行相不停如客。思惑任运。</w:t>
      </w:r>
      <w:bookmarkStart w:id="994" w:name="0045c08"/>
      <w:bookmarkEnd w:id="994"/>
      <w:r w:rsidRPr="00AC2C8C">
        <w:rPr>
          <w:rFonts w:asciiTheme="minorEastAsia" w:hAnsiTheme="minorEastAsia" w:cs="宋体" w:hint="eastAsia"/>
          <w:color w:val="000000"/>
          <w:kern w:val="0"/>
          <w:sz w:val="24"/>
          <w:szCs w:val="24"/>
        </w:rPr>
        <w:t>行相微细如尘。此是三乘通惑。大小共断。如不断此。小果尚不能成。况复大果。故云皆由此误。此如来于四谛法中略述集谛语耳。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汝等下正问悟由。当时者当彼鹿园说是时也。本以佛说客尘烦恼。开悟证果。乃故问因何等者。佛意欲令详叙客尘主空。用例现前身境见性。动不动之义耳。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此中今字欠妥。或是得字。以五人一时证果。非今成故。再详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如来询究原悟竟。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[0045c14] </w:t>
      </w:r>
      <w:r w:rsidRPr="00AC2C8C">
        <w:rPr>
          <w:rFonts w:asciiTheme="minorEastAsia" w:hAnsiTheme="minorEastAsia" w:cs="宋体" w:hint="eastAsia"/>
          <w:color w:val="000000"/>
          <w:kern w:val="0"/>
          <w:sz w:val="24"/>
          <w:szCs w:val="24"/>
        </w:rPr>
        <w:t>二陈那详辨客尘二。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[0045c15] </w:t>
      </w:r>
      <w:r w:rsidRPr="00AC2C8C">
        <w:rPr>
          <w:rFonts w:asciiTheme="minorEastAsia" w:hAnsiTheme="minorEastAsia" w:cs="宋体" w:hint="eastAsia"/>
          <w:color w:val="000000"/>
          <w:kern w:val="0"/>
          <w:sz w:val="24"/>
          <w:szCs w:val="24"/>
        </w:rPr>
        <w:t>一总答悟由。二别明二义。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[0045c15]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5" w:name="0045c16"/>
      <w:bookmarkEnd w:id="995"/>
      <w:r w:rsidRPr="00AC2C8C">
        <w:rPr>
          <w:rFonts w:asciiTheme="minorEastAsia" w:hAnsiTheme="minorEastAsia" w:cs="宋体"/>
          <w:color w:val="0000A0"/>
          <w:kern w:val="0"/>
          <w:sz w:val="24"/>
          <w:szCs w:val="24"/>
        </w:rPr>
        <w:t xml:space="preserve">[0045c16] </w:t>
      </w:r>
      <w:r w:rsidRPr="00AC2C8C">
        <w:rPr>
          <w:rFonts w:asciiTheme="minorEastAsia" w:hAnsiTheme="minorEastAsia" w:cs="宋体" w:hint="eastAsia"/>
          <w:color w:val="000000"/>
          <w:kern w:val="0"/>
          <w:sz w:val="24"/>
          <w:szCs w:val="24"/>
        </w:rPr>
        <w:t>时憍陈那起立白佛。</w:t>
      </w:r>
      <w:bookmarkStart w:id="996" w:name="0045c17"/>
      <w:bookmarkEnd w:id="996"/>
      <w:r w:rsidRPr="00AC2C8C">
        <w:rPr>
          <w:rFonts w:asciiTheme="minorEastAsia" w:hAnsiTheme="minorEastAsia" w:cs="宋体" w:hint="eastAsia"/>
          <w:color w:val="000000"/>
          <w:kern w:val="0"/>
          <w:sz w:val="24"/>
          <w:szCs w:val="24"/>
        </w:rPr>
        <w:t>我今长老于大众中独得解名。因悟客尘二字成果。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7" w:name="0045c18"/>
      <w:bookmarkEnd w:id="997"/>
      <w:r w:rsidRPr="00AC2C8C">
        <w:rPr>
          <w:rFonts w:asciiTheme="minorEastAsia" w:hAnsiTheme="minorEastAsia" w:cs="宋体"/>
          <w:color w:val="0000A0"/>
          <w:kern w:val="0"/>
          <w:sz w:val="24"/>
          <w:szCs w:val="24"/>
        </w:rPr>
        <w:t xml:space="preserve">[0045c18] </w:t>
      </w:r>
      <w:r w:rsidRPr="00AC2C8C">
        <w:rPr>
          <w:rFonts w:asciiTheme="minorEastAsia" w:hAnsiTheme="minorEastAsia" w:cs="宋体" w:hint="eastAsia"/>
          <w:color w:val="000000"/>
          <w:kern w:val="0"/>
          <w:sz w:val="24"/>
          <w:szCs w:val="24"/>
        </w:rPr>
        <w:t>憍陈那。亦云憍陈如。亦云拘邻如。即阿若多之姓也。此云火器。以先世事火命族。起立白佛者。承佛下问。拟将有对故。我今长老者。语带自负之意。意谓设言别事。则某不敢对。今问鹿园之事。则我今为长老矣。以我当时最初称解。于彼大众之中。独得以解为名。法性长老。聊可自信。佛既有问。敢不实答。然我当时。即因悟得客尘二字。得成圣果。据此则陈那于四谛法中从集谛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[0046a01] </w:t>
      </w:r>
      <w:r w:rsidRPr="00AC2C8C">
        <w:rPr>
          <w:rFonts w:asciiTheme="minorEastAsia" w:hAnsiTheme="minorEastAsia" w:cs="宋体" w:hint="eastAsia"/>
          <w:color w:val="000000"/>
          <w:kern w:val="0"/>
          <w:sz w:val="24"/>
          <w:szCs w:val="24"/>
        </w:rPr>
        <w:t>二别明二义二。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[0046a02] </w:t>
      </w:r>
      <w:r w:rsidRPr="00AC2C8C">
        <w:rPr>
          <w:rFonts w:asciiTheme="minorEastAsia" w:hAnsiTheme="minorEastAsia" w:cs="宋体" w:hint="eastAsia"/>
          <w:color w:val="000000"/>
          <w:kern w:val="0"/>
          <w:sz w:val="24"/>
          <w:szCs w:val="24"/>
        </w:rPr>
        <w:t>一先明客义。二次明尘义。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998" w:name="0046a03"/>
      <w:bookmarkEnd w:id="998"/>
      <w:r w:rsidRPr="00AC2C8C">
        <w:rPr>
          <w:rFonts w:asciiTheme="minorEastAsia" w:hAnsiTheme="minorEastAsia" w:cs="宋体"/>
          <w:color w:val="0000A0"/>
          <w:kern w:val="0"/>
          <w:sz w:val="24"/>
          <w:szCs w:val="24"/>
        </w:rPr>
        <w:t xml:space="preserve">[0046a03] </w:t>
      </w:r>
      <w:r w:rsidRPr="00AC2C8C">
        <w:rPr>
          <w:rFonts w:asciiTheme="minorEastAsia" w:hAnsiTheme="minorEastAsia" w:cs="宋体" w:hint="eastAsia"/>
          <w:color w:val="000000"/>
          <w:kern w:val="0"/>
          <w:sz w:val="24"/>
          <w:szCs w:val="24"/>
        </w:rPr>
        <w:t>世尊。譬如行客投寄旅亭或宿或食。食宿事毕俶装前途不遑安住。若实主人自无攸往。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如是思惟不住名客。住名主人。以不住者名为客义。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999" w:name="0046a06"/>
      <w:bookmarkEnd w:id="999"/>
      <w:r w:rsidRPr="00AC2C8C">
        <w:rPr>
          <w:rFonts w:asciiTheme="minorEastAsia" w:hAnsiTheme="minorEastAsia" w:cs="宋体"/>
          <w:color w:val="0000A0"/>
          <w:kern w:val="0"/>
          <w:sz w:val="24"/>
          <w:szCs w:val="24"/>
        </w:rPr>
        <w:t xml:space="preserve">[0046a06] </w:t>
      </w:r>
      <w:r w:rsidRPr="00AC2C8C">
        <w:rPr>
          <w:rFonts w:asciiTheme="minorEastAsia" w:hAnsiTheme="minorEastAsia" w:cs="宋体" w:hint="eastAsia"/>
          <w:color w:val="000000"/>
          <w:kern w:val="0"/>
          <w:sz w:val="24"/>
          <w:szCs w:val="24"/>
        </w:rPr>
        <w:t>初即喻观惑。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当时陈那。闻说客尘烦恼。不知烦恼何以名客。故即以客字观之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bookmarkStart w:id="1000" w:name="0046a07"/>
      <w:bookmarkEnd w:id="1000"/>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客是比语。故云譬如。名利所牵。离乡在外。曰行客。喻境牵心生。背真逐妄。名见惑也。见惑分别。对境横生。如彼投寄旅亭。旅亭者途旅亭舍。即行客食宿处也。见惑缘境。久暂无定。如彼或宿或食。以宿喻长时分别。食喻少时分别故。食宿事毕者。食则既饱。宿则既翌。喻或久或暂。分别一定也。俶装前途者。整顿行李。预备他往。喻印定旧境。转思新境也。遑犹暇也。新境既现。分别从起。如彼不遑安住。攸犹所。往犹去也。若实主人。自无攸往者。谓果是旅亭主人。自无所去。喻偏真法性。在小乘中即许其为常住不灭性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如是下。思惟开悟。如是思惟者。既观察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。即以如是客义思惟。所言客烦恼者。葢以见惑不住名客。法性常住名主。是我当时开悟。以不住者名为客义。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[0046a20] </w:t>
      </w:r>
      <w:r w:rsidRPr="00AC2C8C">
        <w:rPr>
          <w:rFonts w:asciiTheme="minorEastAsia" w:hAnsiTheme="minorEastAsia" w:cs="宋体" w:hint="eastAsia"/>
          <w:color w:val="000000"/>
          <w:kern w:val="0"/>
          <w:sz w:val="24"/>
          <w:szCs w:val="24"/>
        </w:rPr>
        <w:t>二次明尘义。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1" w:name="0046a21"/>
      <w:bookmarkEnd w:id="1001"/>
      <w:r w:rsidRPr="00AC2C8C">
        <w:rPr>
          <w:rFonts w:asciiTheme="minorEastAsia" w:hAnsiTheme="minorEastAsia" w:cs="宋体"/>
          <w:color w:val="0000A0"/>
          <w:kern w:val="0"/>
          <w:sz w:val="24"/>
          <w:szCs w:val="24"/>
        </w:rPr>
        <w:t xml:space="preserve">[0046a21] </w:t>
      </w:r>
      <w:r w:rsidRPr="00AC2C8C">
        <w:rPr>
          <w:rFonts w:asciiTheme="minorEastAsia" w:hAnsiTheme="minorEastAsia" w:cs="宋体" w:hint="eastAsia"/>
          <w:color w:val="000000"/>
          <w:kern w:val="0"/>
          <w:sz w:val="24"/>
          <w:szCs w:val="24"/>
        </w:rPr>
        <w:t>又如新霁清晹升天。</w:t>
      </w:r>
      <w:bookmarkStart w:id="1002" w:name="0046a22"/>
      <w:bookmarkEnd w:id="1002"/>
      <w:r w:rsidRPr="00AC2C8C">
        <w:rPr>
          <w:rFonts w:asciiTheme="minorEastAsia" w:hAnsiTheme="minorEastAsia" w:cs="宋体" w:hint="eastAsia"/>
          <w:color w:val="000000"/>
          <w:kern w:val="0"/>
          <w:sz w:val="24"/>
          <w:szCs w:val="24"/>
        </w:rPr>
        <w:t>光入隙中发明空中诸有尘相。尘质摇动虗空寂然。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如是思惟澄寂名空。摇动名尘。以摇动者名为尘义。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3" w:name="0046a24"/>
      <w:bookmarkEnd w:id="1003"/>
      <w:r w:rsidRPr="00AC2C8C">
        <w:rPr>
          <w:rFonts w:asciiTheme="minorEastAsia" w:hAnsiTheme="minorEastAsia" w:cs="宋体"/>
          <w:color w:val="0000A0"/>
          <w:kern w:val="0"/>
          <w:sz w:val="24"/>
          <w:szCs w:val="24"/>
        </w:rPr>
        <w:t xml:space="preserve">[0046a24] </w:t>
      </w:r>
      <w:r w:rsidRPr="00AC2C8C">
        <w:rPr>
          <w:rFonts w:asciiTheme="minorEastAsia" w:hAnsiTheme="minorEastAsia" w:cs="宋体" w:hint="eastAsia"/>
          <w:color w:val="000000"/>
          <w:kern w:val="0"/>
          <w:sz w:val="24"/>
          <w:szCs w:val="24"/>
        </w:rPr>
        <w:t>初即喻观惑。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知客义。复不知烦恼何以名尘。故又以尘字观之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亦知尘是比语。故云又如。雨后初晴曰新霁。喻见惑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断。初入见道位也。清晹者。日从云中初出。</w:t>
      </w:r>
      <w:bookmarkStart w:id="1004" w:name="0046b03"/>
      <w:bookmarkEnd w:id="1004"/>
      <w:r w:rsidRPr="00AC2C8C">
        <w:rPr>
          <w:rFonts w:asciiTheme="minorEastAsia" w:hAnsiTheme="minorEastAsia" w:cs="宋体" w:hint="eastAsia"/>
          <w:color w:val="000000"/>
          <w:kern w:val="0"/>
          <w:sz w:val="24"/>
          <w:szCs w:val="24"/>
        </w:rPr>
        <w:t>喻见道之智。乍离分别见也。乍离分别。显现于见道心中。故以升天喻之。初入见道。其智眇劣。于法性理。亦惟少分相应。故以光入隙中喻之。</w:t>
      </w:r>
      <w:bookmarkStart w:id="1005" w:name="0046b06"/>
      <w:bookmarkEnd w:id="1005"/>
      <w:r w:rsidRPr="00AC2C8C">
        <w:rPr>
          <w:rFonts w:asciiTheme="minorEastAsia" w:hAnsiTheme="minorEastAsia" w:cs="宋体" w:hint="eastAsia"/>
          <w:color w:val="000000"/>
          <w:kern w:val="0"/>
          <w:sz w:val="24"/>
          <w:szCs w:val="24"/>
        </w:rPr>
        <w:t>隙谓门窗缝间空处。少分法性。义同于此。由有少分相应。乃觉思惑任运。故以发明空中诸有尘相喻之。空中尘相。微细难见。云何发明。葢以尘质摇动。虗空寂然。相形易见。其意乃以尘质摇动。喻思惑任运。虗空寂然。喻法性不动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如是下。思惟开悟。如是思惟者。既观察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。即以如是尘义思惟。所言尘烦恼者。葢以法性澄寂名空。思惑摇动名尘。是我当时开悟。以摇动者名为尘义。然陈那既悟客尘主空。必能舍客尘而取主空。断见思而证法性。</w:t>
      </w:r>
      <w:bookmarkStart w:id="1006" w:name="0046b15"/>
      <w:bookmarkEnd w:id="1006"/>
      <w:r w:rsidRPr="00AC2C8C">
        <w:rPr>
          <w:rFonts w:asciiTheme="minorEastAsia" w:hAnsiTheme="minorEastAsia" w:cs="宋体" w:hint="eastAsia"/>
          <w:color w:val="000000"/>
          <w:kern w:val="0"/>
          <w:sz w:val="24"/>
          <w:szCs w:val="24"/>
        </w:rPr>
        <w:t>今之身境见性。动寂亦然。若果能触类旁通。即客尘而悟身境动摇。即主空而悟见性寂然。始知如来询究原悟。不是等闲说话耳。陈那详辨客尘竟。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7" w:name="0046b18"/>
      <w:bookmarkEnd w:id="1007"/>
      <w:r w:rsidRPr="00AC2C8C">
        <w:rPr>
          <w:rFonts w:asciiTheme="minorEastAsia" w:hAnsiTheme="minorEastAsia" w:cs="宋体"/>
          <w:color w:val="0000A0"/>
          <w:kern w:val="0"/>
          <w:sz w:val="24"/>
          <w:szCs w:val="24"/>
        </w:rPr>
        <w:t xml:space="preserve">[0046b18] </w:t>
      </w:r>
      <w:r w:rsidRPr="00AC2C8C">
        <w:rPr>
          <w:rFonts w:asciiTheme="minorEastAsia" w:hAnsiTheme="minorEastAsia" w:cs="宋体" w:hint="eastAsia"/>
          <w:color w:val="000000"/>
          <w:kern w:val="0"/>
          <w:sz w:val="24"/>
          <w:szCs w:val="24"/>
        </w:rPr>
        <w:t>三如来印许其说。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08" w:name="0046b19"/>
      <w:bookmarkEnd w:id="1008"/>
      <w:r w:rsidRPr="00AC2C8C">
        <w:rPr>
          <w:rFonts w:asciiTheme="minorEastAsia" w:hAnsiTheme="minorEastAsia" w:cs="宋体"/>
          <w:color w:val="0000A0"/>
          <w:kern w:val="0"/>
          <w:sz w:val="24"/>
          <w:szCs w:val="24"/>
        </w:rPr>
        <w:t xml:space="preserve">[0046b19] </w:t>
      </w:r>
      <w:r w:rsidRPr="00AC2C8C">
        <w:rPr>
          <w:rFonts w:asciiTheme="minorEastAsia" w:hAnsiTheme="minorEastAsia" w:cs="宋体" w:hint="eastAsia"/>
          <w:color w:val="000000"/>
          <w:kern w:val="0"/>
          <w:sz w:val="24"/>
          <w:szCs w:val="24"/>
        </w:rPr>
        <w:t>佛言如是。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09" w:name="0046b20"/>
      <w:bookmarkEnd w:id="1009"/>
      <w:r w:rsidRPr="00AC2C8C">
        <w:rPr>
          <w:rFonts w:asciiTheme="minorEastAsia" w:hAnsiTheme="minorEastAsia" w:cs="宋体"/>
          <w:color w:val="0000A0"/>
          <w:kern w:val="0"/>
          <w:sz w:val="24"/>
          <w:szCs w:val="24"/>
        </w:rPr>
        <w:t xml:space="preserve">[0046b20] </w:t>
      </w:r>
      <w:r w:rsidRPr="00AC2C8C">
        <w:rPr>
          <w:rFonts w:asciiTheme="minorEastAsia" w:hAnsiTheme="minorEastAsia" w:cs="宋体" w:hint="eastAsia"/>
          <w:color w:val="000000"/>
          <w:kern w:val="0"/>
          <w:sz w:val="24"/>
          <w:szCs w:val="24"/>
        </w:rPr>
        <w:t>此但印其所说客尘主空动静分明。堪以启发现悟。非印其当日所证也。辨定昔悟竟。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[0046b21] </w:t>
      </w:r>
      <w:r w:rsidRPr="00AC2C8C">
        <w:rPr>
          <w:rFonts w:asciiTheme="minorEastAsia" w:hAnsiTheme="minorEastAsia" w:cs="宋体" w:hint="eastAsia"/>
          <w:color w:val="000000"/>
          <w:kern w:val="0"/>
          <w:sz w:val="24"/>
          <w:szCs w:val="24"/>
        </w:rPr>
        <w:t>二启发今迷二。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[0046b22] </w:t>
      </w:r>
      <w:r w:rsidRPr="00AC2C8C">
        <w:rPr>
          <w:rFonts w:asciiTheme="minorEastAsia" w:hAnsiTheme="minorEastAsia" w:cs="宋体" w:hint="eastAsia"/>
          <w:color w:val="000000"/>
          <w:kern w:val="0"/>
          <w:sz w:val="24"/>
          <w:szCs w:val="24"/>
        </w:rPr>
        <w:t>一约外境启发。二约内身启发。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[0046b22]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0" w:name="0046b23"/>
      <w:bookmarkEnd w:id="1010"/>
      <w:r w:rsidRPr="00AC2C8C">
        <w:rPr>
          <w:rFonts w:asciiTheme="minorEastAsia" w:hAnsiTheme="minorEastAsia" w:cs="宋体"/>
          <w:color w:val="0000A0"/>
          <w:kern w:val="0"/>
          <w:sz w:val="24"/>
          <w:szCs w:val="24"/>
        </w:rPr>
        <w:t xml:space="preserve">[0046b23] </w:t>
      </w:r>
      <w:r w:rsidRPr="00AC2C8C">
        <w:rPr>
          <w:rFonts w:asciiTheme="minorEastAsia" w:hAnsiTheme="minorEastAsia" w:cs="宋体" w:hint="eastAsia"/>
          <w:color w:val="000000"/>
          <w:kern w:val="0"/>
          <w:sz w:val="24"/>
          <w:szCs w:val="24"/>
        </w:rPr>
        <w:t>一例示客主。二启发开悟。三一言印定。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1" w:name="0046b24"/>
      <w:bookmarkEnd w:id="1011"/>
      <w:r w:rsidRPr="00AC2C8C">
        <w:rPr>
          <w:rFonts w:asciiTheme="minorEastAsia" w:hAnsiTheme="minorEastAsia" w:cs="宋体"/>
          <w:color w:val="0000A0"/>
          <w:kern w:val="0"/>
          <w:sz w:val="24"/>
          <w:szCs w:val="24"/>
        </w:rPr>
        <w:t xml:space="preserve">[0046b24] </w:t>
      </w:r>
      <w:r w:rsidRPr="00AC2C8C">
        <w:rPr>
          <w:rFonts w:asciiTheme="minorEastAsia" w:hAnsiTheme="minorEastAsia" w:cs="宋体" w:hint="eastAsia"/>
          <w:color w:val="000000"/>
          <w:kern w:val="0"/>
          <w:sz w:val="24"/>
          <w:szCs w:val="24"/>
        </w:rPr>
        <w:t>实时如来于大众中屈五轮指。屈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复开。</w:t>
      </w:r>
      <w:bookmarkStart w:id="1012" w:name="0046c01"/>
      <w:bookmarkEnd w:id="1012"/>
      <w:r w:rsidRPr="00AC2C8C">
        <w:rPr>
          <w:rFonts w:asciiTheme="minorEastAsia" w:hAnsiTheme="minorEastAsia" w:cs="宋体" w:hint="eastAsia"/>
          <w:color w:val="000000"/>
          <w:kern w:val="0"/>
          <w:sz w:val="24"/>
          <w:szCs w:val="24"/>
        </w:rPr>
        <w:t>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又屈。谓阿难言汝今何见。阿难言。我见如来百宝轮掌。众中开合。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3" w:name="0046c03"/>
      <w:bookmarkEnd w:id="1013"/>
      <w:r w:rsidRPr="00AC2C8C">
        <w:rPr>
          <w:rFonts w:asciiTheme="minorEastAsia" w:hAnsiTheme="minorEastAsia" w:cs="宋体"/>
          <w:color w:val="0000A0"/>
          <w:kern w:val="0"/>
          <w:sz w:val="24"/>
          <w:szCs w:val="24"/>
        </w:rPr>
        <w:t xml:space="preserve">[0046c03] </w:t>
      </w:r>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印定昔说。就此启发现会。故云实时。如来观彼大众。望其触类旁通。故例彼所说。先约外境见性。以示客主义也。如来轮指。以阿难观之。则为外境。屈开反复。正显外境不住义故。问以何见者。为是见境。为是见性耶。答以见掌等。只是见境。不复见性也。掌称百宝轮者。如来掌中有千辐轮相。可尊可贵。拟百宝故。然如来于询究原悟之前舒手开指。大众俱见。至此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复开。开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又屈。大众又俱见。是则始终无异者见也。屈开无定者境也。宛尔主客。宜应类悟。乃竟只是见境。不复见性。所谓丝毫假饰不得者唯此事耳。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[0046c13] </w:t>
      </w:r>
      <w:r w:rsidRPr="00AC2C8C">
        <w:rPr>
          <w:rFonts w:asciiTheme="minorEastAsia" w:hAnsiTheme="minorEastAsia" w:cs="宋体" w:hint="eastAsia"/>
          <w:color w:val="000000"/>
          <w:kern w:val="0"/>
          <w:sz w:val="24"/>
          <w:szCs w:val="24"/>
        </w:rPr>
        <w:t>二启发开悟。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4" w:name="0046c14"/>
      <w:bookmarkEnd w:id="1014"/>
      <w:r w:rsidRPr="00AC2C8C">
        <w:rPr>
          <w:rFonts w:asciiTheme="minorEastAsia" w:hAnsiTheme="minorEastAsia" w:cs="宋体"/>
          <w:color w:val="0000A0"/>
          <w:kern w:val="0"/>
          <w:sz w:val="24"/>
          <w:szCs w:val="24"/>
        </w:rPr>
        <w:t xml:space="preserve">[0046c14] </w:t>
      </w:r>
      <w:r w:rsidRPr="00AC2C8C">
        <w:rPr>
          <w:rFonts w:asciiTheme="minorEastAsia" w:hAnsiTheme="minorEastAsia" w:cs="宋体" w:hint="eastAsia"/>
          <w:color w:val="000000"/>
          <w:kern w:val="0"/>
          <w:sz w:val="24"/>
          <w:szCs w:val="24"/>
        </w:rPr>
        <w:t>佛告阿难。汝见我手众中开合。</w:t>
      </w:r>
      <w:bookmarkStart w:id="1015" w:name="0046c15"/>
      <w:bookmarkEnd w:id="1015"/>
      <w:r w:rsidRPr="00AC2C8C">
        <w:rPr>
          <w:rFonts w:asciiTheme="minorEastAsia" w:hAnsiTheme="minorEastAsia" w:cs="宋体" w:hint="eastAsia"/>
          <w:color w:val="000000"/>
          <w:kern w:val="0"/>
          <w:sz w:val="24"/>
          <w:szCs w:val="24"/>
        </w:rPr>
        <w:t>为是我手有开有合。为复汝见有开有合。阿难言。世尊宝手众中开合。我见如来手自开合。非我见性有开有合。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佛言。谁动谁静。阿难言。佛手不住。而我见性尚无有静。谁为无住。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6" w:name="0046c19"/>
      <w:bookmarkEnd w:id="1016"/>
      <w:r w:rsidRPr="00AC2C8C">
        <w:rPr>
          <w:rFonts w:asciiTheme="minorEastAsia" w:hAnsiTheme="minorEastAsia" w:cs="宋体"/>
          <w:color w:val="0000A0"/>
          <w:kern w:val="0"/>
          <w:sz w:val="24"/>
          <w:szCs w:val="24"/>
        </w:rPr>
        <w:t xml:space="preserve">[0046c19] </w:t>
      </w:r>
      <w:r w:rsidRPr="00AC2C8C">
        <w:rPr>
          <w:rFonts w:asciiTheme="minorEastAsia" w:hAnsiTheme="minorEastAsia" w:cs="宋体" w:hint="eastAsia"/>
          <w:color w:val="000000"/>
          <w:kern w:val="0"/>
          <w:sz w:val="24"/>
          <w:szCs w:val="24"/>
        </w:rPr>
        <w:t>初启悟开合。佛告阿难者。因其不悟。仍欲向亲切处提持也。问以手有开合见有开合者。</w:t>
      </w:r>
      <w:bookmarkStart w:id="1017" w:name="0046c21"/>
      <w:bookmarkEnd w:id="1017"/>
      <w:r w:rsidRPr="00AC2C8C">
        <w:rPr>
          <w:rFonts w:asciiTheme="minorEastAsia" w:hAnsiTheme="minorEastAsia" w:cs="宋体" w:hint="eastAsia"/>
          <w:color w:val="000000"/>
          <w:kern w:val="0"/>
          <w:sz w:val="24"/>
          <w:szCs w:val="24"/>
        </w:rPr>
        <w:t>提醒阿难。类会客主义故。答以手自开合。非见开合者。因如来提醒。始觉现前境性。宛同昔日客主。故其词不谬。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[0046c23]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启悟动静。阿难答处依稀。如来未便儱侗。故复问其谁动谁静。要知动静二字。较前开合无开合。更深一层。言开合者。暂时动。犹有不动之时。无开合者。暂时静。犹有不静之时。今问谁动谁静者。令知谁为永动。谁为永静也。答以佛手不住者。不惟目前开合。名为不住。即当未开合前。既开合后。亦始终不住。以本是不住法故。答以见性尚无等者。上说无有开合。乃对动言静。其实见性从本以来。无有动时。对谁说静。故云尚无有静。静相尚无。况复说动。亦不可得。故曰谁为无住。无住即动也。是则动静二相。逈无所有。乃真不动。晓了此者。则楞严大定。常住妙果。不患其不得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18" w:name="0047a11"/>
      <w:bookmarkEnd w:id="1018"/>
      <w:r w:rsidRPr="00AC2C8C">
        <w:rPr>
          <w:rFonts w:asciiTheme="minorEastAsia" w:hAnsiTheme="minorEastAsia" w:cs="宋体"/>
          <w:color w:val="0000A0"/>
          <w:kern w:val="0"/>
          <w:sz w:val="24"/>
          <w:szCs w:val="24"/>
        </w:rPr>
        <w:t xml:space="preserve">[0047a11] </w:t>
      </w:r>
      <w:r w:rsidRPr="00AC2C8C">
        <w:rPr>
          <w:rFonts w:asciiTheme="minorEastAsia" w:hAnsiTheme="minorEastAsia" w:cs="宋体" w:hint="eastAsia"/>
          <w:color w:val="000000"/>
          <w:kern w:val="0"/>
          <w:sz w:val="24"/>
          <w:szCs w:val="24"/>
        </w:rPr>
        <w:t>三一言印定。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19" w:name="0047a12"/>
      <w:bookmarkEnd w:id="1019"/>
      <w:r w:rsidRPr="00AC2C8C">
        <w:rPr>
          <w:rFonts w:asciiTheme="minorEastAsia" w:hAnsiTheme="minorEastAsia" w:cs="宋体"/>
          <w:color w:val="0000A0"/>
          <w:kern w:val="0"/>
          <w:sz w:val="24"/>
          <w:szCs w:val="24"/>
        </w:rPr>
        <w:t xml:space="preserve">[0047a12] </w:t>
      </w:r>
      <w:r w:rsidRPr="00AC2C8C">
        <w:rPr>
          <w:rFonts w:asciiTheme="minorEastAsia" w:hAnsiTheme="minorEastAsia" w:cs="宋体" w:hint="eastAsia"/>
          <w:color w:val="000000"/>
          <w:kern w:val="0"/>
          <w:sz w:val="24"/>
          <w:szCs w:val="24"/>
        </w:rPr>
        <w:t>佛言如是。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0" w:name="0047a13"/>
      <w:bookmarkEnd w:id="1020"/>
      <w:r w:rsidRPr="00AC2C8C">
        <w:rPr>
          <w:rFonts w:asciiTheme="minorEastAsia" w:hAnsiTheme="minorEastAsia" w:cs="宋体"/>
          <w:color w:val="0000A0"/>
          <w:kern w:val="0"/>
          <w:sz w:val="24"/>
          <w:szCs w:val="24"/>
        </w:rPr>
        <w:t xml:space="preserve">[0047a13] </w:t>
      </w:r>
      <w:r w:rsidRPr="00AC2C8C">
        <w:rPr>
          <w:rFonts w:asciiTheme="minorEastAsia" w:hAnsiTheme="minorEastAsia" w:cs="宋体" w:hint="eastAsia"/>
          <w:color w:val="000000"/>
          <w:kern w:val="0"/>
          <w:sz w:val="24"/>
          <w:szCs w:val="24"/>
        </w:rPr>
        <w:t>谈理入微。见处自真。故印言如是。正脉云。当知此中。但举佛手。为一切外境之例。既知佛手开合。与见性无干。则凡一切万象及诸世界。任其纷乱动止。皆与见性无干矣。若人于万象中。忽然觑见此不动之性。常恒不昧。何至为境所夺。妙之至也。约外境启悟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[0047a18] </w:t>
      </w:r>
      <w:r w:rsidRPr="00AC2C8C">
        <w:rPr>
          <w:rFonts w:asciiTheme="minorEastAsia" w:hAnsiTheme="minorEastAsia" w:cs="宋体" w:hint="eastAsia"/>
          <w:color w:val="000000"/>
          <w:kern w:val="0"/>
          <w:sz w:val="24"/>
          <w:szCs w:val="24"/>
        </w:rPr>
        <w:t>二约内身启悟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外境与性尚疎。动静易见。内身与性最亲。动静难分。故此复约内身启悟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[0047a19] </w:t>
      </w:r>
      <w:r w:rsidRPr="00AC2C8C">
        <w:rPr>
          <w:rFonts w:asciiTheme="minorEastAsia" w:hAnsiTheme="minorEastAsia" w:cs="宋体" w:hint="eastAsia"/>
          <w:color w:val="000000"/>
          <w:kern w:val="0"/>
          <w:sz w:val="24"/>
          <w:szCs w:val="24"/>
        </w:rPr>
        <w:t>一例示尘空。</w:t>
      </w:r>
      <w:bookmarkStart w:id="1021" w:name="0047a20"/>
      <w:bookmarkEnd w:id="1021"/>
      <w:r w:rsidRPr="00AC2C8C">
        <w:rPr>
          <w:rFonts w:asciiTheme="minorEastAsia" w:hAnsiTheme="minorEastAsia" w:cs="宋体" w:hint="eastAsia"/>
          <w:color w:val="000000"/>
          <w:kern w:val="0"/>
          <w:sz w:val="24"/>
          <w:szCs w:val="24"/>
        </w:rPr>
        <w:t>二启发开悟。三一言印定。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[0047a20]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2" w:name="0047a21"/>
      <w:bookmarkEnd w:id="1022"/>
      <w:r w:rsidRPr="00AC2C8C">
        <w:rPr>
          <w:rFonts w:asciiTheme="minorEastAsia" w:hAnsiTheme="minorEastAsia" w:cs="宋体"/>
          <w:color w:val="0000A0"/>
          <w:kern w:val="0"/>
          <w:sz w:val="24"/>
          <w:szCs w:val="24"/>
        </w:rPr>
        <w:t xml:space="preserve">[0047a21] </w:t>
      </w:r>
      <w:r w:rsidRPr="00AC2C8C">
        <w:rPr>
          <w:rFonts w:asciiTheme="minorEastAsia" w:hAnsiTheme="minorEastAsia" w:cs="宋体" w:hint="eastAsia"/>
          <w:color w:val="000000"/>
          <w:kern w:val="0"/>
          <w:sz w:val="24"/>
          <w:szCs w:val="24"/>
        </w:rPr>
        <w:t>如来于是从轮掌中飞一宝光在阿难右。实时阿难回首右盻。又放一光在阿难左。阿难又则回首左盻。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3" w:name="0047a24"/>
      <w:bookmarkEnd w:id="1023"/>
      <w:r w:rsidRPr="00AC2C8C">
        <w:rPr>
          <w:rFonts w:asciiTheme="minorEastAsia" w:hAnsiTheme="minorEastAsia" w:cs="宋体"/>
          <w:color w:val="0000A0"/>
          <w:kern w:val="0"/>
          <w:sz w:val="24"/>
          <w:szCs w:val="24"/>
        </w:rPr>
        <w:t xml:space="preserve">[0047a24] </w:t>
      </w:r>
      <w:r w:rsidRPr="00AC2C8C">
        <w:rPr>
          <w:rFonts w:asciiTheme="minorEastAsia" w:hAnsiTheme="minorEastAsia" w:cs="宋体" w:hint="eastAsia"/>
          <w:color w:val="000000"/>
          <w:kern w:val="0"/>
          <w:sz w:val="24"/>
          <w:szCs w:val="24"/>
        </w:rPr>
        <w:t>阿难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悟外境同客。见性同主。正当举一三反之时。故如来即于是时。例彼所说。</w:t>
      </w:r>
      <w:bookmarkStart w:id="1024" w:name="0047b02"/>
      <w:bookmarkEnd w:id="1024"/>
      <w:r w:rsidRPr="00AC2C8C">
        <w:rPr>
          <w:rFonts w:asciiTheme="minorEastAsia" w:hAnsiTheme="minorEastAsia" w:cs="宋体" w:hint="eastAsia"/>
          <w:color w:val="000000"/>
          <w:kern w:val="0"/>
          <w:sz w:val="24"/>
          <w:szCs w:val="24"/>
        </w:rPr>
        <w:t>次约内身见性而示尘空义也。飞光左右者。为欲引头令动。乃因之以辨见性耳。头在阿难。即为内身。回首左右者。光引头动。宛同空里之尘。左盻右盻者。头动见静。宛同尘外之空。但此义人所难知。其犹云驶舟行。宛似月移岸动。究竟月岸本无移动。只可以意会。不可以见分。今头动见静亦然。唯有慧心者。乃可神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[0047b08] </w:t>
      </w:r>
      <w:r w:rsidRPr="00AC2C8C">
        <w:rPr>
          <w:rFonts w:asciiTheme="minorEastAsia" w:hAnsiTheme="minorEastAsia" w:cs="宋体" w:hint="eastAsia"/>
          <w:color w:val="000000"/>
          <w:kern w:val="0"/>
          <w:sz w:val="24"/>
          <w:szCs w:val="24"/>
        </w:rPr>
        <w:t>二启发开悟。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25" w:name="0047b09"/>
      <w:bookmarkEnd w:id="1025"/>
      <w:r w:rsidRPr="00AC2C8C">
        <w:rPr>
          <w:rFonts w:asciiTheme="minorEastAsia" w:hAnsiTheme="minorEastAsia" w:cs="宋体"/>
          <w:color w:val="0000A0"/>
          <w:kern w:val="0"/>
          <w:sz w:val="24"/>
          <w:szCs w:val="24"/>
        </w:rPr>
        <w:t xml:space="preserve">[0047b09] </w:t>
      </w:r>
      <w:r w:rsidRPr="00AC2C8C">
        <w:rPr>
          <w:rFonts w:asciiTheme="minorEastAsia" w:hAnsiTheme="minorEastAsia" w:cs="宋体" w:hint="eastAsia"/>
          <w:color w:val="000000"/>
          <w:kern w:val="0"/>
          <w:sz w:val="24"/>
          <w:szCs w:val="24"/>
        </w:rPr>
        <w:t>佛告阿难。汝头今日何因摇动。阿难言。我见如来出妙宝光来我左右。故左右观头自摇动。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阿难。汝盻佛光左右动头。为汝头动。为复见动。世尊。</w:t>
      </w:r>
      <w:bookmarkStart w:id="1026" w:name="0047b12"/>
      <w:bookmarkEnd w:id="1026"/>
      <w:r w:rsidRPr="00AC2C8C">
        <w:rPr>
          <w:rFonts w:asciiTheme="minorEastAsia" w:hAnsiTheme="minorEastAsia" w:cs="宋体" w:hint="eastAsia"/>
          <w:color w:val="000000"/>
          <w:kern w:val="0"/>
          <w:sz w:val="24"/>
          <w:szCs w:val="24"/>
        </w:rPr>
        <w:t>我头自动。而我见性尚无有止。谁为摇动。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7" w:name="0047b13"/>
      <w:bookmarkEnd w:id="1027"/>
      <w:r w:rsidRPr="00AC2C8C">
        <w:rPr>
          <w:rFonts w:asciiTheme="minorEastAsia" w:hAnsiTheme="minorEastAsia" w:cs="宋体"/>
          <w:color w:val="0000A0"/>
          <w:kern w:val="0"/>
          <w:sz w:val="24"/>
          <w:szCs w:val="24"/>
        </w:rPr>
        <w:t xml:space="preserve">[0047b13] </w:t>
      </w:r>
      <w:r w:rsidRPr="00AC2C8C">
        <w:rPr>
          <w:rFonts w:asciiTheme="minorEastAsia" w:hAnsiTheme="minorEastAsia" w:cs="宋体" w:hint="eastAsia"/>
          <w:color w:val="000000"/>
          <w:kern w:val="0"/>
          <w:sz w:val="24"/>
          <w:szCs w:val="24"/>
        </w:rPr>
        <w:t>初启悟头动。明知头因光动。乃故意为问者。令知一向循尘。因而身不自在。设不循尘。则内身自若矣。答以见妙宝光来我左右者。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知循尘也。故左右观头自摇动者。既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循尘随观。头自然动。设欲不动。亦不可得。以此为例。则此身从朝至暮。劳碌奔波。竟年无休息之日。毕世绝安逸之时。总为循尘。更无他故。此自悟头随境转。宛同空里之尘也。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28" w:name="0047b20"/>
      <w:bookmarkEnd w:id="1028"/>
      <w:r w:rsidRPr="00AC2C8C">
        <w:rPr>
          <w:rFonts w:asciiTheme="minorEastAsia" w:hAnsiTheme="minorEastAsia" w:cs="宋体"/>
          <w:color w:val="0000A0"/>
          <w:kern w:val="0"/>
          <w:sz w:val="24"/>
          <w:szCs w:val="24"/>
        </w:rPr>
        <w:t xml:space="preserve">[0047b20]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启悟见静。以阿难虽悟头随境转。未说见性无干。恐堕似是。终非真领。故复问其为汝头自动耶。为复兼见亦动。答以头自动摇。而我见性尚无有止等者。自字与上不同。上是自然义。此是拣他义。言一向迷见为眼。只说头摇眼转。并见亦动。今则不然。明其头为自动。</w:t>
      </w:r>
      <w:bookmarkStart w:id="1029" w:name="0047c02"/>
      <w:bookmarkEnd w:id="1029"/>
      <w:r w:rsidRPr="00AC2C8C">
        <w:rPr>
          <w:rFonts w:asciiTheme="minorEastAsia" w:hAnsiTheme="minorEastAsia" w:cs="宋体" w:hint="eastAsia"/>
          <w:color w:val="000000"/>
          <w:kern w:val="0"/>
          <w:sz w:val="24"/>
          <w:szCs w:val="24"/>
        </w:rPr>
        <w:t>与彼见性了不相关。以此为例。则此身千里万里。乃至死此生彼。亦唯自动。逈然与见性无关。此悟头动见静。宛同尘外之空也。又自者由来义。言我头自动者。不唯顾盻佛光。名之为动。即在未顾盻前。既顾盻后。亦无不动。以由来便是动转法故。</w:t>
      </w:r>
      <w:bookmarkStart w:id="1030" w:name="0047c07"/>
      <w:bookmarkEnd w:id="1030"/>
      <w:r w:rsidRPr="00AC2C8C">
        <w:rPr>
          <w:rFonts w:asciiTheme="minorEastAsia" w:hAnsiTheme="minorEastAsia" w:cs="宋体" w:hint="eastAsia"/>
          <w:color w:val="000000"/>
          <w:kern w:val="0"/>
          <w:sz w:val="24"/>
          <w:szCs w:val="24"/>
        </w:rPr>
        <w:t>而我见性尚无有止者。止即是静。对动而言。言此见性。</w:t>
      </w:r>
      <w:bookmarkStart w:id="1031" w:name="0047c08"/>
      <w:bookmarkEnd w:id="1031"/>
      <w:r w:rsidRPr="00AC2C8C">
        <w:rPr>
          <w:rFonts w:asciiTheme="minorEastAsia" w:hAnsiTheme="minorEastAsia" w:cs="宋体" w:hint="eastAsia"/>
          <w:color w:val="000000"/>
          <w:kern w:val="0"/>
          <w:sz w:val="24"/>
          <w:szCs w:val="24"/>
        </w:rPr>
        <w:t>不唯于未顾盻前。既顾盻后。名之为静。即正顾盻时。亦无有动。以由来元自无有动故。对谁说静。故云尚无有止。止相尚无。况复动摇。益不可说。故云谁为摇动。此亦深一层义也。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[0047c11] </w:t>
      </w:r>
      <w:r w:rsidRPr="00AC2C8C">
        <w:rPr>
          <w:rFonts w:asciiTheme="minorEastAsia" w:hAnsiTheme="minorEastAsia" w:cs="宋体" w:hint="eastAsia"/>
          <w:color w:val="000000"/>
          <w:kern w:val="0"/>
          <w:sz w:val="24"/>
          <w:szCs w:val="24"/>
        </w:rPr>
        <w:t>三一言印定。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2" w:name="0047c12"/>
      <w:bookmarkEnd w:id="1032"/>
      <w:r w:rsidRPr="00AC2C8C">
        <w:rPr>
          <w:rFonts w:asciiTheme="minorEastAsia" w:hAnsiTheme="minorEastAsia" w:cs="宋体"/>
          <w:color w:val="0000A0"/>
          <w:kern w:val="0"/>
          <w:sz w:val="24"/>
          <w:szCs w:val="24"/>
        </w:rPr>
        <w:t xml:space="preserve">[0047c12] </w:t>
      </w:r>
      <w:r w:rsidRPr="00AC2C8C">
        <w:rPr>
          <w:rFonts w:asciiTheme="minorEastAsia" w:hAnsiTheme="minorEastAsia" w:cs="宋体" w:hint="eastAsia"/>
          <w:color w:val="000000"/>
          <w:kern w:val="0"/>
          <w:sz w:val="24"/>
          <w:szCs w:val="24"/>
        </w:rPr>
        <w:t>佛言如是。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33" w:name="0047c13"/>
      <w:bookmarkEnd w:id="1033"/>
      <w:r w:rsidRPr="00AC2C8C">
        <w:rPr>
          <w:rFonts w:asciiTheme="minorEastAsia" w:hAnsiTheme="minorEastAsia" w:cs="宋体"/>
          <w:color w:val="0000A0"/>
          <w:kern w:val="0"/>
          <w:sz w:val="24"/>
          <w:szCs w:val="24"/>
        </w:rPr>
        <w:t xml:space="preserve">[0047c13] </w:t>
      </w:r>
      <w:r w:rsidRPr="00AC2C8C">
        <w:rPr>
          <w:rFonts w:asciiTheme="minorEastAsia" w:hAnsiTheme="minorEastAsia" w:cs="宋体" w:hint="eastAsia"/>
          <w:color w:val="000000"/>
          <w:kern w:val="0"/>
          <w:sz w:val="24"/>
          <w:szCs w:val="24"/>
        </w:rPr>
        <w:t>如是者。印其所说身见尘空。动静酷似。将必舍动摇之身。而取不动之见矣。正脉云。若人悟此。恒常不随身转。则日用动用中。行住坐卧。皆在自性定中。其与闭目想空。自堕法尘之影者。天渊悬绝。志公云。无相光中常自在。即斯义也。如来借昔显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[0047c18] </w:t>
      </w:r>
      <w:r w:rsidRPr="00AC2C8C">
        <w:rPr>
          <w:rFonts w:asciiTheme="minorEastAsia" w:hAnsiTheme="minorEastAsia" w:cs="宋体" w:hint="eastAsia"/>
          <w:color w:val="000000"/>
          <w:kern w:val="0"/>
          <w:sz w:val="24"/>
          <w:szCs w:val="24"/>
        </w:rPr>
        <w:t>三普责知而故违二。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[0047c18] </w:t>
      </w:r>
      <w:r w:rsidRPr="00AC2C8C">
        <w:rPr>
          <w:rFonts w:asciiTheme="minorEastAsia" w:hAnsiTheme="minorEastAsia" w:cs="宋体" w:hint="eastAsia"/>
          <w:color w:val="000000"/>
          <w:kern w:val="0"/>
          <w:sz w:val="24"/>
          <w:szCs w:val="24"/>
        </w:rPr>
        <w:t>一料其必知取舍。二责以故相违背。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4" w:name="0047c20"/>
      <w:bookmarkEnd w:id="1034"/>
      <w:r w:rsidRPr="00AC2C8C">
        <w:rPr>
          <w:rFonts w:asciiTheme="minorEastAsia" w:hAnsiTheme="minorEastAsia" w:cs="宋体"/>
          <w:color w:val="0000A0"/>
          <w:kern w:val="0"/>
          <w:sz w:val="24"/>
          <w:szCs w:val="24"/>
        </w:rPr>
        <w:t xml:space="preserve">[0047c20] </w:t>
      </w:r>
      <w:r w:rsidRPr="00AC2C8C">
        <w:rPr>
          <w:rFonts w:asciiTheme="minorEastAsia" w:hAnsiTheme="minorEastAsia" w:cs="宋体" w:hint="eastAsia"/>
          <w:color w:val="000000"/>
          <w:kern w:val="0"/>
          <w:sz w:val="24"/>
          <w:szCs w:val="24"/>
        </w:rPr>
        <w:t>于是如来普告大众。</w:t>
      </w:r>
      <w:bookmarkStart w:id="1035" w:name="0047c21"/>
      <w:bookmarkEnd w:id="1035"/>
      <w:r w:rsidRPr="00AC2C8C">
        <w:rPr>
          <w:rFonts w:asciiTheme="minorEastAsia" w:hAnsiTheme="minorEastAsia" w:cs="宋体" w:hint="eastAsia"/>
          <w:color w:val="000000"/>
          <w:kern w:val="0"/>
          <w:sz w:val="24"/>
          <w:szCs w:val="24"/>
        </w:rPr>
        <w:t>若复众生以摇动者名之为尘。以不住者名之为客。</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[0047c21]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汝观阿难头自动摇见无所动。又汝观我手自开合见无舒卷。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36" w:name="0047c23"/>
      <w:bookmarkEnd w:id="1036"/>
      <w:r w:rsidRPr="00AC2C8C">
        <w:rPr>
          <w:rFonts w:asciiTheme="minorEastAsia" w:hAnsiTheme="minorEastAsia" w:cs="宋体"/>
          <w:color w:val="0000A0"/>
          <w:kern w:val="0"/>
          <w:sz w:val="24"/>
          <w:szCs w:val="24"/>
        </w:rPr>
        <w:t xml:space="preserve">[0047c23] </w:t>
      </w:r>
      <w:r w:rsidRPr="00AC2C8C">
        <w:rPr>
          <w:rFonts w:asciiTheme="minorEastAsia" w:hAnsiTheme="minorEastAsia" w:cs="宋体" w:hint="eastAsia"/>
          <w:color w:val="000000"/>
          <w:kern w:val="0"/>
          <w:sz w:val="24"/>
          <w:szCs w:val="24"/>
        </w:rPr>
        <w:t>初料其悟昔。于是普告者。因陈那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客尘。阿难俱识动静。欲令大众。同悟同识。与彼二士。把手共行也。若复众生等者。虽泛言众生。而意指现会。言陈那详辩客尘。义亦甚悉。若复现前众生。闻其所说。自应同彼。以摇动者名尘。以不住者名客。此料其于昔必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汝观下。料其知今。</w:t>
      </w:r>
      <w:bookmarkStart w:id="1037" w:name="0048a05"/>
      <w:bookmarkEnd w:id="1037"/>
      <w:r w:rsidRPr="00AC2C8C">
        <w:rPr>
          <w:rFonts w:asciiTheme="minorEastAsia" w:hAnsiTheme="minorEastAsia" w:cs="宋体" w:hint="eastAsia"/>
          <w:color w:val="000000"/>
          <w:kern w:val="0"/>
          <w:sz w:val="24"/>
          <w:szCs w:val="24"/>
        </w:rPr>
        <w:t>言于昔既悟。于今自应类知。汝观阿难头自动摇。见无所动。明是尘空。又汝观我手自开合。见无舒卷。</w:t>
      </w:r>
      <w:bookmarkStart w:id="1038" w:name="0048a07"/>
      <w:bookmarkEnd w:id="1038"/>
      <w:r w:rsidRPr="00AC2C8C">
        <w:rPr>
          <w:rFonts w:asciiTheme="minorEastAsia" w:hAnsiTheme="minorEastAsia" w:cs="宋体" w:hint="eastAsia"/>
          <w:color w:val="000000"/>
          <w:kern w:val="0"/>
          <w:sz w:val="24"/>
          <w:szCs w:val="24"/>
        </w:rPr>
        <w:t>明是客主。此何所不明。想</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知取舍矣。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[0048a07] </w:t>
      </w:r>
      <w:r w:rsidRPr="00AC2C8C">
        <w:rPr>
          <w:rFonts w:asciiTheme="minorEastAsia" w:hAnsiTheme="minorEastAsia" w:cs="宋体" w:hint="eastAsia"/>
          <w:color w:val="000000"/>
          <w:kern w:val="0"/>
          <w:sz w:val="24"/>
          <w:szCs w:val="24"/>
        </w:rPr>
        <w:t>二责以故相违背。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39" w:name="0048a08"/>
      <w:bookmarkEnd w:id="1039"/>
      <w:r w:rsidRPr="00AC2C8C">
        <w:rPr>
          <w:rFonts w:asciiTheme="minorEastAsia" w:hAnsiTheme="minorEastAsia" w:cs="宋体"/>
          <w:color w:val="0000A0"/>
          <w:kern w:val="0"/>
          <w:sz w:val="24"/>
          <w:szCs w:val="24"/>
        </w:rPr>
        <w:t xml:space="preserve">[0048a08] </w:t>
      </w:r>
      <w:r w:rsidRPr="00AC2C8C">
        <w:rPr>
          <w:rFonts w:asciiTheme="minorEastAsia" w:hAnsiTheme="minorEastAsia" w:cs="宋体" w:hint="eastAsia"/>
          <w:color w:val="000000"/>
          <w:kern w:val="0"/>
          <w:sz w:val="24"/>
          <w:szCs w:val="24"/>
        </w:rPr>
        <w:t>云何汝今以动为身。以动为境。</w:t>
      </w:r>
      <w:bookmarkStart w:id="1040" w:name="0048a09"/>
      <w:bookmarkEnd w:id="1040"/>
      <w:r w:rsidRPr="00AC2C8C">
        <w:rPr>
          <w:rFonts w:asciiTheme="minorEastAsia" w:hAnsiTheme="minorEastAsia" w:cs="宋体" w:hint="eastAsia"/>
          <w:color w:val="000000"/>
          <w:kern w:val="0"/>
          <w:sz w:val="24"/>
          <w:szCs w:val="24"/>
        </w:rPr>
        <w:t>从始洎终念念生灭。遗失真性颠倒行事。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性心失真认物为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。轮回是中自取流转。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41" w:name="0048a11"/>
      <w:bookmarkEnd w:id="1041"/>
      <w:r w:rsidRPr="00AC2C8C">
        <w:rPr>
          <w:rFonts w:asciiTheme="minorEastAsia" w:hAnsiTheme="minorEastAsia" w:cs="宋体"/>
          <w:color w:val="0000A0"/>
          <w:kern w:val="0"/>
          <w:sz w:val="24"/>
          <w:szCs w:val="24"/>
        </w:rPr>
        <w:t xml:space="preserve">[0048a11] </w:t>
      </w:r>
      <w:r w:rsidRPr="00AC2C8C">
        <w:rPr>
          <w:rFonts w:asciiTheme="minorEastAsia" w:hAnsiTheme="minorEastAsia" w:cs="宋体" w:hint="eastAsia"/>
          <w:color w:val="000000"/>
          <w:kern w:val="0"/>
          <w:sz w:val="24"/>
          <w:szCs w:val="24"/>
        </w:rPr>
        <w:t>初责以故违。云何者。怪责意。意谓设若不知身境动摇之义。则是彻底迷昧。取舍颠倒。无足怪矣。云何汝今。亦知以动为身。同彼尘义。以动为境。同彼客义。犹故不舍。乃从始初生。洎终将死。一期在身境中执我我所。念念生灭。反将眼根中真常不动之性遗而失之。明是知而故违。真为颠倒行事。成可怪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性心下。判其失利。性心失真。牒上遗失真性。认物为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。牒上念念生灭。以身境皆物。于中执我我所。则是认物为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耳。性心失真。</w:t>
      </w:r>
      <w:bookmarkStart w:id="1042" w:name="0048a20"/>
      <w:bookmarkEnd w:id="1042"/>
      <w:r w:rsidRPr="00AC2C8C">
        <w:rPr>
          <w:rFonts w:asciiTheme="minorEastAsia" w:hAnsiTheme="minorEastAsia" w:cs="宋体" w:hint="eastAsia"/>
          <w:color w:val="000000"/>
          <w:kern w:val="0"/>
          <w:sz w:val="24"/>
          <w:szCs w:val="24"/>
        </w:rPr>
        <w:t>必堕生死。认物为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。不出身境。故曰轮回是中。是中即身境中也。无边生死。浩劫往复。非有魔驱鬼制。岂是地设天成。原其所由。唯以知而故违。取舍颠倒。故曰自取流转。言自取者。亦深警之意也。显见不动竟。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3" w:name="0048b01"/>
      <w:bookmarkEnd w:id="1043"/>
      <w:r w:rsidRPr="00AC2C8C">
        <w:rPr>
          <w:rFonts w:asciiTheme="minorEastAsia" w:hAnsiTheme="minorEastAsia" w:cs="宋体" w:hint="eastAsia"/>
          <w:b/>
          <w:bCs/>
          <w:color w:val="0000FF"/>
          <w:kern w:val="0"/>
          <w:sz w:val="24"/>
          <w:szCs w:val="24"/>
        </w:rPr>
        <w:t>楞严经指掌疏卷一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楞严经指掌疏卷二</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44" w:name="0048b06"/>
      <w:bookmarkEnd w:id="1044"/>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045" w:name="0048b07"/>
      <w:bookmarkEnd w:id="1045"/>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46" w:name="0048b08"/>
      <w:bookmarkEnd w:id="1046"/>
      <w:r w:rsidRPr="00AC2C8C">
        <w:rPr>
          <w:rFonts w:asciiTheme="minorEastAsia" w:hAnsiTheme="minorEastAsia" w:cs="宋体"/>
          <w:color w:val="0000A0"/>
          <w:kern w:val="0"/>
          <w:sz w:val="24"/>
          <w:szCs w:val="24"/>
        </w:rPr>
        <w:t xml:space="preserve">[0048b08] </w:t>
      </w:r>
      <w:r w:rsidRPr="00AC2C8C">
        <w:rPr>
          <w:rFonts w:asciiTheme="minorEastAsia" w:hAnsiTheme="minorEastAsia" w:cs="宋体" w:hint="eastAsia"/>
          <w:color w:val="000000"/>
          <w:kern w:val="0"/>
          <w:sz w:val="24"/>
          <w:szCs w:val="24"/>
        </w:rPr>
        <w:t>三显见不灭四。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[0048b08] </w:t>
      </w:r>
      <w:r w:rsidRPr="00AC2C8C">
        <w:rPr>
          <w:rFonts w:asciiTheme="minorEastAsia" w:hAnsiTheme="minorEastAsia" w:cs="宋体" w:hint="eastAsia"/>
          <w:color w:val="000000"/>
          <w:kern w:val="0"/>
          <w:sz w:val="24"/>
          <w:szCs w:val="24"/>
        </w:rPr>
        <w:t>一会众因悟请教。二匿王疑断求决。三如来通为显示。四王等踊跃喜庆。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47" w:name="0048b10"/>
      <w:bookmarkEnd w:id="1047"/>
      <w:r w:rsidRPr="00AC2C8C">
        <w:rPr>
          <w:rFonts w:asciiTheme="minorEastAsia" w:hAnsiTheme="minorEastAsia" w:cs="宋体"/>
          <w:color w:val="0000A0"/>
          <w:kern w:val="0"/>
          <w:sz w:val="24"/>
          <w:szCs w:val="24"/>
        </w:rPr>
        <w:t xml:space="preserve">[0048b10] </w:t>
      </w:r>
      <w:r w:rsidRPr="00AC2C8C">
        <w:rPr>
          <w:rFonts w:asciiTheme="minorEastAsia" w:hAnsiTheme="minorEastAsia" w:cs="宋体" w:hint="eastAsia"/>
          <w:color w:val="000000"/>
          <w:kern w:val="0"/>
          <w:sz w:val="24"/>
          <w:szCs w:val="24"/>
        </w:rPr>
        <w:t>尔时阿难及诸大众闻佛示诲身心泰然。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念无始来失却本心。妄认缘尘分别影事。今日开悟如失乳儿忽遇慈母。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合掌礼佛愿闻如来显出身心真妄虗实现前生灭与不生灭二发明性。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48" w:name="0048b14"/>
      <w:bookmarkEnd w:id="1048"/>
      <w:r w:rsidRPr="00AC2C8C">
        <w:rPr>
          <w:rFonts w:asciiTheme="minorEastAsia" w:hAnsiTheme="minorEastAsia" w:cs="宋体"/>
          <w:color w:val="0000A0"/>
          <w:kern w:val="0"/>
          <w:sz w:val="24"/>
          <w:szCs w:val="24"/>
        </w:rPr>
        <w:t xml:space="preserve">[0048b14] </w:t>
      </w:r>
      <w:r w:rsidRPr="00AC2C8C">
        <w:rPr>
          <w:rFonts w:asciiTheme="minorEastAsia" w:hAnsiTheme="minorEastAsia" w:cs="宋体" w:hint="eastAsia"/>
          <w:color w:val="000000"/>
          <w:kern w:val="0"/>
          <w:sz w:val="24"/>
          <w:szCs w:val="24"/>
        </w:rPr>
        <w:t>初因悟庆快。阿难大众。既闻是心之示。复闻不动之诲。</w:t>
      </w:r>
      <w:bookmarkStart w:id="1049" w:name="0048b16"/>
      <w:bookmarkEnd w:id="1049"/>
      <w:r w:rsidRPr="00AC2C8C">
        <w:rPr>
          <w:rFonts w:asciiTheme="minorEastAsia" w:hAnsiTheme="minorEastAsia" w:cs="宋体" w:hint="eastAsia"/>
          <w:color w:val="000000"/>
          <w:kern w:val="0"/>
          <w:sz w:val="24"/>
          <w:szCs w:val="24"/>
        </w:rPr>
        <w:t>则非心名何之惊离此更无之怖一时顿释。故云身心泰然。泰然者安舒义。谓内心既安。外貌亦舒。所谓庆快平生是也。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念无下念昔形今。遥忆最初莫穷其始故曰念无始来。晦昧本有转成赖耶。虽能生诸缘乃缘所不及。故云失却本心。内摇外奔昏扰扰相以为心性。故云妄认缘尘。缘尘即六处识心。分别言其用。影事显其相耳。今日开悟者悟见性是心。其体不动。法身再续。</w:t>
      </w:r>
      <w:bookmarkStart w:id="1050" w:name="0048b23"/>
      <w:bookmarkEnd w:id="1050"/>
      <w:r w:rsidRPr="00AC2C8C">
        <w:rPr>
          <w:rFonts w:asciiTheme="minorEastAsia" w:hAnsiTheme="minorEastAsia" w:cs="宋体" w:hint="eastAsia"/>
          <w:color w:val="000000"/>
          <w:kern w:val="0"/>
          <w:sz w:val="24"/>
          <w:szCs w:val="24"/>
        </w:rPr>
        <w:t>慧命更延。故云如失乳儿忽遇慈母。反显失却本心如背母失乳。妄认缘尘如身悬命危。</w:t>
      </w:r>
      <w:bookmarkStart w:id="1051" w:name="0048c01"/>
      <w:bookmarkEnd w:id="1051"/>
      <w:r w:rsidRPr="00AC2C8C">
        <w:rPr>
          <w:rFonts w:asciiTheme="minorEastAsia" w:hAnsiTheme="minorEastAsia" w:cs="宋体" w:hint="eastAsia"/>
          <w:color w:val="000000"/>
          <w:kern w:val="0"/>
          <w:sz w:val="24"/>
          <w:szCs w:val="24"/>
        </w:rPr>
        <w:t>今昔相形何庆如之。上云身心泰然者以此。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合掌下具仪希益。愿闻等非彼言请。乃经家描写其意。良以上科中境动而见性不动其理易明。至于头摇见转身动心移而言一动一不动者其义难分。故尔合掌礼佛。其意葢欲如来显出此心所以为真为实。显出此身所以为妄为虗。必令现前生灭之身。与不生灭之心。二者一一发明其性体。庶取舍定而不至颠倒行事矣。会众因悟请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[0048c08] </w:t>
      </w:r>
      <w:r w:rsidRPr="00AC2C8C">
        <w:rPr>
          <w:rFonts w:asciiTheme="minorEastAsia" w:hAnsiTheme="minorEastAsia" w:cs="宋体" w:hint="eastAsia"/>
          <w:color w:val="000000"/>
          <w:kern w:val="0"/>
          <w:sz w:val="24"/>
          <w:szCs w:val="24"/>
        </w:rPr>
        <w:t>二匿王疑断求决。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2" w:name="0048c09"/>
      <w:bookmarkEnd w:id="1052"/>
      <w:r w:rsidRPr="00AC2C8C">
        <w:rPr>
          <w:rFonts w:asciiTheme="minorEastAsia" w:hAnsiTheme="minorEastAsia" w:cs="宋体"/>
          <w:color w:val="0000A0"/>
          <w:kern w:val="0"/>
          <w:sz w:val="24"/>
          <w:szCs w:val="24"/>
        </w:rPr>
        <w:t xml:space="preserve">[0048c09] </w:t>
      </w:r>
      <w:r w:rsidRPr="00AC2C8C">
        <w:rPr>
          <w:rFonts w:asciiTheme="minorEastAsia" w:hAnsiTheme="minorEastAsia" w:cs="宋体" w:hint="eastAsia"/>
          <w:color w:val="000000"/>
          <w:kern w:val="0"/>
          <w:sz w:val="24"/>
          <w:szCs w:val="24"/>
        </w:rPr>
        <w:t>时波斯匿王起立白佛。我昔未承诸佛诲勅。见迦旃延毗罗胝子。咸言此身死后断灭名为涅盘。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我虽值佛今犹狐疑。云何发挥证知此心不生灭地。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[0048c11]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今此大众诸有漏者咸皆愿闻。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3" w:name="0048c13"/>
      <w:bookmarkEnd w:id="1053"/>
      <w:r w:rsidRPr="00AC2C8C">
        <w:rPr>
          <w:rFonts w:asciiTheme="minorEastAsia" w:hAnsiTheme="minorEastAsia" w:cs="宋体"/>
          <w:color w:val="0000A0"/>
          <w:kern w:val="0"/>
          <w:sz w:val="24"/>
          <w:szCs w:val="24"/>
        </w:rPr>
        <w:t xml:space="preserve">[0048c13] </w:t>
      </w:r>
      <w:r w:rsidRPr="00AC2C8C">
        <w:rPr>
          <w:rFonts w:asciiTheme="minorEastAsia" w:hAnsiTheme="minorEastAsia" w:cs="宋体" w:hint="eastAsia"/>
          <w:color w:val="000000"/>
          <w:kern w:val="0"/>
          <w:sz w:val="24"/>
          <w:szCs w:val="24"/>
        </w:rPr>
        <w:t>初曾闻断灭。灌顶云。域中四大道为第一。人法王中出世为胜。今问道于法王。礼须起白。我昔指楞严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前。诸语词也。如上两科诲勅楞严乃有。</w:t>
      </w:r>
      <w:bookmarkStart w:id="1054" w:name="0048c16"/>
      <w:bookmarkEnd w:id="1054"/>
      <w:r w:rsidRPr="00AC2C8C">
        <w:rPr>
          <w:rFonts w:asciiTheme="minorEastAsia" w:hAnsiTheme="minorEastAsia" w:cs="宋体" w:hint="eastAsia"/>
          <w:color w:val="000000"/>
          <w:kern w:val="0"/>
          <w:sz w:val="24"/>
          <w:szCs w:val="24"/>
        </w:rPr>
        <w:t>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未承此明正法未及染神。显邪说易入也。见迦旃延等出先入邪说。迦旃延此云翦剃种。姓也。名迦留鸠陀。此云牛领。其人计罪福苦乐皆自在天作。毗罗胝此云空城。是其母名。子上加之字依主释也。自名删阇耶此翻圆胜。其人计修苦行以酬往因。此外道六师中二。虽说道不同皆宗断见。故曰咸言。死后断灭者谓灵随气散无复后世。此方迂儒亦多同此计。但不名涅盘其为害少细。涅盘此云圆寂。或灭度或寂灭等。虽有多义犹以不生灭为要。彼迦旃延等反以断灭名之。信其说者必至拨无因果妄为圣证。正言不入。诸佛不度。其为害不可胜言。此匿王未闻正法先受其惑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虽下述疑求决。值佛即指今日。染邪既久领见未深。舍非决定取无果敢。故自述犹疑。疑而云狐者以狐性多疑。渡冰听水再四不果。人之多疑者似之。既犹狐疑但是似领未到不生灭地。故求如来云何发挥。云何者云何设方。发挥者极力显示。其意葢欲现量亲见体证。了知此心必到不生灭地而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今此下代众达情。诸有漏者意指生死凡夫。现在人天中者。以彼唯慕有漏。方欲舍生趣生。一闻断灭各各惊疑。故云咸皆愿闻。后文与王同喜即此众也。匿王疑断求决竟。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5" w:name="0049a14"/>
      <w:bookmarkEnd w:id="1055"/>
      <w:r w:rsidRPr="00AC2C8C">
        <w:rPr>
          <w:rFonts w:asciiTheme="minorEastAsia" w:hAnsiTheme="minorEastAsia" w:cs="宋体"/>
          <w:color w:val="0000A0"/>
          <w:kern w:val="0"/>
          <w:sz w:val="24"/>
          <w:szCs w:val="24"/>
        </w:rPr>
        <w:t xml:space="preserve">[0049a14] </w:t>
      </w:r>
      <w:r w:rsidRPr="00AC2C8C">
        <w:rPr>
          <w:rFonts w:asciiTheme="minorEastAsia" w:hAnsiTheme="minorEastAsia" w:cs="宋体" w:hint="eastAsia"/>
          <w:color w:val="000000"/>
          <w:kern w:val="0"/>
          <w:sz w:val="24"/>
          <w:szCs w:val="24"/>
        </w:rPr>
        <w:t>三如来通为显示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真妄混淆会众请示。死后断灭匿王求决。如来圆音一唱。随机各符其心。故云通为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[0049a15] </w:t>
      </w:r>
      <w:r w:rsidRPr="00AC2C8C">
        <w:rPr>
          <w:rFonts w:asciiTheme="minorEastAsia" w:hAnsiTheme="minorEastAsia" w:cs="宋体" w:hint="eastAsia"/>
          <w:color w:val="000000"/>
          <w:kern w:val="0"/>
          <w:sz w:val="24"/>
          <w:szCs w:val="24"/>
        </w:rPr>
        <w:t>一显示此身虗妄。二显示此心真实。三结示现前二性。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此与下二科。乃克就经文而立。以前文显出身心真妄虗实等极难销会。故分而科之。庶请酬相应对阅自知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6" w:name="0049a18"/>
      <w:bookmarkEnd w:id="1056"/>
      <w:r w:rsidRPr="00AC2C8C">
        <w:rPr>
          <w:rFonts w:asciiTheme="minorEastAsia" w:hAnsiTheme="minorEastAsia" w:cs="宋体"/>
          <w:color w:val="0000A0"/>
          <w:kern w:val="0"/>
          <w:sz w:val="24"/>
          <w:szCs w:val="24"/>
        </w:rPr>
        <w:t xml:space="preserve">[0049a17] </w:t>
      </w:r>
      <w:r w:rsidRPr="00AC2C8C">
        <w:rPr>
          <w:rFonts w:asciiTheme="minorEastAsia" w:hAnsiTheme="minorEastAsia" w:cs="宋体" w:hint="eastAsia"/>
          <w:color w:val="000000"/>
          <w:kern w:val="0"/>
          <w:sz w:val="24"/>
          <w:szCs w:val="24"/>
        </w:rPr>
        <w:t>一略彰变灭。二详叙变灭。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[0049a18]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[0049a18] </w:t>
      </w:r>
      <w:r w:rsidRPr="00AC2C8C">
        <w:rPr>
          <w:rFonts w:asciiTheme="minorEastAsia" w:hAnsiTheme="minorEastAsia" w:cs="宋体" w:hint="eastAsia"/>
          <w:color w:val="000000"/>
          <w:kern w:val="0"/>
          <w:sz w:val="24"/>
          <w:szCs w:val="24"/>
        </w:rPr>
        <w:t>一征定此身终灭。二问答必灭之由。三印其所说不谬。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7" w:name="0049a20"/>
      <w:bookmarkEnd w:id="1057"/>
      <w:r w:rsidRPr="00AC2C8C">
        <w:rPr>
          <w:rFonts w:asciiTheme="minorEastAsia" w:hAnsiTheme="minorEastAsia" w:cs="宋体"/>
          <w:color w:val="0000A0"/>
          <w:kern w:val="0"/>
          <w:sz w:val="24"/>
          <w:szCs w:val="24"/>
        </w:rPr>
        <w:t xml:space="preserve">[0049a20] </w:t>
      </w:r>
      <w:r w:rsidRPr="00AC2C8C">
        <w:rPr>
          <w:rFonts w:asciiTheme="minorEastAsia" w:hAnsiTheme="minorEastAsia" w:cs="宋体" w:hint="eastAsia"/>
          <w:color w:val="000000"/>
          <w:kern w:val="0"/>
          <w:sz w:val="24"/>
          <w:szCs w:val="24"/>
        </w:rPr>
        <w:t>佛告大王。汝身现在。今复问汝汝此肉身为同金刚常住不朽。为复变坏。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世尊。我今此身终从变灭。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58" w:name="0049a22"/>
      <w:bookmarkEnd w:id="1058"/>
      <w:r w:rsidRPr="00AC2C8C">
        <w:rPr>
          <w:rFonts w:asciiTheme="minorEastAsia" w:hAnsiTheme="minorEastAsia" w:cs="宋体"/>
          <w:color w:val="0000A0"/>
          <w:kern w:val="0"/>
          <w:sz w:val="24"/>
          <w:szCs w:val="24"/>
        </w:rPr>
        <w:t xml:space="preserve">[0049a22] </w:t>
      </w:r>
      <w:r w:rsidRPr="00AC2C8C">
        <w:rPr>
          <w:rFonts w:asciiTheme="minorEastAsia" w:hAnsiTheme="minorEastAsia" w:cs="宋体" w:hint="eastAsia"/>
          <w:color w:val="000000"/>
          <w:kern w:val="0"/>
          <w:sz w:val="24"/>
          <w:szCs w:val="24"/>
        </w:rPr>
        <w:t>初问身常变。佛告大王者。欲于此身显示虗妄生灭性故。正脉云。以王发起者有二意。一就王老相易示迁变。二显身无常至贵不免。愚谓此二意似合四悉前二。若兼对治断见指示不生灭性。则四悉具矣。就匿王示会众。故言汝身。世人多以身之现在不觉迁变。故特约现在问之。因求反征故曰今复问汝。金刚帝释宝也。有坚利二义。今取坚义故曰常住不朽。惟法身可以同此。若复肉身乃父母所生。有为有漏安得不坏。如来明知故问者。恐其躭着世乐不复警念无常法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世尊下答以终灭。终者究竟义。从犹归也。言此身本属无常。纵以宿因报感长年。而会必有离究竟归于变灭。此亦因闻断灭惧其速死。时时体验此身故所答不谬。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[0049b11] </w:t>
      </w:r>
      <w:r w:rsidRPr="00AC2C8C">
        <w:rPr>
          <w:rFonts w:asciiTheme="minorEastAsia" w:hAnsiTheme="minorEastAsia" w:cs="宋体" w:hint="eastAsia"/>
          <w:color w:val="000000"/>
          <w:kern w:val="0"/>
          <w:sz w:val="24"/>
          <w:szCs w:val="24"/>
        </w:rPr>
        <w:t>二问答必灭之由。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59" w:name="0049b12"/>
      <w:bookmarkEnd w:id="1059"/>
      <w:r w:rsidRPr="00AC2C8C">
        <w:rPr>
          <w:rFonts w:asciiTheme="minorEastAsia" w:hAnsiTheme="minorEastAsia" w:cs="宋体"/>
          <w:color w:val="0000A0"/>
          <w:kern w:val="0"/>
          <w:sz w:val="24"/>
          <w:szCs w:val="24"/>
        </w:rPr>
        <w:t xml:space="preserve">[0049b12] </w:t>
      </w:r>
      <w:r w:rsidRPr="00AC2C8C">
        <w:rPr>
          <w:rFonts w:asciiTheme="minorEastAsia" w:hAnsiTheme="minorEastAsia" w:cs="宋体" w:hint="eastAsia"/>
          <w:color w:val="000000"/>
          <w:kern w:val="0"/>
          <w:sz w:val="24"/>
          <w:szCs w:val="24"/>
        </w:rPr>
        <w:t>佛言大王。汝未曾灭云何知灭。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世尊。我此无常变坏之身虽未曾灭。我观现前念念迁谢。新新不住。如火成灰渐渐销殒。殒亡不息。决知此身当从灭尽。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0" w:name="0049b15"/>
      <w:bookmarkEnd w:id="1060"/>
      <w:r w:rsidRPr="00AC2C8C">
        <w:rPr>
          <w:rFonts w:asciiTheme="minorEastAsia" w:hAnsiTheme="minorEastAsia" w:cs="宋体"/>
          <w:color w:val="0000A0"/>
          <w:kern w:val="0"/>
          <w:sz w:val="24"/>
          <w:szCs w:val="24"/>
        </w:rPr>
        <w:t xml:space="preserve">[0049b15] </w:t>
      </w:r>
      <w:r w:rsidRPr="00AC2C8C">
        <w:rPr>
          <w:rFonts w:asciiTheme="minorEastAsia" w:hAnsiTheme="minorEastAsia" w:cs="宋体" w:hint="eastAsia"/>
          <w:color w:val="000000"/>
          <w:kern w:val="0"/>
          <w:sz w:val="24"/>
          <w:szCs w:val="24"/>
        </w:rPr>
        <w:t>初问知灭由。人皆曰少壮同体。百龄一质。所谓徒知年往不觉形随。而匿王独能超出常情。审知变灭必有所由。故问以汝未曾灭云何知灭。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世尊下答以观知。我此句。先以判定此身是无常变坏法故。因是无常变坏。所以虽未曾灭谛观自知。我观现前者即谛观现前生灭身也。念念迁谢者如前念延至后念。</w:t>
      </w:r>
      <w:bookmarkStart w:id="1061" w:name="0049b22"/>
      <w:bookmarkEnd w:id="1061"/>
      <w:r w:rsidRPr="00AC2C8C">
        <w:rPr>
          <w:rFonts w:asciiTheme="minorEastAsia" w:hAnsiTheme="minorEastAsia" w:cs="宋体" w:hint="eastAsia"/>
          <w:color w:val="000000"/>
          <w:kern w:val="0"/>
          <w:sz w:val="24"/>
          <w:szCs w:val="24"/>
        </w:rPr>
        <w:t>则此身故熊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随前念而迁谢故。故态既谢。则后念之身又是一新人矣。</w:t>
      </w:r>
      <w:bookmarkStart w:id="1062" w:name="0049b23"/>
      <w:bookmarkEnd w:id="1062"/>
      <w:r w:rsidRPr="00AC2C8C">
        <w:rPr>
          <w:rFonts w:asciiTheme="minorEastAsia" w:hAnsiTheme="minorEastAsia" w:cs="宋体" w:hint="eastAsia"/>
          <w:color w:val="000000"/>
          <w:kern w:val="0"/>
          <w:sz w:val="24"/>
          <w:szCs w:val="24"/>
        </w:rPr>
        <w:t>故仲尼曰。回也见新。交臂非故。但新无常新故曰新新。谓新而复谢。谢而又新也。一念既尔。念念皆然。故曰不住。由不住故。须臾变新作故。故曰如火成灰。灰无常灰。顷刻转故为新故曰渐渐销殒。谓销殒故灰显露新火也。亡亦殒义。正由殒而复新。</w:t>
      </w:r>
      <w:bookmarkStart w:id="1063" w:name="0049c04"/>
      <w:bookmarkEnd w:id="1063"/>
      <w:r w:rsidRPr="00AC2C8C">
        <w:rPr>
          <w:rFonts w:asciiTheme="minorEastAsia" w:hAnsiTheme="minorEastAsia" w:cs="宋体" w:hint="eastAsia"/>
          <w:color w:val="000000"/>
          <w:kern w:val="0"/>
          <w:sz w:val="24"/>
          <w:szCs w:val="24"/>
        </w:rPr>
        <w:t>新而复殒。无所底止故曰殒亡不息。现前既尔将来亦然。故云决知此身当从灭尽。正脉云。只此数语便可警念无常。剧贪世务者宁不</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4" w:name="0049c07"/>
      <w:bookmarkEnd w:id="1064"/>
      <w:r w:rsidRPr="00AC2C8C">
        <w:rPr>
          <w:rFonts w:asciiTheme="minorEastAsia" w:hAnsiTheme="minorEastAsia" w:cs="宋体"/>
          <w:color w:val="0000A0"/>
          <w:kern w:val="0"/>
          <w:sz w:val="24"/>
          <w:szCs w:val="24"/>
        </w:rPr>
        <w:t xml:space="preserve">[0049c07] </w:t>
      </w:r>
      <w:r w:rsidRPr="00AC2C8C">
        <w:rPr>
          <w:rFonts w:asciiTheme="minorEastAsia" w:hAnsiTheme="minorEastAsia" w:cs="宋体" w:hint="eastAsia"/>
          <w:color w:val="000000"/>
          <w:kern w:val="0"/>
          <w:sz w:val="24"/>
          <w:szCs w:val="24"/>
        </w:rPr>
        <w:t>三印其所说不谬。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5" w:name="0049c08"/>
      <w:bookmarkEnd w:id="1065"/>
      <w:r w:rsidRPr="00AC2C8C">
        <w:rPr>
          <w:rFonts w:asciiTheme="minorEastAsia" w:hAnsiTheme="minorEastAsia" w:cs="宋体"/>
          <w:color w:val="0000A0"/>
          <w:kern w:val="0"/>
          <w:sz w:val="24"/>
          <w:szCs w:val="24"/>
        </w:rPr>
        <w:t xml:space="preserve">[0049c08] </w:t>
      </w:r>
      <w:r w:rsidRPr="00AC2C8C">
        <w:rPr>
          <w:rFonts w:asciiTheme="minorEastAsia" w:hAnsiTheme="minorEastAsia" w:cs="宋体" w:hint="eastAsia"/>
          <w:color w:val="000000"/>
          <w:kern w:val="0"/>
          <w:sz w:val="24"/>
          <w:szCs w:val="24"/>
        </w:rPr>
        <w:t>佛言如是。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6" w:name="0049c09"/>
      <w:bookmarkEnd w:id="1066"/>
      <w:r w:rsidRPr="00AC2C8C">
        <w:rPr>
          <w:rFonts w:asciiTheme="minorEastAsia" w:hAnsiTheme="minorEastAsia" w:cs="宋体"/>
          <w:color w:val="0000A0"/>
          <w:kern w:val="0"/>
          <w:sz w:val="24"/>
          <w:szCs w:val="24"/>
        </w:rPr>
        <w:t xml:space="preserve">[0049c09] </w:t>
      </w:r>
      <w:r w:rsidRPr="00AC2C8C">
        <w:rPr>
          <w:rFonts w:asciiTheme="minorEastAsia" w:hAnsiTheme="minorEastAsia" w:cs="宋体" w:hint="eastAsia"/>
          <w:color w:val="000000"/>
          <w:kern w:val="0"/>
          <w:sz w:val="24"/>
          <w:szCs w:val="24"/>
        </w:rPr>
        <w:t>观现前迁谢。知当归灭尽。于理极成。</w:t>
      </w:r>
      <w:bookmarkStart w:id="1067" w:name="0049c10"/>
      <w:bookmarkEnd w:id="1067"/>
      <w:r w:rsidRPr="00AC2C8C">
        <w:rPr>
          <w:rFonts w:asciiTheme="minorEastAsia" w:hAnsiTheme="minorEastAsia" w:cs="宋体" w:hint="eastAsia"/>
          <w:color w:val="000000"/>
          <w:kern w:val="0"/>
          <w:sz w:val="24"/>
          <w:szCs w:val="24"/>
        </w:rPr>
        <w:t>故印以如是。略彰变灭竟。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[0049c10] </w:t>
      </w:r>
      <w:r w:rsidRPr="00AC2C8C">
        <w:rPr>
          <w:rFonts w:asciiTheme="minorEastAsia" w:hAnsiTheme="minorEastAsia" w:cs="宋体" w:hint="eastAsia"/>
          <w:color w:val="000000"/>
          <w:kern w:val="0"/>
          <w:sz w:val="24"/>
          <w:szCs w:val="24"/>
        </w:rPr>
        <w:t>二详叙变灭三。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[0049c10] </w:t>
      </w:r>
      <w:r w:rsidRPr="00AC2C8C">
        <w:rPr>
          <w:rFonts w:asciiTheme="minorEastAsia" w:hAnsiTheme="minorEastAsia" w:cs="宋体" w:hint="eastAsia"/>
          <w:color w:val="000000"/>
          <w:kern w:val="0"/>
          <w:sz w:val="24"/>
          <w:szCs w:val="24"/>
        </w:rPr>
        <w:t>一今昔殊异。二时年迁变。三细沉知灭。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[0049c11]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68" w:name="0049c12"/>
      <w:bookmarkEnd w:id="1068"/>
      <w:r w:rsidRPr="00AC2C8C">
        <w:rPr>
          <w:rFonts w:asciiTheme="minorEastAsia" w:hAnsiTheme="minorEastAsia" w:cs="宋体"/>
          <w:color w:val="0000A0"/>
          <w:kern w:val="0"/>
          <w:sz w:val="24"/>
          <w:szCs w:val="24"/>
        </w:rPr>
        <w:t xml:space="preserve">[0049c12] </w:t>
      </w:r>
      <w:r w:rsidRPr="00AC2C8C">
        <w:rPr>
          <w:rFonts w:asciiTheme="minorEastAsia" w:hAnsiTheme="minorEastAsia" w:cs="宋体" w:hint="eastAsia"/>
          <w:color w:val="000000"/>
          <w:kern w:val="0"/>
          <w:sz w:val="24"/>
          <w:szCs w:val="24"/>
        </w:rPr>
        <w:t>大王。汝今生龄</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从衰老。颜貌何如童子之时。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世曾。我昔孩孺肤腠润泽。年至长成血气充满。而今颓龄迫于衰耄。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形色枯悴。精神昏昧。发白面皱。逮将不久。如何见比充盛之时。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69" w:name="0049c16"/>
      <w:bookmarkEnd w:id="1069"/>
      <w:r w:rsidRPr="00AC2C8C">
        <w:rPr>
          <w:rFonts w:asciiTheme="minorEastAsia" w:hAnsiTheme="minorEastAsia" w:cs="宋体"/>
          <w:color w:val="0000A0"/>
          <w:kern w:val="0"/>
          <w:sz w:val="24"/>
          <w:szCs w:val="24"/>
        </w:rPr>
        <w:t xml:space="preserve">[0049c16] </w:t>
      </w:r>
      <w:r w:rsidRPr="00AC2C8C">
        <w:rPr>
          <w:rFonts w:asciiTheme="minorEastAsia" w:hAnsiTheme="minorEastAsia" w:cs="宋体" w:hint="eastAsia"/>
          <w:color w:val="000000"/>
          <w:kern w:val="0"/>
          <w:sz w:val="24"/>
          <w:szCs w:val="24"/>
        </w:rPr>
        <w:t>初佛令自较。王重出世以佛为尊。佛尊世法以王为大。递互相恭。则佛法得世法以行。世法资佛法以立也。龄同年。从犹随也。</w:t>
      </w:r>
      <w:bookmarkStart w:id="1070" w:name="0049c19"/>
      <w:bookmarkEnd w:id="1070"/>
      <w:r w:rsidRPr="00AC2C8C">
        <w:rPr>
          <w:rFonts w:asciiTheme="minorEastAsia" w:hAnsiTheme="minorEastAsia" w:cs="宋体" w:hint="eastAsia"/>
          <w:color w:val="000000"/>
          <w:kern w:val="0"/>
          <w:sz w:val="24"/>
          <w:szCs w:val="24"/>
        </w:rPr>
        <w:t>言匿王生年六十有二。虽未极衰极老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随衰老之列。颜色相貌自不如昔。况复童时。问以何如者令其自较。何所似于童子时也。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[0049c21]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世尊下承教历述。始生曰孩。</w:t>
      </w:r>
      <w:bookmarkStart w:id="1071" w:name="0049c22"/>
      <w:bookmarkEnd w:id="1071"/>
      <w:r w:rsidRPr="00AC2C8C">
        <w:rPr>
          <w:rFonts w:asciiTheme="minorEastAsia" w:hAnsiTheme="minorEastAsia" w:cs="宋体" w:hint="eastAsia"/>
          <w:color w:val="000000"/>
          <w:kern w:val="0"/>
          <w:sz w:val="24"/>
          <w:szCs w:val="24"/>
        </w:rPr>
        <w:t>始行曰孺。所谓孩提之童是也。皮不枯悴文不粗涩故曰肤腠润泽。肤者身之皮表。腠者身之文理。</w:t>
      </w:r>
      <w:bookmarkStart w:id="1072" w:name="0049c24"/>
      <w:bookmarkEnd w:id="1072"/>
      <w:r w:rsidRPr="00AC2C8C">
        <w:rPr>
          <w:rFonts w:asciiTheme="minorEastAsia" w:hAnsiTheme="minorEastAsia" w:cs="宋体" w:hint="eastAsia"/>
          <w:color w:val="000000"/>
          <w:kern w:val="0"/>
          <w:sz w:val="24"/>
          <w:szCs w:val="24"/>
        </w:rPr>
        <w:t>滋润滑泽。亦孩提所固然耳。年至长成者。谓二三十岁长大成人时也。精神方以周足故云血气充满。而今颓龄者。即现前六十二岁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觉颓败时也。不久便至极暮故云迫于衰耄。迫近也。七十曰衰。</w:t>
      </w:r>
      <w:bookmarkStart w:id="1073" w:name="0050a04"/>
      <w:bookmarkEnd w:id="1073"/>
      <w:r w:rsidRPr="00AC2C8C">
        <w:rPr>
          <w:rFonts w:asciiTheme="minorEastAsia" w:hAnsiTheme="minorEastAsia" w:cs="宋体" w:hint="eastAsia"/>
          <w:color w:val="000000"/>
          <w:kern w:val="0"/>
          <w:sz w:val="24"/>
          <w:szCs w:val="24"/>
        </w:rPr>
        <w:t>八十曰耋。九十曰耄。至此则极暮矣。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形色下结显逈异。形色者形容颜色。枯悴者枯槁憔悴。非若童时之肤腠润泽。精神者精血神气。昏昧者血衰气微。非若少时之血气充满。发白面皱者迫于衰。逮将不久者近于耄。逮犹及也。如何见比者犹言怎么能相比也。充盛即少壮之时。少壮之时尚不可比况复童年。自觉其逈异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[0050a10] </w:t>
      </w:r>
      <w:r w:rsidRPr="00AC2C8C">
        <w:rPr>
          <w:rFonts w:asciiTheme="minorEastAsia" w:hAnsiTheme="minorEastAsia" w:cs="宋体" w:hint="eastAsia"/>
          <w:color w:val="000000"/>
          <w:kern w:val="0"/>
          <w:sz w:val="24"/>
          <w:szCs w:val="24"/>
        </w:rPr>
        <w:t>二时年迁变。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4" w:name="0050a11"/>
      <w:bookmarkEnd w:id="1074"/>
      <w:r w:rsidRPr="00AC2C8C">
        <w:rPr>
          <w:rFonts w:asciiTheme="minorEastAsia" w:hAnsiTheme="minorEastAsia" w:cs="宋体"/>
          <w:color w:val="0000A0"/>
          <w:kern w:val="0"/>
          <w:sz w:val="24"/>
          <w:szCs w:val="24"/>
        </w:rPr>
        <w:t xml:space="preserve">[0050a11] </w:t>
      </w:r>
      <w:r w:rsidRPr="00AC2C8C">
        <w:rPr>
          <w:rFonts w:asciiTheme="minorEastAsia" w:hAnsiTheme="minorEastAsia" w:cs="宋体" w:hint="eastAsia"/>
          <w:color w:val="000000"/>
          <w:kern w:val="0"/>
          <w:sz w:val="24"/>
          <w:szCs w:val="24"/>
        </w:rPr>
        <w:t>佛言大王。汝之形容应不顿朽。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王言世尊。变化密移我诚不觉。寒暑迁流渐至于此。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何以故。我年二十。虽号年少颜貌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老初十岁时。三十之年又衰二十。于今六十又过于二。观五十时宛然强壮。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75" w:name="0050a15"/>
      <w:bookmarkEnd w:id="1075"/>
      <w:r w:rsidRPr="00AC2C8C">
        <w:rPr>
          <w:rFonts w:asciiTheme="minorEastAsia" w:hAnsiTheme="minorEastAsia" w:cs="宋体"/>
          <w:color w:val="0000A0"/>
          <w:kern w:val="0"/>
          <w:sz w:val="24"/>
          <w:szCs w:val="24"/>
        </w:rPr>
        <w:t xml:space="preserve">[0050a15] </w:t>
      </w:r>
      <w:r w:rsidRPr="00AC2C8C">
        <w:rPr>
          <w:rFonts w:asciiTheme="minorEastAsia" w:hAnsiTheme="minorEastAsia" w:cs="宋体" w:hint="eastAsia"/>
          <w:color w:val="000000"/>
          <w:kern w:val="0"/>
          <w:sz w:val="24"/>
          <w:szCs w:val="24"/>
        </w:rPr>
        <w:t>初如来引说。意谓据汝所说形容朽于昔年。想从昔至今应非顿然便朽。汝向亦自觉乎。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王言下答以渐至。变化者变少为壮。化壮为老。密移者行迁业运。密密变移。</w:t>
      </w:r>
      <w:bookmarkStart w:id="1076" w:name="0050a19"/>
      <w:bookmarkEnd w:id="1076"/>
      <w:r w:rsidRPr="00AC2C8C">
        <w:rPr>
          <w:rFonts w:asciiTheme="minorEastAsia" w:hAnsiTheme="minorEastAsia" w:cs="宋体" w:hint="eastAsia"/>
          <w:color w:val="000000"/>
          <w:kern w:val="0"/>
          <w:sz w:val="24"/>
          <w:szCs w:val="24"/>
        </w:rPr>
        <w:t>此系幽隐妄想凡夫粗心莫辩。故曰我诚不觉。庄生喻夜壑负舟孔子谓不知老至皆此意也。寒暑渐至者据理拟对。</w:t>
      </w:r>
      <w:bookmarkStart w:id="1077" w:name="0050a21"/>
      <w:bookmarkEnd w:id="1077"/>
      <w:r w:rsidRPr="00AC2C8C">
        <w:rPr>
          <w:rFonts w:asciiTheme="minorEastAsia" w:hAnsiTheme="minorEastAsia" w:cs="宋体" w:hint="eastAsia"/>
          <w:color w:val="000000"/>
          <w:kern w:val="0"/>
          <w:sz w:val="24"/>
          <w:szCs w:val="24"/>
        </w:rPr>
        <w:t>言我虽不觉。以理拟之。葢是寒来暑往迁变流易渐渐至此。诚如佛言不顿朽耳。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下征释渐义。我年二十等长不如幼。三十之年等壮不如长。于今六十等耆不如艾。葢十岁名幼。二十为长。三十曰壮。四十谓强。五十称艾。六十号耆。中缺艾不如强强不如壮者超略言之。可例知故。由此后后不如前前则寒暑渐至可知其槩矣。灌顶云。因果经。释迦谱。并明匿王与佛同日而生。</w:t>
      </w:r>
      <w:bookmarkStart w:id="1078" w:name="0050b05"/>
      <w:bookmarkEnd w:id="1078"/>
      <w:r w:rsidRPr="00AC2C8C">
        <w:rPr>
          <w:rFonts w:asciiTheme="minorEastAsia" w:hAnsiTheme="minorEastAsia" w:cs="宋体" w:hint="eastAsia"/>
          <w:color w:val="000000"/>
          <w:kern w:val="0"/>
          <w:sz w:val="24"/>
          <w:szCs w:val="24"/>
        </w:rPr>
        <w:t>则楞严说当佛六十二岁。属般若时非余会摄。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三细沉知灭。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79" w:name="0050b06"/>
      <w:bookmarkEnd w:id="1079"/>
      <w:r w:rsidRPr="00AC2C8C">
        <w:rPr>
          <w:rFonts w:asciiTheme="minorEastAsia" w:hAnsiTheme="minorEastAsia" w:cs="宋体"/>
          <w:color w:val="0000A0"/>
          <w:kern w:val="0"/>
          <w:sz w:val="24"/>
          <w:szCs w:val="24"/>
        </w:rPr>
        <w:t xml:space="preserve">[0050b06] </w:t>
      </w:r>
      <w:r w:rsidRPr="00AC2C8C">
        <w:rPr>
          <w:rFonts w:asciiTheme="minorEastAsia" w:hAnsiTheme="minorEastAsia" w:cs="宋体" w:hint="eastAsia"/>
          <w:color w:val="000000"/>
          <w:kern w:val="0"/>
          <w:sz w:val="24"/>
          <w:szCs w:val="24"/>
        </w:rPr>
        <w:t>世尊。我见密移虽此殂落。其间流易且限十年。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若复令我微细思惟其变宁唯一纪二纪。实为年变。岂唯年变。亦兼月化。何直月化兼又日迁。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沉思谛观剎那剎那。念念之间不得停住。故知我身终从变灭。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0" w:name="0050b10"/>
      <w:bookmarkEnd w:id="1080"/>
      <w:r w:rsidRPr="00AC2C8C">
        <w:rPr>
          <w:rFonts w:asciiTheme="minorEastAsia" w:hAnsiTheme="minorEastAsia" w:cs="宋体"/>
          <w:color w:val="0000A0"/>
          <w:kern w:val="0"/>
          <w:sz w:val="24"/>
          <w:szCs w:val="24"/>
        </w:rPr>
        <w:t xml:space="preserve">[0050b10] </w:t>
      </w:r>
      <w:r w:rsidRPr="00AC2C8C">
        <w:rPr>
          <w:rFonts w:asciiTheme="minorEastAsia" w:hAnsiTheme="minorEastAsia" w:cs="宋体" w:hint="eastAsia"/>
          <w:color w:val="000000"/>
          <w:kern w:val="0"/>
          <w:sz w:val="24"/>
          <w:szCs w:val="24"/>
        </w:rPr>
        <w:t>初牒前粗推。我见密移者谓如我上说。是我所见密密迁移之行相也。殂落者死之异名。古释云。魂升于天曰殂。魄归于地曰落。</w:t>
      </w:r>
      <w:bookmarkStart w:id="1081" w:name="0050b13"/>
      <w:bookmarkEnd w:id="1081"/>
      <w:r w:rsidRPr="00AC2C8C">
        <w:rPr>
          <w:rFonts w:asciiTheme="minorEastAsia" w:hAnsiTheme="minorEastAsia" w:cs="宋体" w:hint="eastAsia"/>
          <w:color w:val="000000"/>
          <w:kern w:val="0"/>
          <w:sz w:val="24"/>
          <w:szCs w:val="24"/>
        </w:rPr>
        <w:t>今则但取迁变之义。犹云虽此迁变尚未是不觉之密移。以其间迁流变易且限十年言之。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下就中细思。言上来十年一变尚属可见。降斯似非所觉然亦未之思耳。设若令我微细思惟。自觉不待十年。故曰其变宁唯一纪二纪。纪谓十二年也。今则不必十二。但是牒前十年以变其文。犹云岂唯十年二十年一变也。实为年年有变。月化日迁准此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沉思下沉观知灭。沉思者沉静其意而思。谛观者谛审其几而观。剎那翻最少时。俱舍云。时之极长名劫波。时之极少名剎那。重言剎那者言不唯日迁。实为剎那剎那之间即有变更也。仁王云。一念中具九十剎那。一剎那有九百生灭。是知剎那犹在念中。既剎那有变。</w:t>
      </w:r>
      <w:bookmarkStart w:id="1082" w:name="0050c02"/>
      <w:bookmarkEnd w:id="1082"/>
      <w:r w:rsidRPr="00AC2C8C">
        <w:rPr>
          <w:rFonts w:asciiTheme="minorEastAsia" w:hAnsiTheme="minorEastAsia" w:cs="宋体" w:hint="eastAsia"/>
          <w:color w:val="000000"/>
          <w:kern w:val="0"/>
          <w:sz w:val="24"/>
          <w:szCs w:val="24"/>
        </w:rPr>
        <w:t>则一念一念之间皆不得停住矣。既念念不得停住。验知将来毕竟无常。因云故知我身终从变灭。显示此身虗妄竟。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[0050c03] </w:t>
      </w:r>
      <w:r w:rsidRPr="00AC2C8C">
        <w:rPr>
          <w:rFonts w:asciiTheme="minorEastAsia" w:hAnsiTheme="minorEastAsia" w:cs="宋体" w:hint="eastAsia"/>
          <w:color w:val="000000"/>
          <w:kern w:val="0"/>
          <w:sz w:val="24"/>
          <w:szCs w:val="24"/>
        </w:rPr>
        <w:t>二显示此心真实二。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[0050c04] </w:t>
      </w:r>
      <w:r w:rsidRPr="00AC2C8C">
        <w:rPr>
          <w:rFonts w:asciiTheme="minorEastAsia" w:hAnsiTheme="minorEastAsia" w:cs="宋体" w:hint="eastAsia"/>
          <w:color w:val="000000"/>
          <w:kern w:val="0"/>
          <w:sz w:val="24"/>
          <w:szCs w:val="24"/>
        </w:rPr>
        <w:t>一问答许示。二借事显发。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3" w:name="0050c05"/>
      <w:bookmarkEnd w:id="1083"/>
      <w:r w:rsidRPr="00AC2C8C">
        <w:rPr>
          <w:rFonts w:asciiTheme="minorEastAsia" w:hAnsiTheme="minorEastAsia" w:cs="宋体"/>
          <w:color w:val="0000A0"/>
          <w:kern w:val="0"/>
          <w:sz w:val="24"/>
          <w:szCs w:val="24"/>
        </w:rPr>
        <w:t xml:space="preserve">[0050c05] </w:t>
      </w:r>
      <w:r w:rsidRPr="00AC2C8C">
        <w:rPr>
          <w:rFonts w:asciiTheme="minorEastAsia" w:hAnsiTheme="minorEastAsia" w:cs="宋体" w:hint="eastAsia"/>
          <w:color w:val="000000"/>
          <w:kern w:val="0"/>
          <w:sz w:val="24"/>
          <w:szCs w:val="24"/>
        </w:rPr>
        <w:t>佛告大王。汝见变化迁改不停。悟知汝灭。亦于灭时汝知身中有不灭耶。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波斯匿王合掌白佛。我实不知。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佛言。我今示汝不生灭性。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4" w:name="0050c08"/>
      <w:bookmarkEnd w:id="1084"/>
      <w:r w:rsidRPr="00AC2C8C">
        <w:rPr>
          <w:rFonts w:asciiTheme="minorEastAsia" w:hAnsiTheme="minorEastAsia" w:cs="宋体"/>
          <w:color w:val="0000A0"/>
          <w:kern w:val="0"/>
          <w:sz w:val="24"/>
          <w:szCs w:val="24"/>
        </w:rPr>
        <w:t xml:space="preserve">[0050c08] </w:t>
      </w:r>
      <w:r w:rsidRPr="00AC2C8C">
        <w:rPr>
          <w:rFonts w:asciiTheme="minorEastAsia" w:hAnsiTheme="minorEastAsia" w:cs="宋体" w:hint="eastAsia"/>
          <w:color w:val="000000"/>
          <w:kern w:val="0"/>
          <w:sz w:val="24"/>
          <w:szCs w:val="24"/>
        </w:rPr>
        <w:t>初牒悟示问。佛告大王者。欲于此心显示真实不生灭性故。见变知灭是王所悟。</w:t>
      </w:r>
      <w:bookmarkStart w:id="1085" w:name="0050c10"/>
      <w:bookmarkEnd w:id="1085"/>
      <w:r w:rsidRPr="00AC2C8C">
        <w:rPr>
          <w:rFonts w:asciiTheme="minorEastAsia" w:hAnsiTheme="minorEastAsia" w:cs="宋体" w:hint="eastAsia"/>
          <w:color w:val="000000"/>
          <w:kern w:val="0"/>
          <w:sz w:val="24"/>
          <w:szCs w:val="24"/>
        </w:rPr>
        <w:t>牒之为发问之端。灭中不灭正王所迷。问之为发悟之机也。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波斯下秉心实对。匿王正恐断灭。忽承不灭之问。急于求示。故合掌秉心而白。我实不知者非是谦伪。若果其知之自不惑于断见。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佛言下许示不灭。言汝既不知我今即于生灭身中示汝不生灭性。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6" w:name="0050c15"/>
      <w:bookmarkEnd w:id="1086"/>
      <w:r w:rsidRPr="00AC2C8C">
        <w:rPr>
          <w:rFonts w:asciiTheme="minorEastAsia" w:hAnsiTheme="minorEastAsia" w:cs="宋体"/>
          <w:color w:val="0000A0"/>
          <w:kern w:val="0"/>
          <w:sz w:val="24"/>
          <w:szCs w:val="24"/>
        </w:rPr>
        <w:t xml:space="preserve">[0050c15] </w:t>
      </w:r>
      <w:r w:rsidRPr="00AC2C8C">
        <w:rPr>
          <w:rFonts w:asciiTheme="minorEastAsia" w:hAnsiTheme="minorEastAsia" w:cs="宋体" w:hint="eastAsia"/>
          <w:color w:val="000000"/>
          <w:kern w:val="0"/>
          <w:sz w:val="24"/>
          <w:szCs w:val="24"/>
        </w:rPr>
        <w:t>二借事显发二。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[0050c15] </w:t>
      </w:r>
      <w:r w:rsidRPr="00AC2C8C">
        <w:rPr>
          <w:rFonts w:asciiTheme="minorEastAsia" w:hAnsiTheme="minorEastAsia" w:cs="宋体" w:hint="eastAsia"/>
          <w:color w:val="000000"/>
          <w:kern w:val="0"/>
          <w:sz w:val="24"/>
          <w:szCs w:val="24"/>
        </w:rPr>
        <w:t>一引叙观河。二例水显见。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87" w:name="0050c16"/>
      <w:bookmarkEnd w:id="1087"/>
      <w:r w:rsidRPr="00AC2C8C">
        <w:rPr>
          <w:rFonts w:asciiTheme="minorEastAsia" w:hAnsiTheme="minorEastAsia" w:cs="宋体"/>
          <w:color w:val="0000A0"/>
          <w:kern w:val="0"/>
          <w:sz w:val="24"/>
          <w:szCs w:val="24"/>
        </w:rPr>
        <w:t xml:space="preserve">[0050c16] </w:t>
      </w:r>
      <w:r w:rsidRPr="00AC2C8C">
        <w:rPr>
          <w:rFonts w:asciiTheme="minorEastAsia" w:hAnsiTheme="minorEastAsia" w:cs="宋体" w:hint="eastAsia"/>
          <w:color w:val="000000"/>
          <w:kern w:val="0"/>
          <w:sz w:val="24"/>
          <w:szCs w:val="24"/>
        </w:rPr>
        <w:t>大王。汝年几时见恒河水。王言。我生三岁慈母携我谒耆婆天经过此流。尔时即知是恒河水。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88" w:name="0050c18"/>
      <w:bookmarkEnd w:id="1088"/>
      <w:r w:rsidRPr="00AC2C8C">
        <w:rPr>
          <w:rFonts w:asciiTheme="minorEastAsia" w:hAnsiTheme="minorEastAsia" w:cs="宋体"/>
          <w:color w:val="0000A0"/>
          <w:kern w:val="0"/>
          <w:sz w:val="24"/>
          <w:szCs w:val="24"/>
        </w:rPr>
        <w:t xml:space="preserve">[0050c18] </w:t>
      </w:r>
      <w:r w:rsidRPr="00AC2C8C">
        <w:rPr>
          <w:rFonts w:asciiTheme="minorEastAsia" w:hAnsiTheme="minorEastAsia" w:cs="宋体" w:hint="eastAsia"/>
          <w:color w:val="000000"/>
          <w:kern w:val="0"/>
          <w:sz w:val="24"/>
          <w:szCs w:val="24"/>
        </w:rPr>
        <w:t>问以几时见水者。欲取童时之见与今耆零之见显不变也。答以三岁即知者。正显孩提之年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同耆零时之性故。恒河正音殑伽河。此云天堂来。</w:t>
      </w:r>
      <w:bookmarkStart w:id="1089" w:name="0050c21"/>
      <w:bookmarkEnd w:id="1089"/>
      <w:r w:rsidRPr="00AC2C8C">
        <w:rPr>
          <w:rFonts w:asciiTheme="minorEastAsia" w:hAnsiTheme="minorEastAsia" w:cs="宋体" w:hint="eastAsia"/>
          <w:color w:val="000000"/>
          <w:kern w:val="0"/>
          <w:sz w:val="24"/>
          <w:szCs w:val="24"/>
        </w:rPr>
        <w:t>以此水自雪山顶阿耨达池流出。</w:t>
      </w:r>
      <w:bookmarkStart w:id="1090" w:name="0050c22"/>
      <w:bookmarkEnd w:id="1090"/>
      <w:r w:rsidRPr="00AC2C8C">
        <w:rPr>
          <w:rFonts w:asciiTheme="minorEastAsia" w:hAnsiTheme="minorEastAsia" w:cs="宋体" w:hint="eastAsia"/>
          <w:color w:val="000000"/>
          <w:kern w:val="0"/>
          <w:sz w:val="24"/>
          <w:szCs w:val="24"/>
        </w:rPr>
        <w:t>状其来处最高故。提抱曰携。朝礼曰谒。耆婆此云长命。国俗祀之乞寿。慈母为子因携之而谒焉。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[0050c23] </w:t>
      </w:r>
      <w:r w:rsidRPr="00AC2C8C">
        <w:rPr>
          <w:rFonts w:asciiTheme="minorEastAsia" w:hAnsiTheme="minorEastAsia" w:cs="宋体" w:hint="eastAsia"/>
          <w:color w:val="000000"/>
          <w:kern w:val="0"/>
          <w:sz w:val="24"/>
          <w:szCs w:val="24"/>
        </w:rPr>
        <w:t>二例水显见二。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1" w:name="0050c24"/>
      <w:bookmarkEnd w:id="1091"/>
      <w:r w:rsidRPr="00AC2C8C">
        <w:rPr>
          <w:rFonts w:asciiTheme="minorEastAsia" w:hAnsiTheme="minorEastAsia" w:cs="宋体"/>
          <w:color w:val="0000A0"/>
          <w:kern w:val="0"/>
          <w:sz w:val="24"/>
          <w:szCs w:val="24"/>
        </w:rPr>
        <w:t xml:space="preserve">[0050c24] </w:t>
      </w:r>
      <w:r w:rsidRPr="00AC2C8C">
        <w:rPr>
          <w:rFonts w:asciiTheme="minorEastAsia" w:hAnsiTheme="minorEastAsia" w:cs="宋体" w:hint="eastAsia"/>
          <w:color w:val="000000"/>
          <w:kern w:val="0"/>
          <w:sz w:val="24"/>
          <w:szCs w:val="24"/>
        </w:rPr>
        <w:t>一先辩能例之水。二次显所例之见。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[0050c24]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2" w:name="0051a01"/>
      <w:bookmarkEnd w:id="1092"/>
      <w:r w:rsidRPr="00AC2C8C">
        <w:rPr>
          <w:rFonts w:asciiTheme="minorEastAsia" w:hAnsiTheme="minorEastAsia" w:cs="宋体"/>
          <w:color w:val="0000A0"/>
          <w:kern w:val="0"/>
          <w:sz w:val="24"/>
          <w:szCs w:val="24"/>
        </w:rPr>
        <w:t xml:space="preserve">[0051a01] </w:t>
      </w:r>
      <w:r w:rsidRPr="00AC2C8C">
        <w:rPr>
          <w:rFonts w:asciiTheme="minorEastAsia" w:hAnsiTheme="minorEastAsia" w:cs="宋体" w:hint="eastAsia"/>
          <w:color w:val="000000"/>
          <w:kern w:val="0"/>
          <w:sz w:val="24"/>
          <w:szCs w:val="24"/>
        </w:rPr>
        <w:t>佛言大王。如汝所说二十之时衰于十岁。</w:t>
      </w:r>
      <w:bookmarkStart w:id="1093" w:name="0051a02"/>
      <w:bookmarkEnd w:id="1093"/>
      <w:r w:rsidRPr="00AC2C8C">
        <w:rPr>
          <w:rFonts w:asciiTheme="minorEastAsia" w:hAnsiTheme="minorEastAsia" w:cs="宋体" w:hint="eastAsia"/>
          <w:color w:val="000000"/>
          <w:kern w:val="0"/>
          <w:sz w:val="24"/>
          <w:szCs w:val="24"/>
        </w:rPr>
        <w:t>乃至六十。日月岁时。念念迁变。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则汝三岁见此河时。至年十三其水云何。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王言。如三岁时宛然无异。乃至于今年六十二。亦无有异。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4" w:name="0051a05"/>
      <w:bookmarkEnd w:id="1094"/>
      <w:r w:rsidRPr="00AC2C8C">
        <w:rPr>
          <w:rFonts w:asciiTheme="minorEastAsia" w:hAnsiTheme="minorEastAsia" w:cs="宋体"/>
          <w:color w:val="0000A0"/>
          <w:kern w:val="0"/>
          <w:sz w:val="24"/>
          <w:szCs w:val="24"/>
        </w:rPr>
        <w:t xml:space="preserve">[0051a05] </w:t>
      </w:r>
      <w:r w:rsidRPr="00AC2C8C">
        <w:rPr>
          <w:rFonts w:asciiTheme="minorEastAsia" w:hAnsiTheme="minorEastAsia" w:cs="宋体" w:hint="eastAsia"/>
          <w:color w:val="000000"/>
          <w:kern w:val="0"/>
          <w:sz w:val="24"/>
          <w:szCs w:val="24"/>
        </w:rPr>
        <w:t>初牒身有变。二十之时等牒前粗推。约十年一变也。乃至等超略三四五十。言六十故。举整略零故不言二。日月岁时等牒前细推。极念念不停也。时即剎那。日月岁逆次说故。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则汝下例身问水。三岁至十三且约十年问也。其水云何者。言身既十年一变。未知十年之内水性亦有变不。亦故问也。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5" w:name="0051a11"/>
      <w:bookmarkEnd w:id="1095"/>
      <w:r w:rsidRPr="00AC2C8C">
        <w:rPr>
          <w:rFonts w:asciiTheme="minorEastAsia" w:hAnsiTheme="minorEastAsia" w:cs="宋体"/>
          <w:color w:val="0000A0"/>
          <w:kern w:val="0"/>
          <w:sz w:val="24"/>
          <w:szCs w:val="24"/>
        </w:rPr>
        <w:t xml:space="preserve">[0051a11]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王言下答以无异。言宛然无异者但取其湿性不改。碧色同前。若以水势言之。则十年之内不无泛涨缩消之异。乃至等超略三四五十。言六十二亦且以十年不变答之。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[0051a14] </w:t>
      </w:r>
      <w:r w:rsidRPr="00AC2C8C">
        <w:rPr>
          <w:rFonts w:asciiTheme="minorEastAsia" w:hAnsiTheme="minorEastAsia" w:cs="宋体" w:hint="eastAsia"/>
          <w:color w:val="000000"/>
          <w:kern w:val="0"/>
          <w:sz w:val="24"/>
          <w:szCs w:val="24"/>
        </w:rPr>
        <w:t>二次显所例之见。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6" w:name="0051a15"/>
      <w:bookmarkEnd w:id="1096"/>
      <w:r w:rsidRPr="00AC2C8C">
        <w:rPr>
          <w:rFonts w:asciiTheme="minorEastAsia" w:hAnsiTheme="minorEastAsia" w:cs="宋体"/>
          <w:color w:val="0000A0"/>
          <w:kern w:val="0"/>
          <w:sz w:val="24"/>
          <w:szCs w:val="24"/>
        </w:rPr>
        <w:t xml:space="preserve">[0051a15] </w:t>
      </w:r>
      <w:r w:rsidRPr="00AC2C8C">
        <w:rPr>
          <w:rFonts w:asciiTheme="minorEastAsia" w:hAnsiTheme="minorEastAsia" w:cs="宋体" w:hint="eastAsia"/>
          <w:color w:val="000000"/>
          <w:kern w:val="0"/>
          <w:sz w:val="24"/>
          <w:szCs w:val="24"/>
        </w:rPr>
        <w:t>佛言。汝今自伤发白面皱。其面必定皱于童年。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则汝今时观此恒河与昔童时观河之见有童耄不。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097" w:name="0051a17"/>
      <w:bookmarkEnd w:id="1097"/>
      <w:r w:rsidRPr="00AC2C8C">
        <w:rPr>
          <w:rFonts w:asciiTheme="minorEastAsia" w:hAnsiTheme="minorEastAsia" w:cs="宋体"/>
          <w:color w:val="0000A0"/>
          <w:kern w:val="0"/>
          <w:sz w:val="24"/>
          <w:szCs w:val="24"/>
        </w:rPr>
        <w:t xml:space="preserve">[0051a16]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王言。不也。世尊。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8" w:name="0051a18"/>
      <w:bookmarkEnd w:id="1098"/>
      <w:r w:rsidRPr="00AC2C8C">
        <w:rPr>
          <w:rFonts w:asciiTheme="minorEastAsia" w:hAnsiTheme="minorEastAsia" w:cs="宋体"/>
          <w:color w:val="0000A0"/>
          <w:kern w:val="0"/>
          <w:sz w:val="24"/>
          <w:szCs w:val="24"/>
        </w:rPr>
        <w:t xml:space="preserve">[0051a18] </w:t>
      </w:r>
      <w:r w:rsidRPr="00AC2C8C">
        <w:rPr>
          <w:rFonts w:asciiTheme="minorEastAsia" w:hAnsiTheme="minorEastAsia" w:cs="宋体" w:hint="eastAsia"/>
          <w:color w:val="000000"/>
          <w:kern w:val="0"/>
          <w:sz w:val="24"/>
          <w:szCs w:val="24"/>
        </w:rPr>
        <w:t>初牒面有变。前科牒时年迁变之文。此科牒今昔殊异之语。其面必定等据所伤以断其必变也。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099" w:name="0051a20"/>
      <w:bookmarkEnd w:id="1099"/>
      <w:r w:rsidRPr="00AC2C8C">
        <w:rPr>
          <w:rFonts w:asciiTheme="minorEastAsia" w:hAnsiTheme="minorEastAsia" w:cs="宋体"/>
          <w:color w:val="0000A0"/>
          <w:kern w:val="0"/>
          <w:sz w:val="24"/>
          <w:szCs w:val="24"/>
        </w:rPr>
        <w:t xml:space="preserve">[0051a20] </w:t>
      </w:r>
      <w:r w:rsidRPr="00AC2C8C">
        <w:rPr>
          <w:rFonts w:asciiTheme="minorEastAsia" w:hAnsiTheme="minorEastAsia" w:cs="宋体" w:hint="eastAsia"/>
          <w:color w:val="000000"/>
          <w:kern w:val="0"/>
          <w:sz w:val="24"/>
          <w:szCs w:val="24"/>
        </w:rPr>
        <w:t>则汝下例面问性。今时与童时者约今昔相形为问。见有童耄者耄取衰老之义。非指九十岁言。言面既今昔有异。未审二时观河见性亦有异不。以童耄即异也。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王言下答以无异。</w:t>
      </w:r>
      <w:bookmarkStart w:id="1100" w:name="0051a24"/>
      <w:bookmarkEnd w:id="1100"/>
      <w:r w:rsidRPr="00AC2C8C">
        <w:rPr>
          <w:rFonts w:asciiTheme="minorEastAsia" w:hAnsiTheme="minorEastAsia" w:cs="宋体" w:hint="eastAsia"/>
          <w:color w:val="000000"/>
          <w:kern w:val="0"/>
          <w:sz w:val="24"/>
          <w:szCs w:val="24"/>
        </w:rPr>
        <w:t>例上水性不改。因悟见性体同故直以不也答之。然亦唯取始终能见。若以根言。</w:t>
      </w:r>
      <w:bookmarkStart w:id="1101" w:name="0051b02"/>
      <w:bookmarkEnd w:id="1101"/>
      <w:r w:rsidRPr="00AC2C8C">
        <w:rPr>
          <w:rFonts w:asciiTheme="minorEastAsia" w:hAnsiTheme="minorEastAsia" w:cs="宋体" w:hint="eastAsia"/>
          <w:color w:val="000000"/>
          <w:kern w:val="0"/>
          <w:sz w:val="24"/>
          <w:szCs w:val="24"/>
        </w:rPr>
        <w:t>则六十年内不无清明昏华之异。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问。不动科中。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知身动而见性不动。与此何异。答。前虽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知。但一时觉照而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。至若现前生灭与不生灭实无智以自分。今佛假匿王历历显出。而阿难等前此所觉所照自应转更增明。非彼若也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显示此心真实竟。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[0051b04] </w:t>
      </w:r>
      <w:r w:rsidRPr="00AC2C8C">
        <w:rPr>
          <w:rFonts w:asciiTheme="minorEastAsia" w:hAnsiTheme="minorEastAsia" w:cs="宋体" w:hint="eastAsia"/>
          <w:color w:val="000000"/>
          <w:kern w:val="0"/>
          <w:sz w:val="24"/>
          <w:szCs w:val="24"/>
        </w:rPr>
        <w:t>三结示现前二性二。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[0051b04] </w:t>
      </w:r>
      <w:r w:rsidRPr="00AC2C8C">
        <w:rPr>
          <w:rFonts w:asciiTheme="minorEastAsia" w:hAnsiTheme="minorEastAsia" w:cs="宋体" w:hint="eastAsia"/>
          <w:color w:val="000000"/>
          <w:kern w:val="0"/>
          <w:sz w:val="24"/>
          <w:szCs w:val="24"/>
        </w:rPr>
        <w:t>一正以结示。二怪责轮迷。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[0051b05]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2" w:name="0051b06"/>
      <w:bookmarkEnd w:id="1102"/>
      <w:r w:rsidRPr="00AC2C8C">
        <w:rPr>
          <w:rFonts w:asciiTheme="minorEastAsia" w:hAnsiTheme="minorEastAsia" w:cs="宋体"/>
          <w:color w:val="0000A0"/>
          <w:kern w:val="0"/>
          <w:sz w:val="24"/>
          <w:szCs w:val="24"/>
        </w:rPr>
        <w:t xml:space="preserve">[0051b06] </w:t>
      </w:r>
      <w:r w:rsidRPr="00AC2C8C">
        <w:rPr>
          <w:rFonts w:asciiTheme="minorEastAsia" w:hAnsiTheme="minorEastAsia" w:cs="宋体" w:hint="eastAsia"/>
          <w:color w:val="000000"/>
          <w:kern w:val="0"/>
          <w:sz w:val="24"/>
          <w:szCs w:val="24"/>
        </w:rPr>
        <w:t>佛言大王。汝面虽皱而此见精性未曾皱。</w:t>
      </w:r>
      <w:bookmarkStart w:id="1103" w:name="0051b07"/>
      <w:bookmarkEnd w:id="1103"/>
      <w:r w:rsidRPr="00AC2C8C">
        <w:rPr>
          <w:rFonts w:asciiTheme="minorEastAsia" w:hAnsiTheme="minorEastAsia" w:cs="宋体" w:hint="eastAsia"/>
          <w:color w:val="000000"/>
          <w:kern w:val="0"/>
          <w:sz w:val="24"/>
          <w:szCs w:val="24"/>
        </w:rPr>
        <w:t>皱者为变。不皱非变。变者受灭。彼不变者元无生灭。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4" w:name="0051b08"/>
      <w:bookmarkEnd w:id="1104"/>
      <w:r w:rsidRPr="00AC2C8C">
        <w:rPr>
          <w:rFonts w:asciiTheme="minorEastAsia" w:hAnsiTheme="minorEastAsia" w:cs="宋体"/>
          <w:color w:val="0000A0"/>
          <w:kern w:val="0"/>
          <w:sz w:val="24"/>
          <w:szCs w:val="24"/>
        </w:rPr>
        <w:t xml:space="preserve">[0051b08] </w:t>
      </w:r>
      <w:r w:rsidRPr="00AC2C8C">
        <w:rPr>
          <w:rFonts w:asciiTheme="minorEastAsia" w:hAnsiTheme="minorEastAsia" w:cs="宋体" w:hint="eastAsia"/>
          <w:color w:val="000000"/>
          <w:kern w:val="0"/>
          <w:sz w:val="24"/>
          <w:szCs w:val="24"/>
        </w:rPr>
        <w:t>皱约颜貌仍取殊异中文。</w:t>
      </w:r>
      <w:bookmarkStart w:id="1105" w:name="0051b09"/>
      <w:bookmarkEnd w:id="1105"/>
      <w:r w:rsidRPr="00AC2C8C">
        <w:rPr>
          <w:rFonts w:asciiTheme="minorEastAsia" w:hAnsiTheme="minorEastAsia" w:cs="宋体" w:hint="eastAsia"/>
          <w:color w:val="000000"/>
          <w:kern w:val="0"/>
          <w:sz w:val="24"/>
          <w:szCs w:val="24"/>
        </w:rPr>
        <w:t>变约时年仍取迁变中语。然面皱而见性不皱身心之妄真判然。皱变而不皱非变身心之虗实攸分。变灭而不变无灭则生灭性与不生灭性各有发明。会众之请至此酬矣。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[0051b12] </w:t>
      </w:r>
      <w:r w:rsidRPr="00AC2C8C">
        <w:rPr>
          <w:rFonts w:asciiTheme="minorEastAsia" w:hAnsiTheme="minorEastAsia" w:cs="宋体" w:hint="eastAsia"/>
          <w:color w:val="000000"/>
          <w:kern w:val="0"/>
          <w:sz w:val="24"/>
          <w:szCs w:val="24"/>
        </w:rPr>
        <w:t>二怪责轮迷。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6" w:name="0051b13"/>
      <w:bookmarkEnd w:id="1106"/>
      <w:r w:rsidRPr="00AC2C8C">
        <w:rPr>
          <w:rFonts w:asciiTheme="minorEastAsia" w:hAnsiTheme="minorEastAsia" w:cs="宋体"/>
          <w:color w:val="0000A0"/>
          <w:kern w:val="0"/>
          <w:sz w:val="24"/>
          <w:szCs w:val="24"/>
        </w:rPr>
        <w:t xml:space="preserve">[0051b13] </w:t>
      </w:r>
      <w:r w:rsidRPr="00AC2C8C">
        <w:rPr>
          <w:rFonts w:asciiTheme="minorEastAsia" w:hAnsiTheme="minorEastAsia" w:cs="宋体" w:hint="eastAsia"/>
          <w:color w:val="000000"/>
          <w:kern w:val="0"/>
          <w:sz w:val="24"/>
          <w:szCs w:val="24"/>
        </w:rPr>
        <w:t>云何于中受汝生死。而犹引彼末伽黎等都言此身死后全灭。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7" w:name="0051b15"/>
      <w:bookmarkEnd w:id="1107"/>
      <w:r w:rsidRPr="00AC2C8C">
        <w:rPr>
          <w:rFonts w:asciiTheme="minorEastAsia" w:hAnsiTheme="minorEastAsia" w:cs="宋体"/>
          <w:color w:val="0000A0"/>
          <w:kern w:val="0"/>
          <w:sz w:val="24"/>
          <w:szCs w:val="24"/>
        </w:rPr>
        <w:t xml:space="preserve">[0051b15] </w:t>
      </w:r>
      <w:r w:rsidRPr="00AC2C8C">
        <w:rPr>
          <w:rFonts w:asciiTheme="minorEastAsia" w:hAnsiTheme="minorEastAsia" w:cs="宋体" w:hint="eastAsia"/>
          <w:color w:val="000000"/>
          <w:kern w:val="0"/>
          <w:sz w:val="24"/>
          <w:szCs w:val="24"/>
        </w:rPr>
        <w:t>云何者怪责之词。言既具不生灭性依之修证便超生死。汝等云何不取。反在生灭身中甘受汝之生死。自取轮转。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错矣。而犹引彼末伽黎等一类外道都言此身死后全灭。岂非错之又错。真为迷之甚者。末伽黎此云不见道。其人谓罪福苦乐不因行得。与迦旃延等同宗断见。佛恐匿王舍彼从此。故互出之。都言即同咸言。全灭者身灭性亦随灭。理实不然。故尔结责。匿王断灭之疑自此永尽。如来通为显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[0051b23] </w:t>
      </w:r>
      <w:r w:rsidRPr="00AC2C8C">
        <w:rPr>
          <w:rFonts w:asciiTheme="minorEastAsia" w:hAnsiTheme="minorEastAsia" w:cs="宋体" w:hint="eastAsia"/>
          <w:color w:val="000000"/>
          <w:kern w:val="0"/>
          <w:sz w:val="24"/>
          <w:szCs w:val="24"/>
        </w:rPr>
        <w:t>四王等踊跃喜庆。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08" w:name="0051b24"/>
      <w:bookmarkEnd w:id="1108"/>
      <w:r w:rsidRPr="00AC2C8C">
        <w:rPr>
          <w:rFonts w:asciiTheme="minorEastAsia" w:hAnsiTheme="minorEastAsia" w:cs="宋体"/>
          <w:color w:val="0000A0"/>
          <w:kern w:val="0"/>
          <w:sz w:val="24"/>
          <w:szCs w:val="24"/>
        </w:rPr>
        <w:t xml:space="preserve">[0051b24] </w:t>
      </w:r>
      <w:r w:rsidRPr="00AC2C8C">
        <w:rPr>
          <w:rFonts w:asciiTheme="minorEastAsia" w:hAnsiTheme="minorEastAsia" w:cs="宋体" w:hint="eastAsia"/>
          <w:color w:val="000000"/>
          <w:kern w:val="0"/>
          <w:sz w:val="24"/>
          <w:szCs w:val="24"/>
        </w:rPr>
        <w:t>王闻是言信知身后舍生趣生。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与诸大众。踊跃欢喜。得未曾有。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09" w:name="0051c02"/>
      <w:bookmarkEnd w:id="1109"/>
      <w:r w:rsidRPr="00AC2C8C">
        <w:rPr>
          <w:rFonts w:asciiTheme="minorEastAsia" w:hAnsiTheme="minorEastAsia" w:cs="宋体"/>
          <w:color w:val="0000A0"/>
          <w:kern w:val="0"/>
          <w:sz w:val="24"/>
          <w:szCs w:val="24"/>
        </w:rPr>
        <w:t xml:space="preserve">[0051c02] </w:t>
      </w:r>
      <w:r w:rsidRPr="00AC2C8C">
        <w:rPr>
          <w:rFonts w:asciiTheme="minorEastAsia" w:hAnsiTheme="minorEastAsia" w:cs="宋体" w:hint="eastAsia"/>
          <w:color w:val="000000"/>
          <w:kern w:val="0"/>
          <w:sz w:val="24"/>
          <w:szCs w:val="24"/>
        </w:rPr>
        <w:t>初闻言生信。王闻是言虽通承前文。而得力处在结责中末后二句。葢匿王本不求取真心。虽闻不变无灭不以为喜。又匿王本不求出生死。虽闻受汝生死不以为惊。唯闻不许全灭显有后世。顿销断见之疑。故云信知身后云云。舍生趣生正四相中人相。匿王迹居凡位故唯信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与诸下与众同喜。大众者唯就匿王一类。位在人天中者乐着生死。惧成断灭。信与王同故不禁踊跃于身。欢喜于心也。向谓身后全空。今知身后有性。且得舍生趣生。故云得未曾有。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问。大众语宽何得但指凡位。答。</w:t>
      </w:r>
      <w:bookmarkStart w:id="1110" w:name="0051c12"/>
      <w:bookmarkEnd w:id="1110"/>
      <w:r w:rsidRPr="00AC2C8C">
        <w:rPr>
          <w:rFonts w:asciiTheme="minorEastAsia" w:hAnsiTheme="minorEastAsia" w:cs="宋体" w:hint="eastAsia"/>
          <w:color w:val="800080"/>
          <w:kern w:val="0"/>
          <w:sz w:val="24"/>
          <w:szCs w:val="24"/>
        </w:rPr>
        <w:t>权小信此喜此是损非益。然彼非无喜。但喜其较前不动科中转更增明。既非新悟。故不叙也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按阿难所请四义中此科正明常义。显见不灭竟。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1" w:name="0051c14"/>
      <w:bookmarkEnd w:id="1111"/>
      <w:r w:rsidRPr="00AC2C8C">
        <w:rPr>
          <w:rFonts w:asciiTheme="minorEastAsia" w:hAnsiTheme="minorEastAsia" w:cs="宋体"/>
          <w:color w:val="0000A0"/>
          <w:kern w:val="0"/>
          <w:sz w:val="24"/>
          <w:szCs w:val="24"/>
        </w:rPr>
        <w:t xml:space="preserve">[0051c14] </w:t>
      </w:r>
      <w:r w:rsidRPr="00AC2C8C">
        <w:rPr>
          <w:rFonts w:asciiTheme="minorEastAsia" w:hAnsiTheme="minorEastAsia" w:cs="宋体" w:hint="eastAsia"/>
          <w:color w:val="000000"/>
          <w:kern w:val="0"/>
          <w:sz w:val="24"/>
          <w:szCs w:val="24"/>
        </w:rPr>
        <w:t>四显见不失二。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[0051c14] </w:t>
      </w:r>
      <w:r w:rsidRPr="00AC2C8C">
        <w:rPr>
          <w:rFonts w:asciiTheme="minorEastAsia" w:hAnsiTheme="minorEastAsia" w:cs="宋体" w:hint="eastAsia"/>
          <w:color w:val="000000"/>
          <w:kern w:val="0"/>
          <w:sz w:val="24"/>
          <w:szCs w:val="24"/>
        </w:rPr>
        <w:t>一阿难执此疑前。二如来显倒无失。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2" w:name="0051c16"/>
      <w:bookmarkEnd w:id="1112"/>
      <w:r w:rsidRPr="00AC2C8C">
        <w:rPr>
          <w:rFonts w:asciiTheme="minorEastAsia" w:hAnsiTheme="minorEastAsia" w:cs="宋体"/>
          <w:color w:val="0000A0"/>
          <w:kern w:val="0"/>
          <w:sz w:val="24"/>
          <w:szCs w:val="24"/>
        </w:rPr>
        <w:t xml:space="preserve">[0051c16] </w:t>
      </w:r>
      <w:r w:rsidRPr="00AC2C8C">
        <w:rPr>
          <w:rFonts w:asciiTheme="minorEastAsia" w:hAnsiTheme="minorEastAsia" w:cs="宋体" w:hint="eastAsia"/>
          <w:color w:val="000000"/>
          <w:kern w:val="0"/>
          <w:sz w:val="24"/>
          <w:szCs w:val="24"/>
        </w:rPr>
        <w:t>阿难即从座起礼佛合掌长跪白佛。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世尊。若此见闻必不生灭。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云何世尊名我等辈遗失真性。颠倒行事。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愿兴慈悲洗我尘垢。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3" w:name="0051c19"/>
      <w:bookmarkEnd w:id="1113"/>
      <w:r w:rsidRPr="00AC2C8C">
        <w:rPr>
          <w:rFonts w:asciiTheme="minorEastAsia" w:hAnsiTheme="minorEastAsia" w:cs="宋体"/>
          <w:color w:val="0000A0"/>
          <w:kern w:val="0"/>
          <w:sz w:val="24"/>
          <w:szCs w:val="24"/>
        </w:rPr>
        <w:t xml:space="preserve">[0051c19] </w:t>
      </w:r>
      <w:r w:rsidRPr="00AC2C8C">
        <w:rPr>
          <w:rFonts w:asciiTheme="minorEastAsia" w:hAnsiTheme="minorEastAsia" w:cs="宋体" w:hint="eastAsia"/>
          <w:color w:val="000000"/>
          <w:kern w:val="0"/>
          <w:sz w:val="24"/>
          <w:szCs w:val="24"/>
        </w:rPr>
        <w:t>初起座具仪。疑佛语而致请。非同常说故须礼跪而白。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世尊下按定现说。若此者指上所说。上唯举见。此复兼闻者。以元是一体。见既不生不灭。闻性可例说故。而言必不生灭者正按定佛语。为下致疑之端。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[0051c23]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云何下反疑前言。意谓据佛现说。似应无所遗失。云何世尊前来名我等遗失真性。且责以颠倒行事。此又所不解也。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愿兴下求佛除疑。兴谓发起。谓愿佛发起慈悲心故。纤疑在念。尘垢障心。若蒙慈悲洗除庶能获不灭乐。出遗失苦矣。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[0052a04] </w:t>
      </w:r>
      <w:r w:rsidRPr="00AC2C8C">
        <w:rPr>
          <w:rFonts w:asciiTheme="minorEastAsia" w:hAnsiTheme="minorEastAsia" w:cs="宋体" w:hint="eastAsia"/>
          <w:color w:val="000000"/>
          <w:kern w:val="0"/>
          <w:sz w:val="24"/>
          <w:szCs w:val="24"/>
        </w:rPr>
        <w:t>二如来显倒无失二。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[0052a04] </w:t>
      </w:r>
      <w:r w:rsidRPr="00AC2C8C">
        <w:rPr>
          <w:rFonts w:asciiTheme="minorEastAsia" w:hAnsiTheme="minorEastAsia" w:cs="宋体" w:hint="eastAsia"/>
          <w:color w:val="000000"/>
          <w:kern w:val="0"/>
          <w:sz w:val="24"/>
          <w:szCs w:val="24"/>
        </w:rPr>
        <w:t>一法喻合明。二普为开示。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[0052a05]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[0052a05] </w:t>
      </w:r>
      <w:r w:rsidRPr="00AC2C8C">
        <w:rPr>
          <w:rFonts w:asciiTheme="minorEastAsia" w:hAnsiTheme="minorEastAsia" w:cs="宋体" w:hint="eastAsia"/>
          <w:color w:val="000000"/>
          <w:kern w:val="0"/>
          <w:sz w:val="24"/>
          <w:szCs w:val="24"/>
        </w:rPr>
        <w:t>一借臂为喻。二约身以合。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[0052a05] </w:t>
      </w:r>
      <w:r w:rsidRPr="00AC2C8C">
        <w:rPr>
          <w:rFonts w:asciiTheme="minorEastAsia" w:hAnsiTheme="minorEastAsia" w:cs="宋体" w:hint="eastAsia"/>
          <w:color w:val="000000"/>
          <w:kern w:val="0"/>
          <w:sz w:val="24"/>
          <w:szCs w:val="24"/>
        </w:rPr>
        <w:t>初三一垂臂为倒喻。二竖臂为正喻。三相换无失喻。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4" w:name="0052a07"/>
      <w:bookmarkEnd w:id="1114"/>
      <w:r w:rsidRPr="00AC2C8C">
        <w:rPr>
          <w:rFonts w:asciiTheme="minorEastAsia" w:hAnsiTheme="minorEastAsia" w:cs="宋体"/>
          <w:color w:val="0000A0"/>
          <w:kern w:val="0"/>
          <w:sz w:val="24"/>
          <w:szCs w:val="24"/>
        </w:rPr>
        <w:t xml:space="preserve">[0052a07]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5" w:name="0052a08"/>
      <w:bookmarkEnd w:id="1115"/>
      <w:r w:rsidRPr="00AC2C8C">
        <w:rPr>
          <w:rFonts w:asciiTheme="minorEastAsia" w:hAnsiTheme="minorEastAsia" w:cs="宋体"/>
          <w:color w:val="0000A0"/>
          <w:kern w:val="0"/>
          <w:sz w:val="24"/>
          <w:szCs w:val="24"/>
        </w:rPr>
        <w:t xml:space="preserve">[0052a08] </w:t>
      </w:r>
      <w:r w:rsidRPr="00AC2C8C">
        <w:rPr>
          <w:rFonts w:asciiTheme="minorEastAsia" w:hAnsiTheme="minorEastAsia" w:cs="宋体" w:hint="eastAsia"/>
          <w:color w:val="000000"/>
          <w:kern w:val="0"/>
          <w:sz w:val="24"/>
          <w:szCs w:val="24"/>
        </w:rPr>
        <w:t>实时如来垂金色臂。轮手下指示阿难言。汝今见我母陀罗手为正为倒。阿难言。世间众生以此为倒。而我不知谁正谁倒。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16" w:name="0052a11"/>
      <w:bookmarkEnd w:id="1116"/>
      <w:r w:rsidRPr="00AC2C8C">
        <w:rPr>
          <w:rFonts w:asciiTheme="minorEastAsia" w:hAnsiTheme="minorEastAsia" w:cs="宋体"/>
          <w:color w:val="0000A0"/>
          <w:kern w:val="0"/>
          <w:sz w:val="24"/>
          <w:szCs w:val="24"/>
        </w:rPr>
        <w:t xml:space="preserve">[0052a11] </w:t>
      </w:r>
      <w:r w:rsidRPr="00AC2C8C">
        <w:rPr>
          <w:rFonts w:asciiTheme="minorEastAsia" w:hAnsiTheme="minorEastAsia" w:cs="宋体" w:hint="eastAsia"/>
          <w:color w:val="000000"/>
          <w:kern w:val="0"/>
          <w:sz w:val="24"/>
          <w:szCs w:val="24"/>
        </w:rPr>
        <w:t>垂臂下指者喻违真逐妄。示阿难言者令因喻详法。母陀罗此云印。手以印名者以能随事结印。成益破恶神用不思议故。问以为正为倒者。欲假此以喻正徧知身及性颠倒身也。答以世间众生以此为倒者。喻建化门头。以违真逐妄号性颠倒身故。而我不知谁正谁倒者显臂无定相。喻实际理地。性颠倒身即是正徧知身。正徧知身即是性颠倒身故。然此中答文虽出阿难。</w:t>
      </w:r>
      <w:bookmarkStart w:id="1117" w:name="0052a19"/>
      <w:bookmarkEnd w:id="1117"/>
      <w:r w:rsidRPr="00AC2C8C">
        <w:rPr>
          <w:rFonts w:asciiTheme="minorEastAsia" w:hAnsiTheme="minorEastAsia" w:cs="宋体" w:hint="eastAsia"/>
          <w:color w:val="000000"/>
          <w:kern w:val="0"/>
          <w:sz w:val="24"/>
          <w:szCs w:val="24"/>
        </w:rPr>
        <w:t>亦佛意借口为喻。故无妨配释。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[0052a19] </w:t>
      </w:r>
      <w:r w:rsidRPr="00AC2C8C">
        <w:rPr>
          <w:rFonts w:asciiTheme="minorEastAsia" w:hAnsiTheme="minorEastAsia" w:cs="宋体" w:hint="eastAsia"/>
          <w:color w:val="000000"/>
          <w:kern w:val="0"/>
          <w:sz w:val="24"/>
          <w:szCs w:val="24"/>
        </w:rPr>
        <w:t>二竖臂为正喻。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18" w:name="0052a20"/>
      <w:bookmarkEnd w:id="1118"/>
      <w:r w:rsidRPr="00AC2C8C">
        <w:rPr>
          <w:rFonts w:asciiTheme="minorEastAsia" w:hAnsiTheme="minorEastAsia" w:cs="宋体"/>
          <w:color w:val="0000A0"/>
          <w:kern w:val="0"/>
          <w:sz w:val="24"/>
          <w:szCs w:val="24"/>
        </w:rPr>
        <w:t xml:space="preserve">[0052a20] </w:t>
      </w:r>
      <w:r w:rsidRPr="00AC2C8C">
        <w:rPr>
          <w:rFonts w:asciiTheme="minorEastAsia" w:hAnsiTheme="minorEastAsia" w:cs="宋体" w:hint="eastAsia"/>
          <w:color w:val="000000"/>
          <w:kern w:val="0"/>
          <w:sz w:val="24"/>
          <w:szCs w:val="24"/>
        </w:rPr>
        <w:t>佛告阿难。若世间人以此为倒。</w:t>
      </w:r>
      <w:bookmarkStart w:id="1119" w:name="0052a21"/>
      <w:bookmarkEnd w:id="1119"/>
      <w:r w:rsidRPr="00AC2C8C">
        <w:rPr>
          <w:rFonts w:asciiTheme="minorEastAsia" w:hAnsiTheme="minorEastAsia" w:cs="宋体" w:hint="eastAsia"/>
          <w:color w:val="000000"/>
          <w:kern w:val="0"/>
          <w:sz w:val="24"/>
          <w:szCs w:val="24"/>
        </w:rPr>
        <w:t>即世间人将何为正。阿难言。如来竖臂兜罗绵手上指于空则名为正。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0" w:name="0052a22"/>
      <w:bookmarkEnd w:id="1120"/>
      <w:r w:rsidRPr="00AC2C8C">
        <w:rPr>
          <w:rFonts w:asciiTheme="minorEastAsia" w:hAnsiTheme="minorEastAsia" w:cs="宋体"/>
          <w:color w:val="0000A0"/>
          <w:kern w:val="0"/>
          <w:sz w:val="24"/>
          <w:szCs w:val="24"/>
        </w:rPr>
        <w:t xml:space="preserve">[0052a22] </w:t>
      </w:r>
      <w:r w:rsidRPr="00AC2C8C">
        <w:rPr>
          <w:rFonts w:asciiTheme="minorEastAsia" w:hAnsiTheme="minorEastAsia" w:cs="宋体" w:hint="eastAsia"/>
          <w:color w:val="000000"/>
          <w:kern w:val="0"/>
          <w:sz w:val="24"/>
          <w:szCs w:val="24"/>
        </w:rPr>
        <w:t>佛意既建化门头以违真逐妄号性颠倒。即问建化门头更说何者为正徧知。故仍就喻中问云。若世间人以此为倒。即世间人将何为正。答以竖臂上指者喻反妄归真也。反妄归真。约建化门头说为正徧知身。故以则名为正喻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1" w:name="0052b03"/>
      <w:bookmarkEnd w:id="1121"/>
      <w:r w:rsidRPr="00AC2C8C">
        <w:rPr>
          <w:rFonts w:asciiTheme="minorEastAsia" w:hAnsiTheme="minorEastAsia" w:cs="宋体"/>
          <w:color w:val="0000A0"/>
          <w:kern w:val="0"/>
          <w:sz w:val="24"/>
          <w:szCs w:val="24"/>
        </w:rPr>
        <w:t xml:space="preserve">[0052b03] </w:t>
      </w:r>
      <w:r w:rsidRPr="00AC2C8C">
        <w:rPr>
          <w:rFonts w:asciiTheme="minorEastAsia" w:hAnsiTheme="minorEastAsia" w:cs="宋体" w:hint="eastAsia"/>
          <w:color w:val="000000"/>
          <w:kern w:val="0"/>
          <w:sz w:val="24"/>
          <w:szCs w:val="24"/>
        </w:rPr>
        <w:t>三相换无失喻。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2" w:name="0052b04"/>
      <w:bookmarkEnd w:id="1122"/>
      <w:r w:rsidRPr="00AC2C8C">
        <w:rPr>
          <w:rFonts w:asciiTheme="minorEastAsia" w:hAnsiTheme="minorEastAsia" w:cs="宋体"/>
          <w:color w:val="0000A0"/>
          <w:kern w:val="0"/>
          <w:sz w:val="24"/>
          <w:szCs w:val="24"/>
        </w:rPr>
        <w:t xml:space="preserve">[0052b04] </w:t>
      </w:r>
      <w:r w:rsidRPr="00AC2C8C">
        <w:rPr>
          <w:rFonts w:asciiTheme="minorEastAsia" w:hAnsiTheme="minorEastAsia" w:cs="宋体" w:hint="eastAsia"/>
          <w:color w:val="000000"/>
          <w:kern w:val="0"/>
          <w:sz w:val="24"/>
          <w:szCs w:val="24"/>
        </w:rPr>
        <w:t>佛即竖臂告阿难言。若此颠倒首尾相换。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3" w:name="0052b05"/>
      <w:bookmarkEnd w:id="1123"/>
      <w:r w:rsidRPr="00AC2C8C">
        <w:rPr>
          <w:rFonts w:asciiTheme="minorEastAsia" w:hAnsiTheme="minorEastAsia" w:cs="宋体"/>
          <w:color w:val="0000A0"/>
          <w:kern w:val="0"/>
          <w:sz w:val="24"/>
          <w:szCs w:val="24"/>
        </w:rPr>
        <w:t xml:space="preserve">[0052b05] </w:t>
      </w:r>
      <w:r w:rsidRPr="00AC2C8C">
        <w:rPr>
          <w:rFonts w:asciiTheme="minorEastAsia" w:hAnsiTheme="minorEastAsia" w:cs="宋体" w:hint="eastAsia"/>
          <w:color w:val="000000"/>
          <w:kern w:val="0"/>
          <w:sz w:val="24"/>
          <w:szCs w:val="24"/>
        </w:rPr>
        <w:t>佛即竖臂者喻建化门头有反妄归真事也。若此者指上竖为正言。意谓若此上竖为正。</w:t>
      </w:r>
      <w:bookmarkStart w:id="1124" w:name="0052b08"/>
      <w:bookmarkEnd w:id="1124"/>
      <w:r w:rsidRPr="00AC2C8C">
        <w:rPr>
          <w:rFonts w:asciiTheme="minorEastAsia" w:hAnsiTheme="minorEastAsia" w:cs="宋体" w:hint="eastAsia"/>
          <w:color w:val="000000"/>
          <w:kern w:val="0"/>
          <w:sz w:val="24"/>
          <w:szCs w:val="24"/>
        </w:rPr>
        <w:t>则所称颠倒者不过将手稍之首与臂根之尾上下相换而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。岂离正臂外别有所谓倒者。用此为喻。喻建化门头若以反妄归真为正徧知。则所称性颠倒者不过违真逐妄真妄交错而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。岂离正徧知外别有所谓性颠倒者。是则妄非真外。因认妄而说遗真。正为倒本。缘背正而称颠倒。知此喻者自不疑名为遗失及责以颠倒语矣。借臂为喻竟。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5" w:name="0052b14"/>
      <w:bookmarkEnd w:id="1125"/>
      <w:r w:rsidRPr="00AC2C8C">
        <w:rPr>
          <w:rFonts w:asciiTheme="minorEastAsia" w:hAnsiTheme="minorEastAsia" w:cs="宋体"/>
          <w:color w:val="0000A0"/>
          <w:kern w:val="0"/>
          <w:sz w:val="24"/>
          <w:szCs w:val="24"/>
        </w:rPr>
        <w:t xml:space="preserve">[0052b14] </w:t>
      </w:r>
      <w:r w:rsidRPr="00AC2C8C">
        <w:rPr>
          <w:rFonts w:asciiTheme="minorEastAsia" w:hAnsiTheme="minorEastAsia" w:cs="宋体" w:hint="eastAsia"/>
          <w:color w:val="000000"/>
          <w:kern w:val="0"/>
          <w:sz w:val="24"/>
          <w:szCs w:val="24"/>
        </w:rPr>
        <w:t>二约身以合二。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[0052b14] </w:t>
      </w:r>
      <w:r w:rsidRPr="00AC2C8C">
        <w:rPr>
          <w:rFonts w:asciiTheme="minorEastAsia" w:hAnsiTheme="minorEastAsia" w:cs="宋体" w:hint="eastAsia"/>
          <w:color w:val="000000"/>
          <w:kern w:val="0"/>
          <w:sz w:val="24"/>
          <w:szCs w:val="24"/>
        </w:rPr>
        <w:t>一总合。二别合。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[0052b14]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6" w:name="0052b15"/>
      <w:bookmarkEnd w:id="1126"/>
      <w:r w:rsidRPr="00AC2C8C">
        <w:rPr>
          <w:rFonts w:asciiTheme="minorEastAsia" w:hAnsiTheme="minorEastAsia" w:cs="宋体"/>
          <w:color w:val="0000A0"/>
          <w:kern w:val="0"/>
          <w:sz w:val="24"/>
          <w:szCs w:val="24"/>
        </w:rPr>
        <w:t xml:space="preserve">[0052b15] </w:t>
      </w:r>
      <w:r w:rsidRPr="00AC2C8C">
        <w:rPr>
          <w:rFonts w:asciiTheme="minorEastAsia" w:hAnsiTheme="minorEastAsia" w:cs="宋体" w:hint="eastAsia"/>
          <w:color w:val="000000"/>
          <w:kern w:val="0"/>
          <w:sz w:val="24"/>
          <w:szCs w:val="24"/>
        </w:rPr>
        <w:t>诸世间人一倍瞻视。则知汝身与诸如来清净法身比类发明。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7" w:name="0052b17"/>
      <w:bookmarkEnd w:id="1127"/>
      <w:r w:rsidRPr="00AC2C8C">
        <w:rPr>
          <w:rFonts w:asciiTheme="minorEastAsia" w:hAnsiTheme="minorEastAsia" w:cs="宋体"/>
          <w:color w:val="0000A0"/>
          <w:kern w:val="0"/>
          <w:sz w:val="24"/>
          <w:szCs w:val="24"/>
        </w:rPr>
        <w:t xml:space="preserve">[0052b17] </w:t>
      </w:r>
      <w:r w:rsidRPr="00AC2C8C">
        <w:rPr>
          <w:rFonts w:asciiTheme="minorEastAsia" w:hAnsiTheme="minorEastAsia" w:cs="宋体" w:hint="eastAsia"/>
          <w:color w:val="000000"/>
          <w:kern w:val="0"/>
          <w:sz w:val="24"/>
          <w:szCs w:val="24"/>
        </w:rPr>
        <w:t>一倍者三分之二。犹云多一倍也。言上竖为正。下垂为倒。诸世间人多一倍皆如是瞻视。似可为凭矣。若以此为例。则知汝之杂染色身。与诸如来清净法身。所以称倒称正者不过以违真逐妄反妄归真比类形显约义发明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。岂真有正倒哉。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28" w:name="0052b22"/>
      <w:bookmarkEnd w:id="1128"/>
      <w:r w:rsidRPr="00AC2C8C">
        <w:rPr>
          <w:rFonts w:asciiTheme="minorEastAsia" w:hAnsiTheme="minorEastAsia" w:cs="宋体"/>
          <w:color w:val="0000A0"/>
          <w:kern w:val="0"/>
          <w:sz w:val="24"/>
          <w:szCs w:val="24"/>
        </w:rPr>
        <w:t xml:space="preserve">[0052b22] </w:t>
      </w:r>
      <w:r w:rsidRPr="00AC2C8C">
        <w:rPr>
          <w:rFonts w:asciiTheme="minorEastAsia" w:hAnsiTheme="minorEastAsia" w:cs="宋体" w:hint="eastAsia"/>
          <w:color w:val="000000"/>
          <w:kern w:val="0"/>
          <w:sz w:val="24"/>
          <w:szCs w:val="24"/>
        </w:rPr>
        <w:t>二别合。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29" w:name="0052b23"/>
      <w:bookmarkEnd w:id="1129"/>
      <w:r w:rsidRPr="00AC2C8C">
        <w:rPr>
          <w:rFonts w:asciiTheme="minorEastAsia" w:hAnsiTheme="minorEastAsia" w:cs="宋体"/>
          <w:color w:val="0000A0"/>
          <w:kern w:val="0"/>
          <w:sz w:val="24"/>
          <w:szCs w:val="24"/>
        </w:rPr>
        <w:t xml:space="preserve">[0052b23] </w:t>
      </w:r>
      <w:r w:rsidRPr="00AC2C8C">
        <w:rPr>
          <w:rFonts w:asciiTheme="minorEastAsia" w:hAnsiTheme="minorEastAsia" w:cs="宋体" w:hint="eastAsia"/>
          <w:color w:val="000000"/>
          <w:kern w:val="0"/>
          <w:sz w:val="24"/>
          <w:szCs w:val="24"/>
        </w:rPr>
        <w:t>如来之身名正徧知。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汝等之身号性颠倒。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随汝谛观汝身佛身称颠倒者名字何处号为颠倒。于时阿难与诸大众瞪矒瞻佛目睛不瞬。不知身心颠倒所在。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0" w:name="0052c03"/>
      <w:bookmarkEnd w:id="1130"/>
      <w:r w:rsidRPr="00AC2C8C">
        <w:rPr>
          <w:rFonts w:asciiTheme="minorEastAsia" w:hAnsiTheme="minorEastAsia" w:cs="宋体"/>
          <w:color w:val="0000A0"/>
          <w:kern w:val="0"/>
          <w:sz w:val="24"/>
          <w:szCs w:val="24"/>
        </w:rPr>
        <w:t xml:space="preserve">[0052c03] </w:t>
      </w:r>
      <w:r w:rsidRPr="00AC2C8C">
        <w:rPr>
          <w:rFonts w:asciiTheme="minorEastAsia" w:hAnsiTheme="minorEastAsia" w:cs="宋体" w:hint="eastAsia"/>
          <w:color w:val="000000"/>
          <w:kern w:val="0"/>
          <w:sz w:val="24"/>
          <w:szCs w:val="24"/>
        </w:rPr>
        <w:t>初合竖臂为正喻。如来之身即清净法身。若以阿难之身。比类形显。约义发明则名正徧知身。葢以反妄归真成正知见徧知一切。与彼轮手上指者无异。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汝等下合垂臂为倒喻。汝等之身阿难及众身也。未证清净法身。皆为杂染色身。若以如来之身。比类形显。约义发明则号性颠倒身。葢以违真逐妄成颠倒见认妄遗真。如彼轮手下指者无异。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随汝下合相换无失喻。</w:t>
      </w:r>
      <w:bookmarkStart w:id="1131" w:name="0052c11"/>
      <w:bookmarkEnd w:id="1131"/>
      <w:r w:rsidRPr="00AC2C8C">
        <w:rPr>
          <w:rFonts w:asciiTheme="minorEastAsia" w:hAnsiTheme="minorEastAsia" w:cs="宋体" w:hint="eastAsia"/>
          <w:color w:val="000000"/>
          <w:kern w:val="0"/>
          <w:sz w:val="24"/>
          <w:szCs w:val="24"/>
        </w:rPr>
        <w:t>名字处宜连上为句。意谓比类发明似有正倒。其实本无正倒。如不信者随汝谛审观察。此是汝身。此是佛身。汝身所以称颠倒者不过以佛身比类假立名字。究竟何处号为颠倒。葢如来明知无处而故为难问。令自觉也。于时者即如来示问时也。阿难大众承教谛观故曰瞪瞢。瞪直视。瞢不明。谓瞪久反昏也。瞻佛者先观佛身以求正处。以正倒相对欲因正而识倒故。目睛不瞬者求正处不可得也。</w:t>
      </w:r>
      <w:bookmarkStart w:id="1132" w:name="0052c19"/>
      <w:bookmarkEnd w:id="1132"/>
      <w:r w:rsidRPr="00AC2C8C">
        <w:rPr>
          <w:rFonts w:asciiTheme="minorEastAsia" w:hAnsiTheme="minorEastAsia" w:cs="宋体" w:hint="eastAsia"/>
          <w:color w:val="000000"/>
          <w:kern w:val="0"/>
          <w:sz w:val="24"/>
          <w:szCs w:val="24"/>
        </w:rPr>
        <w:t>正处既不可得。反观自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身心何处为倒。故亦不知。是知佛身生身本无正倒。虽名倒无失。不过真妄交错。亦如金臂轮手首尾相换者无异。法喻合明竟。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3" w:name="0052c22"/>
      <w:bookmarkEnd w:id="1133"/>
      <w:r w:rsidRPr="00AC2C8C">
        <w:rPr>
          <w:rFonts w:asciiTheme="minorEastAsia" w:hAnsiTheme="minorEastAsia" w:cs="宋体"/>
          <w:color w:val="0000A0"/>
          <w:kern w:val="0"/>
          <w:sz w:val="24"/>
          <w:szCs w:val="24"/>
        </w:rPr>
        <w:t xml:space="preserve">[0052c22] </w:t>
      </w:r>
      <w:r w:rsidRPr="00AC2C8C">
        <w:rPr>
          <w:rFonts w:asciiTheme="minorEastAsia" w:hAnsiTheme="minorEastAsia" w:cs="宋体" w:hint="eastAsia"/>
          <w:color w:val="000000"/>
          <w:kern w:val="0"/>
          <w:sz w:val="24"/>
          <w:szCs w:val="24"/>
        </w:rPr>
        <w:t>二普为开示三。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[0052c22] </w:t>
      </w:r>
      <w:r w:rsidRPr="00AC2C8C">
        <w:rPr>
          <w:rFonts w:asciiTheme="minorEastAsia" w:hAnsiTheme="minorEastAsia" w:cs="宋体" w:hint="eastAsia"/>
          <w:color w:val="000000"/>
          <w:kern w:val="0"/>
          <w:sz w:val="24"/>
          <w:szCs w:val="24"/>
        </w:rPr>
        <w:t>一示以正见。二责以倒执。三就喻结叹。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[0052c23]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4" w:name="0052c24"/>
      <w:bookmarkEnd w:id="1134"/>
      <w:r w:rsidRPr="00AC2C8C">
        <w:rPr>
          <w:rFonts w:asciiTheme="minorEastAsia" w:hAnsiTheme="minorEastAsia" w:cs="宋体"/>
          <w:color w:val="0000A0"/>
          <w:kern w:val="0"/>
          <w:sz w:val="24"/>
          <w:szCs w:val="24"/>
        </w:rPr>
        <w:t xml:space="preserve">[0052c24] </w:t>
      </w:r>
      <w:r w:rsidRPr="00AC2C8C">
        <w:rPr>
          <w:rFonts w:asciiTheme="minorEastAsia" w:hAnsiTheme="minorEastAsia" w:cs="宋体" w:hint="eastAsia"/>
          <w:color w:val="000000"/>
          <w:kern w:val="0"/>
          <w:sz w:val="24"/>
          <w:szCs w:val="24"/>
        </w:rPr>
        <w:t>佛兴慈悲。哀愍阿难及诸大众。发海潮音徧告同会。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35" w:name="0053a01"/>
      <w:bookmarkEnd w:id="1135"/>
      <w:r w:rsidRPr="00AC2C8C">
        <w:rPr>
          <w:rFonts w:asciiTheme="minorEastAsia" w:hAnsiTheme="minorEastAsia" w:cs="宋体"/>
          <w:color w:val="0000A0"/>
          <w:kern w:val="0"/>
          <w:sz w:val="24"/>
          <w:szCs w:val="24"/>
        </w:rPr>
        <w:t xml:space="preserve">[0053a01]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诸善男子。我常说言色心诸缘及心所使。诸所缘法唯心所现。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汝身汝心皆是妙明真精妙心中所现物。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6" w:name="0053a04"/>
      <w:bookmarkEnd w:id="1136"/>
      <w:r w:rsidRPr="00AC2C8C">
        <w:rPr>
          <w:rFonts w:asciiTheme="minorEastAsia" w:hAnsiTheme="minorEastAsia" w:cs="宋体"/>
          <w:color w:val="0000A0"/>
          <w:kern w:val="0"/>
          <w:sz w:val="24"/>
          <w:szCs w:val="24"/>
        </w:rPr>
        <w:t xml:space="preserve">[0053a04] </w:t>
      </w:r>
      <w:r w:rsidRPr="00AC2C8C">
        <w:rPr>
          <w:rFonts w:asciiTheme="minorEastAsia" w:hAnsiTheme="minorEastAsia" w:cs="宋体" w:hint="eastAsia"/>
          <w:color w:val="000000"/>
          <w:kern w:val="0"/>
          <w:sz w:val="24"/>
          <w:szCs w:val="24"/>
        </w:rPr>
        <w:t>初叙意标告。佛兴慈悲者欲与正徧知乐。及拔性颠倒苦也。瞪瞻不瞬。如盲如痴。故可哀愍。不唯阿难大众亦尔。故及之也。正脉云。应不失时名海潮音。以此时阿难大众。适当可教之时。佛即及时而应故。徧告同会者一音圆被之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善下引说唯心。灌顶云。常说者大乘深密等经也。色即十一色法。心即八识心王。诸缘者生心有四缘。谓亲因缘。所缘缘。增上缘。等无间缘。生色唯二缘。以不须所缘及无间故。心所使即五十一心所法也。随心驱役故名为使。</w:t>
      </w:r>
      <w:bookmarkStart w:id="1137" w:name="0053a14"/>
      <w:bookmarkEnd w:id="1137"/>
      <w:r w:rsidRPr="00AC2C8C">
        <w:rPr>
          <w:rFonts w:asciiTheme="minorEastAsia" w:hAnsiTheme="minorEastAsia" w:cs="宋体" w:hint="eastAsia"/>
          <w:color w:val="000000"/>
          <w:kern w:val="0"/>
          <w:sz w:val="24"/>
          <w:szCs w:val="24"/>
        </w:rPr>
        <w:t>诸所缘法即二十四种不相应行。及六种无为。以不相应行亦是识之所缘。六种无为又是智所缘故。广如唯识百法论说。</w:t>
      </w:r>
      <w:bookmarkStart w:id="1138" w:name="0053a16"/>
      <w:bookmarkEnd w:id="1138"/>
      <w:r w:rsidRPr="00AC2C8C">
        <w:rPr>
          <w:rFonts w:asciiTheme="minorEastAsia" w:hAnsiTheme="minorEastAsia" w:cs="宋体" w:hint="eastAsia"/>
          <w:color w:val="000000"/>
          <w:kern w:val="0"/>
          <w:sz w:val="24"/>
          <w:szCs w:val="24"/>
        </w:rPr>
        <w:t>现变起也。心之一字。虽即见闻觉知。乃指离妄纯真之体。无明不觉三细俄兴。境界为缘六粗兢作。故云唯心所现。作是观者名为正见。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身下直指令悟。汝身者直指阿难四大之身。汝心者直指阿难六识之心。皆是者无不是故。从来不昏曰妙明。即心之照用。从来不变曰真精。即心之寂体。寂照互融。体用无碍。故总以妙心称之。依起信即一心本源。依华严即一真法界。诸法皆为所现。阿难身心自应亦是中所现物。此如来直指阿难即现前身心证诸法本体。成正知正见也。示以正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39" w:name="0053b02"/>
      <w:bookmarkEnd w:id="1139"/>
      <w:r w:rsidRPr="00AC2C8C">
        <w:rPr>
          <w:rFonts w:asciiTheme="minorEastAsia" w:hAnsiTheme="minorEastAsia" w:cs="宋体"/>
          <w:color w:val="0000A0"/>
          <w:kern w:val="0"/>
          <w:sz w:val="24"/>
          <w:szCs w:val="24"/>
        </w:rPr>
        <w:t xml:space="preserve">[0053b02] </w:t>
      </w:r>
      <w:r w:rsidRPr="00AC2C8C">
        <w:rPr>
          <w:rFonts w:asciiTheme="minorEastAsia" w:hAnsiTheme="minorEastAsia" w:cs="宋体" w:hint="eastAsia"/>
          <w:color w:val="000000"/>
          <w:kern w:val="0"/>
          <w:sz w:val="24"/>
          <w:szCs w:val="24"/>
        </w:rPr>
        <w:t>二责以倒执二。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[0053b02] </w:t>
      </w:r>
      <w:r w:rsidRPr="00AC2C8C">
        <w:rPr>
          <w:rFonts w:asciiTheme="minorEastAsia" w:hAnsiTheme="minorEastAsia" w:cs="宋体" w:hint="eastAsia"/>
          <w:color w:val="000000"/>
          <w:kern w:val="0"/>
          <w:sz w:val="24"/>
          <w:szCs w:val="24"/>
        </w:rPr>
        <w:t>一法说。二喻明。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[0053b02]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[0053b02] </w:t>
      </w:r>
      <w:r w:rsidRPr="00AC2C8C">
        <w:rPr>
          <w:rFonts w:asciiTheme="minorEastAsia" w:hAnsiTheme="minorEastAsia" w:cs="宋体" w:hint="eastAsia"/>
          <w:color w:val="000000"/>
          <w:kern w:val="0"/>
          <w:sz w:val="24"/>
          <w:szCs w:val="24"/>
        </w:rPr>
        <w:t>一违真逐妄。二认妄遗真。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0" w:name="0053b04"/>
      <w:bookmarkEnd w:id="1140"/>
      <w:r w:rsidRPr="00AC2C8C">
        <w:rPr>
          <w:rFonts w:asciiTheme="minorEastAsia" w:hAnsiTheme="minorEastAsia" w:cs="宋体"/>
          <w:color w:val="0000A0"/>
          <w:kern w:val="0"/>
          <w:sz w:val="24"/>
          <w:szCs w:val="24"/>
        </w:rPr>
        <w:t xml:space="preserve">[0053b04] </w:t>
      </w:r>
      <w:r w:rsidRPr="00AC2C8C">
        <w:rPr>
          <w:rFonts w:asciiTheme="minorEastAsia" w:hAnsiTheme="minorEastAsia" w:cs="宋体" w:hint="eastAsia"/>
          <w:color w:val="000000"/>
          <w:kern w:val="0"/>
          <w:sz w:val="24"/>
          <w:szCs w:val="24"/>
        </w:rPr>
        <w:t>云何汝等。遗失本妙圆妙明心宝明妙性。认悟中迷。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1" w:name="0053b05"/>
      <w:bookmarkEnd w:id="1141"/>
      <w:r w:rsidRPr="00AC2C8C">
        <w:rPr>
          <w:rFonts w:asciiTheme="minorEastAsia" w:hAnsiTheme="minorEastAsia" w:cs="宋体"/>
          <w:color w:val="0000A0"/>
          <w:kern w:val="0"/>
          <w:sz w:val="24"/>
          <w:szCs w:val="24"/>
        </w:rPr>
        <w:t xml:space="preserve">[0053b05]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晦昧为空。空晦暗中。结暗为色。色杂妄想。想相为身。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42" w:name="0053b07"/>
      <w:bookmarkEnd w:id="1142"/>
      <w:r w:rsidRPr="00AC2C8C">
        <w:rPr>
          <w:rFonts w:asciiTheme="minorEastAsia" w:hAnsiTheme="minorEastAsia" w:cs="宋体"/>
          <w:color w:val="0000A0"/>
          <w:kern w:val="0"/>
          <w:sz w:val="24"/>
          <w:szCs w:val="24"/>
        </w:rPr>
        <w:t xml:space="preserve">[0053b07] </w:t>
      </w:r>
      <w:r w:rsidRPr="00AC2C8C">
        <w:rPr>
          <w:rFonts w:asciiTheme="minorEastAsia" w:hAnsiTheme="minorEastAsia" w:cs="宋体" w:hint="eastAsia"/>
          <w:color w:val="000000"/>
          <w:kern w:val="0"/>
          <w:sz w:val="24"/>
          <w:szCs w:val="24"/>
        </w:rPr>
        <w:t>初责以违真。云何者怪责之词。遗失等皆所责之咎。本妙即上科妙心。以是本来自妙非修得故。圆乃通融流动用之相也。</w:t>
      </w:r>
      <w:bookmarkStart w:id="1143" w:name="0053b10"/>
      <w:bookmarkEnd w:id="1143"/>
      <w:r w:rsidRPr="00AC2C8C">
        <w:rPr>
          <w:rFonts w:asciiTheme="minorEastAsia" w:hAnsiTheme="minorEastAsia" w:cs="宋体" w:hint="eastAsia"/>
          <w:color w:val="000000"/>
          <w:kern w:val="0"/>
          <w:sz w:val="24"/>
          <w:szCs w:val="24"/>
        </w:rPr>
        <w:t>宝乃清净坚实体之相也。用则从妙起明故曰妙明。显是即体之用。体则即明而妙故曰明妙。显是即用之体。是则心之与性用体暂分。亦有不分。以义既互融开合无碍。故经中或单言心。或单言性。或心性对举。讲演者随文立义勿拘执也。认悟中迷者以此乃悟时心性。下之昏扰扰相乃迷时心性。然妄依真起。</w:t>
      </w:r>
      <w:bookmarkStart w:id="1144" w:name="0053b16"/>
      <w:bookmarkEnd w:id="1144"/>
      <w:r w:rsidRPr="00AC2C8C">
        <w:rPr>
          <w:rFonts w:asciiTheme="minorEastAsia" w:hAnsiTheme="minorEastAsia" w:cs="宋体" w:hint="eastAsia"/>
          <w:color w:val="000000"/>
          <w:kern w:val="0"/>
          <w:sz w:val="24"/>
          <w:szCs w:val="24"/>
        </w:rPr>
        <w:t>迷从悟生。故是悟中之迷不认则即妄即真。全迷全悟。正由误认。所以与真永违。与悟永隔也。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晦昧下责以逐妄。言心性本妙。云何遗失。又正在悟中云何便迷。故约晦昧为空等出其由也。始由一念妄动隐覆本妙故曰晦昧。此处即是赖耶。以正晦昧时即是真妄和合时故。次由赖耶转出见分。于本无一法之中妄作空相故云为空。后云迷妄有虗空是也。葢空唯顽虗。亦晦暗相。但见分不守暗相。坚执欲缘。遂于空晦暗中凝结暗相而成世界之色。后云依空立世界是也。然世界有二。一情。二器。至此乃三细具足。以赖耶即业相。见分即转相。空界即现相。下乃六粗。色即上之所现。依此为缘起于智续二相。故云色杂妄想。谓于境界色中杂以二种妄想心故。想相者想彼色相。执取计名起业。由此能感未来之生故云想相为身。</w:t>
      </w:r>
      <w:bookmarkStart w:id="1145" w:name="0053c07"/>
      <w:bookmarkEnd w:id="1145"/>
      <w:r w:rsidRPr="00AC2C8C">
        <w:rPr>
          <w:rFonts w:asciiTheme="minorEastAsia" w:hAnsiTheme="minorEastAsia" w:cs="宋体" w:hint="eastAsia"/>
          <w:color w:val="000000"/>
          <w:kern w:val="0"/>
          <w:sz w:val="24"/>
          <w:szCs w:val="24"/>
        </w:rPr>
        <w:t>至此乃六粗成就。以身即业系苦相。此责其由细向粗展转逐妄而不返也。违真逐妄竟。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[0053c08] </w:t>
      </w:r>
      <w:r w:rsidRPr="00AC2C8C">
        <w:rPr>
          <w:rFonts w:asciiTheme="minorEastAsia" w:hAnsiTheme="minorEastAsia" w:cs="宋体" w:hint="eastAsia"/>
          <w:color w:val="000000"/>
          <w:kern w:val="0"/>
          <w:sz w:val="24"/>
          <w:szCs w:val="24"/>
        </w:rPr>
        <w:t>二认妄遗真。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46" w:name="0053c09"/>
      <w:bookmarkEnd w:id="1146"/>
      <w:r w:rsidRPr="00AC2C8C">
        <w:rPr>
          <w:rFonts w:asciiTheme="minorEastAsia" w:hAnsiTheme="minorEastAsia" w:cs="宋体"/>
          <w:color w:val="0000A0"/>
          <w:kern w:val="0"/>
          <w:sz w:val="24"/>
          <w:szCs w:val="24"/>
        </w:rPr>
        <w:t xml:space="preserve">[0053c09] </w:t>
      </w:r>
      <w:r w:rsidRPr="00AC2C8C">
        <w:rPr>
          <w:rFonts w:asciiTheme="minorEastAsia" w:hAnsiTheme="minorEastAsia" w:cs="宋体" w:hint="eastAsia"/>
          <w:color w:val="000000"/>
          <w:kern w:val="0"/>
          <w:sz w:val="24"/>
          <w:szCs w:val="24"/>
        </w:rPr>
        <w:t>聚缘内摇。趣外奔逸。昏扰扰相以为心性。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一迷为心决定惑为色身之内。不知色身外洎山河虗空大地咸是妙明真心中物。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47" w:name="0053c12"/>
      <w:bookmarkEnd w:id="1147"/>
      <w:r w:rsidRPr="00AC2C8C">
        <w:rPr>
          <w:rFonts w:asciiTheme="minorEastAsia" w:hAnsiTheme="minorEastAsia" w:cs="宋体"/>
          <w:color w:val="0000A0"/>
          <w:kern w:val="0"/>
          <w:sz w:val="24"/>
          <w:szCs w:val="24"/>
        </w:rPr>
        <w:t xml:space="preserve">[0053c12] </w:t>
      </w:r>
      <w:r w:rsidRPr="00AC2C8C">
        <w:rPr>
          <w:rFonts w:asciiTheme="minorEastAsia" w:hAnsiTheme="minorEastAsia" w:cs="宋体" w:hint="eastAsia"/>
          <w:color w:val="000000"/>
          <w:kern w:val="0"/>
          <w:sz w:val="24"/>
          <w:szCs w:val="24"/>
        </w:rPr>
        <w:t>初先明认妄。聚缘二句指前七识言。上来既有身相即分内外。由是于八识体上现起前七转识。第六意识。聚集前五识所缘尘影。在内分别名曰内摇。前五识趣逐前五外尘。驰骋放纵名曰奔逸。不言七识者以义摄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以七识为自体用。内依八外借六也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内摇外奔无暂清宁故曰昏扰扰相。众生不知。反谓有实体用故曰以为心性。所谓认悟中迷者以此。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[0053c18]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一迷下次显遗真。一迷者纔一迷也。</w:t>
      </w:r>
      <w:bookmarkStart w:id="1148" w:name="0053c20"/>
      <w:bookmarkEnd w:id="1148"/>
      <w:r w:rsidRPr="00AC2C8C">
        <w:rPr>
          <w:rFonts w:asciiTheme="minorEastAsia" w:hAnsiTheme="minorEastAsia" w:cs="宋体" w:hint="eastAsia"/>
          <w:color w:val="000000"/>
          <w:kern w:val="0"/>
          <w:sz w:val="24"/>
          <w:szCs w:val="24"/>
        </w:rPr>
        <w:t>定惑者无能脱也。言众生不迷则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。一迷则定谓在内。无有能脱此惑者。如阿难云。一切世间十种异生同将识心居在身内是也。色身属正报。洎及也。山河虗空大地皆属依报。此等皆依妙明真心随缘变现。而仍依彼建立故曰咸是中物。</w:t>
      </w:r>
      <w:bookmarkStart w:id="1149" w:name="0054a01"/>
      <w:bookmarkEnd w:id="1149"/>
      <w:r w:rsidRPr="00AC2C8C">
        <w:rPr>
          <w:rFonts w:asciiTheme="minorEastAsia" w:hAnsiTheme="minorEastAsia" w:cs="宋体" w:hint="eastAsia"/>
          <w:color w:val="000000"/>
          <w:kern w:val="0"/>
          <w:sz w:val="24"/>
          <w:szCs w:val="24"/>
        </w:rPr>
        <w:t>其如众生自认身内之心。谓其能广能大。有实体用。遂于此本来广大之心依正通依之体而不能知。</w:t>
      </w:r>
      <w:bookmarkStart w:id="1150" w:name="0054a03"/>
      <w:bookmarkEnd w:id="1150"/>
      <w:r w:rsidRPr="00AC2C8C">
        <w:rPr>
          <w:rFonts w:asciiTheme="minorEastAsia" w:hAnsiTheme="minorEastAsia" w:cs="宋体" w:hint="eastAsia"/>
          <w:color w:val="000000"/>
          <w:kern w:val="0"/>
          <w:sz w:val="24"/>
          <w:szCs w:val="24"/>
        </w:rPr>
        <w:t>所谓遗失本妙者以此。法说竟。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[0054a03] </w:t>
      </w:r>
      <w:r w:rsidRPr="00AC2C8C">
        <w:rPr>
          <w:rFonts w:asciiTheme="minorEastAsia" w:hAnsiTheme="minorEastAsia" w:cs="宋体" w:hint="eastAsia"/>
          <w:color w:val="000000"/>
          <w:kern w:val="0"/>
          <w:sz w:val="24"/>
          <w:szCs w:val="24"/>
        </w:rPr>
        <w:t>二喻明。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51" w:name="0054a04"/>
      <w:bookmarkEnd w:id="1151"/>
      <w:r w:rsidRPr="00AC2C8C">
        <w:rPr>
          <w:rFonts w:asciiTheme="minorEastAsia" w:hAnsiTheme="minorEastAsia" w:cs="宋体"/>
          <w:color w:val="0000A0"/>
          <w:kern w:val="0"/>
          <w:sz w:val="24"/>
          <w:szCs w:val="24"/>
        </w:rPr>
        <w:t xml:space="preserve">[0054a04] </w:t>
      </w:r>
      <w:r w:rsidRPr="00AC2C8C">
        <w:rPr>
          <w:rFonts w:asciiTheme="minorEastAsia" w:hAnsiTheme="minorEastAsia" w:cs="宋体" w:hint="eastAsia"/>
          <w:color w:val="000000"/>
          <w:kern w:val="0"/>
          <w:sz w:val="24"/>
          <w:szCs w:val="24"/>
        </w:rPr>
        <w:t>譬如澄清百千大海弃之。</w:t>
      </w:r>
      <w:bookmarkStart w:id="1152" w:name="0054a05"/>
      <w:bookmarkEnd w:id="1152"/>
      <w:r w:rsidRPr="00AC2C8C">
        <w:rPr>
          <w:rFonts w:asciiTheme="minorEastAsia" w:hAnsiTheme="minorEastAsia" w:cs="宋体" w:hint="eastAsia"/>
          <w:color w:val="000000"/>
          <w:kern w:val="0"/>
          <w:sz w:val="24"/>
          <w:szCs w:val="24"/>
        </w:rPr>
        <w:t>唯认一浮沤体目为全潮。穷尽瀛渤。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53" w:name="0054a06"/>
      <w:bookmarkEnd w:id="1153"/>
      <w:r w:rsidRPr="00AC2C8C">
        <w:rPr>
          <w:rFonts w:asciiTheme="minorEastAsia" w:hAnsiTheme="minorEastAsia" w:cs="宋体"/>
          <w:color w:val="0000A0"/>
          <w:kern w:val="0"/>
          <w:sz w:val="24"/>
          <w:szCs w:val="24"/>
        </w:rPr>
        <w:t xml:space="preserve">[0054a06] </w:t>
      </w:r>
      <w:r w:rsidRPr="00AC2C8C">
        <w:rPr>
          <w:rFonts w:asciiTheme="minorEastAsia" w:hAnsiTheme="minorEastAsia" w:cs="宋体" w:hint="eastAsia"/>
          <w:color w:val="000000"/>
          <w:kern w:val="0"/>
          <w:sz w:val="24"/>
          <w:szCs w:val="24"/>
        </w:rPr>
        <w:t>澄清者海之德。喻真心弥满清净。</w:t>
      </w:r>
      <w:bookmarkStart w:id="1154" w:name="0054a07"/>
      <w:bookmarkEnd w:id="1154"/>
      <w:r w:rsidRPr="00AC2C8C">
        <w:rPr>
          <w:rFonts w:asciiTheme="minorEastAsia" w:hAnsiTheme="minorEastAsia" w:cs="宋体" w:hint="eastAsia"/>
          <w:color w:val="000000"/>
          <w:kern w:val="0"/>
          <w:sz w:val="24"/>
          <w:szCs w:val="24"/>
        </w:rPr>
        <w:t>百千者海之量。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犹云百千顷也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喻真心包含万有。余海莫及故称为大。</w:t>
      </w:r>
      <w:bookmarkStart w:id="1155" w:name="0054a08"/>
      <w:bookmarkEnd w:id="1155"/>
      <w:r w:rsidRPr="00AC2C8C">
        <w:rPr>
          <w:rFonts w:asciiTheme="minorEastAsia" w:hAnsiTheme="minorEastAsia" w:cs="宋体" w:hint="eastAsia"/>
          <w:color w:val="000000"/>
          <w:kern w:val="0"/>
          <w:sz w:val="24"/>
          <w:szCs w:val="24"/>
        </w:rPr>
        <w:t>喻心海非识海所及。一向遗失故曰弃之。</w:t>
      </w:r>
      <w:bookmarkStart w:id="1156" w:name="0054a09"/>
      <w:bookmarkEnd w:id="1156"/>
      <w:r w:rsidRPr="00AC2C8C">
        <w:rPr>
          <w:rFonts w:asciiTheme="minorEastAsia" w:hAnsiTheme="minorEastAsia" w:cs="宋体" w:hint="eastAsia"/>
          <w:color w:val="000000"/>
          <w:kern w:val="0"/>
          <w:sz w:val="24"/>
          <w:szCs w:val="24"/>
        </w:rPr>
        <w:t>此喻违真。不喻逐妄者以违真必逐妄故。浮沤水上泡也。略具二义可喻识心。一者依海暂现。喻识心依真妄起。二者有无不定。喻识心生灭不停。一向误执故曰唯认。全潮者全海潮涨也。泛滥无际唯真心缘起妙用。可以类此。而众生既唯认妄。将必以妄想攀缘视为真心妙用。故曰目为。瀛渤者海外之海唯海能潜通。</w:t>
      </w:r>
      <w:bookmarkStart w:id="1157" w:name="0054a16"/>
      <w:bookmarkEnd w:id="1157"/>
      <w:r w:rsidRPr="00AC2C8C">
        <w:rPr>
          <w:rFonts w:asciiTheme="minorEastAsia" w:hAnsiTheme="minorEastAsia" w:cs="宋体" w:hint="eastAsia"/>
          <w:color w:val="000000"/>
          <w:kern w:val="0"/>
          <w:sz w:val="24"/>
          <w:szCs w:val="24"/>
        </w:rPr>
        <w:t>喻如来究竟觉心唯本觉可以密契。而众生既以妄想攀缘视为真心妙用。将谓即此可以成佛。故曰穷尽。此喻认妄。不喻遗真者以认妄必遗真故。责以倒执竟。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[0054a18] </w:t>
      </w:r>
      <w:r w:rsidRPr="00AC2C8C">
        <w:rPr>
          <w:rFonts w:asciiTheme="minorEastAsia" w:hAnsiTheme="minorEastAsia" w:cs="宋体" w:hint="eastAsia"/>
          <w:color w:val="000000"/>
          <w:kern w:val="0"/>
          <w:sz w:val="24"/>
          <w:szCs w:val="24"/>
        </w:rPr>
        <w:t>三就喻结叹。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58" w:name="0054a19"/>
      <w:bookmarkEnd w:id="1158"/>
      <w:r w:rsidRPr="00AC2C8C">
        <w:rPr>
          <w:rFonts w:asciiTheme="minorEastAsia" w:hAnsiTheme="minorEastAsia" w:cs="宋体"/>
          <w:color w:val="0000A0"/>
          <w:kern w:val="0"/>
          <w:sz w:val="24"/>
          <w:szCs w:val="24"/>
        </w:rPr>
        <w:t xml:space="preserve">[0054a19] </w:t>
      </w:r>
      <w:r w:rsidRPr="00AC2C8C">
        <w:rPr>
          <w:rFonts w:asciiTheme="minorEastAsia" w:hAnsiTheme="minorEastAsia" w:cs="宋体" w:hint="eastAsia"/>
          <w:color w:val="000000"/>
          <w:kern w:val="0"/>
          <w:sz w:val="24"/>
          <w:szCs w:val="24"/>
        </w:rPr>
        <w:t>汝等即是迷中倍人。如我垂手等无差别。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如来说为可怜愍者。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59" w:name="0054a21"/>
      <w:bookmarkEnd w:id="1159"/>
      <w:r w:rsidRPr="00AC2C8C">
        <w:rPr>
          <w:rFonts w:asciiTheme="minorEastAsia" w:hAnsiTheme="minorEastAsia" w:cs="宋体"/>
          <w:color w:val="0000A0"/>
          <w:kern w:val="0"/>
          <w:sz w:val="24"/>
          <w:szCs w:val="24"/>
        </w:rPr>
        <w:t xml:space="preserve">[0054a21] </w:t>
      </w:r>
      <w:r w:rsidRPr="00AC2C8C">
        <w:rPr>
          <w:rFonts w:asciiTheme="minorEastAsia" w:hAnsiTheme="minorEastAsia" w:cs="宋体" w:hint="eastAsia"/>
          <w:color w:val="000000"/>
          <w:kern w:val="0"/>
          <w:sz w:val="24"/>
          <w:szCs w:val="24"/>
        </w:rPr>
        <w:t>初就喻显倒。违真认妄而又视为真心妙用。且谓其可以成佛。如弃海认沤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是迷矣。而又目为全潮。且言其穷尽瀛渤。则是迷而复迷故曰迷中倍人。无倒成倒非失说失故曰如我垂手等无差别。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60" w:name="0054b01"/>
      <w:bookmarkEnd w:id="1160"/>
      <w:r w:rsidRPr="00AC2C8C">
        <w:rPr>
          <w:rFonts w:asciiTheme="minorEastAsia" w:hAnsiTheme="minorEastAsia" w:cs="宋体"/>
          <w:color w:val="0000A0"/>
          <w:kern w:val="0"/>
          <w:sz w:val="24"/>
          <w:szCs w:val="24"/>
        </w:rPr>
        <w:t xml:space="preserve">[0054b01]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末句结叹可愍。言果其有倒有失尚不足愍。正以无倒成倒非失说失如垂手然。故可怜愍。是知欲正不难竖手即是。复真亦易。反妄无非。闻佛结叹之语。宜发深省。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问。带妄显真。尚未深领。遽指真源宁无河汉。答。</w:t>
      </w:r>
      <w:bookmarkStart w:id="1161" w:name="0054b05"/>
      <w:bookmarkEnd w:id="1161"/>
      <w:r w:rsidRPr="00AC2C8C">
        <w:rPr>
          <w:rFonts w:asciiTheme="minorEastAsia" w:hAnsiTheme="minorEastAsia" w:cs="宋体" w:hint="eastAsia"/>
          <w:color w:val="800080"/>
          <w:kern w:val="0"/>
          <w:sz w:val="24"/>
          <w:szCs w:val="24"/>
        </w:rPr>
        <w:t>显见原为契真。是佛密意。乘阿难不知有妄就便显其殊胜。令其领见也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按阿难所请四义中此亦足前常字。正脉云。上科约未来说。如云尽未来际究竟不灭。此科约过去说。如云从无始来本有不遗。既唯约竖论。定属常字无疑。显见不失竟五显见无还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正脉云。还者去也。科名独标去意。文中兼有来意。显无去来耳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三一阿难求决取舍。二如来破显二心。三结叹自受轮溺。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[0054b11]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62" w:name="0054b12"/>
      <w:bookmarkEnd w:id="1162"/>
      <w:r w:rsidRPr="00AC2C8C">
        <w:rPr>
          <w:rFonts w:asciiTheme="minorEastAsia" w:hAnsiTheme="minorEastAsia" w:cs="宋体"/>
          <w:color w:val="0000A0"/>
          <w:kern w:val="0"/>
          <w:sz w:val="24"/>
          <w:szCs w:val="24"/>
        </w:rPr>
        <w:t xml:space="preserve">[0054b12] </w:t>
      </w:r>
      <w:r w:rsidRPr="00AC2C8C">
        <w:rPr>
          <w:rFonts w:asciiTheme="minorEastAsia" w:hAnsiTheme="minorEastAsia" w:cs="宋体" w:hint="eastAsia"/>
          <w:color w:val="000000"/>
          <w:kern w:val="0"/>
          <w:sz w:val="24"/>
          <w:szCs w:val="24"/>
        </w:rPr>
        <w:t>阿难承佛悲救深诲。垂泣叉手而白佛言。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我虽承佛如是妙音。悟妙明心元所圆满。常住心地。而我悟佛现说法音。现以缘心允所瞻仰。徒获此心未敢认为本元心地。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愿佛哀愍。宣示圆音。拔我疑根。归无上道。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63" w:name="0054b17"/>
      <w:bookmarkEnd w:id="1163"/>
      <w:r w:rsidRPr="00AC2C8C">
        <w:rPr>
          <w:rFonts w:asciiTheme="minorEastAsia" w:hAnsiTheme="minorEastAsia" w:cs="宋体"/>
          <w:color w:val="0000A0"/>
          <w:kern w:val="0"/>
          <w:sz w:val="24"/>
          <w:szCs w:val="24"/>
        </w:rPr>
        <w:t xml:space="preserve">[0054b17] </w:t>
      </w:r>
      <w:r w:rsidRPr="00AC2C8C">
        <w:rPr>
          <w:rFonts w:asciiTheme="minorEastAsia" w:hAnsiTheme="minorEastAsia" w:cs="宋体" w:hint="eastAsia"/>
          <w:color w:val="000000"/>
          <w:kern w:val="0"/>
          <w:sz w:val="24"/>
          <w:szCs w:val="24"/>
        </w:rPr>
        <w:t>初悲感白佛。正脉云。悲救者救其颠倒受沦。深诲者诲其极领正徧知也。垂泣者有二义。一者感佛救诲悲深难报。二者伤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愚迷取舍未决。由斯二义所以叉手而白。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虽下自陈未决。虽者暂纵义。谓纵悟真心也。如是妙音即指上科所说。称性开示迥异昔谈故称妙音。悟者随语生解。非是真悟。观下未敢认为之语可知。妙明等即上科所示真心。上称妙明真精。此但云妙明者用必有体。不言可知故。元所圆满者本自圆具一切。</w:t>
      </w:r>
      <w:bookmarkStart w:id="1164" w:name="0054c02"/>
      <w:bookmarkEnd w:id="1164"/>
      <w:r w:rsidRPr="00AC2C8C">
        <w:rPr>
          <w:rFonts w:asciiTheme="minorEastAsia" w:hAnsiTheme="minorEastAsia" w:cs="宋体" w:hint="eastAsia"/>
          <w:color w:val="000000"/>
          <w:kern w:val="0"/>
          <w:sz w:val="24"/>
          <w:szCs w:val="24"/>
        </w:rPr>
        <w:t>满足无欠。此领上科心现诸法法在心中之义。既闻无倒成倒。自知说失非失故曰常住心地。</w:t>
      </w:r>
      <w:bookmarkStart w:id="1165" w:name="0054c04"/>
      <w:bookmarkEnd w:id="1165"/>
      <w:r w:rsidRPr="00AC2C8C">
        <w:rPr>
          <w:rFonts w:asciiTheme="minorEastAsia" w:hAnsiTheme="minorEastAsia" w:cs="宋体" w:hint="eastAsia"/>
          <w:color w:val="000000"/>
          <w:kern w:val="0"/>
          <w:sz w:val="24"/>
          <w:szCs w:val="24"/>
        </w:rPr>
        <w:t>而字有畏难义。以下有畏舍难舍意故。其意以悟佛现说。现用缘心。舍此缘心凭何开悟。此畏舍意也。允诚也。瞻仰者恋慕义。谓恋慕缘心不忍遽舍。此难舍意也。徒者终枉义。谓枉获此心也。此心仍指真心。上云元所圆满等。明知其是本元心地。而犹云未敢认者以认此必至舍彼。恐向后闻法开悟无所凭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66" w:name="0054c10"/>
      <w:bookmarkEnd w:id="1166"/>
      <w:r w:rsidRPr="00AC2C8C">
        <w:rPr>
          <w:rFonts w:asciiTheme="minorEastAsia" w:hAnsiTheme="minorEastAsia" w:cs="宋体"/>
          <w:color w:val="0000A0"/>
          <w:kern w:val="0"/>
          <w:sz w:val="24"/>
          <w:szCs w:val="24"/>
        </w:rPr>
        <w:t xml:space="preserve">[0054c09]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愿佛下。求佛宣示。良以缘心为生死根本不能遽舍。真心为二果净体未敢遽认。自知愚而且迷故求佛哀愍。圆满音轮。高低普应。故求佛宣示。缘心难舍是为疑真之根。拔而除之。庶可以取真心而归无上道矣。阿难求决取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[0054c14] </w:t>
      </w:r>
      <w:r w:rsidRPr="00AC2C8C">
        <w:rPr>
          <w:rFonts w:asciiTheme="minorEastAsia" w:hAnsiTheme="minorEastAsia" w:cs="宋体" w:hint="eastAsia"/>
          <w:color w:val="000000"/>
          <w:kern w:val="0"/>
          <w:sz w:val="24"/>
          <w:szCs w:val="24"/>
        </w:rPr>
        <w:t>二如来破显二心二。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[0054c15] </w:t>
      </w:r>
      <w:r w:rsidRPr="00AC2C8C">
        <w:rPr>
          <w:rFonts w:asciiTheme="minorEastAsia" w:hAnsiTheme="minorEastAsia" w:cs="宋体" w:hint="eastAsia"/>
          <w:color w:val="000000"/>
          <w:kern w:val="0"/>
          <w:sz w:val="24"/>
          <w:szCs w:val="24"/>
        </w:rPr>
        <w:t>一破缘心有还。二显见性无还。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[0054c15]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67" w:name="0054c16"/>
      <w:bookmarkEnd w:id="1167"/>
      <w:r w:rsidRPr="00AC2C8C">
        <w:rPr>
          <w:rFonts w:asciiTheme="minorEastAsia" w:hAnsiTheme="minorEastAsia" w:cs="宋体"/>
          <w:color w:val="0000A0"/>
          <w:kern w:val="0"/>
          <w:sz w:val="24"/>
          <w:szCs w:val="24"/>
        </w:rPr>
        <w:t xml:space="preserve">[0054c16] </w:t>
      </w:r>
      <w:r w:rsidRPr="00AC2C8C">
        <w:rPr>
          <w:rFonts w:asciiTheme="minorEastAsia" w:hAnsiTheme="minorEastAsia" w:cs="宋体" w:hint="eastAsia"/>
          <w:color w:val="000000"/>
          <w:kern w:val="0"/>
          <w:sz w:val="24"/>
          <w:szCs w:val="24"/>
        </w:rPr>
        <w:t>一先破所缘之法。二正破能缘之心。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[0054c16]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正脉云不舍缘心。既全为于重法故须破法。而缘心自舍矣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[0054c17] </w:t>
      </w:r>
      <w:r w:rsidRPr="00AC2C8C">
        <w:rPr>
          <w:rFonts w:asciiTheme="minorEastAsia" w:hAnsiTheme="minorEastAsia" w:cs="宋体" w:hint="eastAsia"/>
          <w:color w:val="000000"/>
          <w:kern w:val="0"/>
          <w:sz w:val="24"/>
          <w:szCs w:val="24"/>
        </w:rPr>
        <w:t>一直斥其法。二异喻反显。三同喻正明。四结合警悟。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[0054c18]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68" w:name="0054c19"/>
      <w:bookmarkEnd w:id="1168"/>
      <w:r w:rsidRPr="00AC2C8C">
        <w:rPr>
          <w:rFonts w:asciiTheme="minorEastAsia" w:hAnsiTheme="minorEastAsia" w:cs="宋体"/>
          <w:color w:val="0000A0"/>
          <w:kern w:val="0"/>
          <w:sz w:val="24"/>
          <w:szCs w:val="24"/>
        </w:rPr>
        <w:t xml:space="preserve">[0054c19] </w:t>
      </w:r>
      <w:r w:rsidRPr="00AC2C8C">
        <w:rPr>
          <w:rFonts w:asciiTheme="minorEastAsia" w:hAnsiTheme="minorEastAsia" w:cs="宋体" w:hint="eastAsia"/>
          <w:color w:val="000000"/>
          <w:kern w:val="0"/>
          <w:sz w:val="24"/>
          <w:szCs w:val="24"/>
        </w:rPr>
        <w:t>佛告阿难。汝等尚以缘心听法此法亦缘。非得法性。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69" w:name="0054c20"/>
      <w:bookmarkEnd w:id="1169"/>
      <w:r w:rsidRPr="00AC2C8C">
        <w:rPr>
          <w:rFonts w:asciiTheme="minorEastAsia" w:hAnsiTheme="minorEastAsia" w:cs="宋体"/>
          <w:color w:val="0000A0"/>
          <w:kern w:val="0"/>
          <w:sz w:val="24"/>
          <w:szCs w:val="24"/>
        </w:rPr>
        <w:t xml:space="preserve">[0054c20] </w:t>
      </w:r>
      <w:r w:rsidRPr="00AC2C8C">
        <w:rPr>
          <w:rFonts w:asciiTheme="minorEastAsia" w:hAnsiTheme="minorEastAsia" w:cs="宋体" w:hint="eastAsia"/>
          <w:color w:val="000000"/>
          <w:kern w:val="0"/>
          <w:sz w:val="24"/>
          <w:szCs w:val="24"/>
        </w:rPr>
        <w:t>汝等句寓有深责之意。意谓我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重重破斥令舍缘心。将谓永弃。不料汝等尚以缘心听法。诚为辜负。良可怜愍。此法亦缘者以能听既属缘心。所听即属缘尘。既唯是缘。则正智迷于妄想。如如蔽于名相。故云非得法性。法性者诸法实性。以一切诸法唯心所现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[0055a01] </w:t>
      </w:r>
      <w:r w:rsidRPr="00AC2C8C">
        <w:rPr>
          <w:rFonts w:asciiTheme="minorEastAsia" w:hAnsiTheme="minorEastAsia" w:cs="宋体" w:hint="eastAsia"/>
          <w:color w:val="000000"/>
          <w:kern w:val="0"/>
          <w:sz w:val="24"/>
          <w:szCs w:val="24"/>
        </w:rPr>
        <w:t>二异喻反显。</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70" w:name="0055a02"/>
      <w:bookmarkEnd w:id="1170"/>
      <w:r w:rsidRPr="00AC2C8C">
        <w:rPr>
          <w:rFonts w:asciiTheme="minorEastAsia" w:hAnsiTheme="minorEastAsia" w:cs="宋体"/>
          <w:color w:val="0000A0"/>
          <w:kern w:val="0"/>
          <w:sz w:val="24"/>
          <w:szCs w:val="24"/>
        </w:rPr>
        <w:t xml:space="preserve">[0055a02] </w:t>
      </w:r>
      <w:r w:rsidRPr="00AC2C8C">
        <w:rPr>
          <w:rFonts w:asciiTheme="minorEastAsia" w:hAnsiTheme="minorEastAsia" w:cs="宋体" w:hint="eastAsia"/>
          <w:color w:val="000000"/>
          <w:kern w:val="0"/>
          <w:sz w:val="24"/>
          <w:szCs w:val="24"/>
        </w:rPr>
        <w:t>如人以手指月示人彼人因指应当看月。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71" w:name="0055a03"/>
      <w:bookmarkEnd w:id="1171"/>
      <w:r w:rsidRPr="00AC2C8C">
        <w:rPr>
          <w:rFonts w:asciiTheme="minorEastAsia" w:hAnsiTheme="minorEastAsia" w:cs="宋体"/>
          <w:color w:val="0000A0"/>
          <w:kern w:val="0"/>
          <w:sz w:val="24"/>
          <w:szCs w:val="24"/>
        </w:rPr>
        <w:t xml:space="preserve">[0055a03] </w:t>
      </w:r>
      <w:r w:rsidRPr="00AC2C8C">
        <w:rPr>
          <w:rFonts w:asciiTheme="minorEastAsia" w:hAnsiTheme="minorEastAsia" w:cs="宋体" w:hint="eastAsia"/>
          <w:color w:val="000000"/>
          <w:kern w:val="0"/>
          <w:sz w:val="24"/>
          <w:szCs w:val="24"/>
        </w:rPr>
        <w:t>斥以非得法性恐未心服。</w:t>
      </w:r>
      <w:bookmarkStart w:id="1172" w:name="0055a04"/>
      <w:bookmarkEnd w:id="1172"/>
      <w:r w:rsidRPr="00AC2C8C">
        <w:rPr>
          <w:rFonts w:asciiTheme="minorEastAsia" w:hAnsiTheme="minorEastAsia" w:cs="宋体" w:hint="eastAsia"/>
          <w:color w:val="000000"/>
          <w:kern w:val="0"/>
          <w:sz w:val="24"/>
          <w:szCs w:val="24"/>
        </w:rPr>
        <w:t>故先用异喻而反显之。言如来说教原为显发心性。开示智者。如人以手指月示人。上人字喻佛。手喻教。月喻心。下人字喻智者。对愚迷者言。若果是智者自能依教观心。如彼人因指应当看月。反显阿难等不能如是。足见其不得法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[0055a08] </w:t>
      </w:r>
      <w:r w:rsidRPr="00AC2C8C">
        <w:rPr>
          <w:rFonts w:asciiTheme="minorEastAsia" w:hAnsiTheme="minorEastAsia" w:cs="宋体" w:hint="eastAsia"/>
          <w:color w:val="000000"/>
          <w:kern w:val="0"/>
          <w:sz w:val="24"/>
          <w:szCs w:val="24"/>
        </w:rPr>
        <w:t>三同喻正明。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73" w:name="0055a09"/>
      <w:bookmarkEnd w:id="1173"/>
      <w:r w:rsidRPr="00AC2C8C">
        <w:rPr>
          <w:rFonts w:asciiTheme="minorEastAsia" w:hAnsiTheme="minorEastAsia" w:cs="宋体"/>
          <w:color w:val="0000A0"/>
          <w:kern w:val="0"/>
          <w:sz w:val="24"/>
          <w:szCs w:val="24"/>
        </w:rPr>
        <w:t xml:space="preserve">[0055a09] </w:t>
      </w:r>
      <w:r w:rsidRPr="00AC2C8C">
        <w:rPr>
          <w:rFonts w:asciiTheme="minorEastAsia" w:hAnsiTheme="minorEastAsia" w:cs="宋体" w:hint="eastAsia"/>
          <w:color w:val="000000"/>
          <w:kern w:val="0"/>
          <w:sz w:val="24"/>
          <w:szCs w:val="24"/>
        </w:rPr>
        <w:t>若复观指以为月体。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此人岂唯亡失月轮亦亡其指。何以故。以所标指为明月故。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岂唯亡指亦复不识明之与暗。何以故。即以指体为月明性。明暗二性无所了故。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74" w:name="0055a13"/>
      <w:bookmarkEnd w:id="1174"/>
      <w:r w:rsidRPr="00AC2C8C">
        <w:rPr>
          <w:rFonts w:asciiTheme="minorEastAsia" w:hAnsiTheme="minorEastAsia" w:cs="宋体"/>
          <w:color w:val="0000A0"/>
          <w:kern w:val="0"/>
          <w:sz w:val="24"/>
          <w:szCs w:val="24"/>
        </w:rPr>
        <w:t xml:space="preserve">[0055a13] </w:t>
      </w:r>
      <w:r w:rsidRPr="00AC2C8C">
        <w:rPr>
          <w:rFonts w:asciiTheme="minorEastAsia" w:hAnsiTheme="minorEastAsia" w:cs="宋体" w:hint="eastAsia"/>
          <w:color w:val="000000"/>
          <w:kern w:val="0"/>
          <w:sz w:val="24"/>
          <w:szCs w:val="24"/>
        </w:rPr>
        <w:t>异喻反显恐犹未了。故复以同喻而正明之。文分三段。初喻迷心性。言愚迷之人。以攀缘心。闻教便谓悟心。如若复有人。观指为月。此中人喻愚者正明阿难等愚迷同此。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此人下喻迷教体。</w:t>
      </w:r>
      <w:bookmarkStart w:id="1175" w:name="0055a17"/>
      <w:bookmarkEnd w:id="1175"/>
      <w:r w:rsidRPr="00AC2C8C">
        <w:rPr>
          <w:rFonts w:asciiTheme="minorEastAsia" w:hAnsiTheme="minorEastAsia" w:cs="宋体" w:hint="eastAsia"/>
          <w:color w:val="000000"/>
          <w:kern w:val="0"/>
          <w:sz w:val="24"/>
          <w:szCs w:val="24"/>
        </w:rPr>
        <w:t>言如是愚迷之人不但不知心性。亦复不识教体。如彼观指为月之人。岂唯亡失月轮亦亡其指。此中亡失皆不知义也。何以句喻中征亡指所以。法中征迷教所以。言如是愚迷之人所以谓其不知教体者何以故耳。</w:t>
      </w:r>
      <w:bookmarkStart w:id="1176" w:name="0055a22"/>
      <w:bookmarkEnd w:id="1176"/>
      <w:r w:rsidRPr="00AC2C8C">
        <w:rPr>
          <w:rFonts w:asciiTheme="minorEastAsia" w:hAnsiTheme="minorEastAsia" w:cs="宋体" w:hint="eastAsia"/>
          <w:color w:val="000000"/>
          <w:kern w:val="0"/>
          <w:sz w:val="24"/>
          <w:szCs w:val="24"/>
        </w:rPr>
        <w:t>释中由彼即以能诠之教为所诠之心。如彼观指为月之人即以所用能标之指为所标明月。岂识指者之所为乎。要知识指者自不以指为月。而知教者岂复以教为心哉。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岂唯下喻迷二相。明即月相。喻灵觉为心相。暗即指相。喻顽尘为教相。言如是愚迷之人不但不识教体兼亦不识灵之与顽。如彼观指为月之人。岂唯亡指亦复不识明之与暗。</w:t>
      </w:r>
      <w:bookmarkStart w:id="1177" w:name="0055b05"/>
      <w:bookmarkEnd w:id="1177"/>
      <w:r w:rsidRPr="00AC2C8C">
        <w:rPr>
          <w:rFonts w:asciiTheme="minorEastAsia" w:hAnsiTheme="minorEastAsia" w:cs="宋体" w:hint="eastAsia"/>
          <w:color w:val="000000"/>
          <w:kern w:val="0"/>
          <w:sz w:val="24"/>
          <w:szCs w:val="24"/>
        </w:rPr>
        <w:t>何以下喻中征释不识明暗所以。法中征释不识灵顽所以。言如是愚迷之人。所以谓其不识灵顽者何以故耳。葢教以顽尘为相。心以灵觉为相。而彼既以教体为心。是灵顽二相亦不能了。</w:t>
      </w:r>
      <w:bookmarkStart w:id="1178" w:name="0055b09"/>
      <w:bookmarkEnd w:id="1178"/>
      <w:r w:rsidRPr="00AC2C8C">
        <w:rPr>
          <w:rFonts w:asciiTheme="minorEastAsia" w:hAnsiTheme="minorEastAsia" w:cs="宋体" w:hint="eastAsia"/>
          <w:color w:val="000000"/>
          <w:kern w:val="0"/>
          <w:sz w:val="24"/>
          <w:szCs w:val="24"/>
        </w:rPr>
        <w:t>如彼观指为月之人即以指体为月明性。明暗二性无所了故。此不唯不得法性尤见其愚迷之甚也。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[0055b10] </w:t>
      </w:r>
      <w:r w:rsidRPr="00AC2C8C">
        <w:rPr>
          <w:rFonts w:asciiTheme="minorEastAsia" w:hAnsiTheme="minorEastAsia" w:cs="宋体" w:hint="eastAsia"/>
          <w:color w:val="000000"/>
          <w:kern w:val="0"/>
          <w:sz w:val="24"/>
          <w:szCs w:val="24"/>
        </w:rPr>
        <w:t>四结合警悟。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79" w:name="0055b11"/>
      <w:bookmarkEnd w:id="1179"/>
      <w:r w:rsidRPr="00AC2C8C">
        <w:rPr>
          <w:rFonts w:asciiTheme="minorEastAsia" w:hAnsiTheme="minorEastAsia" w:cs="宋体"/>
          <w:color w:val="0000A0"/>
          <w:kern w:val="0"/>
          <w:sz w:val="24"/>
          <w:szCs w:val="24"/>
        </w:rPr>
        <w:t xml:space="preserve">[0055b11] </w:t>
      </w:r>
      <w:r w:rsidRPr="00AC2C8C">
        <w:rPr>
          <w:rFonts w:asciiTheme="minorEastAsia" w:hAnsiTheme="minorEastAsia" w:cs="宋体" w:hint="eastAsia"/>
          <w:color w:val="000000"/>
          <w:kern w:val="0"/>
          <w:sz w:val="24"/>
          <w:szCs w:val="24"/>
        </w:rPr>
        <w:t>汝亦如是。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0" w:name="0055b12"/>
      <w:bookmarkEnd w:id="1180"/>
      <w:r w:rsidRPr="00AC2C8C">
        <w:rPr>
          <w:rFonts w:asciiTheme="minorEastAsia" w:hAnsiTheme="minorEastAsia" w:cs="宋体"/>
          <w:color w:val="0000A0"/>
          <w:kern w:val="0"/>
          <w:sz w:val="24"/>
          <w:szCs w:val="24"/>
        </w:rPr>
        <w:t xml:space="preserve">[0055b12] </w:t>
      </w:r>
      <w:r w:rsidRPr="00AC2C8C">
        <w:rPr>
          <w:rFonts w:asciiTheme="minorEastAsia" w:hAnsiTheme="minorEastAsia" w:cs="宋体" w:hint="eastAsia"/>
          <w:color w:val="000000"/>
          <w:kern w:val="0"/>
          <w:sz w:val="24"/>
          <w:szCs w:val="24"/>
        </w:rPr>
        <w:t>此虽结合之语。寓有警悟之意。意谓如我上说指月双失明暗俱昧者岂是他人。而汝等之心教双迷灵顽莫辩亦复如是。幸宜自悟。勿至为智者所哂也。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此上四科。总为破所缘法。不分亦可。但以法喻重迭难以销释。故不厌烦析也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先破所缘之法竟。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[0055b16] </w:t>
      </w:r>
      <w:r w:rsidRPr="00AC2C8C">
        <w:rPr>
          <w:rFonts w:asciiTheme="minorEastAsia" w:hAnsiTheme="minorEastAsia" w:cs="宋体" w:hint="eastAsia"/>
          <w:color w:val="000000"/>
          <w:kern w:val="0"/>
          <w:sz w:val="24"/>
          <w:szCs w:val="24"/>
        </w:rPr>
        <w:t>二正破能缘之心三。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[0055b16] </w:t>
      </w:r>
      <w:r w:rsidRPr="00AC2C8C">
        <w:rPr>
          <w:rFonts w:asciiTheme="minorEastAsia" w:hAnsiTheme="minorEastAsia" w:cs="宋体" w:hint="eastAsia"/>
          <w:color w:val="000000"/>
          <w:kern w:val="0"/>
          <w:sz w:val="24"/>
          <w:szCs w:val="24"/>
        </w:rPr>
        <w:t>一详破耳识。二略例余五。三总以结破。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[0055b17]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现惜缘声之心不能遽舍。故须详破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[0055b18] </w:t>
      </w:r>
      <w:r w:rsidRPr="00AC2C8C">
        <w:rPr>
          <w:rFonts w:asciiTheme="minorEastAsia" w:hAnsiTheme="minorEastAsia" w:cs="宋体" w:hint="eastAsia"/>
          <w:color w:val="000000"/>
          <w:kern w:val="0"/>
          <w:sz w:val="24"/>
          <w:szCs w:val="24"/>
        </w:rPr>
        <w:t>一据执反难。二法喻合明。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81" w:name="0055b19"/>
      <w:bookmarkEnd w:id="1181"/>
      <w:r w:rsidRPr="00AC2C8C">
        <w:rPr>
          <w:rFonts w:asciiTheme="minorEastAsia" w:hAnsiTheme="minorEastAsia" w:cs="宋体"/>
          <w:color w:val="0000A0"/>
          <w:kern w:val="0"/>
          <w:sz w:val="24"/>
          <w:szCs w:val="24"/>
        </w:rPr>
        <w:t xml:space="preserve">[0055b19] </w:t>
      </w:r>
      <w:r w:rsidRPr="00AC2C8C">
        <w:rPr>
          <w:rFonts w:asciiTheme="minorEastAsia" w:hAnsiTheme="minorEastAsia" w:cs="宋体" w:hint="eastAsia"/>
          <w:color w:val="000000"/>
          <w:kern w:val="0"/>
          <w:sz w:val="24"/>
          <w:szCs w:val="24"/>
        </w:rPr>
        <w:t>若以分别我说法音为汝心者。此心自应离分别音有分别性。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2" w:name="0055b21"/>
      <w:bookmarkEnd w:id="1182"/>
      <w:r w:rsidRPr="00AC2C8C">
        <w:rPr>
          <w:rFonts w:asciiTheme="minorEastAsia" w:hAnsiTheme="minorEastAsia" w:cs="宋体"/>
          <w:color w:val="0000A0"/>
          <w:kern w:val="0"/>
          <w:sz w:val="24"/>
          <w:szCs w:val="24"/>
        </w:rPr>
        <w:t xml:space="preserve">[0055b21] </w:t>
      </w:r>
      <w:r w:rsidRPr="00AC2C8C">
        <w:rPr>
          <w:rFonts w:asciiTheme="minorEastAsia" w:hAnsiTheme="minorEastAsia" w:cs="宋体" w:hint="eastAsia"/>
          <w:color w:val="000000"/>
          <w:kern w:val="0"/>
          <w:sz w:val="24"/>
          <w:szCs w:val="24"/>
        </w:rPr>
        <w:t>所缘既非法性。能缘岂是真心。恐其固执故尔反难。意谓若汝必以分别我说法音之影子为汝心者。但心非无体。而今此心自应离却所分别音时别有能分别性。然前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就尘推破岂遽忘耶。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3" w:name="0055c01"/>
      <w:bookmarkEnd w:id="1183"/>
      <w:r w:rsidRPr="00AC2C8C">
        <w:rPr>
          <w:rFonts w:asciiTheme="minorEastAsia" w:hAnsiTheme="minorEastAsia" w:cs="宋体"/>
          <w:color w:val="0000A0"/>
          <w:kern w:val="0"/>
          <w:sz w:val="24"/>
          <w:szCs w:val="24"/>
        </w:rPr>
        <w:t xml:space="preserve">[0055c01] </w:t>
      </w:r>
      <w:r w:rsidRPr="00AC2C8C">
        <w:rPr>
          <w:rFonts w:asciiTheme="minorEastAsia" w:hAnsiTheme="minorEastAsia" w:cs="宋体" w:hint="eastAsia"/>
          <w:color w:val="000000"/>
          <w:kern w:val="0"/>
          <w:sz w:val="24"/>
          <w:szCs w:val="24"/>
        </w:rPr>
        <w:t>二法喻合明。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84" w:name="0055c02"/>
      <w:bookmarkEnd w:id="1184"/>
      <w:r w:rsidRPr="00AC2C8C">
        <w:rPr>
          <w:rFonts w:asciiTheme="minorEastAsia" w:hAnsiTheme="minorEastAsia" w:cs="宋体"/>
          <w:color w:val="0000A0"/>
          <w:kern w:val="0"/>
          <w:sz w:val="24"/>
          <w:szCs w:val="24"/>
        </w:rPr>
        <w:t xml:space="preserve">[0055c02] </w:t>
      </w:r>
      <w:r w:rsidRPr="00AC2C8C">
        <w:rPr>
          <w:rFonts w:asciiTheme="minorEastAsia" w:hAnsiTheme="minorEastAsia" w:cs="宋体" w:hint="eastAsia"/>
          <w:color w:val="000000"/>
          <w:kern w:val="0"/>
          <w:sz w:val="24"/>
          <w:szCs w:val="24"/>
        </w:rPr>
        <w:t>譬如有客寄宿旅亭。暂止便去终不常住。而掌亭人都无所去。名为亭主。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此亦如是。若真汝心则无所去。云何离声无分别性。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5" w:name="0055c05"/>
      <w:bookmarkEnd w:id="1185"/>
      <w:r w:rsidRPr="00AC2C8C">
        <w:rPr>
          <w:rFonts w:asciiTheme="minorEastAsia" w:hAnsiTheme="minorEastAsia" w:cs="宋体"/>
          <w:color w:val="0000A0"/>
          <w:kern w:val="0"/>
          <w:sz w:val="24"/>
          <w:szCs w:val="24"/>
        </w:rPr>
        <w:t xml:space="preserve">[0055c05] </w:t>
      </w:r>
      <w:r w:rsidRPr="00AC2C8C">
        <w:rPr>
          <w:rFonts w:asciiTheme="minorEastAsia" w:hAnsiTheme="minorEastAsia" w:cs="宋体" w:hint="eastAsia"/>
          <w:color w:val="000000"/>
          <w:kern w:val="0"/>
          <w:sz w:val="24"/>
          <w:szCs w:val="24"/>
        </w:rPr>
        <w:t>初喻说。客喻能缘之心。旅亭喻所缘之境。客非亭主。偶来栖托曰寄宿。喻识非法性。倐尔攀缘但依附也。亭不适意。一宿即舍。曰暂止便去。喻识心遇不可意声不耐久缘。方生即灭也。终不常住者纵使适意。非比故乡。三朝五日定要舍离。喻识心纵遇可意之声。而所之既倦。情随事迁。终有谢灭时也。此是同喻。以缘心正同此故。掌亭人谓执掌旅亭之人。喻真心能成立诸法非同宿客。故都无所去。喻真心非比缘心故常住不灭。又以无所去故名为亭主。喻真心以常住不灭故是称法性。此是异喻。以缘心不同此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[0055c15]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此亦下法合。</w:t>
      </w:r>
      <w:bookmarkStart w:id="1186" w:name="0055c16"/>
      <w:bookmarkEnd w:id="1186"/>
      <w:r w:rsidRPr="00AC2C8C">
        <w:rPr>
          <w:rFonts w:asciiTheme="minorEastAsia" w:hAnsiTheme="minorEastAsia" w:cs="宋体" w:hint="eastAsia"/>
          <w:color w:val="000000"/>
          <w:kern w:val="0"/>
          <w:sz w:val="24"/>
          <w:szCs w:val="24"/>
        </w:rPr>
        <w:t>此指缘心。或生灭。或常住。亦应如是客主相似。此总合也。若真下别合。意谓果若真是汝心则应如亭主无所去也。此合异喻。云何下合同喻。据前推破无体文云。如汝今者承听我法。此则因声而有分别。是则离声无性。阿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知。故就此为难。意谓既不如主云何反如暂止便去之客。如我前说离声无分别性则其非真也明矣。详破耳识竟。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87" w:name="0055c23"/>
      <w:bookmarkEnd w:id="1187"/>
      <w:r w:rsidRPr="00AC2C8C">
        <w:rPr>
          <w:rFonts w:asciiTheme="minorEastAsia" w:hAnsiTheme="minorEastAsia" w:cs="宋体"/>
          <w:color w:val="0000A0"/>
          <w:kern w:val="0"/>
          <w:sz w:val="24"/>
          <w:szCs w:val="24"/>
        </w:rPr>
        <w:t xml:space="preserve">[0055c22] </w:t>
      </w:r>
      <w:r w:rsidRPr="00AC2C8C">
        <w:rPr>
          <w:rFonts w:asciiTheme="minorEastAsia" w:hAnsiTheme="minorEastAsia" w:cs="宋体" w:hint="eastAsia"/>
          <w:color w:val="000000"/>
          <w:kern w:val="0"/>
          <w:sz w:val="24"/>
          <w:szCs w:val="24"/>
        </w:rPr>
        <w:t>二略例余五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现执缘声为心前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详破。余五虽现执未起种子方眠。方眠故须例破。未起故惟略言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88" w:name="0055c24"/>
      <w:bookmarkEnd w:id="1188"/>
      <w:r w:rsidRPr="00AC2C8C">
        <w:rPr>
          <w:rFonts w:asciiTheme="minorEastAsia" w:hAnsiTheme="minorEastAsia" w:cs="宋体"/>
          <w:color w:val="0000A0"/>
          <w:kern w:val="0"/>
          <w:sz w:val="24"/>
          <w:szCs w:val="24"/>
        </w:rPr>
        <w:t xml:space="preserve">[0055c24] </w:t>
      </w:r>
      <w:r w:rsidRPr="00AC2C8C">
        <w:rPr>
          <w:rFonts w:asciiTheme="minorEastAsia" w:hAnsiTheme="minorEastAsia" w:cs="宋体" w:hint="eastAsia"/>
          <w:color w:val="000000"/>
          <w:kern w:val="0"/>
          <w:sz w:val="24"/>
          <w:szCs w:val="24"/>
        </w:rPr>
        <w:t>斯则岂惟声分别心。分别我容。</w:t>
      </w:r>
      <w:bookmarkStart w:id="1189" w:name="0056a01"/>
      <w:bookmarkEnd w:id="1189"/>
      <w:r w:rsidRPr="00AC2C8C">
        <w:rPr>
          <w:rFonts w:asciiTheme="minorEastAsia" w:hAnsiTheme="minorEastAsia" w:cs="宋体" w:hint="eastAsia"/>
          <w:color w:val="000000"/>
          <w:kern w:val="0"/>
          <w:sz w:val="24"/>
          <w:szCs w:val="24"/>
        </w:rPr>
        <w:t>离诸色相无分别性。如是乃至分别都无。非色非空。</w:t>
      </w:r>
      <w:bookmarkStart w:id="1190" w:name="0056a02"/>
      <w:bookmarkEnd w:id="1190"/>
      <w:r w:rsidRPr="00AC2C8C">
        <w:rPr>
          <w:rFonts w:asciiTheme="minorEastAsia" w:hAnsiTheme="minorEastAsia" w:cs="宋体" w:hint="eastAsia"/>
          <w:color w:val="000000"/>
          <w:kern w:val="0"/>
          <w:sz w:val="24"/>
          <w:szCs w:val="24"/>
        </w:rPr>
        <w:t>拘舍离等昧为冥谛。离诸法缘无分别性。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91" w:name="0056a03"/>
      <w:bookmarkEnd w:id="1191"/>
      <w:r w:rsidRPr="00AC2C8C">
        <w:rPr>
          <w:rFonts w:asciiTheme="minorEastAsia" w:hAnsiTheme="minorEastAsia" w:cs="宋体"/>
          <w:color w:val="0000A0"/>
          <w:kern w:val="0"/>
          <w:sz w:val="24"/>
          <w:szCs w:val="24"/>
        </w:rPr>
        <w:t xml:space="preserve">[0056a03] </w:t>
      </w:r>
      <w:r w:rsidRPr="00AC2C8C">
        <w:rPr>
          <w:rFonts w:asciiTheme="minorEastAsia" w:hAnsiTheme="minorEastAsia" w:cs="宋体" w:hint="eastAsia"/>
          <w:color w:val="000000"/>
          <w:kern w:val="0"/>
          <w:sz w:val="24"/>
          <w:szCs w:val="24"/>
        </w:rPr>
        <w:t>斯则句牒前为例。谓声分别心离声无性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之矣。岂惟此也即如分别我容之心离诸色相无分别性亦但如暂止之客。非亭主也。如是者重牒上二为例。言二心既皆如是。则分别香味触法之心离四无性可以例思。今超略而言。乃至分别都无其内守幽闲之心亦复如是。</w:t>
      </w:r>
      <w:bookmarkStart w:id="1192" w:name="0056a09"/>
      <w:bookmarkEnd w:id="1192"/>
      <w:r w:rsidRPr="00AC2C8C">
        <w:rPr>
          <w:rFonts w:asciiTheme="minorEastAsia" w:hAnsiTheme="minorEastAsia" w:cs="宋体" w:hint="eastAsia"/>
          <w:color w:val="000000"/>
          <w:kern w:val="0"/>
          <w:sz w:val="24"/>
          <w:szCs w:val="24"/>
        </w:rPr>
        <w:t>分别都无者六识不缘六尘。唯留定中独头内守幽闲。今云非色非空是也。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离六尘粗相故曰非色。犹有幽闲细境故曰非空。拘舍离此云牛舍。即末伽黎之异称。灌顶谓是其生处。正脉谓是其母名。愚谓既属异称生处为是。如此方以生处立奶讳之例。等指同计。如数论师等。</w:t>
      </w:r>
      <w:bookmarkStart w:id="1193" w:name="0056a15"/>
      <w:bookmarkEnd w:id="1193"/>
      <w:r w:rsidRPr="00AC2C8C">
        <w:rPr>
          <w:rFonts w:asciiTheme="minorEastAsia" w:hAnsiTheme="minorEastAsia" w:cs="宋体" w:hint="eastAsia"/>
          <w:color w:val="000000"/>
          <w:kern w:val="0"/>
          <w:sz w:val="24"/>
          <w:szCs w:val="24"/>
        </w:rPr>
        <w:t>彼以定力能通八万劫外则冥然莫辩。立为冥性。且谓是诸法实性故称为谛。要知冥然莫辩正同非色非空。幽闲之境犹是微细法尘。由彼不知妄立故曰昧为。妄立昧为。</w:t>
      </w:r>
      <w:bookmarkStart w:id="1194" w:name="0056a18"/>
      <w:bookmarkEnd w:id="1194"/>
      <w:r w:rsidRPr="00AC2C8C">
        <w:rPr>
          <w:rFonts w:asciiTheme="minorEastAsia" w:hAnsiTheme="minorEastAsia" w:cs="宋体" w:hint="eastAsia"/>
          <w:color w:val="000000"/>
          <w:kern w:val="0"/>
          <w:sz w:val="24"/>
          <w:szCs w:val="24"/>
        </w:rPr>
        <w:t>即同内守之心。犹是微细分别。离于法尘为缘依然无性。如彼声分别心等无以异也。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据正脉悬示。略言识心有五种胜善之用。</w:t>
      </w:r>
      <w:bookmarkStart w:id="1195" w:name="0056a20"/>
      <w:bookmarkEnd w:id="1195"/>
      <w:r w:rsidRPr="00AC2C8C">
        <w:rPr>
          <w:rFonts w:asciiTheme="minorEastAsia" w:hAnsiTheme="minorEastAsia" w:cs="宋体" w:hint="eastAsia"/>
          <w:color w:val="800080"/>
          <w:kern w:val="0"/>
          <w:sz w:val="24"/>
          <w:szCs w:val="24"/>
        </w:rPr>
        <w:t>一者缘佛色相心。二者缘佛声教心。三者闻法领悟心。四者止散入寂心。五者界外取证心。愚谓此五种心。从正宗以来至此方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破尽。如前阿难云。我见如来三十二相心生爱乐。如来斥以此想不真故有轮转。此云分别我容离色无性。皆破第一缘佛色相心也。又前云。如汝今者承听我法。此则因声而有分别。乃破第二缘佛声教心也。又此阿难云。而我悟佛现说法音。现以缘心。如来示以缘心听法此法亦缘等即破第三闻法领悟心也。又前云。纵灭一切见闻觉知内守幽闲犹为法尘分别影事。此云分别都无离诸法缘无分别性即破第四止散入寂心也。又前云。现前虽成九次第定不得漏尽成阿罗汉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破第五界外取证心也。良以无始生死皆为误认此心。若唯破其劣恶。恐尚留胜善。今既破其胜善则劣恶之心。自知其不可用也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略例余五竟。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[0056b03] </w:t>
      </w:r>
      <w:r w:rsidRPr="00AC2C8C">
        <w:rPr>
          <w:rFonts w:asciiTheme="minorEastAsia" w:hAnsiTheme="minorEastAsia" w:cs="宋体" w:hint="eastAsia"/>
          <w:color w:val="000000"/>
          <w:kern w:val="0"/>
          <w:sz w:val="24"/>
          <w:szCs w:val="24"/>
        </w:rPr>
        <w:t>三总以结破。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196" w:name="0056b04"/>
      <w:bookmarkEnd w:id="1196"/>
      <w:r w:rsidRPr="00AC2C8C">
        <w:rPr>
          <w:rFonts w:asciiTheme="minorEastAsia" w:hAnsiTheme="minorEastAsia" w:cs="宋体"/>
          <w:color w:val="0000A0"/>
          <w:kern w:val="0"/>
          <w:sz w:val="24"/>
          <w:szCs w:val="24"/>
        </w:rPr>
        <w:t xml:space="preserve">[0056b04] </w:t>
      </w:r>
      <w:r w:rsidRPr="00AC2C8C">
        <w:rPr>
          <w:rFonts w:asciiTheme="minorEastAsia" w:hAnsiTheme="minorEastAsia" w:cs="宋体" w:hint="eastAsia"/>
          <w:color w:val="000000"/>
          <w:kern w:val="0"/>
          <w:sz w:val="24"/>
          <w:szCs w:val="24"/>
        </w:rPr>
        <w:t>则汝心性各有所还云何为主。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197" w:name="0056b05"/>
      <w:bookmarkEnd w:id="1197"/>
      <w:r w:rsidRPr="00AC2C8C">
        <w:rPr>
          <w:rFonts w:asciiTheme="minorEastAsia" w:hAnsiTheme="minorEastAsia" w:cs="宋体"/>
          <w:color w:val="0000A0"/>
          <w:kern w:val="0"/>
          <w:sz w:val="24"/>
          <w:szCs w:val="24"/>
        </w:rPr>
        <w:t xml:space="preserve">[0056b05] </w:t>
      </w:r>
      <w:r w:rsidRPr="00AC2C8C">
        <w:rPr>
          <w:rFonts w:asciiTheme="minorEastAsia" w:hAnsiTheme="minorEastAsia" w:cs="宋体" w:hint="eastAsia"/>
          <w:color w:val="000000"/>
          <w:kern w:val="0"/>
          <w:sz w:val="24"/>
          <w:szCs w:val="24"/>
        </w:rPr>
        <w:t>则汝心性总指六种缘心。离尘无性故云各有所还。明是客义故曰云何为主。</w:t>
      </w:r>
      <w:bookmarkStart w:id="1198" w:name="0056b07"/>
      <w:bookmarkEnd w:id="1198"/>
      <w:r w:rsidRPr="00AC2C8C">
        <w:rPr>
          <w:rFonts w:asciiTheme="minorEastAsia" w:hAnsiTheme="minorEastAsia" w:cs="宋体" w:hint="eastAsia"/>
          <w:color w:val="000000"/>
          <w:kern w:val="0"/>
          <w:sz w:val="24"/>
          <w:szCs w:val="24"/>
        </w:rPr>
        <w:t>既非是主急当舍离。此且为阿难等拔除疑根。</w:t>
      </w:r>
      <w:bookmarkStart w:id="1199" w:name="0056b08"/>
      <w:bookmarkEnd w:id="1199"/>
      <w:r w:rsidRPr="00AC2C8C">
        <w:rPr>
          <w:rFonts w:asciiTheme="minorEastAsia" w:hAnsiTheme="minorEastAsia" w:cs="宋体" w:hint="eastAsia"/>
          <w:color w:val="000000"/>
          <w:kern w:val="0"/>
          <w:sz w:val="24"/>
          <w:szCs w:val="24"/>
        </w:rPr>
        <w:t>至下乃令其归无上道。破缘心有还竟。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[0056b08] </w:t>
      </w:r>
      <w:r w:rsidRPr="00AC2C8C">
        <w:rPr>
          <w:rFonts w:asciiTheme="minorEastAsia" w:hAnsiTheme="minorEastAsia" w:cs="宋体" w:hint="eastAsia"/>
          <w:color w:val="000000"/>
          <w:kern w:val="0"/>
          <w:sz w:val="24"/>
          <w:szCs w:val="24"/>
        </w:rPr>
        <w:t>二显见性无还二。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[0056b08] </w:t>
      </w:r>
      <w:r w:rsidRPr="00AC2C8C">
        <w:rPr>
          <w:rFonts w:asciiTheme="minorEastAsia" w:hAnsiTheme="minorEastAsia" w:cs="宋体" w:hint="eastAsia"/>
          <w:color w:val="000000"/>
          <w:kern w:val="0"/>
          <w:sz w:val="24"/>
          <w:szCs w:val="24"/>
        </w:rPr>
        <w:t>一阿难求示无还。二如来详为显示。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00" w:name="0056b10"/>
      <w:bookmarkEnd w:id="1200"/>
      <w:r w:rsidRPr="00AC2C8C">
        <w:rPr>
          <w:rFonts w:asciiTheme="minorEastAsia" w:hAnsiTheme="minorEastAsia" w:cs="宋体"/>
          <w:color w:val="0000A0"/>
          <w:kern w:val="0"/>
          <w:sz w:val="24"/>
          <w:szCs w:val="24"/>
        </w:rPr>
        <w:t xml:space="preserve">[0056b10] </w:t>
      </w:r>
      <w:r w:rsidRPr="00AC2C8C">
        <w:rPr>
          <w:rFonts w:asciiTheme="minorEastAsia" w:hAnsiTheme="minorEastAsia" w:cs="宋体" w:hint="eastAsia"/>
          <w:color w:val="000000"/>
          <w:kern w:val="0"/>
          <w:sz w:val="24"/>
          <w:szCs w:val="24"/>
        </w:rPr>
        <w:t>阿难言。若我心性各有所还。则如来说妙明元心云何无还。唯垂哀愍为我宣说。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01" w:name="0056b12"/>
      <w:bookmarkEnd w:id="1201"/>
      <w:r w:rsidRPr="00AC2C8C">
        <w:rPr>
          <w:rFonts w:asciiTheme="minorEastAsia" w:hAnsiTheme="minorEastAsia" w:cs="宋体"/>
          <w:color w:val="0000A0"/>
          <w:kern w:val="0"/>
          <w:sz w:val="24"/>
          <w:szCs w:val="24"/>
        </w:rPr>
        <w:t xml:space="preserve">[0056b12] </w:t>
      </w:r>
      <w:r w:rsidRPr="00AC2C8C">
        <w:rPr>
          <w:rFonts w:asciiTheme="minorEastAsia" w:hAnsiTheme="minorEastAsia" w:cs="宋体" w:hint="eastAsia"/>
          <w:color w:val="000000"/>
          <w:kern w:val="0"/>
          <w:sz w:val="24"/>
          <w:szCs w:val="24"/>
        </w:rPr>
        <w:t>若之一字寓有不自信意。意谓若依佛说我此六种心。性各有所还。此既有还则如来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前所说妙明元心自应无还。但不知云何无还。进取未定。退舍莫决。智堕两楹如羊触藩。若非如来哀愍宣说何由解脱。故云唯垂等也。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[0056b16] </w:t>
      </w:r>
      <w:r w:rsidRPr="00AC2C8C">
        <w:rPr>
          <w:rFonts w:asciiTheme="minorEastAsia" w:hAnsiTheme="minorEastAsia" w:cs="宋体" w:hint="eastAsia"/>
          <w:color w:val="000000"/>
          <w:kern w:val="0"/>
          <w:sz w:val="24"/>
          <w:szCs w:val="24"/>
        </w:rPr>
        <w:t>二如来详为显示三。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02" w:name="0056b17"/>
      <w:bookmarkEnd w:id="1202"/>
      <w:r w:rsidRPr="00AC2C8C">
        <w:rPr>
          <w:rFonts w:asciiTheme="minorEastAsia" w:hAnsiTheme="minorEastAsia" w:cs="宋体"/>
          <w:color w:val="0000A0"/>
          <w:kern w:val="0"/>
          <w:sz w:val="24"/>
          <w:szCs w:val="24"/>
        </w:rPr>
        <w:t xml:space="preserve">[0056b17] </w:t>
      </w:r>
      <w:r w:rsidRPr="00AC2C8C">
        <w:rPr>
          <w:rFonts w:asciiTheme="minorEastAsia" w:hAnsiTheme="minorEastAsia" w:cs="宋体" w:hint="eastAsia"/>
          <w:color w:val="000000"/>
          <w:kern w:val="0"/>
          <w:sz w:val="24"/>
          <w:szCs w:val="24"/>
        </w:rPr>
        <w:t>一抑扬许示。二能所对辩。三警觉取舍。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03" w:name="0056b18"/>
      <w:bookmarkEnd w:id="1203"/>
      <w:r w:rsidRPr="00AC2C8C">
        <w:rPr>
          <w:rFonts w:asciiTheme="minorEastAsia" w:hAnsiTheme="minorEastAsia" w:cs="宋体"/>
          <w:color w:val="0000A0"/>
          <w:kern w:val="0"/>
          <w:sz w:val="24"/>
          <w:szCs w:val="24"/>
        </w:rPr>
        <w:t xml:space="preserve">[0056b18] </w:t>
      </w:r>
      <w:r w:rsidRPr="00AC2C8C">
        <w:rPr>
          <w:rFonts w:asciiTheme="minorEastAsia" w:hAnsiTheme="minorEastAsia" w:cs="宋体" w:hint="eastAsia"/>
          <w:color w:val="000000"/>
          <w:kern w:val="0"/>
          <w:sz w:val="24"/>
          <w:szCs w:val="24"/>
        </w:rPr>
        <w:t>佛告阿难。且汝见我见精明元。</w:t>
      </w:r>
      <w:bookmarkStart w:id="1204" w:name="0056b19"/>
      <w:bookmarkEnd w:id="1204"/>
      <w:r w:rsidRPr="00AC2C8C">
        <w:rPr>
          <w:rFonts w:asciiTheme="minorEastAsia" w:hAnsiTheme="minorEastAsia" w:cs="宋体" w:hint="eastAsia"/>
          <w:color w:val="000000"/>
          <w:kern w:val="0"/>
          <w:sz w:val="24"/>
          <w:szCs w:val="24"/>
        </w:rPr>
        <w:t>此见虽非妙精明心。如第二月。非是月影。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汝应谛听今当示汝无所还地。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05" w:name="0056b21"/>
      <w:bookmarkEnd w:id="1205"/>
      <w:r w:rsidRPr="00AC2C8C">
        <w:rPr>
          <w:rFonts w:asciiTheme="minorEastAsia" w:hAnsiTheme="minorEastAsia" w:cs="宋体"/>
          <w:color w:val="0000A0"/>
          <w:kern w:val="0"/>
          <w:sz w:val="24"/>
          <w:szCs w:val="24"/>
        </w:rPr>
        <w:t xml:space="preserve">[0056b21] </w:t>
      </w:r>
      <w:r w:rsidRPr="00AC2C8C">
        <w:rPr>
          <w:rFonts w:asciiTheme="minorEastAsia" w:hAnsiTheme="minorEastAsia" w:cs="宋体" w:hint="eastAsia"/>
          <w:color w:val="000000"/>
          <w:kern w:val="0"/>
          <w:sz w:val="24"/>
          <w:szCs w:val="24"/>
        </w:rPr>
        <w:t>初略为抑扬。佛告阿难者应其哀愍之求。且汝见我等酬其宣说之请。如来意谓汝既求我哀愍。我亦不必牵藤引蔓。姑且就汝见我言之。当斯时也能见之情体明用即是本元真心。但以二妄未除尚欠于妙耳。要知此见虽非妙精妙明之心。而见妄一除当体即真。亦如揑目所现之第二月放手即是真月。非与真月。实有异体可寻。月影者水中月影其与真月上下悬殊。虗实不伦。见精明元之心自不类此。故曰非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月有三相。第一是天上净月。第二是揑目所现旁轮。第三是水中月影。其意以第一月。喻纯真之心。第二月。喻见精明元。第三月。喻缘尘分别。知此则抑其未妙。扬其切真之意。亦自可见。问。何不即指纯真之心而乃用此曲示。费此申明乎。答。离妄纯真之心唯佛乃具。等觉尚带生相。何况地前诸位。乃至五住凡夫又焉有纯真之心可指。</w:t>
      </w:r>
      <w:bookmarkStart w:id="1206" w:name="0056c09"/>
      <w:bookmarkEnd w:id="1206"/>
      <w:r w:rsidRPr="00AC2C8C">
        <w:rPr>
          <w:rFonts w:asciiTheme="minorEastAsia" w:hAnsiTheme="minorEastAsia" w:cs="宋体" w:hint="eastAsia"/>
          <w:color w:val="800080"/>
          <w:kern w:val="0"/>
          <w:sz w:val="24"/>
          <w:szCs w:val="24"/>
        </w:rPr>
        <w:t>而此见性真虽不纯。体终不变。如金在矿非金师莫能辩识。故佛如金师。略为抑扬意在明其切真。但欠于妙。</w:t>
      </w:r>
      <w:bookmarkStart w:id="1207" w:name="0056c10"/>
      <w:bookmarkEnd w:id="1207"/>
      <w:r w:rsidRPr="00AC2C8C">
        <w:rPr>
          <w:rFonts w:asciiTheme="minorEastAsia" w:hAnsiTheme="minorEastAsia" w:cs="宋体" w:hint="eastAsia"/>
          <w:color w:val="800080"/>
          <w:kern w:val="0"/>
          <w:sz w:val="24"/>
          <w:szCs w:val="24"/>
        </w:rPr>
        <w:t>亦如指矿说金。虽欠于精终不如鍮石之逈然非真也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汝应下诫听许示。无所还地即前阿难所称本元心地无所从来。</w:t>
      </w:r>
      <w:bookmarkStart w:id="1208" w:name="0056c12"/>
      <w:bookmarkEnd w:id="1208"/>
      <w:r w:rsidRPr="00AC2C8C">
        <w:rPr>
          <w:rFonts w:asciiTheme="minorEastAsia" w:hAnsiTheme="minorEastAsia" w:cs="宋体" w:hint="eastAsia"/>
          <w:color w:val="000000"/>
          <w:kern w:val="0"/>
          <w:sz w:val="24"/>
          <w:szCs w:val="24"/>
        </w:rPr>
        <w:t>亦无所去。故直以无所还地称之。盖为应前云何无还之请而许示耳。抑扬许示竟。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09" w:name="0056c14"/>
      <w:bookmarkEnd w:id="1209"/>
      <w:r w:rsidRPr="00AC2C8C">
        <w:rPr>
          <w:rFonts w:asciiTheme="minorEastAsia" w:hAnsiTheme="minorEastAsia" w:cs="宋体"/>
          <w:color w:val="0000A0"/>
          <w:kern w:val="0"/>
          <w:sz w:val="24"/>
          <w:szCs w:val="24"/>
        </w:rPr>
        <w:t xml:space="preserve">[0056c14] </w:t>
      </w:r>
      <w:r w:rsidRPr="00AC2C8C">
        <w:rPr>
          <w:rFonts w:asciiTheme="minorEastAsia" w:hAnsiTheme="minorEastAsia" w:cs="宋体" w:hint="eastAsia"/>
          <w:color w:val="000000"/>
          <w:kern w:val="0"/>
          <w:sz w:val="24"/>
          <w:szCs w:val="24"/>
        </w:rPr>
        <w:t>二能所对辩二。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[0056c14] </w:t>
      </w:r>
      <w:r w:rsidRPr="00AC2C8C">
        <w:rPr>
          <w:rFonts w:asciiTheme="minorEastAsia" w:hAnsiTheme="minorEastAsia" w:cs="宋体" w:hint="eastAsia"/>
          <w:color w:val="000000"/>
          <w:kern w:val="0"/>
          <w:sz w:val="24"/>
          <w:szCs w:val="24"/>
        </w:rPr>
        <w:t>一所见有还。二能见无还。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[0056c14]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[0056c15] </w:t>
      </w:r>
      <w:r w:rsidRPr="00AC2C8C">
        <w:rPr>
          <w:rFonts w:asciiTheme="minorEastAsia" w:hAnsiTheme="minorEastAsia" w:cs="宋体" w:hint="eastAsia"/>
          <w:color w:val="000000"/>
          <w:kern w:val="0"/>
          <w:sz w:val="24"/>
          <w:szCs w:val="24"/>
        </w:rPr>
        <w:t>一具列所见。二备明有还。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[0056c15]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10" w:name="0056c16"/>
      <w:bookmarkEnd w:id="1210"/>
      <w:r w:rsidRPr="00AC2C8C">
        <w:rPr>
          <w:rFonts w:asciiTheme="minorEastAsia" w:hAnsiTheme="minorEastAsia" w:cs="宋体"/>
          <w:color w:val="0000A0"/>
          <w:kern w:val="0"/>
          <w:sz w:val="24"/>
          <w:szCs w:val="24"/>
        </w:rPr>
        <w:t xml:space="preserve">[0056c16] </w:t>
      </w:r>
      <w:r w:rsidRPr="00AC2C8C">
        <w:rPr>
          <w:rFonts w:asciiTheme="minorEastAsia" w:hAnsiTheme="minorEastAsia" w:cs="宋体" w:hint="eastAsia"/>
          <w:color w:val="000000"/>
          <w:kern w:val="0"/>
          <w:sz w:val="24"/>
          <w:szCs w:val="24"/>
        </w:rPr>
        <w:t>阿难。此大讲堂洞开东方。日轮升天则有明耀。中夜黑月云雾晦暝则复昏暗。户牖之隙则复见通。墙宇之间则复观壅。分别之处则复见缘。顽虗之中徧是空性。郁</w:t>
      </w:r>
      <w:r w:rsidRPr="00AC2C8C">
        <w:rPr>
          <w:rFonts w:ascii="SimSun-ExtB" w:eastAsia="SimSun-ExtB" w:hAnsi="SimSun-ExtB" w:cs="SimSun-ExtB" w:hint="eastAsia"/>
          <w:color w:val="000000"/>
          <w:kern w:val="0"/>
          <w:sz w:val="24"/>
          <w:szCs w:val="24"/>
        </w:rPr>
        <w:t>𡋯</w:t>
      </w:r>
      <w:r w:rsidRPr="00AC2C8C">
        <w:rPr>
          <w:rFonts w:asciiTheme="minorEastAsia" w:hAnsiTheme="minorEastAsia" w:cs="宋体" w:hint="eastAsia"/>
          <w:color w:val="000000"/>
          <w:kern w:val="0"/>
          <w:sz w:val="24"/>
          <w:szCs w:val="24"/>
        </w:rPr>
        <w:t>之象则纡昏尘。澄霁</w:t>
      </w:r>
      <w:r w:rsidRPr="00AC2C8C">
        <w:rPr>
          <w:rFonts w:asciiTheme="minorEastAsia" w:hAnsiTheme="minorEastAsia" w:cs="宋体" w:hint="eastAsia"/>
          <w:color w:val="FF0000"/>
          <w:kern w:val="0"/>
          <w:sz w:val="24"/>
          <w:szCs w:val="24"/>
        </w:rPr>
        <w:t>敛</w:t>
      </w:r>
      <w:r w:rsidRPr="00AC2C8C">
        <w:rPr>
          <w:rFonts w:asciiTheme="minorEastAsia" w:hAnsiTheme="minorEastAsia" w:cs="宋体" w:hint="eastAsia"/>
          <w:color w:val="000000"/>
          <w:kern w:val="0"/>
          <w:sz w:val="24"/>
          <w:szCs w:val="24"/>
        </w:rPr>
        <w:t>氛又观清净。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11" w:name="0056c20"/>
      <w:bookmarkEnd w:id="1211"/>
      <w:r w:rsidRPr="00AC2C8C">
        <w:rPr>
          <w:rFonts w:asciiTheme="minorEastAsia" w:hAnsiTheme="minorEastAsia" w:cs="宋体"/>
          <w:color w:val="0000A0"/>
          <w:kern w:val="0"/>
          <w:sz w:val="24"/>
          <w:szCs w:val="24"/>
        </w:rPr>
        <w:t xml:space="preserve">[0056c20] </w:t>
      </w:r>
      <w:r w:rsidRPr="00AC2C8C">
        <w:rPr>
          <w:rFonts w:asciiTheme="minorEastAsia" w:hAnsiTheme="minorEastAsia" w:cs="宋体" w:hint="eastAsia"/>
          <w:color w:val="000000"/>
          <w:kern w:val="0"/>
          <w:sz w:val="24"/>
          <w:szCs w:val="24"/>
        </w:rPr>
        <w:t>此中具列八相而分四对。一明暗对。讲堂洞开者是户皆张洞然大开也。东方二字宜连下为句。</w:t>
      </w:r>
      <w:bookmarkStart w:id="1212" w:name="0056c22"/>
      <w:bookmarkEnd w:id="1212"/>
      <w:r w:rsidRPr="00AC2C8C">
        <w:rPr>
          <w:rFonts w:asciiTheme="minorEastAsia" w:hAnsiTheme="minorEastAsia" w:cs="宋体" w:hint="eastAsia"/>
          <w:color w:val="000000"/>
          <w:kern w:val="0"/>
          <w:sz w:val="24"/>
          <w:szCs w:val="24"/>
        </w:rPr>
        <w:t>言日轮始自东方故云东方日轮。升天者谓渐次上升转历于中天也。光射讲堂故云则有明耀。中夜子夜也。黑月月朔也。晦暝掩蔽也。言子夜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昏况当月朔。又值云掩雾蔽。则不唯微昏且昏极而至于暗矣。户牖下通壅对。隙谓中间空隙处也。内外不隔故云则复见通。墙谓墙壁。宇谓屋四垂也。内外不通故云则复观壅。壅者窒塞之义。分别下色空对。分别之处谓诸识所分别境。</w:t>
      </w:r>
      <w:bookmarkStart w:id="1213" w:name="0057a06"/>
      <w:bookmarkEnd w:id="1213"/>
      <w:r w:rsidRPr="00AC2C8C">
        <w:rPr>
          <w:rFonts w:asciiTheme="minorEastAsia" w:hAnsiTheme="minorEastAsia" w:cs="宋体" w:hint="eastAsia"/>
          <w:color w:val="000000"/>
          <w:kern w:val="0"/>
          <w:sz w:val="24"/>
          <w:szCs w:val="24"/>
        </w:rPr>
        <w:t>如色声香味触。俱属所缘色尘故云则复见缘。顽虗异色处也。冥然无知故以顽称。</w:t>
      </w:r>
      <w:bookmarkStart w:id="1214" w:name="0057a08"/>
      <w:bookmarkEnd w:id="1214"/>
      <w:r w:rsidRPr="00AC2C8C">
        <w:rPr>
          <w:rFonts w:asciiTheme="minorEastAsia" w:hAnsiTheme="minorEastAsia" w:cs="宋体" w:hint="eastAsia"/>
          <w:color w:val="000000"/>
          <w:kern w:val="0"/>
          <w:sz w:val="24"/>
          <w:szCs w:val="24"/>
        </w:rPr>
        <w:t>通以太空为体故云徧是空性。郁</w:t>
      </w:r>
      <w:r w:rsidRPr="00AC2C8C">
        <w:rPr>
          <w:rFonts w:ascii="SimSun-ExtB" w:eastAsia="SimSun-ExtB" w:hAnsi="SimSun-ExtB" w:cs="SimSun-ExtB" w:hint="eastAsia"/>
          <w:color w:val="000000"/>
          <w:kern w:val="0"/>
          <w:sz w:val="24"/>
          <w:szCs w:val="24"/>
        </w:rPr>
        <w:t>𡋯</w:t>
      </w:r>
      <w:r w:rsidRPr="00AC2C8C">
        <w:rPr>
          <w:rFonts w:asciiTheme="minorEastAsia" w:hAnsiTheme="minorEastAsia" w:cs="宋体" w:hint="eastAsia"/>
          <w:color w:val="000000"/>
          <w:kern w:val="0"/>
          <w:sz w:val="24"/>
          <w:szCs w:val="24"/>
        </w:rPr>
        <w:t>下染净对。气结曰郁。沙飞曰</w:t>
      </w:r>
      <w:r w:rsidRPr="00AC2C8C">
        <w:rPr>
          <w:rFonts w:ascii="SimSun-ExtB" w:eastAsia="SimSun-ExtB" w:hAnsi="SimSun-ExtB" w:cs="SimSun-ExtB" w:hint="eastAsia"/>
          <w:color w:val="000000"/>
          <w:kern w:val="0"/>
          <w:sz w:val="24"/>
          <w:szCs w:val="24"/>
        </w:rPr>
        <w:t>𡋯</w:t>
      </w:r>
      <w:r w:rsidRPr="00AC2C8C">
        <w:rPr>
          <w:rFonts w:asciiTheme="minorEastAsia" w:hAnsiTheme="minorEastAsia" w:cs="宋体" w:hint="eastAsia"/>
          <w:color w:val="000000"/>
          <w:kern w:val="0"/>
          <w:sz w:val="24"/>
          <w:szCs w:val="24"/>
        </w:rPr>
        <w:t>。纡绾环也。言郁不自郁乃绾彼昏昧之气。</w:t>
      </w:r>
      <w:r w:rsidRPr="00AC2C8C">
        <w:rPr>
          <w:rFonts w:ascii="SimSun-ExtB" w:eastAsia="SimSun-ExtB" w:hAnsi="SimSun-ExtB" w:cs="SimSun-ExtB" w:hint="eastAsia"/>
          <w:color w:val="000000"/>
          <w:kern w:val="0"/>
          <w:sz w:val="24"/>
          <w:szCs w:val="24"/>
        </w:rPr>
        <w:t>𡋯</w:t>
      </w:r>
      <w:r w:rsidRPr="00AC2C8C">
        <w:rPr>
          <w:rFonts w:asciiTheme="minorEastAsia" w:hAnsiTheme="minorEastAsia" w:cs="宋体" w:hint="eastAsia"/>
          <w:color w:val="000000"/>
          <w:kern w:val="0"/>
          <w:sz w:val="24"/>
          <w:szCs w:val="24"/>
        </w:rPr>
        <w:t>不自</w:t>
      </w:r>
      <w:r w:rsidRPr="00AC2C8C">
        <w:rPr>
          <w:rFonts w:ascii="SimSun-ExtB" w:eastAsia="SimSun-ExtB" w:hAnsi="SimSun-ExtB" w:cs="SimSun-ExtB" w:hint="eastAsia"/>
          <w:color w:val="000000"/>
          <w:kern w:val="0"/>
          <w:sz w:val="24"/>
          <w:szCs w:val="24"/>
        </w:rPr>
        <w:t>𡋯</w:t>
      </w:r>
      <w:r w:rsidRPr="00AC2C8C">
        <w:rPr>
          <w:rFonts w:asciiTheme="minorEastAsia" w:hAnsiTheme="minorEastAsia" w:cs="宋体" w:hint="eastAsia"/>
          <w:color w:val="000000"/>
          <w:kern w:val="0"/>
          <w:sz w:val="24"/>
          <w:szCs w:val="24"/>
        </w:rPr>
        <w:t>乃环彼尘扬之沙。古德云。此与空虗。体相颠倒。余皆上体下相至下还处自见。澄霁者天澄雨霁之时。</w:t>
      </w:r>
      <w:bookmarkStart w:id="1215" w:name="0057a12"/>
      <w:bookmarkEnd w:id="1215"/>
      <w:r w:rsidRPr="00AC2C8C">
        <w:rPr>
          <w:rFonts w:asciiTheme="minorEastAsia" w:hAnsiTheme="minorEastAsia" w:cs="宋体" w:hint="eastAsia"/>
          <w:color w:val="FF0000"/>
          <w:kern w:val="0"/>
          <w:sz w:val="24"/>
          <w:szCs w:val="24"/>
        </w:rPr>
        <w:t>敛</w:t>
      </w:r>
      <w:r w:rsidRPr="00AC2C8C">
        <w:rPr>
          <w:rFonts w:asciiTheme="minorEastAsia" w:hAnsiTheme="minorEastAsia" w:cs="宋体" w:hint="eastAsia"/>
          <w:color w:val="000000"/>
          <w:kern w:val="0"/>
          <w:sz w:val="24"/>
          <w:szCs w:val="24"/>
        </w:rPr>
        <w:t>收也。氛尘气也。尘气既收。苍然一色。故云又观清净。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16" w:name="0057a13"/>
      <w:bookmarkEnd w:id="1216"/>
      <w:r w:rsidRPr="00AC2C8C">
        <w:rPr>
          <w:rFonts w:asciiTheme="minorEastAsia" w:hAnsiTheme="minorEastAsia" w:cs="宋体"/>
          <w:color w:val="0000A0"/>
          <w:kern w:val="0"/>
          <w:sz w:val="24"/>
          <w:szCs w:val="24"/>
        </w:rPr>
        <w:t xml:space="preserve">[0057a13] </w:t>
      </w:r>
      <w:r w:rsidRPr="00AC2C8C">
        <w:rPr>
          <w:rFonts w:asciiTheme="minorEastAsia" w:hAnsiTheme="minorEastAsia" w:cs="宋体" w:hint="eastAsia"/>
          <w:color w:val="000000"/>
          <w:kern w:val="0"/>
          <w:sz w:val="24"/>
          <w:szCs w:val="24"/>
        </w:rPr>
        <w:t>二备明有还。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17" w:name="0057a14"/>
      <w:bookmarkEnd w:id="1217"/>
      <w:r w:rsidRPr="00AC2C8C">
        <w:rPr>
          <w:rFonts w:asciiTheme="minorEastAsia" w:hAnsiTheme="minorEastAsia" w:cs="宋体"/>
          <w:color w:val="0000A0"/>
          <w:kern w:val="0"/>
          <w:sz w:val="24"/>
          <w:szCs w:val="24"/>
        </w:rPr>
        <w:t xml:space="preserve">[0057a14] </w:t>
      </w:r>
      <w:r w:rsidRPr="00AC2C8C">
        <w:rPr>
          <w:rFonts w:asciiTheme="minorEastAsia" w:hAnsiTheme="minorEastAsia" w:cs="宋体" w:hint="eastAsia"/>
          <w:color w:val="000000"/>
          <w:kern w:val="0"/>
          <w:sz w:val="24"/>
          <w:szCs w:val="24"/>
        </w:rPr>
        <w:t>阿难。汝咸看此诸变化相。吾今各还本所因处。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[0057a14]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云何本因。阿难。此诸变化。明还日轮。何以故。</w:t>
      </w:r>
      <w:bookmarkStart w:id="1218" w:name="0057a16"/>
      <w:bookmarkEnd w:id="1218"/>
      <w:r w:rsidRPr="00AC2C8C">
        <w:rPr>
          <w:rFonts w:asciiTheme="minorEastAsia" w:hAnsiTheme="minorEastAsia" w:cs="宋体" w:hint="eastAsia"/>
          <w:color w:val="000000"/>
          <w:kern w:val="0"/>
          <w:sz w:val="24"/>
          <w:szCs w:val="24"/>
        </w:rPr>
        <w:t>无日不明。明因属日。是故还日。暗还黑月。通还户牖。</w:t>
      </w:r>
      <w:bookmarkStart w:id="1219" w:name="0057a17"/>
      <w:bookmarkEnd w:id="1219"/>
      <w:r w:rsidRPr="00AC2C8C">
        <w:rPr>
          <w:rFonts w:asciiTheme="minorEastAsia" w:hAnsiTheme="minorEastAsia" w:cs="宋体" w:hint="eastAsia"/>
          <w:color w:val="000000"/>
          <w:kern w:val="0"/>
          <w:sz w:val="24"/>
          <w:szCs w:val="24"/>
        </w:rPr>
        <w:t>壅还墙宇。缘还分别。顽虗还空。郁</w:t>
      </w:r>
      <w:r w:rsidRPr="00AC2C8C">
        <w:rPr>
          <w:rFonts w:ascii="SimSun-ExtB" w:eastAsia="SimSun-ExtB" w:hAnsi="SimSun-ExtB" w:cs="SimSun-ExtB" w:hint="eastAsia"/>
          <w:color w:val="000000"/>
          <w:kern w:val="0"/>
          <w:sz w:val="24"/>
          <w:szCs w:val="24"/>
        </w:rPr>
        <w:t>𡋯</w:t>
      </w:r>
      <w:r w:rsidRPr="00AC2C8C">
        <w:rPr>
          <w:rFonts w:asciiTheme="minorEastAsia" w:hAnsiTheme="minorEastAsia" w:cs="宋体" w:hint="eastAsia"/>
          <w:color w:val="000000"/>
          <w:kern w:val="0"/>
          <w:sz w:val="24"/>
          <w:szCs w:val="24"/>
        </w:rPr>
        <w:t>还尘。清明还霁。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[0057a17]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则诸世间一切所有不出斯类。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0" w:name="0057a19"/>
      <w:bookmarkEnd w:id="1220"/>
      <w:r w:rsidRPr="00AC2C8C">
        <w:rPr>
          <w:rFonts w:asciiTheme="minorEastAsia" w:hAnsiTheme="minorEastAsia" w:cs="宋体"/>
          <w:color w:val="0000A0"/>
          <w:kern w:val="0"/>
          <w:sz w:val="24"/>
          <w:szCs w:val="24"/>
        </w:rPr>
        <w:t xml:space="preserve">[0057a19] </w:t>
      </w:r>
      <w:r w:rsidRPr="00AC2C8C">
        <w:rPr>
          <w:rFonts w:asciiTheme="minorEastAsia" w:hAnsiTheme="minorEastAsia" w:cs="宋体" w:hint="eastAsia"/>
          <w:color w:val="000000"/>
          <w:kern w:val="0"/>
          <w:sz w:val="24"/>
          <w:szCs w:val="24"/>
        </w:rPr>
        <w:t>初现前许还。咸看者现前俱见也。明暗通壅等时相凌夺。故云诸变化相。本所因起之处。即是后来还灭之处。许示此义故云吾今各还。谓各令其还也。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[0057a22]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云何下详一例余。征起语略。具足应言云何各还本因。此诸变化等。</w:t>
      </w:r>
      <w:bookmarkStart w:id="1221" w:name="0057a24"/>
      <w:bookmarkEnd w:id="1221"/>
      <w:r w:rsidRPr="00AC2C8C">
        <w:rPr>
          <w:rFonts w:asciiTheme="minorEastAsia" w:hAnsiTheme="minorEastAsia" w:cs="宋体" w:hint="eastAsia"/>
          <w:color w:val="000000"/>
          <w:kern w:val="0"/>
          <w:sz w:val="24"/>
          <w:szCs w:val="24"/>
        </w:rPr>
        <w:t>八相之中且约明相言之。明随日灭即是还日。何以故等征释还日所以。无日之时不能见明。则明所因起之处属于日轮。如影随形。形销影灭故云是故还日。暗等七还唯列标词。不具征释者可例知故。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2" w:name="0057b04"/>
      <w:bookmarkEnd w:id="1222"/>
      <w:r w:rsidRPr="00AC2C8C">
        <w:rPr>
          <w:rFonts w:asciiTheme="minorEastAsia" w:hAnsiTheme="minorEastAsia" w:cs="宋体"/>
          <w:color w:val="0000A0"/>
          <w:kern w:val="0"/>
          <w:sz w:val="24"/>
          <w:szCs w:val="24"/>
        </w:rPr>
        <w:t xml:space="preserve">[0057b03]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则诸下以类该尽。明该一切明类。乃至净该一切净类。故云不出。据此则诸世间中一切所有无不还者。所见有还竟。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3" w:name="0057b06"/>
      <w:bookmarkEnd w:id="1223"/>
      <w:r w:rsidRPr="00AC2C8C">
        <w:rPr>
          <w:rFonts w:asciiTheme="minorEastAsia" w:hAnsiTheme="minorEastAsia" w:cs="宋体"/>
          <w:color w:val="0000A0"/>
          <w:kern w:val="0"/>
          <w:sz w:val="24"/>
          <w:szCs w:val="24"/>
        </w:rPr>
        <w:t xml:space="preserve">[0057b06] </w:t>
      </w:r>
      <w:r w:rsidRPr="00AC2C8C">
        <w:rPr>
          <w:rFonts w:asciiTheme="minorEastAsia" w:hAnsiTheme="minorEastAsia" w:cs="宋体" w:hint="eastAsia"/>
          <w:color w:val="000000"/>
          <w:kern w:val="0"/>
          <w:sz w:val="24"/>
          <w:szCs w:val="24"/>
        </w:rPr>
        <w:t>二能见无还。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24" w:name="0057b07"/>
      <w:bookmarkEnd w:id="1224"/>
      <w:r w:rsidRPr="00AC2C8C">
        <w:rPr>
          <w:rFonts w:asciiTheme="minorEastAsia" w:hAnsiTheme="minorEastAsia" w:cs="宋体"/>
          <w:color w:val="0000A0"/>
          <w:kern w:val="0"/>
          <w:sz w:val="24"/>
          <w:szCs w:val="24"/>
        </w:rPr>
        <w:t xml:space="preserve">[0057b07] </w:t>
      </w:r>
      <w:r w:rsidRPr="00AC2C8C">
        <w:rPr>
          <w:rFonts w:asciiTheme="minorEastAsia" w:hAnsiTheme="minorEastAsia" w:cs="宋体" w:hint="eastAsia"/>
          <w:color w:val="000000"/>
          <w:kern w:val="0"/>
          <w:sz w:val="24"/>
          <w:szCs w:val="24"/>
        </w:rPr>
        <w:t>汝见八种见精明性当欲谁还。何以故。若还于明。则不明时无复见暗。虽明暗等种种差别。见无差别。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5" w:name="0057b09"/>
      <w:bookmarkEnd w:id="1225"/>
      <w:r w:rsidRPr="00AC2C8C">
        <w:rPr>
          <w:rFonts w:asciiTheme="minorEastAsia" w:hAnsiTheme="minorEastAsia" w:cs="宋体"/>
          <w:color w:val="0000A0"/>
          <w:kern w:val="0"/>
          <w:sz w:val="24"/>
          <w:szCs w:val="24"/>
        </w:rPr>
        <w:t xml:space="preserve">[0057b09] </w:t>
      </w:r>
      <w:r w:rsidRPr="00AC2C8C">
        <w:rPr>
          <w:rFonts w:asciiTheme="minorEastAsia" w:hAnsiTheme="minorEastAsia" w:cs="宋体" w:hint="eastAsia"/>
          <w:color w:val="000000"/>
          <w:kern w:val="0"/>
          <w:sz w:val="24"/>
          <w:szCs w:val="24"/>
        </w:rPr>
        <w:t>汝见八种等。带所见之相以标能见之性。以正见八种之时。见精明性湛然盈满。易觉知故。</w:t>
      </w:r>
      <w:bookmarkStart w:id="1226" w:name="0057b11"/>
      <w:bookmarkEnd w:id="1226"/>
      <w:r w:rsidRPr="00AC2C8C">
        <w:rPr>
          <w:rFonts w:asciiTheme="minorEastAsia" w:hAnsiTheme="minorEastAsia" w:cs="宋体" w:hint="eastAsia"/>
          <w:color w:val="000000"/>
          <w:kern w:val="0"/>
          <w:sz w:val="24"/>
          <w:szCs w:val="24"/>
        </w:rPr>
        <w:t>当将也。谁何也。问以当欲谁还者令其自审。于八相中将欲因何者俱还。亦明知必无而故为难问。何以句征非问。谓以何以故作如是问。若还下显正理。谓设若见还于明。则不明无见自应无复见暗。今实不尔。试观前尘虽明暗等相倾相夺种种差别。而见性明来见明暗来见暗始终无有差别。</w:t>
      </w:r>
      <w:bookmarkStart w:id="1227" w:name="0057b17"/>
      <w:bookmarkEnd w:id="1227"/>
      <w:r w:rsidRPr="00AC2C8C">
        <w:rPr>
          <w:rFonts w:asciiTheme="minorEastAsia" w:hAnsiTheme="minorEastAsia" w:cs="宋体" w:hint="eastAsia"/>
          <w:color w:val="000000"/>
          <w:kern w:val="0"/>
          <w:sz w:val="24"/>
          <w:szCs w:val="24"/>
        </w:rPr>
        <w:t>其犹明镜当台有物斯现。镜岂有去来于其间哉。见无所还亦复如是。能所对辩竟。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[0057b18] </w:t>
      </w:r>
      <w:r w:rsidRPr="00AC2C8C">
        <w:rPr>
          <w:rFonts w:asciiTheme="minorEastAsia" w:hAnsiTheme="minorEastAsia" w:cs="宋体" w:hint="eastAsia"/>
          <w:color w:val="000000"/>
          <w:kern w:val="0"/>
          <w:sz w:val="24"/>
          <w:szCs w:val="24"/>
        </w:rPr>
        <w:t>三警觉取舍。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28" w:name="0057b19"/>
      <w:bookmarkEnd w:id="1228"/>
      <w:r w:rsidRPr="00AC2C8C">
        <w:rPr>
          <w:rFonts w:asciiTheme="minorEastAsia" w:hAnsiTheme="minorEastAsia" w:cs="宋体"/>
          <w:color w:val="0000A0"/>
          <w:kern w:val="0"/>
          <w:sz w:val="24"/>
          <w:szCs w:val="24"/>
        </w:rPr>
        <w:t xml:space="preserve">[0057b19] </w:t>
      </w:r>
      <w:r w:rsidRPr="00AC2C8C">
        <w:rPr>
          <w:rFonts w:asciiTheme="minorEastAsia" w:hAnsiTheme="minorEastAsia" w:cs="宋体" w:hint="eastAsia"/>
          <w:color w:val="000000"/>
          <w:kern w:val="0"/>
          <w:sz w:val="24"/>
          <w:szCs w:val="24"/>
        </w:rPr>
        <w:t>诸可还者自然非汝。不汝还者非汝而谁。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29" w:name="0057b20"/>
      <w:bookmarkEnd w:id="1229"/>
      <w:r w:rsidRPr="00AC2C8C">
        <w:rPr>
          <w:rFonts w:asciiTheme="minorEastAsia" w:hAnsiTheme="minorEastAsia" w:cs="宋体"/>
          <w:color w:val="0000A0"/>
          <w:kern w:val="0"/>
          <w:sz w:val="24"/>
          <w:szCs w:val="24"/>
        </w:rPr>
        <w:t xml:space="preserve">[0057b20] </w:t>
      </w:r>
      <w:r w:rsidRPr="00AC2C8C">
        <w:rPr>
          <w:rFonts w:asciiTheme="minorEastAsia" w:hAnsiTheme="minorEastAsia" w:cs="宋体" w:hint="eastAsia"/>
          <w:color w:val="000000"/>
          <w:kern w:val="0"/>
          <w:sz w:val="24"/>
          <w:szCs w:val="24"/>
        </w:rPr>
        <w:t>诸可还者指八相言。俱属前尘故曰自然非汝。不汝还者指见性言。不离汝而与物俱还。明是自性故曰非汝而谁。据此则一向循尘忘失自性者亦可以知警矣。如来破显二心竟。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0" w:name="0057b24"/>
      <w:bookmarkEnd w:id="1230"/>
      <w:r w:rsidRPr="00AC2C8C">
        <w:rPr>
          <w:rFonts w:asciiTheme="minorEastAsia" w:hAnsiTheme="minorEastAsia" w:cs="宋体"/>
          <w:color w:val="0000A0"/>
          <w:kern w:val="0"/>
          <w:sz w:val="24"/>
          <w:szCs w:val="24"/>
        </w:rPr>
        <w:t xml:space="preserve">[0057b24] </w:t>
      </w:r>
      <w:r w:rsidRPr="00AC2C8C">
        <w:rPr>
          <w:rFonts w:asciiTheme="minorEastAsia" w:hAnsiTheme="minorEastAsia" w:cs="宋体" w:hint="eastAsia"/>
          <w:color w:val="000000"/>
          <w:kern w:val="0"/>
          <w:sz w:val="24"/>
          <w:szCs w:val="24"/>
        </w:rPr>
        <w:t>三结叹自受轮溺。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31" w:name="0057c01"/>
      <w:bookmarkEnd w:id="1231"/>
      <w:r w:rsidRPr="00AC2C8C">
        <w:rPr>
          <w:rFonts w:asciiTheme="minorEastAsia" w:hAnsiTheme="minorEastAsia" w:cs="宋体"/>
          <w:color w:val="0000A0"/>
          <w:kern w:val="0"/>
          <w:sz w:val="24"/>
          <w:szCs w:val="24"/>
        </w:rPr>
        <w:t xml:space="preserve">[0057c01] </w:t>
      </w:r>
      <w:r w:rsidRPr="00AC2C8C">
        <w:rPr>
          <w:rFonts w:asciiTheme="minorEastAsia" w:hAnsiTheme="minorEastAsia" w:cs="宋体" w:hint="eastAsia"/>
          <w:color w:val="000000"/>
          <w:kern w:val="0"/>
          <w:sz w:val="24"/>
          <w:szCs w:val="24"/>
        </w:rPr>
        <w:t>则知汝心本妙明净。汝自迷闷丧本受轮。于生死中常被漂溺。是故如来名可怜愍。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2" w:name="0057c03"/>
      <w:bookmarkEnd w:id="1232"/>
      <w:r w:rsidRPr="00AC2C8C">
        <w:rPr>
          <w:rFonts w:asciiTheme="minorEastAsia" w:hAnsiTheme="minorEastAsia" w:cs="宋体"/>
          <w:color w:val="0000A0"/>
          <w:kern w:val="0"/>
          <w:sz w:val="24"/>
          <w:szCs w:val="24"/>
        </w:rPr>
        <w:t xml:space="preserve">[0057c03] </w:t>
      </w:r>
      <w:r w:rsidRPr="00AC2C8C">
        <w:rPr>
          <w:rFonts w:asciiTheme="minorEastAsia" w:hAnsiTheme="minorEastAsia" w:cs="宋体" w:hint="eastAsia"/>
          <w:color w:val="000000"/>
          <w:kern w:val="0"/>
          <w:sz w:val="24"/>
          <w:szCs w:val="24"/>
        </w:rPr>
        <w:t>则知者承上无还而言。无还故不为诸相所迁曰本妙。不为明暗通壅所转曰本明。不为色空染净所夺曰本净。明知有此而乃惑于缘心。无智自解是为自迷自闷。由此所以丧其本妙明净之心未能荐取。随彼不妙不明不净之识受于轮转。在凡流于分段。习小坠于变易。</w:t>
      </w:r>
      <w:bookmarkStart w:id="1233" w:name="0057c09"/>
      <w:bookmarkEnd w:id="1233"/>
      <w:r w:rsidRPr="00AC2C8C">
        <w:rPr>
          <w:rFonts w:asciiTheme="minorEastAsia" w:hAnsiTheme="minorEastAsia" w:cs="宋体" w:hint="eastAsia"/>
          <w:color w:val="000000"/>
          <w:kern w:val="0"/>
          <w:sz w:val="24"/>
          <w:szCs w:val="24"/>
        </w:rPr>
        <w:t>于二生死中常被漂溺。其犹佩珠作丐亲友见伤。是故如来于前名汝等为可怜愍者。呜乎。阿难亲于佛前耳提面命。犹自取舍缠绵动佛怜愍。况夫末世凡流情识俱在。动以见道自矜。嗤他不如。</w:t>
      </w:r>
      <w:bookmarkStart w:id="1234" w:name="0057c13"/>
      <w:bookmarkEnd w:id="1234"/>
      <w:r w:rsidRPr="00AC2C8C">
        <w:rPr>
          <w:rFonts w:asciiTheme="minorEastAsia" w:hAnsiTheme="minorEastAsia" w:cs="宋体" w:hint="eastAsia"/>
          <w:color w:val="000000"/>
          <w:kern w:val="0"/>
          <w:sz w:val="24"/>
          <w:szCs w:val="24"/>
        </w:rPr>
        <w:t>闻佛结叹之语宜知惭愧。按阿难所求四义中此科兼具寂常三义。谓八相任迁而不动寂也。八相任去而不灭常也。显见无还竟。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5" w:name="0057c16"/>
      <w:bookmarkEnd w:id="1235"/>
      <w:r w:rsidRPr="00AC2C8C">
        <w:rPr>
          <w:rFonts w:asciiTheme="minorEastAsia" w:hAnsiTheme="minorEastAsia" w:cs="宋体"/>
          <w:color w:val="0000A0"/>
          <w:kern w:val="0"/>
          <w:sz w:val="24"/>
          <w:szCs w:val="24"/>
        </w:rPr>
        <w:t xml:space="preserve">[0057c16] </w:t>
      </w:r>
      <w:r w:rsidRPr="00AC2C8C">
        <w:rPr>
          <w:rFonts w:asciiTheme="minorEastAsia" w:hAnsiTheme="minorEastAsia" w:cs="宋体" w:hint="eastAsia"/>
          <w:color w:val="000000"/>
          <w:kern w:val="0"/>
          <w:sz w:val="24"/>
          <w:szCs w:val="24"/>
        </w:rPr>
        <w:t>六显见不杂二。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[0057c16] </w:t>
      </w:r>
      <w:r w:rsidRPr="00AC2C8C">
        <w:rPr>
          <w:rFonts w:asciiTheme="minorEastAsia" w:hAnsiTheme="minorEastAsia" w:cs="宋体" w:hint="eastAsia"/>
          <w:color w:val="000000"/>
          <w:kern w:val="0"/>
          <w:sz w:val="24"/>
          <w:szCs w:val="24"/>
        </w:rPr>
        <w:t>一阿难以物见混杂为疑。二如来以物见分明为释。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[0057c17]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36" w:name="0057c18"/>
      <w:bookmarkEnd w:id="1236"/>
      <w:r w:rsidRPr="00AC2C8C">
        <w:rPr>
          <w:rFonts w:asciiTheme="minorEastAsia" w:hAnsiTheme="minorEastAsia" w:cs="宋体"/>
          <w:color w:val="0000A0"/>
          <w:kern w:val="0"/>
          <w:sz w:val="24"/>
          <w:szCs w:val="24"/>
        </w:rPr>
        <w:t xml:space="preserve">[0057c18] </w:t>
      </w:r>
      <w:r w:rsidRPr="00AC2C8C">
        <w:rPr>
          <w:rFonts w:asciiTheme="minorEastAsia" w:hAnsiTheme="minorEastAsia" w:cs="宋体" w:hint="eastAsia"/>
          <w:color w:val="000000"/>
          <w:kern w:val="0"/>
          <w:sz w:val="24"/>
          <w:szCs w:val="24"/>
        </w:rPr>
        <w:t>阿难言。我虽识此见性无还。云何得知是我真性。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37" w:name="0057c19"/>
      <w:bookmarkEnd w:id="1237"/>
      <w:r w:rsidRPr="00AC2C8C">
        <w:rPr>
          <w:rFonts w:asciiTheme="minorEastAsia" w:hAnsiTheme="minorEastAsia" w:cs="宋体"/>
          <w:color w:val="0000A0"/>
          <w:kern w:val="0"/>
          <w:sz w:val="24"/>
          <w:szCs w:val="24"/>
        </w:rPr>
        <w:t xml:space="preserve">[0057c19] </w:t>
      </w:r>
      <w:r w:rsidRPr="00AC2C8C">
        <w:rPr>
          <w:rFonts w:asciiTheme="minorEastAsia" w:hAnsiTheme="minorEastAsia" w:cs="宋体" w:hint="eastAsia"/>
          <w:color w:val="000000"/>
          <w:kern w:val="0"/>
          <w:sz w:val="24"/>
          <w:szCs w:val="24"/>
        </w:rPr>
        <w:t>阿难意谓承佛上示。虽识见性不与诸相俱还。但正见诸相时此见即徧在诸相。似非局于自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。云何得知不属于物而是我之真性。此疑见性有时在物有时在我依然与彼有去有来者无异。是此科但为增明上科之义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问。见性周徧。物我同体。正是妙悟。何不就其所见。引令玄会。而乃强与分析令成局见。其犹驱海作沤岂智者之所为乎。答。阿难尚未深领岂成妙悟。</w:t>
      </w:r>
      <w:bookmarkStart w:id="1238" w:name="0058a01"/>
      <w:bookmarkEnd w:id="1238"/>
      <w:r w:rsidRPr="00AC2C8C">
        <w:rPr>
          <w:rFonts w:asciiTheme="minorEastAsia" w:hAnsiTheme="minorEastAsia" w:cs="宋体" w:hint="eastAsia"/>
          <w:color w:val="800080"/>
          <w:kern w:val="0"/>
          <w:sz w:val="24"/>
          <w:szCs w:val="24"/>
        </w:rPr>
        <w:t>若但以其口角相似。过为接引。反成狂解。今之本参未破妄拟高远者类多由于盲师瞎印。如来知机知法岂若彼哉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[0058a02] </w:t>
      </w:r>
      <w:r w:rsidRPr="00AC2C8C">
        <w:rPr>
          <w:rFonts w:asciiTheme="minorEastAsia" w:hAnsiTheme="minorEastAsia" w:cs="宋体" w:hint="eastAsia"/>
          <w:color w:val="000000"/>
          <w:kern w:val="0"/>
          <w:sz w:val="24"/>
          <w:szCs w:val="24"/>
        </w:rPr>
        <w:t>二如来以物见分明为释三。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[0058a02] </w:t>
      </w:r>
      <w:r w:rsidRPr="00AC2C8C">
        <w:rPr>
          <w:rFonts w:asciiTheme="minorEastAsia" w:hAnsiTheme="minorEastAsia" w:cs="宋体" w:hint="eastAsia"/>
          <w:color w:val="000000"/>
          <w:kern w:val="0"/>
          <w:sz w:val="24"/>
          <w:szCs w:val="24"/>
        </w:rPr>
        <w:t>一通明十界见量。二别就阿难显示。三结责疑问不当。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[0058a03]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良以圣凡体同远近用别。是知正见诸相时徧在诸相。但是用之所及。岂可以此而疑见属于彼哉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39" w:name="0058a05"/>
      <w:bookmarkEnd w:id="1239"/>
      <w:r w:rsidRPr="00AC2C8C">
        <w:rPr>
          <w:rFonts w:asciiTheme="minorEastAsia" w:hAnsiTheme="minorEastAsia" w:cs="宋体"/>
          <w:color w:val="0000A0"/>
          <w:kern w:val="0"/>
          <w:sz w:val="24"/>
          <w:szCs w:val="24"/>
        </w:rPr>
        <w:t xml:space="preserve">[0058a05] </w:t>
      </w:r>
      <w:r w:rsidRPr="00AC2C8C">
        <w:rPr>
          <w:rFonts w:asciiTheme="minorEastAsia" w:hAnsiTheme="minorEastAsia" w:cs="宋体" w:hint="eastAsia"/>
          <w:color w:val="000000"/>
          <w:kern w:val="0"/>
          <w:sz w:val="24"/>
          <w:szCs w:val="24"/>
        </w:rPr>
        <w:t>佛告阿难。吾今问汝。今汝未得无漏清净。承佛神力见于初禅得无障碍。而阿那律见阎浮提如观掌中庵摩罗果。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诸菩萨等见百千界。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十方如来穷尽微尘清净国土。无所不瞩。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众生洞视不过分寸。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0" w:name="0058a09"/>
      <w:bookmarkEnd w:id="1240"/>
      <w:r w:rsidRPr="00AC2C8C">
        <w:rPr>
          <w:rFonts w:asciiTheme="minorEastAsia" w:hAnsiTheme="minorEastAsia" w:cs="宋体"/>
          <w:color w:val="0000A0"/>
          <w:kern w:val="0"/>
          <w:sz w:val="24"/>
          <w:szCs w:val="24"/>
        </w:rPr>
        <w:t xml:space="preserve">[0058a09] </w:t>
      </w:r>
      <w:r w:rsidRPr="00AC2C8C">
        <w:rPr>
          <w:rFonts w:asciiTheme="minorEastAsia" w:hAnsiTheme="minorEastAsia" w:cs="宋体" w:hint="eastAsia"/>
          <w:color w:val="000000"/>
          <w:kern w:val="0"/>
          <w:sz w:val="24"/>
          <w:szCs w:val="24"/>
        </w:rPr>
        <w:t>初二乘见量。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文中虽无辟支取例应有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吾今问汝句问字应是示字。以此下皆示教之语。无问词故。阿难方证初果。纔断见漏故未得无漏清净。见量虽通初禅未必无碍。故是承佛神力此初果见量也。阿那律此云无贫。亦云不灭。因中以稗饭施辟支佛。果感九十一劫不受贫穷享福不灭故。尊者是佛从弟。因乐睡被诃精进失目。如来示以三昧。修习证果。遂获天眼。自陈圆通文云我不因眼观见十方。精真洞然如观掌果。维摩经。那律答严净梵王亦云。吾见此三千世界如观掌果。今云见阎浮提岂反劣于初果。详后显见无碍科中阿难自述观胜藏殿居日月宫。其见周圆徧娑婆国。然居日月宫其见只合徧阎浮提。或因两科鳞次笔授互误。再详。庵摩罗此云难分别。桃柰相似。生熟难分。</w:t>
      </w:r>
      <w:bookmarkStart w:id="1241" w:name="0058a23"/>
      <w:bookmarkEnd w:id="1241"/>
      <w:r w:rsidRPr="00AC2C8C">
        <w:rPr>
          <w:rFonts w:asciiTheme="minorEastAsia" w:hAnsiTheme="minorEastAsia" w:cs="宋体" w:hint="eastAsia"/>
          <w:color w:val="000000"/>
          <w:kern w:val="0"/>
          <w:sz w:val="24"/>
          <w:szCs w:val="24"/>
        </w:rPr>
        <w:t>此方所无。故存梵名。此四果见量也。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诸菩下菩萨见量。一界一佛土也。心地观云。初地见百佛土。二地见千佛土。乃至十地见无量土。今云见百千界者谓或见百界。或见千界等。非一定也。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十方下诸佛见量。清净国土诸佛受用土也。散在华藏不啻如佛剎微尘之数。其间种种形相。种种名字等。如来究竟明了故曰穷尽。虽至纤悉亦皆洞然无碍。故曰无所不瞩。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众生下凡夫见量。</w:t>
      </w:r>
      <w:bookmarkStart w:id="1242" w:name="0058b07"/>
      <w:bookmarkEnd w:id="1242"/>
      <w:r w:rsidRPr="00AC2C8C">
        <w:rPr>
          <w:rFonts w:asciiTheme="minorEastAsia" w:hAnsiTheme="minorEastAsia" w:cs="宋体" w:hint="eastAsia"/>
          <w:color w:val="000000"/>
          <w:kern w:val="0"/>
          <w:sz w:val="24"/>
          <w:szCs w:val="24"/>
        </w:rPr>
        <w:t>洞视者约现量言。言众生现量所见。能以洞然无碍者唯在障内。设有分寸之隔则不过矣。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正脉云。不过分寸者有二意。一者对胜说劣意。自诸圣极于如来。较至众生。纵穷其量。亦不过分寸而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。二者收尽含生意。上既齐于如来。下必齐于蜎蝡。故上至穷尽国土。下至不过分寸也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通明十界见量竟二别就阿难显示二。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[0058b11] </w:t>
      </w:r>
      <w:r w:rsidRPr="00AC2C8C">
        <w:rPr>
          <w:rFonts w:asciiTheme="minorEastAsia" w:hAnsiTheme="minorEastAsia" w:cs="宋体" w:hint="eastAsia"/>
          <w:color w:val="000000"/>
          <w:kern w:val="0"/>
          <w:sz w:val="24"/>
          <w:szCs w:val="24"/>
        </w:rPr>
        <w:t>一正为显示。二预防谬执初三。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[0058b12] </w:t>
      </w:r>
      <w:r w:rsidRPr="00AC2C8C">
        <w:rPr>
          <w:rFonts w:asciiTheme="minorEastAsia" w:hAnsiTheme="minorEastAsia" w:cs="宋体" w:hint="eastAsia"/>
          <w:color w:val="000000"/>
          <w:kern w:val="0"/>
          <w:sz w:val="24"/>
          <w:szCs w:val="24"/>
        </w:rPr>
        <w:t>一教以自分。二代为拣择。三结示不混。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3" w:name="0058b13"/>
      <w:bookmarkEnd w:id="1243"/>
      <w:r w:rsidRPr="00AC2C8C">
        <w:rPr>
          <w:rFonts w:asciiTheme="minorEastAsia" w:hAnsiTheme="minorEastAsia" w:cs="宋体"/>
          <w:color w:val="0000A0"/>
          <w:kern w:val="0"/>
          <w:sz w:val="24"/>
          <w:szCs w:val="24"/>
        </w:rPr>
        <w:t xml:space="preserve">[0058b13]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44" w:name="0058b14"/>
      <w:bookmarkEnd w:id="1244"/>
      <w:r w:rsidRPr="00AC2C8C">
        <w:rPr>
          <w:rFonts w:asciiTheme="minorEastAsia" w:hAnsiTheme="minorEastAsia" w:cs="宋体"/>
          <w:color w:val="0000A0"/>
          <w:kern w:val="0"/>
          <w:sz w:val="24"/>
          <w:szCs w:val="24"/>
        </w:rPr>
        <w:t xml:space="preserve">[0058b14] </w:t>
      </w:r>
      <w:r w:rsidRPr="00AC2C8C">
        <w:rPr>
          <w:rFonts w:asciiTheme="minorEastAsia" w:hAnsiTheme="minorEastAsia" w:cs="宋体" w:hint="eastAsia"/>
          <w:color w:val="000000"/>
          <w:kern w:val="0"/>
          <w:sz w:val="24"/>
          <w:szCs w:val="24"/>
        </w:rPr>
        <w:t>阿难。且吾与汝观四天王所住宫殿。中间徧览水陆空行。虽有昏明种种形像。无非前尘分别留碍。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汝应于此分别自他。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5" w:name="0058b17"/>
      <w:bookmarkEnd w:id="1245"/>
      <w:r w:rsidRPr="00AC2C8C">
        <w:rPr>
          <w:rFonts w:asciiTheme="minorEastAsia" w:hAnsiTheme="minorEastAsia" w:cs="宋体"/>
          <w:color w:val="0000A0"/>
          <w:kern w:val="0"/>
          <w:sz w:val="24"/>
          <w:szCs w:val="24"/>
        </w:rPr>
        <w:t xml:space="preserve">[0058b17] </w:t>
      </w:r>
      <w:r w:rsidRPr="00AC2C8C">
        <w:rPr>
          <w:rFonts w:asciiTheme="minorEastAsia" w:hAnsiTheme="minorEastAsia" w:cs="宋体" w:hint="eastAsia"/>
          <w:color w:val="000000"/>
          <w:kern w:val="0"/>
          <w:sz w:val="24"/>
          <w:szCs w:val="24"/>
        </w:rPr>
        <w:t>初具列能所。此中曰观曰览皆为能见之性。曰四宫曰三行曰昏明等。皆为所见之境。</w:t>
      </w:r>
      <w:bookmarkStart w:id="1246" w:name="0058b19"/>
      <w:bookmarkEnd w:id="1246"/>
      <w:r w:rsidRPr="00AC2C8C">
        <w:rPr>
          <w:rFonts w:asciiTheme="minorEastAsia" w:hAnsiTheme="minorEastAsia" w:cs="宋体" w:hint="eastAsia"/>
          <w:color w:val="000000"/>
          <w:kern w:val="0"/>
          <w:sz w:val="24"/>
          <w:szCs w:val="24"/>
        </w:rPr>
        <w:t>且吾与汝等。即就现前所见言之。如来意谓汝今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凡见。圣见尚非所及。纵见初禅亦仗佛神力方得无碍。俱非汝之现量。即今且就吾之与汝现前所观处言之。四天王宫在须弥四面。东方持国天王居黄金埵。南方增长天王居琉璃埵。西方广目天王居白银埵。北方多闻天王居水晶埵。宫殿皆是众宝所成。平山腰而齐日月。去地四万二千由旬。犹是阿难现量所及。中间者地上天下。地上有水有陆。天下有空。水行如鱼跃蛟驰。陆行如人来畜往。空行如云腾鸟飞等。一一用目循历故云徧览。此约物体言之。其间云屯则昏。日照则明。山隔则塞。风过则通。分别成色。异色显空。尘起则染。澄霁则净。故曰种种形像。此约变相言之。此等俱属前尘由分别显。于汝见性而作留碍故曰无非。是能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自历然特阿难自混耳。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末二句因其自混。故教以汝应云云。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[0058c10] </w:t>
      </w:r>
      <w:r w:rsidRPr="00AC2C8C">
        <w:rPr>
          <w:rFonts w:asciiTheme="minorEastAsia" w:hAnsiTheme="minorEastAsia" w:cs="宋体" w:hint="eastAsia"/>
          <w:color w:val="000000"/>
          <w:kern w:val="0"/>
          <w:sz w:val="24"/>
          <w:szCs w:val="24"/>
        </w:rPr>
        <w:t>二代为拣择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佛虽教以自分。阿难终竟不悟。故复代择。所谓怜儿不觉丑也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47" w:name="0058c12"/>
      <w:bookmarkEnd w:id="1247"/>
      <w:r w:rsidRPr="00AC2C8C">
        <w:rPr>
          <w:rFonts w:asciiTheme="minorEastAsia" w:hAnsiTheme="minorEastAsia" w:cs="宋体"/>
          <w:color w:val="0000A0"/>
          <w:kern w:val="0"/>
          <w:sz w:val="24"/>
          <w:szCs w:val="24"/>
        </w:rPr>
        <w:t xml:space="preserve">[0058c12] </w:t>
      </w:r>
      <w:r w:rsidRPr="00AC2C8C">
        <w:rPr>
          <w:rFonts w:asciiTheme="minorEastAsia" w:hAnsiTheme="minorEastAsia" w:cs="宋体" w:hint="eastAsia"/>
          <w:color w:val="000000"/>
          <w:kern w:val="0"/>
          <w:sz w:val="24"/>
          <w:szCs w:val="24"/>
        </w:rPr>
        <w:t>今吾将汝择于见中。谁是我体。谁为物象。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阿难。极汝见源。从日月宫是物非汝。至七金山周徧谛观。虽种种光亦物非汝。渐渐更观云腾鸟飞风动尘起树木山川草芥人畜咸物非汝。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48" w:name="0058c16"/>
      <w:bookmarkEnd w:id="1248"/>
      <w:r w:rsidRPr="00AC2C8C">
        <w:rPr>
          <w:rFonts w:asciiTheme="minorEastAsia" w:hAnsiTheme="minorEastAsia" w:cs="宋体"/>
          <w:color w:val="0000A0"/>
          <w:kern w:val="0"/>
          <w:sz w:val="24"/>
          <w:szCs w:val="24"/>
        </w:rPr>
        <w:t xml:space="preserve">[0058c16] </w:t>
      </w:r>
      <w:r w:rsidRPr="00AC2C8C">
        <w:rPr>
          <w:rFonts w:asciiTheme="minorEastAsia" w:hAnsiTheme="minorEastAsia" w:cs="宋体" w:hint="eastAsia"/>
          <w:color w:val="000000"/>
          <w:kern w:val="0"/>
          <w:sz w:val="24"/>
          <w:szCs w:val="24"/>
        </w:rPr>
        <w:t>初许以代择。将与也。代也。择于见中谓拣择于能见所见中也。二谁字乃教以着意。言物象我体必代汝拣辩谁是。决不混也。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[0058c18]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阿难下正与拣示。极尽也。见源即是眼根。</w:t>
      </w:r>
      <w:bookmarkStart w:id="1249" w:name="0058c20"/>
      <w:bookmarkEnd w:id="1249"/>
      <w:r w:rsidRPr="00AC2C8C">
        <w:rPr>
          <w:rFonts w:asciiTheme="minorEastAsia" w:hAnsiTheme="minorEastAsia" w:cs="宋体" w:hint="eastAsia"/>
          <w:color w:val="000000"/>
          <w:kern w:val="0"/>
          <w:sz w:val="24"/>
          <w:szCs w:val="24"/>
        </w:rPr>
        <w:t>谓教以尽其眼根之量观之。从者除上不论。言二宫齐于四王正阿难现量所见。再上则非仗佛加不能无碍故。是物非汝者。日月虽明无灵觉故。七金山次日月而下也。持双持轴担木善见马耳象鼻鱼嘴环绕须弥。间以香水共有七重。其体皆金。一一用目循历故曰周徧谛观。种种光即金山之光。虽映物而成种种终为顽明。故云亦物非汝。渐渐更观者次金山而下以至地上也。云腾鸟飞风动尘起皆属空中所有。树木山川草芥人畜兼于水陆所明。通为所见故曰咸物非汝。如此开示。如来可谓眉毛拖地矣。代为拣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[0059a06] </w:t>
      </w:r>
      <w:r w:rsidRPr="00AC2C8C">
        <w:rPr>
          <w:rFonts w:asciiTheme="minorEastAsia" w:hAnsiTheme="minorEastAsia" w:cs="宋体" w:hint="eastAsia"/>
          <w:color w:val="000000"/>
          <w:kern w:val="0"/>
          <w:sz w:val="24"/>
          <w:szCs w:val="24"/>
        </w:rPr>
        <w:t>三结示不混。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0" w:name="0059a07"/>
      <w:bookmarkEnd w:id="1250"/>
      <w:r w:rsidRPr="00AC2C8C">
        <w:rPr>
          <w:rFonts w:asciiTheme="minorEastAsia" w:hAnsiTheme="minorEastAsia" w:cs="宋体"/>
          <w:color w:val="0000A0"/>
          <w:kern w:val="0"/>
          <w:sz w:val="24"/>
          <w:szCs w:val="24"/>
        </w:rPr>
        <w:t xml:space="preserve">[0059a07] </w:t>
      </w:r>
      <w:r w:rsidRPr="00AC2C8C">
        <w:rPr>
          <w:rFonts w:asciiTheme="minorEastAsia" w:hAnsiTheme="minorEastAsia" w:cs="宋体" w:hint="eastAsia"/>
          <w:color w:val="000000"/>
          <w:kern w:val="0"/>
          <w:sz w:val="24"/>
          <w:szCs w:val="24"/>
        </w:rPr>
        <w:t>阿难。是诸近远诸有物性虽复差殊。同汝见精清净所瞩。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则诸物类自有差别见性无殊。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1" w:name="0059a09"/>
      <w:bookmarkEnd w:id="1251"/>
      <w:r w:rsidRPr="00AC2C8C">
        <w:rPr>
          <w:rFonts w:asciiTheme="minorEastAsia" w:hAnsiTheme="minorEastAsia" w:cs="宋体"/>
          <w:color w:val="0000A0"/>
          <w:kern w:val="0"/>
          <w:sz w:val="24"/>
          <w:szCs w:val="24"/>
        </w:rPr>
        <w:t xml:space="preserve">[0059a08]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此精妙明诚汝见性。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2" w:name="0059a10"/>
      <w:bookmarkEnd w:id="1252"/>
      <w:r w:rsidRPr="00AC2C8C">
        <w:rPr>
          <w:rFonts w:asciiTheme="minorEastAsia" w:hAnsiTheme="minorEastAsia" w:cs="宋体"/>
          <w:color w:val="0000A0"/>
          <w:kern w:val="0"/>
          <w:sz w:val="24"/>
          <w:szCs w:val="24"/>
        </w:rPr>
        <w:t xml:space="preserve">[0059a10] </w:t>
      </w:r>
      <w:r w:rsidRPr="00AC2C8C">
        <w:rPr>
          <w:rFonts w:asciiTheme="minorEastAsia" w:hAnsiTheme="minorEastAsia" w:cs="宋体" w:hint="eastAsia"/>
          <w:color w:val="000000"/>
          <w:kern w:val="0"/>
          <w:sz w:val="24"/>
          <w:szCs w:val="24"/>
        </w:rPr>
        <w:t>初牒前能所。近指地上。远指二宫。其间种种差殊故云诸有物性。正脉云。诸物罗列于见性之中者千态万状是也。所见虽有差殊。能见实无二体。故曰同汝见精清净所瞩。见精言清净者以有清净本然义故。正脉云。见性徧见于诸物之上者朗然一照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则诸下示以不混。物自差别者不混于见。见性无殊者不混于物。是物自物。而见自见矣。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末二句教以认取。然既瓜豆分明。</w:t>
      </w:r>
      <w:bookmarkStart w:id="1253" w:name="0059a18"/>
      <w:bookmarkEnd w:id="1253"/>
      <w:r w:rsidRPr="00AC2C8C">
        <w:rPr>
          <w:rFonts w:asciiTheme="minorEastAsia" w:hAnsiTheme="minorEastAsia" w:cs="宋体" w:hint="eastAsia"/>
          <w:color w:val="000000"/>
          <w:kern w:val="0"/>
          <w:sz w:val="24"/>
          <w:szCs w:val="24"/>
        </w:rPr>
        <w:t>理应无疑。故直教之曰此精妙明诚汝见性。如此开示。有何不明。而阿难犹未敢认。所谓知法者惧矣。正为显示竟。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[0059a20] </w:t>
      </w:r>
      <w:r w:rsidRPr="00AC2C8C">
        <w:rPr>
          <w:rFonts w:asciiTheme="minorEastAsia" w:hAnsiTheme="minorEastAsia" w:cs="宋体" w:hint="eastAsia"/>
          <w:color w:val="000000"/>
          <w:kern w:val="0"/>
          <w:sz w:val="24"/>
          <w:szCs w:val="24"/>
        </w:rPr>
        <w:t>二预防谬执二。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[0059a20] </w:t>
      </w:r>
      <w:r w:rsidRPr="00AC2C8C">
        <w:rPr>
          <w:rFonts w:asciiTheme="minorEastAsia" w:hAnsiTheme="minorEastAsia" w:cs="宋体" w:hint="eastAsia"/>
          <w:color w:val="000000"/>
          <w:kern w:val="0"/>
          <w:sz w:val="24"/>
          <w:szCs w:val="24"/>
        </w:rPr>
        <w:t>一自语相违防。二世间相违防。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[0059a21]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此科义稍隐晦。不避烦分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[0059a21] </w:t>
      </w:r>
      <w:r w:rsidRPr="00AC2C8C">
        <w:rPr>
          <w:rFonts w:asciiTheme="minorEastAsia" w:hAnsiTheme="minorEastAsia" w:cs="宋体" w:hint="eastAsia"/>
          <w:color w:val="000000"/>
          <w:kern w:val="0"/>
          <w:sz w:val="24"/>
          <w:szCs w:val="24"/>
        </w:rPr>
        <w:t>一防谬执。二遮转救。三破他宗。四成自宗。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[0059a22]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恐阿难谬执云佛虽如是开示。而我自觉此见一涉于外即同诸物。云何不是物耶。故如来以此防云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4" w:name="0059a24"/>
      <w:bookmarkEnd w:id="1254"/>
      <w:r w:rsidRPr="00AC2C8C">
        <w:rPr>
          <w:rFonts w:asciiTheme="minorEastAsia" w:hAnsiTheme="minorEastAsia" w:cs="宋体"/>
          <w:color w:val="0000A0"/>
          <w:kern w:val="0"/>
          <w:sz w:val="24"/>
          <w:szCs w:val="24"/>
        </w:rPr>
        <w:t xml:space="preserve">[0059a24] </w:t>
      </w:r>
      <w:r w:rsidRPr="00AC2C8C">
        <w:rPr>
          <w:rFonts w:asciiTheme="minorEastAsia" w:hAnsiTheme="minorEastAsia" w:cs="宋体" w:hint="eastAsia"/>
          <w:color w:val="000000"/>
          <w:kern w:val="0"/>
          <w:sz w:val="24"/>
          <w:szCs w:val="24"/>
        </w:rPr>
        <w:t>若见是物则汝亦可见吾之见。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5" w:name="0059b01"/>
      <w:bookmarkEnd w:id="1255"/>
      <w:r w:rsidRPr="00AC2C8C">
        <w:rPr>
          <w:rFonts w:asciiTheme="minorEastAsia" w:hAnsiTheme="minorEastAsia" w:cs="宋体"/>
          <w:color w:val="0000A0"/>
          <w:kern w:val="0"/>
          <w:sz w:val="24"/>
          <w:szCs w:val="24"/>
        </w:rPr>
        <w:t xml:space="preserve">[0059b01] </w:t>
      </w:r>
      <w:r w:rsidRPr="00AC2C8C">
        <w:rPr>
          <w:rFonts w:asciiTheme="minorEastAsia" w:hAnsiTheme="minorEastAsia" w:cs="宋体" w:hint="eastAsia"/>
          <w:color w:val="000000"/>
          <w:kern w:val="0"/>
          <w:sz w:val="24"/>
          <w:szCs w:val="24"/>
        </w:rPr>
        <w:t>意谓。若汝一定执言见是物者。是物则成可见。彼此应同。则汝今者既能徧见诸物。</w:t>
      </w:r>
      <w:bookmarkStart w:id="1256" w:name="0059b03"/>
      <w:bookmarkEnd w:id="1256"/>
      <w:r w:rsidRPr="00AC2C8C">
        <w:rPr>
          <w:rFonts w:asciiTheme="minorEastAsia" w:hAnsiTheme="minorEastAsia" w:cs="宋体" w:hint="eastAsia"/>
          <w:color w:val="000000"/>
          <w:kern w:val="0"/>
          <w:sz w:val="24"/>
          <w:szCs w:val="24"/>
        </w:rPr>
        <w:t>亦可见吾之见。若不见吾之见而言见是物者。则自语相违矣。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7" w:name="0059b04"/>
      <w:bookmarkEnd w:id="1257"/>
      <w:r w:rsidRPr="00AC2C8C">
        <w:rPr>
          <w:rFonts w:asciiTheme="minorEastAsia" w:hAnsiTheme="minorEastAsia" w:cs="宋体"/>
          <w:color w:val="0000A0"/>
          <w:kern w:val="0"/>
          <w:sz w:val="24"/>
          <w:szCs w:val="24"/>
        </w:rPr>
        <w:t xml:space="preserve">[0059b04] </w:t>
      </w:r>
      <w:r w:rsidRPr="00AC2C8C">
        <w:rPr>
          <w:rFonts w:asciiTheme="minorEastAsia" w:hAnsiTheme="minorEastAsia" w:cs="宋体" w:hint="eastAsia"/>
          <w:color w:val="000000"/>
          <w:kern w:val="0"/>
          <w:sz w:val="24"/>
          <w:szCs w:val="24"/>
        </w:rPr>
        <w:t>二遮转救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恐彼救云。我与如来同见一物之时我见佛见正相会遇。即为见佛之见。云何不见耶。故如来以此防云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58" w:name="0059b06"/>
      <w:bookmarkEnd w:id="1258"/>
      <w:r w:rsidRPr="00AC2C8C">
        <w:rPr>
          <w:rFonts w:asciiTheme="minorEastAsia" w:hAnsiTheme="minorEastAsia" w:cs="宋体"/>
          <w:color w:val="0000A0"/>
          <w:kern w:val="0"/>
          <w:sz w:val="24"/>
          <w:szCs w:val="24"/>
        </w:rPr>
        <w:t xml:space="preserve">[0059b06] </w:t>
      </w:r>
      <w:r w:rsidRPr="00AC2C8C">
        <w:rPr>
          <w:rFonts w:asciiTheme="minorEastAsia" w:hAnsiTheme="minorEastAsia" w:cs="宋体" w:hint="eastAsia"/>
          <w:color w:val="000000"/>
          <w:kern w:val="0"/>
          <w:sz w:val="24"/>
          <w:szCs w:val="24"/>
        </w:rPr>
        <w:t>若同见者名为见吾。吾不见时何不见吾不见之处。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59" w:name="0059b07"/>
      <w:bookmarkEnd w:id="1259"/>
      <w:r w:rsidRPr="00AC2C8C">
        <w:rPr>
          <w:rFonts w:asciiTheme="minorEastAsia" w:hAnsiTheme="minorEastAsia" w:cs="宋体"/>
          <w:color w:val="0000A0"/>
          <w:kern w:val="0"/>
          <w:sz w:val="24"/>
          <w:szCs w:val="24"/>
        </w:rPr>
        <w:t xml:space="preserve">[0059b07] </w:t>
      </w:r>
      <w:r w:rsidRPr="00AC2C8C">
        <w:rPr>
          <w:rFonts w:asciiTheme="minorEastAsia" w:hAnsiTheme="minorEastAsia" w:cs="宋体" w:hint="eastAsia"/>
          <w:color w:val="000000"/>
          <w:kern w:val="0"/>
          <w:sz w:val="24"/>
          <w:szCs w:val="24"/>
        </w:rPr>
        <w:t>意谓若汝谬言。</w:t>
      </w:r>
      <w:bookmarkStart w:id="1260" w:name="0059b08"/>
      <w:bookmarkEnd w:id="1260"/>
      <w:r w:rsidRPr="00AC2C8C">
        <w:rPr>
          <w:rFonts w:asciiTheme="minorEastAsia" w:hAnsiTheme="minorEastAsia" w:cs="宋体" w:hint="eastAsia"/>
          <w:color w:val="000000"/>
          <w:kern w:val="0"/>
          <w:sz w:val="24"/>
          <w:szCs w:val="24"/>
        </w:rPr>
        <w:t>同见一物之时名为见吾之见者。吾今闭眼不见。当斯时也吾见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离彼物。自应显然有吾不见之迹。汝亦应见。汝今云何不能见吾不见之处而指其分齐。葢如来明知见性无迹可凭。为遮转救故作如是难耳。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[0059b11] </w:t>
      </w:r>
      <w:r w:rsidRPr="00AC2C8C">
        <w:rPr>
          <w:rFonts w:asciiTheme="minorEastAsia" w:hAnsiTheme="minorEastAsia" w:cs="宋体" w:hint="eastAsia"/>
          <w:color w:val="000000"/>
          <w:kern w:val="0"/>
          <w:sz w:val="24"/>
          <w:szCs w:val="24"/>
        </w:rPr>
        <w:t>三破他宗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恐又谬云。佛既闭眼不见。我即但见彼物即是见佛不见之处。云何如来谓我不见。故如来以此防云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61" w:name="0059b13"/>
      <w:bookmarkEnd w:id="1261"/>
      <w:r w:rsidRPr="00AC2C8C">
        <w:rPr>
          <w:rFonts w:asciiTheme="minorEastAsia" w:hAnsiTheme="minorEastAsia" w:cs="宋体"/>
          <w:color w:val="0000A0"/>
          <w:kern w:val="0"/>
          <w:sz w:val="24"/>
          <w:szCs w:val="24"/>
        </w:rPr>
        <w:t xml:space="preserve">[0059b13] </w:t>
      </w:r>
      <w:r w:rsidRPr="00AC2C8C">
        <w:rPr>
          <w:rFonts w:asciiTheme="minorEastAsia" w:hAnsiTheme="minorEastAsia" w:cs="宋体" w:hint="eastAsia"/>
          <w:color w:val="000000"/>
          <w:kern w:val="0"/>
          <w:sz w:val="24"/>
          <w:szCs w:val="24"/>
        </w:rPr>
        <w:t>若见不见自然非彼不见之相。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62" w:name="0059b14"/>
      <w:bookmarkEnd w:id="1262"/>
      <w:r w:rsidRPr="00AC2C8C">
        <w:rPr>
          <w:rFonts w:asciiTheme="minorEastAsia" w:hAnsiTheme="minorEastAsia" w:cs="宋体"/>
          <w:color w:val="0000A0"/>
          <w:kern w:val="0"/>
          <w:sz w:val="24"/>
          <w:szCs w:val="24"/>
        </w:rPr>
        <w:t xml:space="preserve">[0059b14] </w:t>
      </w:r>
      <w:r w:rsidRPr="00AC2C8C">
        <w:rPr>
          <w:rFonts w:asciiTheme="minorEastAsia" w:hAnsiTheme="minorEastAsia" w:cs="宋体" w:hint="eastAsia"/>
          <w:color w:val="000000"/>
          <w:kern w:val="0"/>
          <w:sz w:val="24"/>
          <w:szCs w:val="24"/>
        </w:rPr>
        <w:t>意谓若汝谬言。</w:t>
      </w:r>
      <w:bookmarkStart w:id="1263" w:name="0059b15"/>
      <w:bookmarkEnd w:id="1263"/>
      <w:r w:rsidRPr="00AC2C8C">
        <w:rPr>
          <w:rFonts w:asciiTheme="minorEastAsia" w:hAnsiTheme="minorEastAsia" w:cs="宋体" w:hint="eastAsia"/>
          <w:color w:val="000000"/>
          <w:kern w:val="0"/>
          <w:sz w:val="24"/>
          <w:szCs w:val="24"/>
        </w:rPr>
        <w:t>但见彼物即是见吾不见之处者。既但见彼物。则吾见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离于物矣。既离于物自然非彼不见之相。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不见之相即指物言。犹云自然非彼物也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汝前所立见性是物之宗则不成矣。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[0059b17] </w:t>
      </w:r>
      <w:r w:rsidRPr="00AC2C8C">
        <w:rPr>
          <w:rFonts w:asciiTheme="minorEastAsia" w:hAnsiTheme="minorEastAsia" w:cs="宋体" w:hint="eastAsia"/>
          <w:color w:val="000000"/>
          <w:kern w:val="0"/>
          <w:sz w:val="24"/>
          <w:szCs w:val="24"/>
        </w:rPr>
        <w:t>四成自宗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恐被破回护。顺前佛所难云。我实不见佛所不见之地。故如来就此成立自宗云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64" w:name="0059b19"/>
      <w:bookmarkEnd w:id="1264"/>
      <w:r w:rsidRPr="00AC2C8C">
        <w:rPr>
          <w:rFonts w:asciiTheme="minorEastAsia" w:hAnsiTheme="minorEastAsia" w:cs="宋体"/>
          <w:color w:val="0000A0"/>
          <w:kern w:val="0"/>
          <w:sz w:val="24"/>
          <w:szCs w:val="24"/>
        </w:rPr>
        <w:t xml:space="preserve">[0059b19] </w:t>
      </w:r>
      <w:r w:rsidRPr="00AC2C8C">
        <w:rPr>
          <w:rFonts w:asciiTheme="minorEastAsia" w:hAnsiTheme="minorEastAsia" w:cs="宋体" w:hint="eastAsia"/>
          <w:color w:val="000000"/>
          <w:kern w:val="0"/>
          <w:sz w:val="24"/>
          <w:szCs w:val="24"/>
        </w:rPr>
        <w:t>若不见吾不见之地自然非物。云何非汝。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65" w:name="0059b20"/>
      <w:bookmarkEnd w:id="1265"/>
      <w:r w:rsidRPr="00AC2C8C">
        <w:rPr>
          <w:rFonts w:asciiTheme="minorEastAsia" w:hAnsiTheme="minorEastAsia" w:cs="宋体"/>
          <w:color w:val="0000A0"/>
          <w:kern w:val="0"/>
          <w:sz w:val="24"/>
          <w:szCs w:val="24"/>
        </w:rPr>
        <w:t xml:space="preserve">[0059b20] </w:t>
      </w:r>
      <w:r w:rsidRPr="00AC2C8C">
        <w:rPr>
          <w:rFonts w:asciiTheme="minorEastAsia" w:hAnsiTheme="minorEastAsia" w:cs="宋体" w:hint="eastAsia"/>
          <w:color w:val="000000"/>
          <w:kern w:val="0"/>
          <w:sz w:val="24"/>
          <w:szCs w:val="24"/>
        </w:rPr>
        <w:t>意谓若我闭眼不见之时。汝实不能见吾不见之地者。则我开眼见物之时汝亦不能见吾之见。是则物是有相。见是无相。吾见自然非物。反以成立我前所说物见无混之宗。云何不是汝耶。自语相违防竟。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[0059b24] </w:t>
      </w:r>
      <w:r w:rsidRPr="00AC2C8C">
        <w:rPr>
          <w:rFonts w:asciiTheme="minorEastAsia" w:hAnsiTheme="minorEastAsia" w:cs="宋体" w:hint="eastAsia"/>
          <w:color w:val="000000"/>
          <w:kern w:val="0"/>
          <w:sz w:val="24"/>
          <w:szCs w:val="24"/>
        </w:rPr>
        <w:t>二世间相违防二。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[0059b24] </w:t>
      </w:r>
      <w:r w:rsidRPr="00AC2C8C">
        <w:rPr>
          <w:rFonts w:asciiTheme="minorEastAsia" w:hAnsiTheme="minorEastAsia" w:cs="宋体" w:hint="eastAsia"/>
          <w:color w:val="000000"/>
          <w:kern w:val="0"/>
          <w:sz w:val="24"/>
          <w:szCs w:val="24"/>
        </w:rPr>
        <w:t>一牒执转难。二遮救警悟。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66" w:name="0059c02"/>
      <w:bookmarkEnd w:id="1266"/>
      <w:r w:rsidRPr="00AC2C8C">
        <w:rPr>
          <w:rFonts w:asciiTheme="minorEastAsia" w:hAnsiTheme="minorEastAsia" w:cs="宋体"/>
          <w:color w:val="0000A0"/>
          <w:kern w:val="0"/>
          <w:sz w:val="24"/>
          <w:szCs w:val="24"/>
        </w:rPr>
        <w:t xml:space="preserve">[0059c02] </w:t>
      </w:r>
      <w:r w:rsidRPr="00AC2C8C">
        <w:rPr>
          <w:rFonts w:asciiTheme="minorEastAsia" w:hAnsiTheme="minorEastAsia" w:cs="宋体" w:hint="eastAsia"/>
          <w:color w:val="000000"/>
          <w:kern w:val="0"/>
          <w:sz w:val="24"/>
          <w:szCs w:val="24"/>
        </w:rPr>
        <w:t>又则汝今见物之时。汝既见物物亦见汝。</w:t>
      </w:r>
      <w:bookmarkStart w:id="1267" w:name="0059c03"/>
      <w:bookmarkEnd w:id="1267"/>
      <w:r w:rsidRPr="00AC2C8C">
        <w:rPr>
          <w:rFonts w:asciiTheme="minorEastAsia" w:hAnsiTheme="minorEastAsia" w:cs="宋体" w:hint="eastAsia"/>
          <w:color w:val="000000"/>
          <w:kern w:val="0"/>
          <w:sz w:val="24"/>
          <w:szCs w:val="24"/>
        </w:rPr>
        <w:t>体性纷杂。则汝与我并诸世间不成安立。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68" w:name="0059c04"/>
      <w:bookmarkEnd w:id="1268"/>
      <w:r w:rsidRPr="00AC2C8C">
        <w:rPr>
          <w:rFonts w:asciiTheme="minorEastAsia" w:hAnsiTheme="minorEastAsia" w:cs="宋体"/>
          <w:color w:val="0000A0"/>
          <w:kern w:val="0"/>
          <w:sz w:val="24"/>
          <w:szCs w:val="24"/>
        </w:rPr>
        <w:t xml:space="preserve">[0059c04] </w:t>
      </w:r>
      <w:r w:rsidRPr="00AC2C8C">
        <w:rPr>
          <w:rFonts w:asciiTheme="minorEastAsia" w:hAnsiTheme="minorEastAsia" w:cs="宋体" w:hint="eastAsia"/>
          <w:color w:val="000000"/>
          <w:kern w:val="0"/>
          <w:sz w:val="24"/>
          <w:szCs w:val="24"/>
        </w:rPr>
        <w:t>又字重牒前执。如云。又若见是物者。则汝今见物之时彼物亦应是见。遂据此难云。汝既见物彼物亦应见汝。物若有见则转成有情。以此为例汝应转成无情。</w:t>
      </w:r>
      <w:bookmarkStart w:id="1269" w:name="0059c08"/>
      <w:bookmarkEnd w:id="1269"/>
      <w:r w:rsidRPr="00AC2C8C">
        <w:rPr>
          <w:rFonts w:asciiTheme="minorEastAsia" w:hAnsiTheme="minorEastAsia" w:cs="宋体" w:hint="eastAsia"/>
          <w:color w:val="000000"/>
          <w:kern w:val="0"/>
          <w:sz w:val="24"/>
          <w:szCs w:val="24"/>
        </w:rPr>
        <w:t>如是则有情无情体性纷然杂乱不可分矣。有情无情。尚不可分。</w:t>
      </w:r>
      <w:bookmarkStart w:id="1270" w:name="0059c09"/>
      <w:bookmarkEnd w:id="1270"/>
      <w:r w:rsidRPr="00AC2C8C">
        <w:rPr>
          <w:rFonts w:asciiTheme="minorEastAsia" w:hAnsiTheme="minorEastAsia" w:cs="宋体" w:hint="eastAsia"/>
          <w:color w:val="000000"/>
          <w:kern w:val="0"/>
          <w:sz w:val="24"/>
          <w:szCs w:val="24"/>
        </w:rPr>
        <w:t>况汝之与我益不可分。是则汝之与我并诸世间所有不成彼此安立之相。又堕一分世间相违过矣。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1" w:name="0059c11"/>
      <w:bookmarkEnd w:id="1271"/>
      <w:r w:rsidRPr="00AC2C8C">
        <w:rPr>
          <w:rFonts w:asciiTheme="minorEastAsia" w:hAnsiTheme="minorEastAsia" w:cs="宋体"/>
          <w:color w:val="0000A0"/>
          <w:kern w:val="0"/>
          <w:sz w:val="24"/>
          <w:szCs w:val="24"/>
        </w:rPr>
        <w:t xml:space="preserve">[0059c10] </w:t>
      </w:r>
      <w:r w:rsidRPr="00AC2C8C">
        <w:rPr>
          <w:rFonts w:asciiTheme="minorEastAsia" w:hAnsiTheme="minorEastAsia" w:cs="宋体" w:hint="eastAsia"/>
          <w:color w:val="000000"/>
          <w:kern w:val="0"/>
          <w:sz w:val="24"/>
          <w:szCs w:val="24"/>
        </w:rPr>
        <w:t>二遮救警悟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恐彼救云。我今见佛之时自是我见于佛。非佛见于我。何得杂乱。故如来据此遮云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2" w:name="0059c12"/>
      <w:bookmarkEnd w:id="1272"/>
      <w:r w:rsidRPr="00AC2C8C">
        <w:rPr>
          <w:rFonts w:asciiTheme="minorEastAsia" w:hAnsiTheme="minorEastAsia" w:cs="宋体"/>
          <w:color w:val="0000A0"/>
          <w:kern w:val="0"/>
          <w:sz w:val="24"/>
          <w:szCs w:val="24"/>
        </w:rPr>
        <w:t xml:space="preserve">[0059c12] </w:t>
      </w:r>
      <w:r w:rsidRPr="00AC2C8C">
        <w:rPr>
          <w:rFonts w:asciiTheme="minorEastAsia" w:hAnsiTheme="minorEastAsia" w:cs="宋体" w:hint="eastAsia"/>
          <w:color w:val="000000"/>
          <w:kern w:val="0"/>
          <w:sz w:val="24"/>
          <w:szCs w:val="24"/>
        </w:rPr>
        <w:t>阿难。若汝见时是汝非我。见性周徧非汝而谁。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3" w:name="0059c13"/>
      <w:bookmarkEnd w:id="1273"/>
      <w:r w:rsidRPr="00AC2C8C">
        <w:rPr>
          <w:rFonts w:asciiTheme="minorEastAsia" w:hAnsiTheme="minorEastAsia" w:cs="宋体"/>
          <w:color w:val="0000A0"/>
          <w:kern w:val="0"/>
          <w:sz w:val="24"/>
          <w:szCs w:val="24"/>
        </w:rPr>
        <w:t xml:space="preserve">[0059c13] </w:t>
      </w:r>
      <w:r w:rsidRPr="00AC2C8C">
        <w:rPr>
          <w:rFonts w:asciiTheme="minorEastAsia" w:hAnsiTheme="minorEastAsia" w:cs="宋体" w:hint="eastAsia"/>
          <w:color w:val="000000"/>
          <w:kern w:val="0"/>
          <w:sz w:val="24"/>
          <w:szCs w:val="24"/>
        </w:rPr>
        <w:t>意谓若汝见我之时。是汝见我。非我见汝。而汝我不纷杂矣。以此为例。则见性周徧一切物时亦应无有纷杂。非汝真性而是谁之真性。此如来明明提撕。所谓警悟者以此。别就阿难显示竟。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4" w:name="0059c17"/>
      <w:bookmarkEnd w:id="1274"/>
      <w:r w:rsidRPr="00AC2C8C">
        <w:rPr>
          <w:rFonts w:asciiTheme="minorEastAsia" w:hAnsiTheme="minorEastAsia" w:cs="宋体"/>
          <w:color w:val="0000A0"/>
          <w:kern w:val="0"/>
          <w:sz w:val="24"/>
          <w:szCs w:val="24"/>
        </w:rPr>
        <w:t xml:space="preserve">[0059c17] </w:t>
      </w:r>
      <w:r w:rsidRPr="00AC2C8C">
        <w:rPr>
          <w:rFonts w:asciiTheme="minorEastAsia" w:hAnsiTheme="minorEastAsia" w:cs="宋体" w:hint="eastAsia"/>
          <w:color w:val="000000"/>
          <w:kern w:val="0"/>
          <w:sz w:val="24"/>
          <w:szCs w:val="24"/>
        </w:rPr>
        <w:t>三结责疑问不当。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5" w:name="0059c18"/>
      <w:bookmarkEnd w:id="1275"/>
      <w:r w:rsidRPr="00AC2C8C">
        <w:rPr>
          <w:rFonts w:asciiTheme="minorEastAsia" w:hAnsiTheme="minorEastAsia" w:cs="宋体"/>
          <w:color w:val="0000A0"/>
          <w:kern w:val="0"/>
          <w:sz w:val="24"/>
          <w:szCs w:val="24"/>
        </w:rPr>
        <w:t xml:space="preserve">[0059c18] </w:t>
      </w:r>
      <w:r w:rsidRPr="00AC2C8C">
        <w:rPr>
          <w:rFonts w:asciiTheme="minorEastAsia" w:hAnsiTheme="minorEastAsia" w:cs="宋体" w:hint="eastAsia"/>
          <w:color w:val="000000"/>
          <w:kern w:val="0"/>
          <w:sz w:val="24"/>
          <w:szCs w:val="24"/>
        </w:rPr>
        <w:t>云何自疑汝之真性。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性汝不真取我求实。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6" w:name="0059c19"/>
      <w:bookmarkEnd w:id="1276"/>
      <w:r w:rsidRPr="00AC2C8C">
        <w:rPr>
          <w:rFonts w:asciiTheme="minorEastAsia" w:hAnsiTheme="minorEastAsia" w:cs="宋体"/>
          <w:color w:val="0000A0"/>
          <w:kern w:val="0"/>
          <w:sz w:val="24"/>
          <w:szCs w:val="24"/>
        </w:rPr>
        <w:t xml:space="preserve">[0059c19] </w:t>
      </w:r>
      <w:r w:rsidRPr="00AC2C8C">
        <w:rPr>
          <w:rFonts w:asciiTheme="minorEastAsia" w:hAnsiTheme="minorEastAsia" w:cs="宋体" w:hint="eastAsia"/>
          <w:color w:val="000000"/>
          <w:kern w:val="0"/>
          <w:sz w:val="24"/>
          <w:szCs w:val="24"/>
        </w:rPr>
        <w:t>初责疑不当。言如上所择物我分明。云何自疑汝之真性不敢认取而恐其有混耶。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[0059c20]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性汝下责问不当。言真性在汝不自以为真。反取我语以求真实。其犹种种问桥宜乎为智者所呵矣。然此科既唯增明前义。仍是足前寂常二字。若约不混似亦兼于明字。</w:t>
      </w:r>
      <w:bookmarkStart w:id="1277" w:name="0060a01"/>
      <w:bookmarkEnd w:id="1277"/>
      <w:r w:rsidRPr="00AC2C8C">
        <w:rPr>
          <w:rFonts w:asciiTheme="minorEastAsia" w:hAnsiTheme="minorEastAsia" w:cs="宋体" w:hint="eastAsia"/>
          <w:color w:val="000000"/>
          <w:kern w:val="0"/>
          <w:sz w:val="24"/>
          <w:szCs w:val="24"/>
        </w:rPr>
        <w:t>以下文超情离见自有正显明字之文。此不预焉。显见不杂竟。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78" w:name="0060a02"/>
      <w:bookmarkEnd w:id="1278"/>
      <w:r w:rsidRPr="00AC2C8C">
        <w:rPr>
          <w:rFonts w:asciiTheme="minorEastAsia" w:hAnsiTheme="minorEastAsia" w:cs="宋体"/>
          <w:color w:val="0000A0"/>
          <w:kern w:val="0"/>
          <w:sz w:val="24"/>
          <w:szCs w:val="24"/>
        </w:rPr>
        <w:t xml:space="preserve">[0060a02] </w:t>
      </w:r>
      <w:r w:rsidRPr="00AC2C8C">
        <w:rPr>
          <w:rFonts w:asciiTheme="minorEastAsia" w:hAnsiTheme="minorEastAsia" w:cs="宋体" w:hint="eastAsia"/>
          <w:color w:val="000000"/>
          <w:kern w:val="0"/>
          <w:sz w:val="24"/>
          <w:szCs w:val="24"/>
        </w:rPr>
        <w:t>七显见无碍二。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[0060a02] </w:t>
      </w:r>
      <w:r w:rsidRPr="00AC2C8C">
        <w:rPr>
          <w:rFonts w:asciiTheme="minorEastAsia" w:hAnsiTheme="minorEastAsia" w:cs="宋体" w:hint="eastAsia"/>
          <w:color w:val="000000"/>
          <w:kern w:val="0"/>
          <w:sz w:val="24"/>
          <w:szCs w:val="24"/>
        </w:rPr>
        <w:t>一阿难以不定有碍为疑。二如来以忘尘无碍为释。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79" w:name="0060a04"/>
      <w:bookmarkEnd w:id="1279"/>
      <w:r w:rsidRPr="00AC2C8C">
        <w:rPr>
          <w:rFonts w:asciiTheme="minorEastAsia" w:hAnsiTheme="minorEastAsia" w:cs="宋体"/>
          <w:color w:val="0000A0"/>
          <w:kern w:val="0"/>
          <w:sz w:val="24"/>
          <w:szCs w:val="24"/>
        </w:rPr>
        <w:t xml:space="preserve">[0060a04] </w:t>
      </w:r>
      <w:r w:rsidRPr="00AC2C8C">
        <w:rPr>
          <w:rFonts w:asciiTheme="minorEastAsia" w:hAnsiTheme="minorEastAsia" w:cs="宋体" w:hint="eastAsia"/>
          <w:color w:val="000000"/>
          <w:kern w:val="0"/>
          <w:sz w:val="24"/>
          <w:szCs w:val="24"/>
        </w:rPr>
        <w:t>阿难白佛言。世尊。若此见性必我非余。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我与如来观四天王胜藏宝殿居日月宫。</w:t>
      </w:r>
      <w:bookmarkStart w:id="1280" w:name="0060a06"/>
      <w:bookmarkEnd w:id="1280"/>
      <w:r w:rsidRPr="00AC2C8C">
        <w:rPr>
          <w:rFonts w:asciiTheme="minorEastAsia" w:hAnsiTheme="minorEastAsia" w:cs="宋体" w:hint="eastAsia"/>
          <w:color w:val="000000"/>
          <w:kern w:val="0"/>
          <w:sz w:val="24"/>
          <w:szCs w:val="24"/>
        </w:rPr>
        <w:t>此见周圆徧娑婆国。退归精舍秪见伽蓝。清心户堂但瞻檐庑。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世尊。此见如是。其体本来周徧一界。今在室中唯满一室。为复此见缩大为小。为当墙宇夹令断绝。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我今不知斯义所在。愿垂弘慈为我敷演。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1" w:name="0060a10"/>
      <w:bookmarkEnd w:id="1281"/>
      <w:r w:rsidRPr="00AC2C8C">
        <w:rPr>
          <w:rFonts w:asciiTheme="minorEastAsia" w:hAnsiTheme="minorEastAsia" w:cs="宋体"/>
          <w:color w:val="0000A0"/>
          <w:kern w:val="0"/>
          <w:sz w:val="24"/>
          <w:szCs w:val="24"/>
        </w:rPr>
        <w:t xml:space="preserve">[0060a10] </w:t>
      </w:r>
      <w:r w:rsidRPr="00AC2C8C">
        <w:rPr>
          <w:rFonts w:asciiTheme="minorEastAsia" w:hAnsiTheme="minorEastAsia" w:cs="宋体" w:hint="eastAsia"/>
          <w:color w:val="000000"/>
          <w:kern w:val="0"/>
          <w:sz w:val="24"/>
          <w:szCs w:val="24"/>
        </w:rPr>
        <w:t>初按定是我。是我应当认取。有碍恐其非真。故先按定是我。而下方出其有碍以明自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。非是推诿不认乃竟由未敢认耳。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与下自陈不定。胜藏殿天王贮珍宝处也。初成之时请佛说法。以邀吉祥。阿难随佛因得同观。故云我与。二宫天子乘便请佛。故又云居日月宫。灌顶云。日宫纵广五十一由旬。月宫纵广四十九由旬。皆摩尼宝成。天人充满其中。起世经云。五风所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谓持风令不坠。住风令安住。随顺转风令顺行。摄风令缓急。将行风令得中也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此见周圆者自二宫而远观。然二宫虽围绕须弥。从阎浮而升。且约南面言之。据此则徧娑婆国应是徧阎浮提。前后互误。</w:t>
      </w:r>
      <w:bookmarkStart w:id="1282" w:name="0060a21"/>
      <w:bookmarkEnd w:id="1282"/>
      <w:r w:rsidRPr="00AC2C8C">
        <w:rPr>
          <w:rFonts w:asciiTheme="minorEastAsia" w:hAnsiTheme="minorEastAsia" w:cs="宋体" w:hint="eastAsia"/>
          <w:color w:val="000000"/>
          <w:kern w:val="0"/>
          <w:sz w:val="24"/>
          <w:szCs w:val="24"/>
        </w:rPr>
        <w:t>上科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辩。孤山云。初天唯见一四天下。而言徧娑婆国即指一小剎而言。非大千也。俟再考。退归精舍者。谓自天而下还到祇桓也。树垣围绕外则不覩。故云秪见伽蓝。伽蓝即指精舍。具云僧伽蓝摩。此云众园。以是僧众和合处故。清心户堂即指讲堂。以闻法能清心地浊故。户内堂中不能远见。故云但瞻檐庑。檐庑谓飞檐廊庑也。</w:t>
      </w:r>
      <w:bookmarkStart w:id="1283" w:name="0060b04"/>
      <w:bookmarkEnd w:id="1283"/>
      <w:r w:rsidRPr="00AC2C8C">
        <w:rPr>
          <w:rFonts w:asciiTheme="minorEastAsia" w:hAnsiTheme="minorEastAsia" w:cs="宋体" w:hint="eastAsia"/>
          <w:color w:val="000000"/>
          <w:kern w:val="0"/>
          <w:sz w:val="24"/>
          <w:szCs w:val="24"/>
        </w:rPr>
        <w:t>此约一见而大小不定。为下文致疑之端。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世尊下蹑以成疑。上陈见有三相。一徧界二见园三瞻庑。今为蹑前后二相。但要显出不定之义。上云瞻庑此云满室者。庑内即室略变其文也。二为字乃持疑不决之词。言在天本徧。在室则局。是必为室之所碍。</w:t>
      </w:r>
      <w:bookmarkStart w:id="1284" w:name="0060b09"/>
      <w:bookmarkEnd w:id="1284"/>
      <w:r w:rsidRPr="00AC2C8C">
        <w:rPr>
          <w:rFonts w:asciiTheme="minorEastAsia" w:hAnsiTheme="minorEastAsia" w:cs="宋体" w:hint="eastAsia"/>
          <w:color w:val="000000"/>
          <w:kern w:val="0"/>
          <w:sz w:val="24"/>
          <w:szCs w:val="24"/>
        </w:rPr>
        <w:t>然有二义可思。一者为室所拘。缩一界之大而为一室之小。如过卑门身则鞠脊。二者为墙所夹。断周徧之一而成不徧之二。如筑高堤水则两分。是二皆为受碍。两疑不决故云为复此见云云。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5" w:name="0060b13"/>
      <w:bookmarkEnd w:id="1285"/>
      <w:r w:rsidRPr="00AC2C8C">
        <w:rPr>
          <w:rFonts w:asciiTheme="minorEastAsia" w:hAnsiTheme="minorEastAsia" w:cs="宋体"/>
          <w:color w:val="0000A0"/>
          <w:kern w:val="0"/>
          <w:sz w:val="24"/>
          <w:szCs w:val="24"/>
        </w:rPr>
        <w:t xml:space="preserve">[0060b12]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我今下求慈敷演。斯义即见性大小之义。在缩在夹实未明了。故云我今不知。疑深障重非弘慈不能决。事玄理微非敷演无以明。故云愿垂弘慈云云。阿难以不定有碍为疑竟。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[0060b16] </w:t>
      </w:r>
      <w:r w:rsidRPr="00AC2C8C">
        <w:rPr>
          <w:rFonts w:asciiTheme="minorEastAsia" w:hAnsiTheme="minorEastAsia" w:cs="宋体" w:hint="eastAsia"/>
          <w:color w:val="000000"/>
          <w:kern w:val="0"/>
          <w:sz w:val="24"/>
          <w:szCs w:val="24"/>
        </w:rPr>
        <w:t>二如来以忘尘无碍为释三。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[0060b16] </w:t>
      </w:r>
      <w:r w:rsidRPr="00AC2C8C">
        <w:rPr>
          <w:rFonts w:asciiTheme="minorEastAsia" w:hAnsiTheme="minorEastAsia" w:cs="宋体" w:hint="eastAsia"/>
          <w:color w:val="000000"/>
          <w:kern w:val="0"/>
          <w:sz w:val="24"/>
          <w:szCs w:val="24"/>
        </w:rPr>
        <w:t>一略出大旨。二详以喻明。三原理直示。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86" w:name="0060b18"/>
      <w:bookmarkEnd w:id="1286"/>
      <w:r w:rsidRPr="00AC2C8C">
        <w:rPr>
          <w:rFonts w:asciiTheme="minorEastAsia" w:hAnsiTheme="minorEastAsia" w:cs="宋体"/>
          <w:color w:val="0000A0"/>
          <w:kern w:val="0"/>
          <w:sz w:val="24"/>
          <w:szCs w:val="24"/>
        </w:rPr>
        <w:t xml:space="preserve">[0060b18] </w:t>
      </w:r>
      <w:r w:rsidRPr="00AC2C8C">
        <w:rPr>
          <w:rFonts w:asciiTheme="minorEastAsia" w:hAnsiTheme="minorEastAsia" w:cs="宋体" w:hint="eastAsia"/>
          <w:color w:val="000000"/>
          <w:kern w:val="0"/>
          <w:sz w:val="24"/>
          <w:szCs w:val="24"/>
        </w:rPr>
        <w:t>佛告阿难。</w:t>
      </w:r>
      <w:bookmarkStart w:id="1287" w:name="0060b19"/>
      <w:bookmarkEnd w:id="1287"/>
      <w:r w:rsidRPr="00AC2C8C">
        <w:rPr>
          <w:rFonts w:asciiTheme="minorEastAsia" w:hAnsiTheme="minorEastAsia" w:cs="宋体" w:hint="eastAsia"/>
          <w:color w:val="000000"/>
          <w:kern w:val="0"/>
          <w:sz w:val="24"/>
          <w:szCs w:val="24"/>
        </w:rPr>
        <w:t>一切世间大小内外诸所事业各属前尘。不应说言见有舒缩。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88" w:name="0060b20"/>
      <w:bookmarkEnd w:id="1288"/>
      <w:r w:rsidRPr="00AC2C8C">
        <w:rPr>
          <w:rFonts w:asciiTheme="minorEastAsia" w:hAnsiTheme="minorEastAsia" w:cs="宋体"/>
          <w:color w:val="0000A0"/>
          <w:kern w:val="0"/>
          <w:sz w:val="24"/>
          <w:szCs w:val="24"/>
        </w:rPr>
        <w:t xml:space="preserve">[0060b20] </w:t>
      </w:r>
      <w:r w:rsidRPr="00AC2C8C">
        <w:rPr>
          <w:rFonts w:asciiTheme="minorEastAsia" w:hAnsiTheme="minorEastAsia" w:cs="宋体" w:hint="eastAsia"/>
          <w:color w:val="000000"/>
          <w:kern w:val="0"/>
          <w:sz w:val="24"/>
          <w:szCs w:val="24"/>
        </w:rPr>
        <w:t>世间虽通三种。今论前尘且约器世间言。从天至地。难尽多种。故云一切。大如一界。小如一室。内如园中。外如垣外。此诸所有皆是众生随心所造。随作所成。故云事业。前尘虽通五种。今对见性且约色尘言。各属者谓大亦前尘自大。</w:t>
      </w:r>
      <w:bookmarkStart w:id="1289" w:name="0060c01"/>
      <w:bookmarkEnd w:id="1289"/>
      <w:r w:rsidRPr="00AC2C8C">
        <w:rPr>
          <w:rFonts w:asciiTheme="minorEastAsia" w:hAnsiTheme="minorEastAsia" w:cs="宋体" w:hint="eastAsia"/>
          <w:color w:val="000000"/>
          <w:kern w:val="0"/>
          <w:sz w:val="24"/>
          <w:szCs w:val="24"/>
        </w:rPr>
        <w:t>小亦前尘自小。内亦前尘自内。外亦前尘自外。正显大小内外与见性无与焉。舒缩应言缩断。方应阿难所疑。葢译者略失意耳。见性体同。随缘用异。但自忘缘。见本无差。若言见有缩断。何异掬空截光故不应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0" w:name="0060c05"/>
      <w:bookmarkEnd w:id="1290"/>
      <w:r w:rsidRPr="00AC2C8C">
        <w:rPr>
          <w:rFonts w:asciiTheme="minorEastAsia" w:hAnsiTheme="minorEastAsia" w:cs="宋体"/>
          <w:color w:val="0000A0"/>
          <w:kern w:val="0"/>
          <w:sz w:val="24"/>
          <w:szCs w:val="24"/>
        </w:rPr>
        <w:t xml:space="preserve">[0060c05] </w:t>
      </w:r>
      <w:r w:rsidRPr="00AC2C8C">
        <w:rPr>
          <w:rFonts w:asciiTheme="minorEastAsia" w:hAnsiTheme="minorEastAsia" w:cs="宋体" w:hint="eastAsia"/>
          <w:color w:val="000000"/>
          <w:kern w:val="0"/>
          <w:sz w:val="24"/>
          <w:szCs w:val="24"/>
        </w:rPr>
        <w:t>二详以喻明二。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[0060c05] </w:t>
      </w:r>
      <w:r w:rsidRPr="00AC2C8C">
        <w:rPr>
          <w:rFonts w:asciiTheme="minorEastAsia" w:hAnsiTheme="minorEastAsia" w:cs="宋体" w:hint="eastAsia"/>
          <w:color w:val="000000"/>
          <w:kern w:val="0"/>
          <w:sz w:val="24"/>
          <w:szCs w:val="24"/>
        </w:rPr>
        <w:t>一喻四相属尘。二喻见无缩断。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1" w:name="0060c06"/>
      <w:bookmarkEnd w:id="1291"/>
      <w:r w:rsidRPr="00AC2C8C">
        <w:rPr>
          <w:rFonts w:asciiTheme="minorEastAsia" w:hAnsiTheme="minorEastAsia" w:cs="宋体"/>
          <w:color w:val="0000A0"/>
          <w:kern w:val="0"/>
          <w:sz w:val="24"/>
          <w:szCs w:val="24"/>
        </w:rPr>
        <w:t xml:space="preserve">[0060c06]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[0060c06] </w:t>
      </w:r>
      <w:r w:rsidRPr="00AC2C8C">
        <w:rPr>
          <w:rFonts w:asciiTheme="minorEastAsia" w:hAnsiTheme="minorEastAsia" w:cs="宋体" w:hint="eastAsia"/>
          <w:color w:val="000000"/>
          <w:kern w:val="0"/>
          <w:sz w:val="24"/>
          <w:szCs w:val="24"/>
        </w:rPr>
        <w:t>一正喻。二斥问。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92" w:name="0060c07"/>
      <w:bookmarkEnd w:id="1292"/>
      <w:r w:rsidRPr="00AC2C8C">
        <w:rPr>
          <w:rFonts w:asciiTheme="minorEastAsia" w:hAnsiTheme="minorEastAsia" w:cs="宋体"/>
          <w:color w:val="0000A0"/>
          <w:kern w:val="0"/>
          <w:sz w:val="24"/>
          <w:szCs w:val="24"/>
        </w:rPr>
        <w:t xml:space="preserve">[0060c07] </w:t>
      </w:r>
      <w:r w:rsidRPr="00AC2C8C">
        <w:rPr>
          <w:rFonts w:asciiTheme="minorEastAsia" w:hAnsiTheme="minorEastAsia" w:cs="宋体" w:hint="eastAsia"/>
          <w:color w:val="000000"/>
          <w:kern w:val="0"/>
          <w:sz w:val="24"/>
          <w:szCs w:val="24"/>
        </w:rPr>
        <w:t>譬如方器中见方空。吾复问汝。此方器中所见方空为复定方。为不定方。</w:t>
      </w:r>
      <w:bookmarkStart w:id="1293" w:name="0060c09"/>
      <w:bookmarkEnd w:id="1293"/>
      <w:r w:rsidRPr="00AC2C8C">
        <w:rPr>
          <w:rFonts w:asciiTheme="minorEastAsia" w:hAnsiTheme="minorEastAsia" w:cs="宋体" w:hint="eastAsia"/>
          <w:color w:val="000000"/>
          <w:kern w:val="0"/>
          <w:sz w:val="24"/>
          <w:szCs w:val="24"/>
        </w:rPr>
        <w:t>若定方者别安圆器空应不圆。若不定者在方器中应无方空。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4" w:name="0060c10"/>
      <w:bookmarkEnd w:id="1294"/>
      <w:r w:rsidRPr="00AC2C8C">
        <w:rPr>
          <w:rFonts w:asciiTheme="minorEastAsia" w:hAnsiTheme="minorEastAsia" w:cs="宋体"/>
          <w:color w:val="0000A0"/>
          <w:kern w:val="0"/>
          <w:sz w:val="24"/>
          <w:szCs w:val="24"/>
        </w:rPr>
        <w:t xml:space="preserve">[0060c10] </w:t>
      </w:r>
      <w:r w:rsidRPr="00AC2C8C">
        <w:rPr>
          <w:rFonts w:asciiTheme="minorEastAsia" w:hAnsiTheme="minorEastAsia" w:cs="宋体" w:hint="eastAsia"/>
          <w:color w:val="000000"/>
          <w:kern w:val="0"/>
          <w:sz w:val="24"/>
          <w:szCs w:val="24"/>
        </w:rPr>
        <w:t>方圆喻大小内外。今取释便。且约大小言之。方器喻一界。方空喻一界之见。言汝之见性在天本徧一界。譬如方器中见方空。吾复下就喻推征。以喻明而法自明故。问以方器方空定方不定方者正令自审一界之见定大不定大也。定大则入室之时见应不小。亦如空若定方。</w:t>
      </w:r>
      <w:bookmarkStart w:id="1295" w:name="0060c16"/>
      <w:bookmarkEnd w:id="1295"/>
      <w:r w:rsidRPr="00AC2C8C">
        <w:rPr>
          <w:rFonts w:asciiTheme="minorEastAsia" w:hAnsiTheme="minorEastAsia" w:cs="宋体" w:hint="eastAsia"/>
          <w:color w:val="000000"/>
          <w:kern w:val="0"/>
          <w:sz w:val="24"/>
          <w:szCs w:val="24"/>
        </w:rPr>
        <w:t>别安圆器空应不圆。不定大则离室在天见应不大。亦如空若不定方者更令在方器中应无方空。今俱不尔。是知见无大小大小属尘。亦如空无方圆方圆在器。知此义者自不以缩夹为疑焉。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[0060c19] </w:t>
      </w:r>
      <w:r w:rsidRPr="00AC2C8C">
        <w:rPr>
          <w:rFonts w:asciiTheme="minorEastAsia" w:hAnsiTheme="minorEastAsia" w:cs="宋体" w:hint="eastAsia"/>
          <w:color w:val="000000"/>
          <w:kern w:val="0"/>
          <w:sz w:val="24"/>
          <w:szCs w:val="24"/>
        </w:rPr>
        <w:t>二斥问。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96" w:name="0060c20"/>
      <w:bookmarkEnd w:id="1296"/>
      <w:r w:rsidRPr="00AC2C8C">
        <w:rPr>
          <w:rFonts w:asciiTheme="minorEastAsia" w:hAnsiTheme="minorEastAsia" w:cs="宋体"/>
          <w:color w:val="0000A0"/>
          <w:kern w:val="0"/>
          <w:sz w:val="24"/>
          <w:szCs w:val="24"/>
        </w:rPr>
        <w:t xml:space="preserve">[0060c20] </w:t>
      </w:r>
      <w:r w:rsidRPr="00AC2C8C">
        <w:rPr>
          <w:rFonts w:asciiTheme="minorEastAsia" w:hAnsiTheme="minorEastAsia" w:cs="宋体" w:hint="eastAsia"/>
          <w:color w:val="000000"/>
          <w:kern w:val="0"/>
          <w:sz w:val="24"/>
          <w:szCs w:val="24"/>
        </w:rPr>
        <w:t>汝言不知斯义所在。义性如是。云何为在。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7" w:name="0060c21"/>
      <w:bookmarkEnd w:id="1297"/>
      <w:r w:rsidRPr="00AC2C8C">
        <w:rPr>
          <w:rFonts w:asciiTheme="minorEastAsia" w:hAnsiTheme="minorEastAsia" w:cs="宋体"/>
          <w:color w:val="0000A0"/>
          <w:kern w:val="0"/>
          <w:sz w:val="24"/>
          <w:szCs w:val="24"/>
        </w:rPr>
        <w:t xml:space="preserve">[0060c21] </w:t>
      </w:r>
      <w:r w:rsidRPr="00AC2C8C">
        <w:rPr>
          <w:rFonts w:asciiTheme="minorEastAsia" w:hAnsiTheme="minorEastAsia" w:cs="宋体" w:hint="eastAsia"/>
          <w:color w:val="000000"/>
          <w:kern w:val="0"/>
          <w:sz w:val="24"/>
          <w:szCs w:val="24"/>
        </w:rPr>
        <w:t>汝言句牒其所问。义性下斥以不应。意谓汝前问言不知见性大小内外如斯四义所在。然此四种义性各属前尘。亦如方圆在器是也。既知如是。云何谓其为在缩在夹。故我前云不应说言云云。喻四相属尘竟。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[0061a01] </w:t>
      </w:r>
      <w:r w:rsidRPr="00AC2C8C">
        <w:rPr>
          <w:rFonts w:asciiTheme="minorEastAsia" w:hAnsiTheme="minorEastAsia" w:cs="宋体" w:hint="eastAsia"/>
          <w:color w:val="000000"/>
          <w:kern w:val="0"/>
          <w:sz w:val="24"/>
          <w:szCs w:val="24"/>
        </w:rPr>
        <w:t>二喻见无缩断二。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[0061a01] </w:t>
      </w:r>
      <w:r w:rsidRPr="00AC2C8C">
        <w:rPr>
          <w:rFonts w:asciiTheme="minorEastAsia" w:hAnsiTheme="minorEastAsia" w:cs="宋体" w:hint="eastAsia"/>
          <w:color w:val="000000"/>
          <w:kern w:val="0"/>
          <w:sz w:val="24"/>
          <w:szCs w:val="24"/>
        </w:rPr>
        <w:t>一正喻。二斥问。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298" w:name="0061a03"/>
      <w:bookmarkEnd w:id="1298"/>
      <w:r w:rsidRPr="00AC2C8C">
        <w:rPr>
          <w:rFonts w:asciiTheme="minorEastAsia" w:hAnsiTheme="minorEastAsia" w:cs="宋体"/>
          <w:color w:val="0000A0"/>
          <w:kern w:val="0"/>
          <w:sz w:val="24"/>
          <w:szCs w:val="24"/>
        </w:rPr>
        <w:t xml:space="preserve">[0061a03] </w:t>
      </w:r>
      <w:r w:rsidRPr="00AC2C8C">
        <w:rPr>
          <w:rFonts w:asciiTheme="minorEastAsia" w:hAnsiTheme="minorEastAsia" w:cs="宋体" w:hint="eastAsia"/>
          <w:color w:val="000000"/>
          <w:kern w:val="0"/>
          <w:sz w:val="24"/>
          <w:szCs w:val="24"/>
        </w:rPr>
        <w:t>阿难。若复欲令入无方圆但除器方。空体无方。不应说言更除虗空方相所在。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299" w:name="0061a05"/>
      <w:bookmarkStart w:id="1300" w:name="0061a06"/>
      <w:bookmarkEnd w:id="1299"/>
      <w:bookmarkEnd w:id="1300"/>
      <w:r w:rsidRPr="00AC2C8C">
        <w:rPr>
          <w:rFonts w:asciiTheme="minorEastAsia" w:hAnsiTheme="minorEastAsia" w:cs="宋体"/>
          <w:color w:val="0000A0"/>
          <w:kern w:val="0"/>
          <w:sz w:val="24"/>
          <w:szCs w:val="24"/>
        </w:rPr>
        <w:t xml:space="preserve">[0061a05] </w:t>
      </w:r>
      <w:r w:rsidRPr="00AC2C8C">
        <w:rPr>
          <w:rFonts w:asciiTheme="minorEastAsia" w:hAnsiTheme="minorEastAsia" w:cs="宋体" w:hint="eastAsia"/>
          <w:color w:val="000000"/>
          <w:kern w:val="0"/>
          <w:sz w:val="24"/>
          <w:szCs w:val="24"/>
        </w:rPr>
        <w:t>阿难所以不敢遽认见性为心者葢为嫌其有碍。欲令入于无碍。故如来原其意而譬之曰。若复厌虗空之方圆欲令入无方圆者事亦不难。但除二句正明不难之义。是中二方字非对圆之方。乃方向之方。以方圆长短大小等皆方向也。而言但除器方空体无方者。谓但能除却器之方向而空体自无方向。喻阿难等但能忘却前尘而见性自无大小等碍。若必欲除却见性碍相。</w:t>
      </w:r>
      <w:bookmarkStart w:id="1301" w:name="0061a13"/>
      <w:bookmarkEnd w:id="1301"/>
      <w:r w:rsidRPr="00AC2C8C">
        <w:rPr>
          <w:rFonts w:asciiTheme="minorEastAsia" w:hAnsiTheme="minorEastAsia" w:cs="宋体" w:hint="eastAsia"/>
          <w:color w:val="000000"/>
          <w:kern w:val="0"/>
          <w:sz w:val="24"/>
          <w:szCs w:val="24"/>
        </w:rPr>
        <w:t>其犹凿空削虗。欲除其方向相状秪益自劳。</w:t>
      </w:r>
      <w:bookmarkStart w:id="1302" w:name="0061a14"/>
      <w:bookmarkEnd w:id="1302"/>
      <w:r w:rsidRPr="00AC2C8C">
        <w:rPr>
          <w:rFonts w:asciiTheme="minorEastAsia" w:hAnsiTheme="minorEastAsia" w:cs="宋体" w:hint="eastAsia"/>
          <w:color w:val="000000"/>
          <w:kern w:val="0"/>
          <w:sz w:val="24"/>
          <w:szCs w:val="24"/>
        </w:rPr>
        <w:t>故云不应说言云云。方相所在者谓方向相状所在之处。观此益知上二方字非对圆说方。字同用别。应须善会。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[0061a15] </w:t>
      </w:r>
      <w:r w:rsidRPr="00AC2C8C">
        <w:rPr>
          <w:rFonts w:asciiTheme="minorEastAsia" w:hAnsiTheme="minorEastAsia" w:cs="宋体" w:hint="eastAsia"/>
          <w:color w:val="000000"/>
          <w:kern w:val="0"/>
          <w:sz w:val="24"/>
          <w:szCs w:val="24"/>
        </w:rPr>
        <w:t>二斥问。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03" w:name="0061a17"/>
      <w:bookmarkEnd w:id="1303"/>
      <w:r w:rsidRPr="00AC2C8C">
        <w:rPr>
          <w:rFonts w:asciiTheme="minorEastAsia" w:hAnsiTheme="minorEastAsia" w:cs="宋体"/>
          <w:color w:val="0000A0"/>
          <w:kern w:val="0"/>
          <w:sz w:val="24"/>
          <w:szCs w:val="24"/>
        </w:rPr>
        <w:t xml:space="preserve">[0061a17] </w:t>
      </w:r>
      <w:r w:rsidRPr="00AC2C8C">
        <w:rPr>
          <w:rFonts w:asciiTheme="minorEastAsia" w:hAnsiTheme="minorEastAsia" w:cs="宋体" w:hint="eastAsia"/>
          <w:color w:val="000000"/>
          <w:kern w:val="0"/>
          <w:sz w:val="24"/>
          <w:szCs w:val="24"/>
        </w:rPr>
        <w:t>若如汝问。入室之时缩见令小。仰观日时汝岂挽见齐于日面。若筑墙宇能夹见断。</w:t>
      </w:r>
      <w:bookmarkStart w:id="1304" w:name="0061a19"/>
      <w:bookmarkEnd w:id="1304"/>
      <w:r w:rsidRPr="00AC2C8C">
        <w:rPr>
          <w:rFonts w:asciiTheme="minorEastAsia" w:hAnsiTheme="minorEastAsia" w:cs="宋体" w:hint="eastAsia"/>
          <w:color w:val="000000"/>
          <w:kern w:val="0"/>
          <w:sz w:val="24"/>
          <w:szCs w:val="24"/>
        </w:rPr>
        <w:t>穿为小窦宁无续迹。是义不然。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05" w:name="0061a20"/>
      <w:bookmarkEnd w:id="1305"/>
      <w:r w:rsidRPr="00AC2C8C">
        <w:rPr>
          <w:rFonts w:asciiTheme="minorEastAsia" w:hAnsiTheme="minorEastAsia" w:cs="宋体"/>
          <w:color w:val="0000A0"/>
          <w:kern w:val="0"/>
          <w:sz w:val="24"/>
          <w:szCs w:val="24"/>
        </w:rPr>
        <w:t xml:space="preserve">[0061a20] </w:t>
      </w:r>
      <w:r w:rsidRPr="00AC2C8C">
        <w:rPr>
          <w:rFonts w:asciiTheme="minorEastAsia" w:hAnsiTheme="minorEastAsia" w:cs="宋体" w:hint="eastAsia"/>
          <w:color w:val="000000"/>
          <w:kern w:val="0"/>
          <w:sz w:val="24"/>
          <w:szCs w:val="24"/>
        </w:rPr>
        <w:t>陈疑原为致问。故无妨说问也。入室之时等且按定所疑。仰观下乃约挽以难。言入室之时既因缩之而小。观日之时必缘挽之而长。理所必无故以岂挽为难。挽者牵挽引伸义也。若筑二句亦按定所疑。穿为下又约续以难。言筑墙之时既能夹之使断。穿窦之时必因续之方连。亦理所必无故以宁无为难。窦孔也。续者接联绾结义也。</w:t>
      </w:r>
      <w:bookmarkStart w:id="1306" w:name="0061b03"/>
      <w:bookmarkEnd w:id="1306"/>
      <w:r w:rsidRPr="00AC2C8C">
        <w:rPr>
          <w:rFonts w:asciiTheme="minorEastAsia" w:hAnsiTheme="minorEastAsia" w:cs="宋体" w:hint="eastAsia"/>
          <w:color w:val="000000"/>
          <w:kern w:val="0"/>
          <w:sz w:val="24"/>
          <w:szCs w:val="24"/>
        </w:rPr>
        <w:t>末句结斥。言说挽说续既非见理。而疑缩疑夹岂是性义。故直斥之曰是义不然。详以喻明竟。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[0061b04] </w:t>
      </w:r>
      <w:r w:rsidRPr="00AC2C8C">
        <w:rPr>
          <w:rFonts w:asciiTheme="minorEastAsia" w:hAnsiTheme="minorEastAsia" w:cs="宋体" w:hint="eastAsia"/>
          <w:color w:val="000000"/>
          <w:kern w:val="0"/>
          <w:sz w:val="24"/>
          <w:szCs w:val="24"/>
        </w:rPr>
        <w:t>三原理直示。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07" w:name="0061b05"/>
      <w:bookmarkEnd w:id="1307"/>
      <w:r w:rsidRPr="00AC2C8C">
        <w:rPr>
          <w:rFonts w:asciiTheme="minorEastAsia" w:hAnsiTheme="minorEastAsia" w:cs="宋体"/>
          <w:color w:val="0000A0"/>
          <w:kern w:val="0"/>
          <w:sz w:val="24"/>
          <w:szCs w:val="24"/>
        </w:rPr>
        <w:t xml:space="preserve">[0061b05] </w:t>
      </w:r>
      <w:r w:rsidRPr="00AC2C8C">
        <w:rPr>
          <w:rFonts w:asciiTheme="minorEastAsia" w:hAnsiTheme="minorEastAsia" w:cs="宋体" w:hint="eastAsia"/>
          <w:color w:val="000000"/>
          <w:kern w:val="0"/>
          <w:sz w:val="24"/>
          <w:szCs w:val="24"/>
        </w:rPr>
        <w:t>一切众生从无始来迷</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为物。</w:t>
      </w:r>
      <w:bookmarkStart w:id="1308" w:name="0061b06"/>
      <w:bookmarkEnd w:id="1308"/>
      <w:r w:rsidRPr="00AC2C8C">
        <w:rPr>
          <w:rFonts w:asciiTheme="minorEastAsia" w:hAnsiTheme="minorEastAsia" w:cs="宋体" w:hint="eastAsia"/>
          <w:color w:val="000000"/>
          <w:kern w:val="0"/>
          <w:sz w:val="24"/>
          <w:szCs w:val="24"/>
        </w:rPr>
        <w:t>失于本心为物所转。故于是中观大观小。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若能转物。则同如来。身心圆明。不动道场。于一毛端便能含受十方国土。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09" w:name="0061b08"/>
      <w:bookmarkEnd w:id="1309"/>
      <w:r w:rsidRPr="00AC2C8C">
        <w:rPr>
          <w:rFonts w:asciiTheme="minorEastAsia" w:hAnsiTheme="minorEastAsia" w:cs="宋体"/>
          <w:color w:val="0000A0"/>
          <w:kern w:val="0"/>
          <w:sz w:val="24"/>
          <w:szCs w:val="24"/>
        </w:rPr>
        <w:t xml:space="preserve">[0061b08] </w:t>
      </w:r>
      <w:r w:rsidRPr="00AC2C8C">
        <w:rPr>
          <w:rFonts w:asciiTheme="minorEastAsia" w:hAnsiTheme="minorEastAsia" w:cs="宋体" w:hint="eastAsia"/>
          <w:color w:val="000000"/>
          <w:kern w:val="0"/>
          <w:sz w:val="24"/>
          <w:szCs w:val="24"/>
        </w:rPr>
        <w:t>初物转成碍。一切众生总该凡外权小。凡未能深达法空无有能出此碍者。从无始来者谓自有妄识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来。有妄识即有分别。由分别故不了唯心。执诸法为实有故曰迷</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为物。由迷</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故遗失本来周徧之心。由执实故为彼诸物之所转动。如纔见一物便行取着是也。由取着故为彼所碍。故于是物之中观大观小。缘此所以宛似见性有大小耳。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10" w:name="0061b15"/>
      <w:bookmarkEnd w:id="1310"/>
      <w:r w:rsidRPr="00AC2C8C">
        <w:rPr>
          <w:rFonts w:asciiTheme="minorEastAsia" w:hAnsiTheme="minorEastAsia" w:cs="宋体"/>
          <w:color w:val="0000A0"/>
          <w:kern w:val="0"/>
          <w:sz w:val="24"/>
          <w:szCs w:val="24"/>
        </w:rPr>
        <w:t xml:space="preserve">[0061b15]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若能下转物便融。转物者始而以观行力。忘尘入性。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理法界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继而以修习力。以性融尘。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理事无碍法界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然后以证入力。旋事同理。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事事无碍法界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事既同理。</w:t>
      </w:r>
      <w:bookmarkStart w:id="1311" w:name="0061b18"/>
      <w:bookmarkEnd w:id="1311"/>
      <w:r w:rsidRPr="00AC2C8C">
        <w:rPr>
          <w:rFonts w:asciiTheme="minorEastAsia" w:hAnsiTheme="minorEastAsia" w:cs="宋体" w:hint="eastAsia"/>
          <w:color w:val="000000"/>
          <w:kern w:val="0"/>
          <w:sz w:val="24"/>
          <w:szCs w:val="24"/>
        </w:rPr>
        <w:t>妙用等佛。故云则同如来。既同如来则不唯见性周徧。而现前若身若心一一皆称性圆明。徧照法界。是故毗卢遮那名徧一切处。亦名光明徧照尊也。虽徧照法界而不违本处。故云不动道场。以如来本所在处即道场故。此是广正不碍狭依。毛端谓一毛头也。称性普融。故能含十方国。</w:t>
      </w:r>
      <w:bookmarkStart w:id="1312" w:name="0061b24"/>
      <w:bookmarkEnd w:id="1312"/>
      <w:r w:rsidRPr="00AC2C8C">
        <w:rPr>
          <w:rFonts w:asciiTheme="minorEastAsia" w:hAnsiTheme="minorEastAsia" w:cs="宋体" w:hint="eastAsia"/>
          <w:color w:val="000000"/>
          <w:kern w:val="0"/>
          <w:sz w:val="24"/>
          <w:szCs w:val="24"/>
        </w:rPr>
        <w:t>此是狭正不碍广依。今取文理显然。且约广狭无碍释之。以义推求更该余玄。按阿难所请。此科义当妙字。显见无碍竟八显见不分。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夫见性量括十方。体含万法。其与万法非即非离。唯其非即也故能灵光独耀。逈脱根尘。身界无干。生死不系。众生不达斯义。则混淆真妄。沉溺轮回。既无智以自分。终何由而得脱乎。唯其非离也故能尘剎混融。万物一体。用弥法界。存泯自由。众生未达斯义。则沉溟滞寂。灰断缠空。既自昧其家珍亦何由而能用乎。故前自指见以来不动不灭不还不杂及无碍之前半。皆约不即之义。分真析妄以决择乎离尘独立之体。今此不分之科。乃约不离之义。泯合真妄以显泄乎与物混融之妙。虽不失科。与无碍之后半辞义亦融。非今不分之正义矣。</w:t>
      </w:r>
      <w:bookmarkStart w:id="1313" w:name="0061c08"/>
      <w:bookmarkEnd w:id="1313"/>
      <w:r w:rsidRPr="00AC2C8C">
        <w:rPr>
          <w:rFonts w:asciiTheme="minorEastAsia" w:hAnsiTheme="minorEastAsia" w:cs="宋体" w:hint="eastAsia"/>
          <w:color w:val="800080"/>
          <w:kern w:val="0"/>
          <w:sz w:val="24"/>
          <w:szCs w:val="24"/>
        </w:rPr>
        <w:t>将使众生明乎不即之义则不沦生死。明乎不离之义则不滞涅盘。若相背而实相成也。愚读正脉至此。顿觉显见之旨眉目判然。则是经流传震旦不可无交师也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[0061c09] </w:t>
      </w:r>
      <w:r w:rsidRPr="00AC2C8C">
        <w:rPr>
          <w:rFonts w:asciiTheme="minorEastAsia" w:hAnsiTheme="minorEastAsia" w:cs="宋体" w:hint="eastAsia"/>
          <w:color w:val="000000"/>
          <w:kern w:val="0"/>
          <w:sz w:val="24"/>
          <w:szCs w:val="24"/>
        </w:rPr>
        <w:t>一阿难执见在前出过求开。二如来破其前相指体为示。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14" w:name="0061c11"/>
      <w:bookmarkEnd w:id="1314"/>
      <w:r w:rsidRPr="00AC2C8C">
        <w:rPr>
          <w:rFonts w:asciiTheme="minorEastAsia" w:hAnsiTheme="minorEastAsia" w:cs="宋体"/>
          <w:color w:val="0000A0"/>
          <w:kern w:val="0"/>
          <w:sz w:val="24"/>
          <w:szCs w:val="24"/>
        </w:rPr>
        <w:t xml:space="preserve">[0061c11] </w:t>
      </w:r>
      <w:r w:rsidRPr="00AC2C8C">
        <w:rPr>
          <w:rFonts w:asciiTheme="minorEastAsia" w:hAnsiTheme="minorEastAsia" w:cs="宋体" w:hint="eastAsia"/>
          <w:color w:val="000000"/>
          <w:kern w:val="0"/>
          <w:sz w:val="24"/>
          <w:szCs w:val="24"/>
        </w:rPr>
        <w:t>阿难白佛言。世尊。若此见精必我妙性。今此妙性现在我前。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见必我真。我今身心复是何物。而今身心分别有实。彼见无别分辩我身。</w:t>
      </w:r>
      <w:bookmarkStart w:id="1315" w:name="0061c14"/>
      <w:bookmarkEnd w:id="1315"/>
      <w:r w:rsidRPr="00AC2C8C">
        <w:rPr>
          <w:rFonts w:asciiTheme="minorEastAsia" w:hAnsiTheme="minorEastAsia" w:cs="宋体" w:hint="eastAsia"/>
          <w:color w:val="000000"/>
          <w:kern w:val="0"/>
          <w:sz w:val="24"/>
          <w:szCs w:val="24"/>
        </w:rPr>
        <w:t>若实我心令我今见。见性实我而身非我。何殊如来先所难言物能见我。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16" w:name="0061c15"/>
      <w:bookmarkEnd w:id="1316"/>
      <w:r w:rsidRPr="00AC2C8C">
        <w:rPr>
          <w:rFonts w:asciiTheme="minorEastAsia" w:hAnsiTheme="minorEastAsia" w:cs="宋体"/>
          <w:color w:val="0000A0"/>
          <w:kern w:val="0"/>
          <w:sz w:val="24"/>
          <w:szCs w:val="24"/>
        </w:rPr>
        <w:t xml:space="preserve">[0061c15]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惟垂大慈开发未悟。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17" w:name="0061c16"/>
      <w:bookmarkEnd w:id="1317"/>
      <w:r w:rsidRPr="00AC2C8C">
        <w:rPr>
          <w:rFonts w:asciiTheme="minorEastAsia" w:hAnsiTheme="minorEastAsia" w:cs="宋体"/>
          <w:color w:val="0000A0"/>
          <w:kern w:val="0"/>
          <w:sz w:val="24"/>
          <w:szCs w:val="24"/>
        </w:rPr>
        <w:t xml:space="preserve">[0061c16] </w:t>
      </w:r>
      <w:r w:rsidRPr="00AC2C8C">
        <w:rPr>
          <w:rFonts w:asciiTheme="minorEastAsia" w:hAnsiTheme="minorEastAsia" w:cs="宋体" w:hint="eastAsia"/>
          <w:color w:val="000000"/>
          <w:kern w:val="0"/>
          <w:sz w:val="24"/>
          <w:szCs w:val="24"/>
        </w:rPr>
        <w:t>初领我拟前。佛于不杂科中教以认见为我。阿难犹恐有碍尚未敢认。今蒙无碍之示。</w:t>
      </w:r>
      <w:bookmarkStart w:id="1318" w:name="0061c18"/>
      <w:bookmarkEnd w:id="1318"/>
      <w:r w:rsidRPr="00AC2C8C">
        <w:rPr>
          <w:rFonts w:asciiTheme="minorEastAsia" w:hAnsiTheme="minorEastAsia" w:cs="宋体" w:hint="eastAsia"/>
          <w:color w:val="000000"/>
          <w:kern w:val="0"/>
          <w:sz w:val="24"/>
          <w:szCs w:val="24"/>
        </w:rPr>
        <w:t>乃随顺佛语。而暂以领认。故曰若此见精必我妙性。观若必二字亦似领而未领耳。因闻转物同佛大用无碍。故以妙性称之。又以闻佛所说反复体认。自觉见物之时见性盈满于前。故以在前拟之。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[0061c21]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见必下谬出四过。一者身心无归过。言见既在前与我身心无涉。见若必定是我真性我今现前身心。复是何物。乃无所归属矣。二者世间相违过。</w:t>
      </w:r>
      <w:bookmarkStart w:id="1319" w:name="0062a01"/>
      <w:bookmarkEnd w:id="1319"/>
      <w:r w:rsidRPr="00AC2C8C">
        <w:rPr>
          <w:rFonts w:asciiTheme="minorEastAsia" w:hAnsiTheme="minorEastAsia" w:cs="宋体" w:hint="eastAsia"/>
          <w:color w:val="000000"/>
          <w:kern w:val="0"/>
          <w:sz w:val="24"/>
          <w:szCs w:val="24"/>
        </w:rPr>
        <w:t>言我今现前身心能分别一切。有实体用。</w:t>
      </w:r>
      <w:bookmarkStart w:id="1320" w:name="0062a02"/>
      <w:bookmarkEnd w:id="1320"/>
      <w:r w:rsidRPr="00AC2C8C">
        <w:rPr>
          <w:rFonts w:asciiTheme="minorEastAsia" w:hAnsiTheme="minorEastAsia" w:cs="宋体" w:hint="eastAsia"/>
          <w:color w:val="000000"/>
          <w:kern w:val="0"/>
          <w:sz w:val="24"/>
          <w:szCs w:val="24"/>
        </w:rPr>
        <w:t>而彼见性无有分别。尚不能分辩我身况复余物。然世间共许。有分别者为我。无分别者为物。今若认见遗身则世间相违矣。三者名实不符过。言见性若实是我心者应为能见。而乃令我今见反成所见。是名实不相符矣。四者自语相违过。言见性既为所见又实是我体。而我现前能见之身反非是我而是物矣。</w:t>
      </w:r>
      <w:bookmarkStart w:id="1321" w:name="0062a08"/>
      <w:bookmarkEnd w:id="1321"/>
      <w:r w:rsidRPr="00AC2C8C">
        <w:rPr>
          <w:rFonts w:asciiTheme="minorEastAsia" w:hAnsiTheme="minorEastAsia" w:cs="宋体" w:hint="eastAsia"/>
          <w:color w:val="000000"/>
          <w:kern w:val="0"/>
          <w:sz w:val="24"/>
          <w:szCs w:val="24"/>
        </w:rPr>
        <w:t>若尔。则如来自语相违。以如来前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难我必谓见是物者。则汝既见物物亦见汝。坏世间相。</w:t>
      </w:r>
      <w:bookmarkStart w:id="1322" w:name="0062a10"/>
      <w:bookmarkEnd w:id="1322"/>
      <w:r w:rsidRPr="00AC2C8C">
        <w:rPr>
          <w:rFonts w:asciiTheme="minorEastAsia" w:hAnsiTheme="minorEastAsia" w:cs="宋体" w:hint="eastAsia"/>
          <w:color w:val="000000"/>
          <w:kern w:val="0"/>
          <w:sz w:val="24"/>
          <w:szCs w:val="24"/>
        </w:rPr>
        <w:t>今身既是物。而又能见彼实我。正堕前难故云何殊如来先所难言云云。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末二句请慈求开。阿难虽出四过。又思佛为一切智人离诸过失。究是自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昏昧未能了悟。故仍干大慈开发。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[0062a13] </w:t>
      </w:r>
      <w:r w:rsidRPr="00AC2C8C">
        <w:rPr>
          <w:rFonts w:asciiTheme="minorEastAsia" w:hAnsiTheme="minorEastAsia" w:cs="宋体" w:hint="eastAsia"/>
          <w:color w:val="000000"/>
          <w:kern w:val="0"/>
          <w:sz w:val="24"/>
          <w:szCs w:val="24"/>
        </w:rPr>
        <w:t>二如来破其前相指体为示三。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[0062a14] </w:t>
      </w:r>
      <w:r w:rsidRPr="00AC2C8C">
        <w:rPr>
          <w:rFonts w:asciiTheme="minorEastAsia" w:hAnsiTheme="minorEastAsia" w:cs="宋体" w:hint="eastAsia"/>
          <w:color w:val="000000"/>
          <w:kern w:val="0"/>
          <w:sz w:val="24"/>
          <w:szCs w:val="24"/>
        </w:rPr>
        <w:t>一泯是非而破前相。二因失守而教谛思。三缘代问而指真体。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[0062a15] </w:t>
      </w:r>
      <w:r w:rsidRPr="00AC2C8C">
        <w:rPr>
          <w:rFonts w:asciiTheme="minorEastAsia" w:hAnsiTheme="minorEastAsia" w:cs="宋体" w:hint="eastAsia"/>
          <w:color w:val="000000"/>
          <w:kern w:val="0"/>
          <w:sz w:val="24"/>
          <w:szCs w:val="24"/>
        </w:rPr>
        <w:t>一直斥其非。二正破前相。三极尽妄情。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23" w:name="0062a17"/>
      <w:bookmarkEnd w:id="1323"/>
      <w:r w:rsidRPr="00AC2C8C">
        <w:rPr>
          <w:rFonts w:asciiTheme="minorEastAsia" w:hAnsiTheme="minorEastAsia" w:cs="宋体"/>
          <w:color w:val="0000A0"/>
          <w:kern w:val="0"/>
          <w:sz w:val="24"/>
          <w:szCs w:val="24"/>
        </w:rPr>
        <w:t xml:space="preserve">[0062a17] </w:t>
      </w:r>
      <w:r w:rsidRPr="00AC2C8C">
        <w:rPr>
          <w:rFonts w:asciiTheme="minorEastAsia" w:hAnsiTheme="minorEastAsia" w:cs="宋体" w:hint="eastAsia"/>
          <w:color w:val="000000"/>
          <w:kern w:val="0"/>
          <w:sz w:val="24"/>
          <w:szCs w:val="24"/>
        </w:rPr>
        <w:t>佛告阿难。今汝所言见在汝前是义非实。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4" w:name="0062a18"/>
      <w:bookmarkEnd w:id="1324"/>
      <w:r w:rsidRPr="00AC2C8C">
        <w:rPr>
          <w:rFonts w:asciiTheme="minorEastAsia" w:hAnsiTheme="minorEastAsia" w:cs="宋体"/>
          <w:color w:val="0000A0"/>
          <w:kern w:val="0"/>
          <w:sz w:val="24"/>
          <w:szCs w:val="24"/>
        </w:rPr>
        <w:t xml:space="preserve">[0062a18] </w:t>
      </w:r>
      <w:r w:rsidRPr="00AC2C8C">
        <w:rPr>
          <w:rFonts w:asciiTheme="minorEastAsia" w:hAnsiTheme="minorEastAsia" w:cs="宋体" w:hint="eastAsia"/>
          <w:color w:val="000000"/>
          <w:kern w:val="0"/>
          <w:sz w:val="24"/>
          <w:szCs w:val="24"/>
        </w:rPr>
        <w:t>周徧无迹莫可指陈。岂有前相可得。故斥以所言非实。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[0062a19] </w:t>
      </w:r>
      <w:r w:rsidRPr="00AC2C8C">
        <w:rPr>
          <w:rFonts w:asciiTheme="minorEastAsia" w:hAnsiTheme="minorEastAsia" w:cs="宋体" w:hint="eastAsia"/>
          <w:color w:val="000000"/>
          <w:kern w:val="0"/>
          <w:sz w:val="24"/>
          <w:szCs w:val="24"/>
        </w:rPr>
        <w:t>二正破前相四。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[0062a19] </w:t>
      </w:r>
      <w:r w:rsidRPr="00AC2C8C">
        <w:rPr>
          <w:rFonts w:asciiTheme="minorEastAsia" w:hAnsiTheme="minorEastAsia" w:cs="宋体" w:hint="eastAsia"/>
          <w:color w:val="000000"/>
          <w:kern w:val="0"/>
          <w:sz w:val="24"/>
          <w:szCs w:val="24"/>
        </w:rPr>
        <w:t>一在前定其可指。二例物教以指陈。三阿难对以无是。四如来印其所说。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5" w:name="0062a21"/>
      <w:bookmarkEnd w:id="1325"/>
      <w:r w:rsidRPr="00AC2C8C">
        <w:rPr>
          <w:rFonts w:asciiTheme="minorEastAsia" w:hAnsiTheme="minorEastAsia" w:cs="宋体"/>
          <w:color w:val="0000A0"/>
          <w:kern w:val="0"/>
          <w:sz w:val="24"/>
          <w:szCs w:val="24"/>
        </w:rPr>
        <w:t xml:space="preserve">[0062a21]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26" w:name="0062a22"/>
      <w:bookmarkEnd w:id="1326"/>
      <w:r w:rsidRPr="00AC2C8C">
        <w:rPr>
          <w:rFonts w:asciiTheme="minorEastAsia" w:hAnsiTheme="minorEastAsia" w:cs="宋体"/>
          <w:color w:val="0000A0"/>
          <w:kern w:val="0"/>
          <w:sz w:val="24"/>
          <w:szCs w:val="24"/>
        </w:rPr>
        <w:t xml:space="preserve">[0062a22] </w:t>
      </w:r>
      <w:r w:rsidRPr="00AC2C8C">
        <w:rPr>
          <w:rFonts w:asciiTheme="minorEastAsia" w:hAnsiTheme="minorEastAsia" w:cs="宋体" w:hint="eastAsia"/>
          <w:color w:val="000000"/>
          <w:kern w:val="0"/>
          <w:sz w:val="24"/>
          <w:szCs w:val="24"/>
        </w:rPr>
        <w:t>若实汝前汝实见者。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则此见精既有方所非无指示。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7" w:name="0062a24"/>
      <w:bookmarkEnd w:id="1327"/>
      <w:r w:rsidRPr="00AC2C8C">
        <w:rPr>
          <w:rFonts w:asciiTheme="minorEastAsia" w:hAnsiTheme="minorEastAsia" w:cs="宋体"/>
          <w:color w:val="0000A0"/>
          <w:kern w:val="0"/>
          <w:sz w:val="24"/>
          <w:szCs w:val="24"/>
        </w:rPr>
        <w:t xml:space="preserve">[0062a24] </w:t>
      </w:r>
      <w:r w:rsidRPr="00AC2C8C">
        <w:rPr>
          <w:rFonts w:asciiTheme="minorEastAsia" w:hAnsiTheme="minorEastAsia" w:cs="宋体" w:hint="eastAsia"/>
          <w:color w:val="000000"/>
          <w:kern w:val="0"/>
          <w:sz w:val="24"/>
          <w:szCs w:val="24"/>
        </w:rPr>
        <w:t>初按定其说。若实汝前句是按定阿难今此妙性现在我前之语。汝实见者句是按定阿难若实我心令我今见之语。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则此下定其可指。在前即是方所故曰既有。令见则可指示故曰非无。此如来将欲例物令指。以示其不可混也。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28" w:name="0062b05"/>
      <w:bookmarkEnd w:id="1328"/>
      <w:r w:rsidRPr="00AC2C8C">
        <w:rPr>
          <w:rFonts w:asciiTheme="minorEastAsia" w:hAnsiTheme="minorEastAsia" w:cs="宋体"/>
          <w:color w:val="0000A0"/>
          <w:kern w:val="0"/>
          <w:sz w:val="24"/>
          <w:szCs w:val="24"/>
        </w:rPr>
        <w:t xml:space="preserve">[0062b05] </w:t>
      </w:r>
      <w:r w:rsidRPr="00AC2C8C">
        <w:rPr>
          <w:rFonts w:asciiTheme="minorEastAsia" w:hAnsiTheme="minorEastAsia" w:cs="宋体" w:hint="eastAsia"/>
          <w:color w:val="000000"/>
          <w:kern w:val="0"/>
          <w:sz w:val="24"/>
          <w:szCs w:val="24"/>
        </w:rPr>
        <w:t>二例物教以指陈三。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[0062b05] </w:t>
      </w:r>
      <w:r w:rsidRPr="00AC2C8C">
        <w:rPr>
          <w:rFonts w:asciiTheme="minorEastAsia" w:hAnsiTheme="minorEastAsia" w:cs="宋体" w:hint="eastAsia"/>
          <w:color w:val="000000"/>
          <w:kern w:val="0"/>
          <w:sz w:val="24"/>
          <w:szCs w:val="24"/>
        </w:rPr>
        <w:t>一指物为例。</w:t>
      </w:r>
      <w:bookmarkStart w:id="1329" w:name="0062b06"/>
      <w:bookmarkEnd w:id="1329"/>
      <w:r w:rsidRPr="00AC2C8C">
        <w:rPr>
          <w:rFonts w:asciiTheme="minorEastAsia" w:hAnsiTheme="minorEastAsia" w:cs="宋体" w:hint="eastAsia"/>
          <w:color w:val="000000"/>
          <w:kern w:val="0"/>
          <w:sz w:val="24"/>
          <w:szCs w:val="24"/>
        </w:rPr>
        <w:t>二如例令指。三显无索析。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30" w:name="0062b07"/>
      <w:bookmarkEnd w:id="1330"/>
      <w:r w:rsidRPr="00AC2C8C">
        <w:rPr>
          <w:rFonts w:asciiTheme="minorEastAsia" w:hAnsiTheme="minorEastAsia" w:cs="宋体"/>
          <w:color w:val="0000A0"/>
          <w:kern w:val="0"/>
          <w:sz w:val="24"/>
          <w:szCs w:val="24"/>
        </w:rPr>
        <w:t xml:space="preserve">[0062b07] </w:t>
      </w:r>
      <w:r w:rsidRPr="00AC2C8C">
        <w:rPr>
          <w:rFonts w:asciiTheme="minorEastAsia" w:hAnsiTheme="minorEastAsia" w:cs="宋体" w:hint="eastAsia"/>
          <w:color w:val="000000"/>
          <w:kern w:val="0"/>
          <w:sz w:val="24"/>
          <w:szCs w:val="24"/>
        </w:rPr>
        <w:t>且今与汝坐祇陀林。徧观林渠及与殿堂。</w:t>
      </w:r>
      <w:bookmarkStart w:id="1331" w:name="0062b08"/>
      <w:bookmarkEnd w:id="1331"/>
      <w:r w:rsidRPr="00AC2C8C">
        <w:rPr>
          <w:rFonts w:asciiTheme="minorEastAsia" w:hAnsiTheme="minorEastAsia" w:cs="宋体" w:hint="eastAsia"/>
          <w:color w:val="000000"/>
          <w:kern w:val="0"/>
          <w:sz w:val="24"/>
          <w:szCs w:val="24"/>
        </w:rPr>
        <w:t>上至日月。前对恒河。汝今于我师子座前举手指陈。是种种相阴者是林。明者是日。碍者是壁。通者是空。如是乃至草树纤毫。大小虽殊但可有形无不指着。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32" w:name="0062b11"/>
      <w:bookmarkEnd w:id="1332"/>
      <w:r w:rsidRPr="00AC2C8C">
        <w:rPr>
          <w:rFonts w:asciiTheme="minorEastAsia" w:hAnsiTheme="minorEastAsia" w:cs="宋体"/>
          <w:color w:val="0000A0"/>
          <w:kern w:val="0"/>
          <w:sz w:val="24"/>
          <w:szCs w:val="24"/>
        </w:rPr>
        <w:t xml:space="preserve">[0062b11] </w:t>
      </w:r>
      <w:r w:rsidRPr="00AC2C8C">
        <w:rPr>
          <w:rFonts w:asciiTheme="minorEastAsia" w:hAnsiTheme="minorEastAsia" w:cs="宋体" w:hint="eastAsia"/>
          <w:color w:val="000000"/>
          <w:kern w:val="0"/>
          <w:sz w:val="24"/>
          <w:szCs w:val="24"/>
        </w:rPr>
        <w:t>且今与汝等者。谓且就现前共见之境例明有方所可指示义也。林木渠池殿阁堂舍先约近境言之。日月在上恒河当前次约远境言之。此以诸物各有方所例见性既有方所也。</w:t>
      </w:r>
      <w:bookmarkStart w:id="1333" w:name="0062b15"/>
      <w:bookmarkEnd w:id="1333"/>
      <w:r w:rsidRPr="00AC2C8C">
        <w:rPr>
          <w:rFonts w:asciiTheme="minorEastAsia" w:hAnsiTheme="minorEastAsia" w:cs="宋体" w:hint="eastAsia"/>
          <w:color w:val="000000"/>
          <w:kern w:val="0"/>
          <w:sz w:val="24"/>
          <w:szCs w:val="24"/>
        </w:rPr>
        <w:t>教以座前指陈者。众所共见示不可混故。阴阴而暗者是林。明明而照者是日。窒然而碍者是壁。虗焉而通者是空。且约明暗通塞四相言之。</w:t>
      </w:r>
      <w:bookmarkStart w:id="1334" w:name="0062b18"/>
      <w:bookmarkEnd w:id="1334"/>
      <w:r w:rsidRPr="00AC2C8C">
        <w:rPr>
          <w:rFonts w:asciiTheme="minorEastAsia" w:hAnsiTheme="minorEastAsia" w:cs="宋体" w:hint="eastAsia"/>
          <w:color w:val="000000"/>
          <w:kern w:val="0"/>
          <w:sz w:val="24"/>
          <w:szCs w:val="24"/>
        </w:rPr>
        <w:t>如是乃至者超略色空染净等相。草树纤毫者谓草上一纤之细。树上一毫之微。对上林渠殿堂等故曰大小虽殊。但可有形无不指著者。有形即有相有相即可指故。此以诸物皆可指着例见性非无指示也。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[0062b21] </w:t>
      </w:r>
      <w:r w:rsidRPr="00AC2C8C">
        <w:rPr>
          <w:rFonts w:asciiTheme="minorEastAsia" w:hAnsiTheme="minorEastAsia" w:cs="宋体" w:hint="eastAsia"/>
          <w:color w:val="000000"/>
          <w:kern w:val="0"/>
          <w:sz w:val="24"/>
          <w:szCs w:val="24"/>
        </w:rPr>
        <w:t>二如例令指。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35" w:name="0062b22"/>
      <w:bookmarkEnd w:id="1335"/>
      <w:r w:rsidRPr="00AC2C8C">
        <w:rPr>
          <w:rFonts w:asciiTheme="minorEastAsia" w:hAnsiTheme="minorEastAsia" w:cs="宋体"/>
          <w:color w:val="0000A0"/>
          <w:kern w:val="0"/>
          <w:sz w:val="24"/>
          <w:szCs w:val="24"/>
        </w:rPr>
        <w:t xml:space="preserve">[0062b22] </w:t>
      </w:r>
      <w:r w:rsidRPr="00AC2C8C">
        <w:rPr>
          <w:rFonts w:asciiTheme="minorEastAsia" w:hAnsiTheme="minorEastAsia" w:cs="宋体" w:hint="eastAsia"/>
          <w:color w:val="000000"/>
          <w:kern w:val="0"/>
          <w:sz w:val="24"/>
          <w:szCs w:val="24"/>
        </w:rPr>
        <w:t>若必其见现在汝前。汝应以手确实指陈何者是见。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36" w:name="0062b23"/>
      <w:bookmarkEnd w:id="1336"/>
      <w:r w:rsidRPr="00AC2C8C">
        <w:rPr>
          <w:rFonts w:asciiTheme="minorEastAsia" w:hAnsiTheme="minorEastAsia" w:cs="宋体"/>
          <w:color w:val="0000A0"/>
          <w:kern w:val="0"/>
          <w:sz w:val="24"/>
          <w:szCs w:val="24"/>
        </w:rPr>
        <w:t xml:space="preserve">[0062b23] </w:t>
      </w:r>
      <w:r w:rsidRPr="00AC2C8C">
        <w:rPr>
          <w:rFonts w:asciiTheme="minorEastAsia" w:hAnsiTheme="minorEastAsia" w:cs="宋体" w:hint="eastAsia"/>
          <w:color w:val="000000"/>
          <w:kern w:val="0"/>
          <w:sz w:val="24"/>
          <w:szCs w:val="24"/>
        </w:rPr>
        <w:t>初按定在前。汝应下逼以确指。</w:t>
      </w:r>
      <w:bookmarkStart w:id="1337" w:name="0062b24"/>
      <w:bookmarkEnd w:id="1337"/>
      <w:r w:rsidRPr="00AC2C8C">
        <w:rPr>
          <w:rFonts w:asciiTheme="minorEastAsia" w:hAnsiTheme="minorEastAsia" w:cs="宋体" w:hint="eastAsia"/>
          <w:color w:val="000000"/>
          <w:kern w:val="0"/>
          <w:sz w:val="24"/>
          <w:szCs w:val="24"/>
        </w:rPr>
        <w:t>言口说尚可支梧。手指难以蒙混。且教以的确真实。葢恐其儱衕颟顸耳。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[0062c01] </w:t>
      </w:r>
      <w:r w:rsidRPr="00AC2C8C">
        <w:rPr>
          <w:rFonts w:asciiTheme="minorEastAsia" w:hAnsiTheme="minorEastAsia" w:cs="宋体" w:hint="eastAsia"/>
          <w:color w:val="000000"/>
          <w:kern w:val="0"/>
          <w:sz w:val="24"/>
          <w:szCs w:val="24"/>
        </w:rPr>
        <w:t>三显无索析。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38" w:name="0062c02"/>
      <w:bookmarkEnd w:id="1338"/>
      <w:r w:rsidRPr="00AC2C8C">
        <w:rPr>
          <w:rFonts w:asciiTheme="minorEastAsia" w:hAnsiTheme="minorEastAsia" w:cs="宋体"/>
          <w:color w:val="0000A0"/>
          <w:kern w:val="0"/>
          <w:sz w:val="24"/>
          <w:szCs w:val="24"/>
        </w:rPr>
        <w:t xml:space="preserve">[0062c02] </w:t>
      </w:r>
      <w:r w:rsidRPr="00AC2C8C">
        <w:rPr>
          <w:rFonts w:asciiTheme="minorEastAsia" w:hAnsiTheme="minorEastAsia" w:cs="宋体" w:hint="eastAsia"/>
          <w:color w:val="000000"/>
          <w:kern w:val="0"/>
          <w:sz w:val="24"/>
          <w:szCs w:val="24"/>
        </w:rPr>
        <w:t>阿难当知若空是见。既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成见何者是空。</w:t>
      </w:r>
      <w:bookmarkStart w:id="1339" w:name="0062c03"/>
      <w:bookmarkEnd w:id="1339"/>
      <w:r w:rsidRPr="00AC2C8C">
        <w:rPr>
          <w:rFonts w:asciiTheme="minorEastAsia" w:hAnsiTheme="minorEastAsia" w:cs="宋体" w:hint="eastAsia"/>
          <w:color w:val="000000"/>
          <w:kern w:val="0"/>
          <w:sz w:val="24"/>
          <w:szCs w:val="24"/>
        </w:rPr>
        <w:t>若物是见。既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是见何者为物。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汝可微细披剥万象析出精明净妙见元指陈示我。同彼诸物分明无惑。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0" w:name="0062c05"/>
      <w:bookmarkEnd w:id="1340"/>
      <w:r w:rsidRPr="00AC2C8C">
        <w:rPr>
          <w:rFonts w:asciiTheme="minorEastAsia" w:hAnsiTheme="minorEastAsia" w:cs="宋体"/>
          <w:color w:val="0000A0"/>
          <w:kern w:val="0"/>
          <w:sz w:val="24"/>
          <w:szCs w:val="24"/>
        </w:rPr>
        <w:t xml:space="preserve">[0062c05] </w:t>
      </w:r>
      <w:r w:rsidRPr="00AC2C8C">
        <w:rPr>
          <w:rFonts w:asciiTheme="minorEastAsia" w:hAnsiTheme="minorEastAsia" w:cs="宋体" w:hint="eastAsia"/>
          <w:color w:val="000000"/>
          <w:kern w:val="0"/>
          <w:sz w:val="24"/>
          <w:szCs w:val="24"/>
        </w:rPr>
        <w:t>初象外显无。然既曰在前。为在万象内为在万象外耶。若在万象外者。万象虽繁总为空与物耳。物外即空。空外即物。若谓空是见者则坏空相。故云若空是见云云。若谓物是见者则坏物相。故云若物是见云云。既二俱非理则象外无见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汝可下象内索析。言象外不成。若转计此见在万象内者。如玉在璞自可剖显。如身在衣自可解露。故教以微细披剥。精明二字仍约体用对论。果从象内析出则益见其净。益见其妙。</w:t>
      </w:r>
      <w:bookmarkStart w:id="1341" w:name="0062c14"/>
      <w:bookmarkEnd w:id="1341"/>
      <w:r w:rsidRPr="00AC2C8C">
        <w:rPr>
          <w:rFonts w:asciiTheme="minorEastAsia" w:hAnsiTheme="minorEastAsia" w:cs="宋体" w:hint="eastAsia"/>
          <w:color w:val="000000"/>
          <w:kern w:val="0"/>
          <w:sz w:val="24"/>
          <w:szCs w:val="24"/>
        </w:rPr>
        <w:t>益知其为能见真元。故以净妙见元加之。指陈照例故索以同彼诸物分明无惑。例物教以指陈竟。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[0062c15] </w:t>
      </w:r>
      <w:r w:rsidRPr="00AC2C8C">
        <w:rPr>
          <w:rFonts w:asciiTheme="minorEastAsia" w:hAnsiTheme="minorEastAsia" w:cs="宋体" w:hint="eastAsia"/>
          <w:color w:val="000000"/>
          <w:kern w:val="0"/>
          <w:sz w:val="24"/>
          <w:szCs w:val="24"/>
        </w:rPr>
        <w:t>三阿难对以无是。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42" w:name="0062c17"/>
      <w:bookmarkEnd w:id="1342"/>
      <w:r w:rsidRPr="00AC2C8C">
        <w:rPr>
          <w:rFonts w:asciiTheme="minorEastAsia" w:hAnsiTheme="minorEastAsia" w:cs="宋体"/>
          <w:color w:val="0000A0"/>
          <w:kern w:val="0"/>
          <w:sz w:val="24"/>
          <w:szCs w:val="24"/>
        </w:rPr>
        <w:t xml:space="preserve">[0062c17] </w:t>
      </w:r>
      <w:r w:rsidRPr="00AC2C8C">
        <w:rPr>
          <w:rFonts w:asciiTheme="minorEastAsia" w:hAnsiTheme="minorEastAsia" w:cs="宋体" w:hint="eastAsia"/>
          <w:color w:val="000000"/>
          <w:kern w:val="0"/>
          <w:sz w:val="24"/>
          <w:szCs w:val="24"/>
        </w:rPr>
        <w:t>阿难言。我今于此重阁讲堂远洎恒河上观日月举手所指纵目所观指皆是物。无是见者。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世尊。如佛所说。况我有漏初学声闻。乃至菩萨亦不能于万物象前剖出精见离一切物别有自性。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3" w:name="0062c21"/>
      <w:bookmarkEnd w:id="1343"/>
      <w:r w:rsidRPr="00AC2C8C">
        <w:rPr>
          <w:rFonts w:asciiTheme="minorEastAsia" w:hAnsiTheme="minorEastAsia" w:cs="宋体"/>
          <w:color w:val="0000A0"/>
          <w:kern w:val="0"/>
          <w:sz w:val="24"/>
          <w:szCs w:val="24"/>
        </w:rPr>
        <w:t xml:space="preserve">[0062c21] </w:t>
      </w:r>
      <w:r w:rsidRPr="00AC2C8C">
        <w:rPr>
          <w:rFonts w:asciiTheme="minorEastAsia" w:hAnsiTheme="minorEastAsia" w:cs="宋体" w:hint="eastAsia"/>
          <w:color w:val="000000"/>
          <w:kern w:val="0"/>
          <w:sz w:val="24"/>
          <w:szCs w:val="24"/>
        </w:rPr>
        <w:t>初对象外无见。重阁讲堂亦该林渠。应前佛说近境。远洎恒河上观日月应前佛说远境。近境则举手所指。远境则纵目所观。观亦为指故云指皆是物。象外觅见见何所凭。故云无是见者。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[0062c24]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对象内无见。如佛所说者谓依佛言教披象出见也。虽无漏无学亦所不能。故曰况我有漏等自知其不能矣。不唯二乘故云乃至菩萨等。谓纵使菩萨亦不能也。准前如来教析有二义。一教披剥万象析出精明。此阿难以不能于象前剖出对之。二教同彼诸物分明无惑。此阿难以不能令离物有性对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[0063a07] </w:t>
      </w:r>
      <w:r w:rsidRPr="00AC2C8C">
        <w:rPr>
          <w:rFonts w:asciiTheme="minorEastAsia" w:hAnsiTheme="minorEastAsia" w:cs="宋体" w:hint="eastAsia"/>
          <w:color w:val="000000"/>
          <w:kern w:val="0"/>
          <w:sz w:val="24"/>
          <w:szCs w:val="24"/>
        </w:rPr>
        <w:t>四如来印其所说。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44" w:name="0063a08"/>
      <w:bookmarkEnd w:id="1344"/>
      <w:r w:rsidRPr="00AC2C8C">
        <w:rPr>
          <w:rFonts w:asciiTheme="minorEastAsia" w:hAnsiTheme="minorEastAsia" w:cs="宋体"/>
          <w:color w:val="0000A0"/>
          <w:kern w:val="0"/>
          <w:sz w:val="24"/>
          <w:szCs w:val="24"/>
        </w:rPr>
        <w:t xml:space="preserve">[0063a08] </w:t>
      </w:r>
      <w:r w:rsidRPr="00AC2C8C">
        <w:rPr>
          <w:rFonts w:asciiTheme="minorEastAsia" w:hAnsiTheme="minorEastAsia" w:cs="宋体" w:hint="eastAsia"/>
          <w:color w:val="000000"/>
          <w:kern w:val="0"/>
          <w:sz w:val="24"/>
          <w:szCs w:val="24"/>
        </w:rPr>
        <w:t>佛言。如是如是。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5" w:name="0063a09"/>
      <w:bookmarkEnd w:id="1345"/>
      <w:r w:rsidRPr="00AC2C8C">
        <w:rPr>
          <w:rFonts w:asciiTheme="minorEastAsia" w:hAnsiTheme="minorEastAsia" w:cs="宋体"/>
          <w:color w:val="0000A0"/>
          <w:kern w:val="0"/>
          <w:sz w:val="24"/>
          <w:szCs w:val="24"/>
        </w:rPr>
        <w:t xml:space="preserve">[0063a09] </w:t>
      </w:r>
      <w:r w:rsidRPr="00AC2C8C">
        <w:rPr>
          <w:rFonts w:asciiTheme="minorEastAsia" w:hAnsiTheme="minorEastAsia" w:cs="宋体" w:hint="eastAsia"/>
          <w:color w:val="000000"/>
          <w:kern w:val="0"/>
          <w:sz w:val="24"/>
          <w:szCs w:val="24"/>
        </w:rPr>
        <w:t>既知象外象内。俱无是见。则妙性在前令我今见之执自应瓦解。故重言如是而印许之。正破前相竟。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[0063a11] </w:t>
      </w:r>
      <w:r w:rsidRPr="00AC2C8C">
        <w:rPr>
          <w:rFonts w:asciiTheme="minorEastAsia" w:hAnsiTheme="minorEastAsia" w:cs="宋体" w:hint="eastAsia"/>
          <w:color w:val="000000"/>
          <w:kern w:val="0"/>
          <w:sz w:val="24"/>
          <w:szCs w:val="24"/>
        </w:rPr>
        <w:t>三极尽妄情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言是者非之对也。上以为造前相故显无是。若更因无执非犹是妄情未了。故此兼破非相预杜种疑。葢必是非双忘忘心亦忘。而一体混融之妙性始现前矣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6" w:name="0063a13"/>
      <w:bookmarkEnd w:id="1346"/>
      <w:r w:rsidRPr="00AC2C8C">
        <w:rPr>
          <w:rFonts w:asciiTheme="minorEastAsia" w:hAnsiTheme="minorEastAsia" w:cs="宋体"/>
          <w:color w:val="0000A0"/>
          <w:kern w:val="0"/>
          <w:sz w:val="24"/>
          <w:szCs w:val="24"/>
        </w:rPr>
        <w:t xml:space="preserve">[0063a13] </w:t>
      </w:r>
      <w:r w:rsidRPr="00AC2C8C">
        <w:rPr>
          <w:rFonts w:asciiTheme="minorEastAsia" w:hAnsiTheme="minorEastAsia" w:cs="宋体" w:hint="eastAsia"/>
          <w:color w:val="000000"/>
          <w:kern w:val="0"/>
          <w:sz w:val="24"/>
          <w:szCs w:val="24"/>
        </w:rPr>
        <w:t>一蹑前按定无是。二对物教以明非。三阿难对以无非。四如来印其所说。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47" w:name="0063a15"/>
      <w:bookmarkEnd w:id="1347"/>
      <w:r w:rsidRPr="00AC2C8C">
        <w:rPr>
          <w:rFonts w:asciiTheme="minorEastAsia" w:hAnsiTheme="minorEastAsia" w:cs="宋体"/>
          <w:color w:val="0000A0"/>
          <w:kern w:val="0"/>
          <w:sz w:val="24"/>
          <w:szCs w:val="24"/>
        </w:rPr>
        <w:t xml:space="preserve">[0063a15] </w:t>
      </w:r>
      <w:r w:rsidRPr="00AC2C8C">
        <w:rPr>
          <w:rFonts w:asciiTheme="minorEastAsia" w:hAnsiTheme="minorEastAsia" w:cs="宋体" w:hint="eastAsia"/>
          <w:color w:val="000000"/>
          <w:kern w:val="0"/>
          <w:sz w:val="24"/>
          <w:szCs w:val="24"/>
        </w:rPr>
        <w:t>佛复告阿难。如汝所言。无有见精离一切物别有自性。则汝所指是物之中无是见者。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48" w:name="0063a17"/>
      <w:bookmarkEnd w:id="1348"/>
      <w:r w:rsidRPr="00AC2C8C">
        <w:rPr>
          <w:rFonts w:asciiTheme="minorEastAsia" w:hAnsiTheme="minorEastAsia" w:cs="宋体"/>
          <w:color w:val="0000A0"/>
          <w:kern w:val="0"/>
          <w:sz w:val="24"/>
          <w:szCs w:val="24"/>
        </w:rPr>
        <w:t xml:space="preserve">[0063a17] </w:t>
      </w:r>
      <w:r w:rsidRPr="00AC2C8C">
        <w:rPr>
          <w:rFonts w:asciiTheme="minorEastAsia" w:hAnsiTheme="minorEastAsia" w:cs="宋体" w:hint="eastAsia"/>
          <w:color w:val="000000"/>
          <w:kern w:val="0"/>
          <w:sz w:val="24"/>
          <w:szCs w:val="24"/>
        </w:rPr>
        <w:t>如汝所言等蹑前象内无见之语。葢以不能析出即是无有也。</w:t>
      </w:r>
      <w:bookmarkStart w:id="1349" w:name="0063a19"/>
      <w:bookmarkEnd w:id="1349"/>
      <w:r w:rsidRPr="00AC2C8C">
        <w:rPr>
          <w:rFonts w:asciiTheme="minorEastAsia" w:hAnsiTheme="minorEastAsia" w:cs="宋体" w:hint="eastAsia"/>
          <w:color w:val="000000"/>
          <w:kern w:val="0"/>
          <w:sz w:val="24"/>
          <w:szCs w:val="24"/>
        </w:rPr>
        <w:t>则汝下即就无有以按定无是见者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问。何不蹑象外无见语耶。答。象外无见或可在于象内。不可定其必无。是必象内亦无乃可定焉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50" w:name="0063a20"/>
      <w:bookmarkEnd w:id="1350"/>
      <w:r w:rsidRPr="00AC2C8C">
        <w:rPr>
          <w:rFonts w:asciiTheme="minorEastAsia" w:hAnsiTheme="minorEastAsia" w:cs="宋体"/>
          <w:color w:val="0000A0"/>
          <w:kern w:val="0"/>
          <w:sz w:val="24"/>
          <w:szCs w:val="24"/>
        </w:rPr>
        <w:t xml:space="preserve">[0063a20] </w:t>
      </w:r>
      <w:r w:rsidRPr="00AC2C8C">
        <w:rPr>
          <w:rFonts w:asciiTheme="minorEastAsia" w:hAnsiTheme="minorEastAsia" w:cs="宋体" w:hint="eastAsia"/>
          <w:color w:val="000000"/>
          <w:kern w:val="0"/>
          <w:sz w:val="24"/>
          <w:szCs w:val="24"/>
        </w:rPr>
        <w:t>二对物教以明非。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51" w:name="0063a21"/>
      <w:bookmarkEnd w:id="1351"/>
      <w:r w:rsidRPr="00AC2C8C">
        <w:rPr>
          <w:rFonts w:asciiTheme="minorEastAsia" w:hAnsiTheme="minorEastAsia" w:cs="宋体"/>
          <w:color w:val="0000A0"/>
          <w:kern w:val="0"/>
          <w:sz w:val="24"/>
          <w:szCs w:val="24"/>
        </w:rPr>
        <w:t xml:space="preserve">[0063a21] </w:t>
      </w:r>
      <w:r w:rsidRPr="00AC2C8C">
        <w:rPr>
          <w:rFonts w:asciiTheme="minorEastAsia" w:hAnsiTheme="minorEastAsia" w:cs="宋体" w:hint="eastAsia"/>
          <w:color w:val="000000"/>
          <w:kern w:val="0"/>
          <w:sz w:val="24"/>
          <w:szCs w:val="24"/>
        </w:rPr>
        <w:t>今复告汝。汝与如来坐祇陀林更观林苑。</w:t>
      </w:r>
      <w:bookmarkStart w:id="1352" w:name="0063a22"/>
      <w:bookmarkEnd w:id="1352"/>
      <w:r w:rsidRPr="00AC2C8C">
        <w:rPr>
          <w:rFonts w:asciiTheme="minorEastAsia" w:hAnsiTheme="minorEastAsia" w:cs="宋体" w:hint="eastAsia"/>
          <w:color w:val="000000"/>
          <w:kern w:val="0"/>
          <w:sz w:val="24"/>
          <w:szCs w:val="24"/>
        </w:rPr>
        <w:t>乃至日月。种种象殊。必无见精受汝所指。汝又发明。此诸物中何者非见。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53" w:name="0063a24"/>
      <w:bookmarkEnd w:id="1353"/>
      <w:r w:rsidRPr="00AC2C8C">
        <w:rPr>
          <w:rFonts w:asciiTheme="minorEastAsia" w:hAnsiTheme="minorEastAsia" w:cs="宋体"/>
          <w:color w:val="0000A0"/>
          <w:kern w:val="0"/>
          <w:sz w:val="24"/>
          <w:szCs w:val="24"/>
        </w:rPr>
        <w:t xml:space="preserve">[0063a24] </w:t>
      </w:r>
      <w:r w:rsidRPr="00AC2C8C">
        <w:rPr>
          <w:rFonts w:asciiTheme="minorEastAsia" w:hAnsiTheme="minorEastAsia" w:cs="宋体" w:hint="eastAsia"/>
          <w:color w:val="000000"/>
          <w:kern w:val="0"/>
          <w:sz w:val="24"/>
          <w:szCs w:val="24"/>
        </w:rPr>
        <w:t>为杜非见种疑故复告也。汝与如来等教以更观前境。苑者园囿异名。义摄渠流殿堂。乃至者超略恒河。仍前所列内外远近境耳。象内象外俱无是见。故云必无等。</w:t>
      </w:r>
      <w:bookmarkStart w:id="1354" w:name="0063b04"/>
      <w:bookmarkEnd w:id="1354"/>
      <w:r w:rsidRPr="00AC2C8C">
        <w:rPr>
          <w:rFonts w:asciiTheme="minorEastAsia" w:hAnsiTheme="minorEastAsia" w:cs="宋体" w:hint="eastAsia"/>
          <w:color w:val="000000"/>
          <w:kern w:val="0"/>
          <w:sz w:val="24"/>
          <w:szCs w:val="24"/>
        </w:rPr>
        <w:t>谓必无是见精者受汝所指着也。离是计非情所必至。故又教以发明非见。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55" w:name="0063b05"/>
      <w:bookmarkEnd w:id="1355"/>
      <w:r w:rsidRPr="00AC2C8C">
        <w:rPr>
          <w:rFonts w:asciiTheme="minorEastAsia" w:hAnsiTheme="minorEastAsia" w:cs="宋体"/>
          <w:color w:val="0000A0"/>
          <w:kern w:val="0"/>
          <w:sz w:val="24"/>
          <w:szCs w:val="24"/>
        </w:rPr>
        <w:t xml:space="preserve">[0063b05] </w:t>
      </w:r>
      <w:r w:rsidRPr="00AC2C8C">
        <w:rPr>
          <w:rFonts w:asciiTheme="minorEastAsia" w:hAnsiTheme="minorEastAsia" w:cs="宋体" w:hint="eastAsia"/>
          <w:color w:val="000000"/>
          <w:kern w:val="0"/>
          <w:sz w:val="24"/>
          <w:szCs w:val="24"/>
        </w:rPr>
        <w:t>三阿难对以无非。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56" w:name="0063b06"/>
      <w:bookmarkEnd w:id="1356"/>
      <w:r w:rsidRPr="00AC2C8C">
        <w:rPr>
          <w:rFonts w:asciiTheme="minorEastAsia" w:hAnsiTheme="minorEastAsia" w:cs="宋体"/>
          <w:color w:val="0000A0"/>
          <w:kern w:val="0"/>
          <w:sz w:val="24"/>
          <w:szCs w:val="24"/>
        </w:rPr>
        <w:t xml:space="preserve">[0063b06] </w:t>
      </w:r>
      <w:r w:rsidRPr="00AC2C8C">
        <w:rPr>
          <w:rFonts w:asciiTheme="minorEastAsia" w:hAnsiTheme="minorEastAsia" w:cs="宋体" w:hint="eastAsia"/>
          <w:color w:val="000000"/>
          <w:kern w:val="0"/>
          <w:sz w:val="24"/>
          <w:szCs w:val="24"/>
        </w:rPr>
        <w:t>阿难言。我实徧见此祇陀林不知是中何者非见。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57" w:name="0063b07"/>
      <w:bookmarkEnd w:id="1357"/>
      <w:r w:rsidRPr="00AC2C8C">
        <w:rPr>
          <w:rFonts w:asciiTheme="minorEastAsia" w:hAnsiTheme="minorEastAsia" w:cs="宋体"/>
          <w:color w:val="0000A0"/>
          <w:kern w:val="0"/>
          <w:sz w:val="24"/>
          <w:szCs w:val="24"/>
        </w:rPr>
        <w:t xml:space="preserve">[0063b06]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何以故。若树非见云何见树。若树即见复云何树。如是乃至若空非见云何见空。若空即见复云何空。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58" w:name="0063b09"/>
      <w:bookmarkEnd w:id="1358"/>
      <w:r w:rsidRPr="00AC2C8C">
        <w:rPr>
          <w:rFonts w:asciiTheme="minorEastAsia" w:hAnsiTheme="minorEastAsia" w:cs="宋体"/>
          <w:color w:val="0000A0"/>
          <w:kern w:val="0"/>
          <w:sz w:val="24"/>
          <w:szCs w:val="24"/>
        </w:rPr>
        <w:t xml:space="preserve">[0063b08]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我又思惟是万象中微细发明无非见者。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59" w:name="0063b10"/>
      <w:bookmarkEnd w:id="1359"/>
      <w:r w:rsidRPr="00AC2C8C">
        <w:rPr>
          <w:rFonts w:asciiTheme="minorEastAsia" w:hAnsiTheme="minorEastAsia" w:cs="宋体"/>
          <w:color w:val="0000A0"/>
          <w:kern w:val="0"/>
          <w:sz w:val="24"/>
          <w:szCs w:val="24"/>
        </w:rPr>
        <w:t xml:space="preserve">[0063b10] </w:t>
      </w:r>
      <w:r w:rsidRPr="00AC2C8C">
        <w:rPr>
          <w:rFonts w:asciiTheme="minorEastAsia" w:hAnsiTheme="minorEastAsia" w:cs="宋体" w:hint="eastAsia"/>
          <w:color w:val="000000"/>
          <w:kern w:val="0"/>
          <w:sz w:val="24"/>
          <w:szCs w:val="24"/>
        </w:rPr>
        <w:t>初直答不知。言见所至处乃能有见。今既徧见祇林则见性徧至明矣。但明明徧彼而却与彼分疏不下。故直以不知答之。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何以下反复致详。言若树非见则树上无见。无见则彼此不偶。故曰云何见树。今既见树似乎树见相偶。而又分疏不下。莫非树即是见。若树即见仍蹈前非。</w:t>
      </w:r>
      <w:bookmarkStart w:id="1360" w:name="0063b16"/>
      <w:bookmarkEnd w:id="1360"/>
      <w:r w:rsidRPr="00AC2C8C">
        <w:rPr>
          <w:rFonts w:asciiTheme="minorEastAsia" w:hAnsiTheme="minorEastAsia" w:cs="宋体" w:hint="eastAsia"/>
          <w:color w:val="000000"/>
          <w:kern w:val="0"/>
          <w:sz w:val="24"/>
          <w:szCs w:val="24"/>
        </w:rPr>
        <w:t>故曰复云何树。如是乃至者超略一切诸物。若空非见等义可例思。据此则不唯无非。且因此而益知其无是矣。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1" w:name="0063b18"/>
      <w:bookmarkEnd w:id="1361"/>
      <w:r w:rsidRPr="00AC2C8C">
        <w:rPr>
          <w:rFonts w:asciiTheme="minorEastAsia" w:hAnsiTheme="minorEastAsia" w:cs="宋体"/>
          <w:color w:val="0000A0"/>
          <w:kern w:val="0"/>
          <w:sz w:val="24"/>
          <w:szCs w:val="24"/>
        </w:rPr>
        <w:t xml:space="preserve">[0063b17]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又下结答无非。言是者非之对也。设若有是方可说非。今反复致详。不唯无是实亦无非。因无有非转复思是。既决定无是亦究竟无非。故我又作如是思惟。是万象中一一微细发明无有一法非我见者。是知此之无非。乃一体混融绝诸对待不可思不可议之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[0063b23] </w:t>
      </w:r>
      <w:r w:rsidRPr="00AC2C8C">
        <w:rPr>
          <w:rFonts w:asciiTheme="minorEastAsia" w:hAnsiTheme="minorEastAsia" w:cs="宋体" w:hint="eastAsia"/>
          <w:color w:val="000000"/>
          <w:kern w:val="0"/>
          <w:sz w:val="24"/>
          <w:szCs w:val="24"/>
        </w:rPr>
        <w:t>四如来印其所说。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62" w:name="0063b24"/>
      <w:bookmarkEnd w:id="1362"/>
      <w:r w:rsidRPr="00AC2C8C">
        <w:rPr>
          <w:rFonts w:asciiTheme="minorEastAsia" w:hAnsiTheme="minorEastAsia" w:cs="宋体"/>
          <w:color w:val="0000A0"/>
          <w:kern w:val="0"/>
          <w:sz w:val="24"/>
          <w:szCs w:val="24"/>
        </w:rPr>
        <w:t xml:space="preserve">[0063b24] </w:t>
      </w:r>
      <w:r w:rsidRPr="00AC2C8C">
        <w:rPr>
          <w:rFonts w:asciiTheme="minorEastAsia" w:hAnsiTheme="minorEastAsia" w:cs="宋体" w:hint="eastAsia"/>
          <w:color w:val="000000"/>
          <w:kern w:val="0"/>
          <w:sz w:val="24"/>
          <w:szCs w:val="24"/>
        </w:rPr>
        <w:t>佛言。如是如是。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3" w:name="0063c01"/>
      <w:bookmarkEnd w:id="1363"/>
      <w:r w:rsidRPr="00AC2C8C">
        <w:rPr>
          <w:rFonts w:asciiTheme="minorEastAsia" w:hAnsiTheme="minorEastAsia" w:cs="宋体"/>
          <w:color w:val="0000A0"/>
          <w:kern w:val="0"/>
          <w:sz w:val="24"/>
          <w:szCs w:val="24"/>
        </w:rPr>
        <w:t xml:space="preserve">[0063c01] </w:t>
      </w:r>
      <w:r w:rsidRPr="00AC2C8C">
        <w:rPr>
          <w:rFonts w:asciiTheme="minorEastAsia" w:hAnsiTheme="minorEastAsia" w:cs="宋体" w:hint="eastAsia"/>
          <w:color w:val="000000"/>
          <w:kern w:val="0"/>
          <w:sz w:val="24"/>
          <w:szCs w:val="24"/>
        </w:rPr>
        <w:t>是非双绝。妄情俱尽。一体混融何有前相。故如来亦重言如是而印证之。泯是非而破前相竟。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4" w:name="0063c03"/>
      <w:bookmarkEnd w:id="1364"/>
      <w:r w:rsidRPr="00AC2C8C">
        <w:rPr>
          <w:rFonts w:asciiTheme="minorEastAsia" w:hAnsiTheme="minorEastAsia" w:cs="宋体"/>
          <w:color w:val="0000A0"/>
          <w:kern w:val="0"/>
          <w:sz w:val="24"/>
          <w:szCs w:val="24"/>
        </w:rPr>
        <w:t xml:space="preserve">[0063c03] </w:t>
      </w:r>
      <w:r w:rsidRPr="00AC2C8C">
        <w:rPr>
          <w:rFonts w:asciiTheme="minorEastAsia" w:hAnsiTheme="minorEastAsia" w:cs="宋体" w:hint="eastAsia"/>
          <w:color w:val="000000"/>
          <w:kern w:val="0"/>
          <w:sz w:val="24"/>
          <w:szCs w:val="24"/>
        </w:rPr>
        <w:t>二因失守而教谛思二。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[0063c03] </w:t>
      </w:r>
      <w:r w:rsidRPr="00AC2C8C">
        <w:rPr>
          <w:rFonts w:asciiTheme="minorEastAsia" w:hAnsiTheme="minorEastAsia" w:cs="宋体" w:hint="eastAsia"/>
          <w:color w:val="000000"/>
          <w:kern w:val="0"/>
          <w:sz w:val="24"/>
          <w:szCs w:val="24"/>
        </w:rPr>
        <w:t>一有学失守。二佛教谛思。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65" w:name="0063c05"/>
      <w:bookmarkEnd w:id="1365"/>
      <w:r w:rsidRPr="00AC2C8C">
        <w:rPr>
          <w:rFonts w:asciiTheme="minorEastAsia" w:hAnsiTheme="minorEastAsia" w:cs="宋体"/>
          <w:color w:val="0000A0"/>
          <w:kern w:val="0"/>
          <w:sz w:val="24"/>
          <w:szCs w:val="24"/>
        </w:rPr>
        <w:t xml:space="preserve">[0063c05] </w:t>
      </w:r>
      <w:r w:rsidRPr="00AC2C8C">
        <w:rPr>
          <w:rFonts w:asciiTheme="minorEastAsia" w:hAnsiTheme="minorEastAsia" w:cs="宋体" w:hint="eastAsia"/>
          <w:color w:val="000000"/>
          <w:kern w:val="0"/>
          <w:sz w:val="24"/>
          <w:szCs w:val="24"/>
        </w:rPr>
        <w:t>于是大众非无学者。</w:t>
      </w:r>
      <w:bookmarkStart w:id="1366" w:name="0063c06"/>
      <w:bookmarkEnd w:id="1366"/>
      <w:r w:rsidRPr="00AC2C8C">
        <w:rPr>
          <w:rFonts w:asciiTheme="minorEastAsia" w:hAnsiTheme="minorEastAsia" w:cs="宋体" w:hint="eastAsia"/>
          <w:color w:val="000000"/>
          <w:kern w:val="0"/>
          <w:sz w:val="24"/>
          <w:szCs w:val="24"/>
        </w:rPr>
        <w:t>闻佛此言茫然不知是义终始。一时惶悚失其所守。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67" w:name="0063c07"/>
      <w:bookmarkEnd w:id="1367"/>
      <w:r w:rsidRPr="00AC2C8C">
        <w:rPr>
          <w:rFonts w:asciiTheme="minorEastAsia" w:hAnsiTheme="minorEastAsia" w:cs="宋体"/>
          <w:color w:val="0000A0"/>
          <w:kern w:val="0"/>
          <w:sz w:val="24"/>
          <w:szCs w:val="24"/>
        </w:rPr>
        <w:t xml:space="preserve">[0063c07] </w:t>
      </w:r>
      <w:r w:rsidRPr="00AC2C8C">
        <w:rPr>
          <w:rFonts w:asciiTheme="minorEastAsia" w:hAnsiTheme="minorEastAsia" w:cs="宋体" w:hint="eastAsia"/>
          <w:color w:val="000000"/>
          <w:kern w:val="0"/>
          <w:sz w:val="24"/>
          <w:szCs w:val="24"/>
        </w:rPr>
        <w:t>非无学者即是有学。谓阿难一类。无学闻此或可彷佛。有学智劣转更盲聋。故曰茫然。谓渺茫蒙昧然也。是义者即指无是见无非见之二义。</w:t>
      </w:r>
      <w:bookmarkStart w:id="1368" w:name="0063c10"/>
      <w:bookmarkEnd w:id="1368"/>
      <w:r w:rsidRPr="00AC2C8C">
        <w:rPr>
          <w:rFonts w:asciiTheme="minorEastAsia" w:hAnsiTheme="minorEastAsia" w:cs="宋体" w:hint="eastAsia"/>
          <w:color w:val="000000"/>
          <w:kern w:val="0"/>
          <w:sz w:val="24"/>
          <w:szCs w:val="24"/>
        </w:rPr>
        <w:t>正脉云。凡义之浅者即始可以见终。由终必不昧始。今是二义。</w:t>
      </w:r>
      <w:bookmarkStart w:id="1369" w:name="0063c12"/>
      <w:bookmarkEnd w:id="1369"/>
      <w:r w:rsidRPr="00AC2C8C">
        <w:rPr>
          <w:rFonts w:asciiTheme="minorEastAsia" w:hAnsiTheme="minorEastAsia" w:cs="宋体" w:hint="eastAsia"/>
          <w:color w:val="000000"/>
          <w:kern w:val="0"/>
          <w:sz w:val="24"/>
          <w:szCs w:val="24"/>
        </w:rPr>
        <w:t>后以度佛未说不测其归趣是为不知其终。前以推佛</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说莫寻其由来是为不得其始。重增迷闷故一时惶悚。惶悚者恐惧貌。是非不决故失其所守。以或是或非决于一定乃可持守故。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0" w:name="0063c15"/>
      <w:bookmarkEnd w:id="1370"/>
      <w:r w:rsidRPr="00AC2C8C">
        <w:rPr>
          <w:rFonts w:asciiTheme="minorEastAsia" w:hAnsiTheme="minorEastAsia" w:cs="宋体"/>
          <w:color w:val="0000A0"/>
          <w:kern w:val="0"/>
          <w:sz w:val="24"/>
          <w:szCs w:val="24"/>
        </w:rPr>
        <w:t xml:space="preserve">[0063c15] </w:t>
      </w:r>
      <w:r w:rsidRPr="00AC2C8C">
        <w:rPr>
          <w:rFonts w:asciiTheme="minorEastAsia" w:hAnsiTheme="minorEastAsia" w:cs="宋体" w:hint="eastAsia"/>
          <w:color w:val="000000"/>
          <w:kern w:val="0"/>
          <w:sz w:val="24"/>
          <w:szCs w:val="24"/>
        </w:rPr>
        <w:t>二佛教谛思。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71" w:name="0063c16"/>
      <w:bookmarkEnd w:id="1371"/>
      <w:r w:rsidRPr="00AC2C8C">
        <w:rPr>
          <w:rFonts w:asciiTheme="minorEastAsia" w:hAnsiTheme="minorEastAsia" w:cs="宋体"/>
          <w:color w:val="0000A0"/>
          <w:kern w:val="0"/>
          <w:sz w:val="24"/>
          <w:szCs w:val="24"/>
        </w:rPr>
        <w:t xml:space="preserve">[0063c16] </w:t>
      </w:r>
      <w:r w:rsidRPr="00AC2C8C">
        <w:rPr>
          <w:rFonts w:asciiTheme="minorEastAsia" w:hAnsiTheme="minorEastAsia" w:cs="宋体" w:hint="eastAsia"/>
          <w:color w:val="000000"/>
          <w:kern w:val="0"/>
          <w:sz w:val="24"/>
          <w:szCs w:val="24"/>
        </w:rPr>
        <w:t>如来知其魂虑变慑心生怜愍。安慰阿难及诸大众。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72" w:name="0063c17"/>
      <w:bookmarkEnd w:id="1372"/>
      <w:r w:rsidRPr="00AC2C8C">
        <w:rPr>
          <w:rFonts w:asciiTheme="minorEastAsia" w:hAnsiTheme="minorEastAsia" w:cs="宋体"/>
          <w:color w:val="0000A0"/>
          <w:kern w:val="0"/>
          <w:sz w:val="24"/>
          <w:szCs w:val="24"/>
        </w:rPr>
        <w:t xml:space="preserve">[0063c17]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诸善男子。无上法王是真实语。如所如说。不诳不妄。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非末伽黎四种不死矫乱论议。汝谛思惟无忝哀慕。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3" w:name="0063c20"/>
      <w:bookmarkEnd w:id="1373"/>
      <w:r w:rsidRPr="00AC2C8C">
        <w:rPr>
          <w:rFonts w:asciiTheme="minorEastAsia" w:hAnsiTheme="minorEastAsia" w:cs="宋体"/>
          <w:color w:val="0000A0"/>
          <w:kern w:val="0"/>
          <w:sz w:val="24"/>
          <w:szCs w:val="24"/>
        </w:rPr>
        <w:t xml:space="preserve">[0063c20] </w:t>
      </w:r>
      <w:r w:rsidRPr="00AC2C8C">
        <w:rPr>
          <w:rFonts w:asciiTheme="minorEastAsia" w:hAnsiTheme="minorEastAsia" w:cs="宋体" w:hint="eastAsia"/>
          <w:color w:val="000000"/>
          <w:kern w:val="0"/>
          <w:sz w:val="24"/>
          <w:szCs w:val="24"/>
        </w:rPr>
        <w:t>初知惧愍慰。魂虑者神魂思虑。</w:t>
      </w:r>
      <w:bookmarkStart w:id="1374" w:name="0063c21"/>
      <w:bookmarkEnd w:id="1374"/>
      <w:r w:rsidRPr="00AC2C8C">
        <w:rPr>
          <w:rFonts w:asciiTheme="minorEastAsia" w:hAnsiTheme="minorEastAsia" w:cs="宋体" w:hint="eastAsia"/>
          <w:color w:val="000000"/>
          <w:kern w:val="0"/>
          <w:sz w:val="24"/>
          <w:szCs w:val="24"/>
        </w:rPr>
        <w:t>变慑者更变惊慑。即惶悚在心也。知其者佛以他心观其外而悉其内故。怜愍者矜其失守。安慰者释其惶悚。及诸大众者兼于同类。上云非无学者是也。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[0063c23]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诸善下显说应信。普诏所为故曰诸善男子。自明可信。故曰无上法王。言世间端人尚可信凭。况复无上法王耶。真实语等不唯据人可信。所说犹可信故。显示真谛曰真语。如云无是见是也。</w:t>
      </w:r>
      <w:bookmarkStart w:id="1375" w:name="0064a04"/>
      <w:bookmarkEnd w:id="1375"/>
      <w:r w:rsidRPr="00AC2C8C">
        <w:rPr>
          <w:rFonts w:asciiTheme="minorEastAsia" w:hAnsiTheme="minorEastAsia" w:cs="宋体" w:hint="eastAsia"/>
          <w:color w:val="000000"/>
          <w:kern w:val="0"/>
          <w:sz w:val="24"/>
          <w:szCs w:val="24"/>
        </w:rPr>
        <w:t>显示俗谛曰实语。如云无非见是也。显示中道曰如所如说。</w:t>
      </w:r>
      <w:bookmarkStart w:id="1376" w:name="0064a05"/>
      <w:bookmarkEnd w:id="1376"/>
      <w:r w:rsidRPr="00AC2C8C">
        <w:rPr>
          <w:rFonts w:asciiTheme="minorEastAsia" w:hAnsiTheme="minorEastAsia" w:cs="宋体" w:hint="eastAsia"/>
          <w:color w:val="000000"/>
          <w:kern w:val="0"/>
          <w:sz w:val="24"/>
          <w:szCs w:val="24"/>
        </w:rPr>
        <w:t>谓如</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所证真如之理而说。如上反复致详是非双绝妄情俱尽是也。不诳者不欺初学。</w:t>
      </w:r>
      <w:bookmarkStart w:id="1377" w:name="0064a07"/>
      <w:bookmarkEnd w:id="1377"/>
      <w:r w:rsidRPr="00AC2C8C">
        <w:rPr>
          <w:rFonts w:asciiTheme="minorEastAsia" w:hAnsiTheme="minorEastAsia" w:cs="宋体" w:hint="eastAsia"/>
          <w:color w:val="000000"/>
          <w:kern w:val="0"/>
          <w:sz w:val="24"/>
          <w:szCs w:val="24"/>
        </w:rPr>
        <w:t>不妄者不异彼此。此示义同五语相应深信。佛岂自伐乎哉。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非末下拣邪教思。不死者不决定义。</w:t>
      </w:r>
      <w:bookmarkStart w:id="1378" w:name="0064a09"/>
      <w:bookmarkEnd w:id="1378"/>
      <w:r w:rsidRPr="00AC2C8C">
        <w:rPr>
          <w:rFonts w:asciiTheme="minorEastAsia" w:hAnsiTheme="minorEastAsia" w:cs="宋体" w:hint="eastAsia"/>
          <w:color w:val="000000"/>
          <w:kern w:val="0"/>
          <w:sz w:val="24"/>
          <w:szCs w:val="24"/>
        </w:rPr>
        <w:t>四种者亦变亦恒。亦生亦灭。亦有亦无。亦增亦减。于后行阴魔中详明。以其不决定故名为矫乱谓矫强混乱也。佛意恐闻无是无非反执亦非亦是。有类矫乱。故以非末伽黎等拣之。又不死者谓彼妄计有不死天。四语是其所传。一生依此答人当生彼天。如来斥为矫乱论议者以彼不解三谛义故。教以谛思者言既非矫乱必有定理。若能谛审思惟。何故无是而又无非。蓦直看去。看到无可措心处自有筩底脱落时节。此正如来教以离心意识参。非教以分别思惟幸勿错解。忝者孤负意。言阿难自舍妄求真以来。重重哀求总为仰慕寂常妙明。佛意以果能谛思则寂常妙明即于自心中现。自无孤负哀求仰慕心也。因失守而教谛思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79" w:name="0064a22"/>
      <w:bookmarkEnd w:id="1379"/>
      <w:r w:rsidRPr="00AC2C8C">
        <w:rPr>
          <w:rFonts w:asciiTheme="minorEastAsia" w:hAnsiTheme="minorEastAsia" w:cs="宋体"/>
          <w:color w:val="0000A0"/>
          <w:kern w:val="0"/>
          <w:sz w:val="24"/>
          <w:szCs w:val="24"/>
        </w:rPr>
        <w:t xml:space="preserve">[0064a22] </w:t>
      </w:r>
      <w:r w:rsidRPr="00AC2C8C">
        <w:rPr>
          <w:rFonts w:asciiTheme="minorEastAsia" w:hAnsiTheme="minorEastAsia" w:cs="宋体" w:hint="eastAsia"/>
          <w:color w:val="000000"/>
          <w:kern w:val="0"/>
          <w:sz w:val="24"/>
          <w:szCs w:val="24"/>
        </w:rPr>
        <w:t>三缘代问而指真体二。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[0064a22] </w:t>
      </w:r>
      <w:r w:rsidRPr="00AC2C8C">
        <w:rPr>
          <w:rFonts w:asciiTheme="minorEastAsia" w:hAnsiTheme="minorEastAsia" w:cs="宋体" w:hint="eastAsia"/>
          <w:color w:val="000000"/>
          <w:kern w:val="0"/>
          <w:sz w:val="24"/>
          <w:szCs w:val="24"/>
        </w:rPr>
        <w:t>一文殊愍众代问。二如来指体发明。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[0064a23]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[0064a23] </w:t>
      </w:r>
      <w:r w:rsidRPr="00AC2C8C">
        <w:rPr>
          <w:rFonts w:asciiTheme="minorEastAsia" w:hAnsiTheme="minorEastAsia" w:cs="宋体" w:hint="eastAsia"/>
          <w:color w:val="000000"/>
          <w:kern w:val="0"/>
          <w:sz w:val="24"/>
          <w:szCs w:val="24"/>
        </w:rPr>
        <w:t>一愍众具仪。</w:t>
      </w:r>
      <w:bookmarkStart w:id="1380" w:name="0064a24"/>
      <w:bookmarkEnd w:id="1380"/>
      <w:r w:rsidRPr="00AC2C8C">
        <w:rPr>
          <w:rFonts w:asciiTheme="minorEastAsia" w:hAnsiTheme="minorEastAsia" w:cs="宋体" w:hint="eastAsia"/>
          <w:color w:val="000000"/>
          <w:kern w:val="0"/>
          <w:sz w:val="24"/>
          <w:szCs w:val="24"/>
        </w:rPr>
        <w:t>二代彼达情。三求示元本。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81" w:name="0064b01"/>
      <w:bookmarkEnd w:id="1381"/>
      <w:r w:rsidRPr="00AC2C8C">
        <w:rPr>
          <w:rFonts w:asciiTheme="minorEastAsia" w:hAnsiTheme="minorEastAsia" w:cs="宋体"/>
          <w:color w:val="0000A0"/>
          <w:kern w:val="0"/>
          <w:sz w:val="24"/>
          <w:szCs w:val="24"/>
        </w:rPr>
        <w:t xml:space="preserve">[0064b01] </w:t>
      </w:r>
      <w:r w:rsidRPr="00AC2C8C">
        <w:rPr>
          <w:rFonts w:asciiTheme="minorEastAsia" w:hAnsiTheme="minorEastAsia" w:cs="宋体" w:hint="eastAsia"/>
          <w:color w:val="000000"/>
          <w:kern w:val="0"/>
          <w:sz w:val="24"/>
          <w:szCs w:val="24"/>
        </w:rPr>
        <w:t>是时文殊师利法王子愍诸四众。在大众中即从座起。顶礼佛足。合掌恭敬。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2" w:name="0064b03"/>
      <w:bookmarkEnd w:id="1382"/>
      <w:r w:rsidRPr="00AC2C8C">
        <w:rPr>
          <w:rFonts w:asciiTheme="minorEastAsia" w:hAnsiTheme="minorEastAsia" w:cs="宋体"/>
          <w:color w:val="0000A0"/>
          <w:kern w:val="0"/>
          <w:sz w:val="24"/>
          <w:szCs w:val="24"/>
        </w:rPr>
        <w:t xml:space="preserve">[0064b03] </w:t>
      </w:r>
      <w:r w:rsidRPr="00AC2C8C">
        <w:rPr>
          <w:rFonts w:asciiTheme="minorEastAsia" w:hAnsiTheme="minorEastAsia" w:cs="宋体" w:hint="eastAsia"/>
          <w:color w:val="000000"/>
          <w:kern w:val="0"/>
          <w:sz w:val="24"/>
          <w:szCs w:val="24"/>
        </w:rPr>
        <w:t>是时者即佛教思惟时也。虽教以思惟而依然惶悚。故文殊愍之座起礼足。表代问之诚。合掌恭敬示将白之意。然代请必以文殊者。以无上法王玄言妙旨不得法王真子。根本大智。无足以昭明佛日而启迪四众也。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[0064b07] </w:t>
      </w:r>
      <w:r w:rsidRPr="00AC2C8C">
        <w:rPr>
          <w:rFonts w:asciiTheme="minorEastAsia" w:hAnsiTheme="minorEastAsia" w:cs="宋体" w:hint="eastAsia"/>
          <w:color w:val="000000"/>
          <w:kern w:val="0"/>
          <w:sz w:val="24"/>
          <w:szCs w:val="24"/>
        </w:rPr>
        <w:t>二代彼达情。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83" w:name="0064b08"/>
      <w:bookmarkEnd w:id="1383"/>
      <w:r w:rsidRPr="00AC2C8C">
        <w:rPr>
          <w:rFonts w:asciiTheme="minorEastAsia" w:hAnsiTheme="minorEastAsia" w:cs="宋体"/>
          <w:color w:val="0000A0"/>
          <w:kern w:val="0"/>
          <w:sz w:val="24"/>
          <w:szCs w:val="24"/>
        </w:rPr>
        <w:t xml:space="preserve">[0064b08] </w:t>
      </w:r>
      <w:r w:rsidRPr="00AC2C8C">
        <w:rPr>
          <w:rFonts w:asciiTheme="minorEastAsia" w:hAnsiTheme="minorEastAsia" w:cs="宋体" w:hint="eastAsia"/>
          <w:color w:val="000000"/>
          <w:kern w:val="0"/>
          <w:sz w:val="24"/>
          <w:szCs w:val="24"/>
        </w:rPr>
        <w:t>而白佛言。世尊。此诸大众不悟如来发明二种精见色空是非是义。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世尊。若此前缘色空等象。若是见者应有所指。若非见者应无所瞩。而今不知是义所归故有惊怖。非是畴昔善根轻尠。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4" w:name="0064b12"/>
      <w:bookmarkEnd w:id="1384"/>
      <w:r w:rsidRPr="00AC2C8C">
        <w:rPr>
          <w:rFonts w:asciiTheme="minorEastAsia" w:hAnsiTheme="minorEastAsia" w:cs="宋体"/>
          <w:color w:val="0000A0"/>
          <w:kern w:val="0"/>
          <w:sz w:val="24"/>
          <w:szCs w:val="24"/>
        </w:rPr>
        <w:t xml:space="preserve">[0064b12] </w:t>
      </w:r>
      <w:r w:rsidRPr="00AC2C8C">
        <w:rPr>
          <w:rFonts w:asciiTheme="minorEastAsia" w:hAnsiTheme="minorEastAsia" w:cs="宋体" w:hint="eastAsia"/>
          <w:color w:val="000000"/>
          <w:kern w:val="0"/>
          <w:sz w:val="24"/>
          <w:szCs w:val="24"/>
        </w:rPr>
        <w:t>初指众不悟。文殊意谓。前如来两番推问特为发明二种深故。所谓精见与色空是义及非是义之所以也。阿难虽各以无对。如来惟权且印许尚恐其迷于深故。重教谛思。葢冀其有所会悟以决谬疑。及观其动静依然惶悚。是究竟不悟如来发明二义之深故。此机惟佛能鉴之。亦唯佛能启发之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推情代陈。将欲代陈故重称世尊。希原其情也。上若字。应作如字。言会众惶悚非疑佛语矫乱。其意以如此前缘色空等象。若是见则应有所指。若非见则应无所瞩。今既无指有瞩两义俱非。究不知是中义趣何所归属。</w:t>
      </w:r>
      <w:bookmarkStart w:id="1385" w:name="0064b23"/>
      <w:bookmarkEnd w:id="1385"/>
      <w:r w:rsidRPr="00AC2C8C">
        <w:rPr>
          <w:rFonts w:asciiTheme="minorEastAsia" w:hAnsiTheme="minorEastAsia" w:cs="宋体" w:hint="eastAsia"/>
          <w:color w:val="000000"/>
          <w:kern w:val="0"/>
          <w:sz w:val="24"/>
          <w:szCs w:val="24"/>
        </w:rPr>
        <w:t>以是故有惊怖。观其魂虑变慑者以此。畴往也。往昔指华严方等二会言之。华严闷绝躃地。方等除粪甘心。皆由善根轻尠。今非昔比故云非是。文殊言此者略有二意。一显</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闻无疑佛矫乱之失。二显进示有开解明了之益。故下科即代为求示。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[0064c03] </w:t>
      </w:r>
      <w:r w:rsidRPr="00AC2C8C">
        <w:rPr>
          <w:rFonts w:asciiTheme="minorEastAsia" w:hAnsiTheme="minorEastAsia" w:cs="宋体" w:hint="eastAsia"/>
          <w:color w:val="000000"/>
          <w:kern w:val="0"/>
          <w:sz w:val="24"/>
          <w:szCs w:val="24"/>
        </w:rPr>
        <w:t>三求示元本。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86" w:name="0064c04"/>
      <w:bookmarkEnd w:id="1386"/>
      <w:r w:rsidRPr="00AC2C8C">
        <w:rPr>
          <w:rFonts w:asciiTheme="minorEastAsia" w:hAnsiTheme="minorEastAsia" w:cs="宋体"/>
          <w:color w:val="0000A0"/>
          <w:kern w:val="0"/>
          <w:sz w:val="24"/>
          <w:szCs w:val="24"/>
        </w:rPr>
        <w:t xml:space="preserve">[0064c04] </w:t>
      </w:r>
      <w:r w:rsidRPr="00AC2C8C">
        <w:rPr>
          <w:rFonts w:asciiTheme="minorEastAsia" w:hAnsiTheme="minorEastAsia" w:cs="宋体" w:hint="eastAsia"/>
          <w:color w:val="000000"/>
          <w:kern w:val="0"/>
          <w:sz w:val="24"/>
          <w:szCs w:val="24"/>
        </w:rPr>
        <w:t>惟愿如来大慈发明。</w:t>
      </w:r>
      <w:bookmarkStart w:id="1387" w:name="0064c05"/>
      <w:bookmarkEnd w:id="1387"/>
      <w:r w:rsidRPr="00AC2C8C">
        <w:rPr>
          <w:rFonts w:asciiTheme="minorEastAsia" w:hAnsiTheme="minorEastAsia" w:cs="宋体" w:hint="eastAsia"/>
          <w:color w:val="000000"/>
          <w:kern w:val="0"/>
          <w:sz w:val="24"/>
          <w:szCs w:val="24"/>
        </w:rPr>
        <w:t>此诸物象与此见精元是何物。于其中间无是非是。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8" w:name="0064c06"/>
      <w:bookmarkEnd w:id="1388"/>
      <w:r w:rsidRPr="00AC2C8C">
        <w:rPr>
          <w:rFonts w:asciiTheme="minorEastAsia" w:hAnsiTheme="minorEastAsia" w:cs="宋体"/>
          <w:color w:val="0000A0"/>
          <w:kern w:val="0"/>
          <w:sz w:val="24"/>
          <w:szCs w:val="24"/>
        </w:rPr>
        <w:t xml:space="preserve">[0064c06] </w:t>
      </w:r>
      <w:r w:rsidRPr="00AC2C8C">
        <w:rPr>
          <w:rFonts w:asciiTheme="minorEastAsia" w:hAnsiTheme="minorEastAsia" w:cs="宋体" w:hint="eastAsia"/>
          <w:color w:val="000000"/>
          <w:kern w:val="0"/>
          <w:sz w:val="24"/>
          <w:szCs w:val="24"/>
        </w:rPr>
        <w:t>善根既非轻尠。妙心应为进示。故惟愿如来大慈发明元是何物者诘本穷源之问。言诸物象。与此见精。设有二体。方可说是及与非是。今既二义俱无。将必无有二体。但不知元是何物。而乃于其中间无是。亦无非是。我且不知况复阿难等。宜乎其终不悟也。然阿难等只知在是非里卜度。不解向无是无非处追求。历览二际。自在畏惧。试观文殊元是何物之问。真如霹雳震向众聩咸开。所谓到底还他真作家者文殊是也。文殊愍众代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89" w:name="0064c15"/>
      <w:bookmarkEnd w:id="1389"/>
      <w:r w:rsidRPr="00AC2C8C">
        <w:rPr>
          <w:rFonts w:asciiTheme="minorEastAsia" w:hAnsiTheme="minorEastAsia" w:cs="宋体"/>
          <w:color w:val="0000A0"/>
          <w:kern w:val="0"/>
          <w:sz w:val="24"/>
          <w:szCs w:val="24"/>
        </w:rPr>
        <w:t xml:space="preserve">[0064c15] </w:t>
      </w:r>
      <w:r w:rsidRPr="00AC2C8C">
        <w:rPr>
          <w:rFonts w:asciiTheme="minorEastAsia" w:hAnsiTheme="minorEastAsia" w:cs="宋体" w:hint="eastAsia"/>
          <w:color w:val="000000"/>
          <w:kern w:val="0"/>
          <w:sz w:val="24"/>
          <w:szCs w:val="24"/>
        </w:rPr>
        <w:t>二如来指体发明三。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[0064c15] </w:t>
      </w:r>
      <w:r w:rsidRPr="00AC2C8C">
        <w:rPr>
          <w:rFonts w:asciiTheme="minorEastAsia" w:hAnsiTheme="minorEastAsia" w:cs="宋体" w:hint="eastAsia"/>
          <w:color w:val="000000"/>
          <w:kern w:val="0"/>
          <w:sz w:val="24"/>
          <w:szCs w:val="24"/>
        </w:rPr>
        <w:t>一直指真体。</w:t>
      </w:r>
      <w:bookmarkStart w:id="1390" w:name="0064c16"/>
      <w:bookmarkEnd w:id="1390"/>
      <w:r w:rsidRPr="00AC2C8C">
        <w:rPr>
          <w:rFonts w:asciiTheme="minorEastAsia" w:hAnsiTheme="minorEastAsia" w:cs="宋体" w:hint="eastAsia"/>
          <w:color w:val="000000"/>
          <w:kern w:val="0"/>
          <w:sz w:val="24"/>
          <w:szCs w:val="24"/>
        </w:rPr>
        <w:t>二借喻发明。三结示正义。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[0064c16]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91" w:name="0064c17"/>
      <w:bookmarkEnd w:id="1391"/>
      <w:r w:rsidRPr="00AC2C8C">
        <w:rPr>
          <w:rFonts w:asciiTheme="minorEastAsia" w:hAnsiTheme="minorEastAsia" w:cs="宋体"/>
          <w:color w:val="0000A0"/>
          <w:kern w:val="0"/>
          <w:sz w:val="24"/>
          <w:szCs w:val="24"/>
        </w:rPr>
        <w:t xml:space="preserve">[0064c17] </w:t>
      </w:r>
      <w:r w:rsidRPr="00AC2C8C">
        <w:rPr>
          <w:rFonts w:asciiTheme="minorEastAsia" w:hAnsiTheme="minorEastAsia" w:cs="宋体" w:hint="eastAsia"/>
          <w:color w:val="000000"/>
          <w:kern w:val="0"/>
          <w:sz w:val="24"/>
          <w:szCs w:val="24"/>
        </w:rPr>
        <w:t>佛告文殊。及诸大众。十方如来及大菩萨于其自住三摩地中。见与见缘并所想相如虗空华。</w:t>
      </w:r>
      <w:bookmarkStart w:id="1392" w:name="0064c19"/>
      <w:bookmarkEnd w:id="1392"/>
      <w:r w:rsidRPr="00AC2C8C">
        <w:rPr>
          <w:rFonts w:asciiTheme="minorEastAsia" w:hAnsiTheme="minorEastAsia" w:cs="宋体" w:hint="eastAsia"/>
          <w:color w:val="000000"/>
          <w:kern w:val="0"/>
          <w:sz w:val="24"/>
          <w:szCs w:val="24"/>
        </w:rPr>
        <w:t>本无所有。此见及缘元是菩提妙净明体。云何于中有是非是。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3" w:name="0064c20"/>
      <w:bookmarkEnd w:id="1393"/>
      <w:r w:rsidRPr="00AC2C8C">
        <w:rPr>
          <w:rFonts w:asciiTheme="minorEastAsia" w:hAnsiTheme="minorEastAsia" w:cs="宋体"/>
          <w:color w:val="0000A0"/>
          <w:kern w:val="0"/>
          <w:sz w:val="24"/>
          <w:szCs w:val="24"/>
        </w:rPr>
        <w:t xml:space="preserve">[0064c20] </w:t>
      </w:r>
      <w:r w:rsidRPr="00AC2C8C">
        <w:rPr>
          <w:rFonts w:asciiTheme="minorEastAsia" w:hAnsiTheme="minorEastAsia" w:cs="宋体" w:hint="eastAsia"/>
          <w:color w:val="000000"/>
          <w:kern w:val="0"/>
          <w:sz w:val="24"/>
          <w:szCs w:val="24"/>
        </w:rPr>
        <w:t>告文殊者以代问故。及大众者由惶悚故。如来菩萨者出能见真体之人。显所说有据也。菩萨云大者指圆顿教中地上之机。</w:t>
      </w:r>
      <w:bookmarkStart w:id="1394" w:name="0064c23"/>
      <w:bookmarkEnd w:id="1394"/>
      <w:r w:rsidRPr="00AC2C8C">
        <w:rPr>
          <w:rFonts w:asciiTheme="minorEastAsia" w:hAnsiTheme="minorEastAsia" w:cs="宋体" w:hint="eastAsia"/>
          <w:color w:val="000000"/>
          <w:kern w:val="0"/>
          <w:sz w:val="24"/>
          <w:szCs w:val="24"/>
        </w:rPr>
        <w:t>拣非权渐及地前人故。三摩地乃诸定总名。不拣恐滥故以自住拣之。显是自性本定。拣非强制识心权渐共住。克论即是首楞严定也。见即见精。见缘即是物象。为顺前文且约眼家性境言之。其实见性亦该六精。见缘亦该六尘。据此则并所想相即指六识。以是根尘中间所起想相影故。</w:t>
      </w:r>
      <w:bookmarkStart w:id="1395" w:name="0065a05"/>
      <w:bookmarkEnd w:id="1395"/>
      <w:r w:rsidRPr="00AC2C8C">
        <w:rPr>
          <w:rFonts w:asciiTheme="minorEastAsia" w:hAnsiTheme="minorEastAsia" w:cs="宋体" w:hint="eastAsia"/>
          <w:color w:val="000000"/>
          <w:kern w:val="0"/>
          <w:sz w:val="24"/>
          <w:szCs w:val="24"/>
        </w:rPr>
        <w:t>此等皆以无明不觉展转妄现。今以住定觉了。从缘无性故曰如虗空华。言空华乃目瞪劳相。净眼观之了不可得。故以为喻。本无所有者。由来自无非作得故。后云。观相元妄无可指陈是也。此见及缘不言想相者。以分别影事毕竟无体。如水中月影。非比见性缘尘。忘情即真。如第二月故。元是菩提等者。谓正当无所有处全体即真故。菩提者三种中真性菩提。从本以来见妄所不能拘。缘尘所不能染。分别所不能昏。故以妙净明体称之。后云。观性元真唯妙觉明是也。准前文殊问云。元是何物于其中间无是非是。此云元是菩提等。既元是菩提。绝诸对待。尚无有是况复说非。故曰云何于中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云。佛初惟以见为性。而曲明其不与身心万物为侣。似谓见独真而余皆妄。令人独依见性也。今乃论妄。则降见性同是空华。论真则升诸法同为真体。固是理极之论。其奈人之用心将何所适从乎。今疏答云。初以众生位中无有纯真之心。就其日用寻常最便于指示者唯有眼家见性。故且从眼显示。又恐其受转万物。混淆根识。不能立荐。故复曲明其不与身心万物为侣。葢以初心贵专。择法宜精。故谓见独真而余皆妄。令人独依见性。今恐得少为足不复更求真心。故论妄则降见性同于空华。又恐其局见于眼不复徧融万法。故论真则升诸法同为真体。葢以学贵穷源理宜融徧。故复为是理极之论。令彻证而圆悟也。行人用心不同。因病投药亦异。对症取服无弗痊理。彼疏自有答词欲知往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6" w:name="0065a24"/>
      <w:bookmarkEnd w:id="1396"/>
      <w:r w:rsidRPr="00AC2C8C">
        <w:rPr>
          <w:rFonts w:asciiTheme="minorEastAsia" w:hAnsiTheme="minorEastAsia" w:cs="宋体"/>
          <w:color w:val="0000A0"/>
          <w:kern w:val="0"/>
          <w:sz w:val="24"/>
          <w:szCs w:val="24"/>
        </w:rPr>
        <w:t xml:space="preserve">[0065a24] </w:t>
      </w:r>
      <w:r w:rsidRPr="00AC2C8C">
        <w:rPr>
          <w:rFonts w:asciiTheme="minorEastAsia" w:hAnsiTheme="minorEastAsia" w:cs="宋体" w:hint="eastAsia"/>
          <w:color w:val="000000"/>
          <w:kern w:val="0"/>
          <w:sz w:val="24"/>
          <w:szCs w:val="24"/>
        </w:rPr>
        <w:t>二借喻发明二。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[0065a24] </w:t>
      </w:r>
      <w:r w:rsidRPr="00AC2C8C">
        <w:rPr>
          <w:rFonts w:asciiTheme="minorEastAsia" w:hAnsiTheme="minorEastAsia" w:cs="宋体" w:hint="eastAsia"/>
          <w:color w:val="000000"/>
          <w:kern w:val="0"/>
          <w:sz w:val="24"/>
          <w:szCs w:val="24"/>
        </w:rPr>
        <w:t>一取喻文殊。二以法合显。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[0065a24]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[0065b01] </w:t>
      </w:r>
      <w:r w:rsidRPr="00AC2C8C">
        <w:rPr>
          <w:rFonts w:asciiTheme="minorEastAsia" w:hAnsiTheme="minorEastAsia" w:cs="宋体" w:hint="eastAsia"/>
          <w:color w:val="000000"/>
          <w:kern w:val="0"/>
          <w:sz w:val="24"/>
          <w:szCs w:val="24"/>
        </w:rPr>
        <w:t>一就喻两问。二依问各答。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397" w:name="0065b02"/>
      <w:bookmarkEnd w:id="1397"/>
      <w:r w:rsidRPr="00AC2C8C">
        <w:rPr>
          <w:rFonts w:asciiTheme="minorEastAsia" w:hAnsiTheme="minorEastAsia" w:cs="宋体"/>
          <w:color w:val="0000A0"/>
          <w:kern w:val="0"/>
          <w:sz w:val="24"/>
          <w:szCs w:val="24"/>
        </w:rPr>
        <w:t xml:space="preserve">[0065b02] </w:t>
      </w:r>
      <w:r w:rsidRPr="00AC2C8C">
        <w:rPr>
          <w:rFonts w:asciiTheme="minorEastAsia" w:hAnsiTheme="minorEastAsia" w:cs="宋体" w:hint="eastAsia"/>
          <w:color w:val="000000"/>
          <w:kern w:val="0"/>
          <w:sz w:val="24"/>
          <w:szCs w:val="24"/>
        </w:rPr>
        <w:t>文殊。吾今问汝。如汝文殊更有文殊。是文殊者为无文殊。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398" w:name="0065b04"/>
      <w:bookmarkEnd w:id="1398"/>
      <w:r w:rsidRPr="00AC2C8C">
        <w:rPr>
          <w:rFonts w:asciiTheme="minorEastAsia" w:hAnsiTheme="minorEastAsia" w:cs="宋体"/>
          <w:color w:val="0000A0"/>
          <w:kern w:val="0"/>
          <w:sz w:val="24"/>
          <w:szCs w:val="24"/>
        </w:rPr>
        <w:t xml:space="preserve">[0065b04] </w:t>
      </w:r>
      <w:r w:rsidRPr="00AC2C8C">
        <w:rPr>
          <w:rFonts w:asciiTheme="minorEastAsia" w:hAnsiTheme="minorEastAsia" w:cs="宋体" w:hint="eastAsia"/>
          <w:color w:val="000000"/>
          <w:kern w:val="0"/>
          <w:sz w:val="24"/>
          <w:szCs w:val="24"/>
        </w:rPr>
        <w:t>直指难明须喻以显。故又呼名示问。</w:t>
      </w:r>
      <w:bookmarkStart w:id="1399" w:name="0065b05"/>
      <w:bookmarkEnd w:id="1399"/>
      <w:r w:rsidRPr="00AC2C8C">
        <w:rPr>
          <w:rFonts w:asciiTheme="minorEastAsia" w:hAnsiTheme="minorEastAsia" w:cs="宋体" w:hint="eastAsia"/>
          <w:color w:val="000000"/>
          <w:kern w:val="0"/>
          <w:sz w:val="24"/>
          <w:szCs w:val="24"/>
        </w:rPr>
        <w:t>如汝文殊者。即借文殊本体以喻真体也。</w:t>
      </w:r>
      <w:bookmarkStart w:id="1400" w:name="0065b06"/>
      <w:bookmarkEnd w:id="1400"/>
      <w:r w:rsidRPr="00AC2C8C">
        <w:rPr>
          <w:rFonts w:asciiTheme="minorEastAsia" w:hAnsiTheme="minorEastAsia" w:cs="宋体" w:hint="eastAsia"/>
          <w:color w:val="000000"/>
          <w:kern w:val="0"/>
          <w:sz w:val="24"/>
          <w:szCs w:val="24"/>
        </w:rPr>
        <w:t>问以更有文殊等者。意以离此本体更有文殊方可说是。如云彼是此也。问以为无文殊者。</w:t>
      </w:r>
      <w:bookmarkStart w:id="1401" w:name="0065b08"/>
      <w:bookmarkEnd w:id="1401"/>
      <w:r w:rsidRPr="00AC2C8C">
        <w:rPr>
          <w:rFonts w:asciiTheme="minorEastAsia" w:hAnsiTheme="minorEastAsia" w:cs="宋体" w:hint="eastAsia"/>
          <w:color w:val="000000"/>
          <w:kern w:val="0"/>
          <w:sz w:val="24"/>
          <w:szCs w:val="24"/>
        </w:rPr>
        <w:t>意以并此本体亦无方可说非。如云本非是也。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[0065b08] </w:t>
      </w:r>
      <w:r w:rsidRPr="00AC2C8C">
        <w:rPr>
          <w:rFonts w:asciiTheme="minorEastAsia" w:hAnsiTheme="minorEastAsia" w:cs="宋体" w:hint="eastAsia"/>
          <w:color w:val="000000"/>
          <w:kern w:val="0"/>
          <w:sz w:val="24"/>
          <w:szCs w:val="24"/>
        </w:rPr>
        <w:t>二依问各答。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2" w:name="0065b09"/>
      <w:bookmarkEnd w:id="1402"/>
      <w:r w:rsidRPr="00AC2C8C">
        <w:rPr>
          <w:rFonts w:asciiTheme="minorEastAsia" w:hAnsiTheme="minorEastAsia" w:cs="宋体"/>
          <w:color w:val="0000A0"/>
          <w:kern w:val="0"/>
          <w:sz w:val="24"/>
          <w:szCs w:val="24"/>
        </w:rPr>
        <w:t xml:space="preserve">[0065b09] </w:t>
      </w:r>
      <w:r w:rsidRPr="00AC2C8C">
        <w:rPr>
          <w:rFonts w:asciiTheme="minorEastAsia" w:hAnsiTheme="minorEastAsia" w:cs="宋体" w:hint="eastAsia"/>
          <w:color w:val="000000"/>
          <w:kern w:val="0"/>
          <w:sz w:val="24"/>
          <w:szCs w:val="24"/>
        </w:rPr>
        <w:t>如是世尊。我真文殊。无是文殊。何以故。若有是者则二文殊。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然我今日非无文殊。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于中实无是非二相。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03" w:name="0065b12"/>
      <w:bookmarkEnd w:id="1403"/>
      <w:r w:rsidRPr="00AC2C8C">
        <w:rPr>
          <w:rFonts w:asciiTheme="minorEastAsia" w:hAnsiTheme="minorEastAsia" w:cs="宋体"/>
          <w:color w:val="0000A0"/>
          <w:kern w:val="0"/>
          <w:sz w:val="24"/>
          <w:szCs w:val="24"/>
        </w:rPr>
        <w:t xml:space="preserve">[0065b12] </w:t>
      </w:r>
      <w:r w:rsidRPr="00AC2C8C">
        <w:rPr>
          <w:rFonts w:asciiTheme="minorEastAsia" w:hAnsiTheme="minorEastAsia" w:cs="宋体" w:hint="eastAsia"/>
          <w:color w:val="000000"/>
          <w:kern w:val="0"/>
          <w:sz w:val="24"/>
          <w:szCs w:val="24"/>
        </w:rPr>
        <w:t>初先答无是。意谓如佛所问如是。</w:t>
      </w:r>
      <w:bookmarkStart w:id="1404" w:name="0065b13"/>
      <w:bookmarkEnd w:id="1404"/>
      <w:r w:rsidRPr="00AC2C8C">
        <w:rPr>
          <w:rFonts w:asciiTheme="minorEastAsia" w:hAnsiTheme="minorEastAsia" w:cs="宋体" w:hint="eastAsia"/>
          <w:color w:val="000000"/>
          <w:kern w:val="0"/>
          <w:sz w:val="24"/>
          <w:szCs w:val="24"/>
        </w:rPr>
        <w:t>世尊容我裁答。自惟我真文殊。只此一个本体更无是文殊者。何以句征。可知。若有下释。以若有是者除非有二文殊。方可说彼即是此。今既唯一真将谁说是。故我言无也。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然我下次答无非。非无文殊者非是并此本体亦无。全无文殊。意以既非全无自亦不可说非。不言可知矣。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于中句总结俱无。言既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无是。又非全无。恐惑众听。故总结之曰于中实无是非二相。于中者于一真体中也。据佛借口说喻。意以我真文殊。喻菩提妙净明体实无二相。喻云何有是非是。至下合处自见。取喻文殊竟。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[0065b22] </w:t>
      </w:r>
      <w:r w:rsidRPr="00AC2C8C">
        <w:rPr>
          <w:rFonts w:asciiTheme="minorEastAsia" w:hAnsiTheme="minorEastAsia" w:cs="宋体" w:hint="eastAsia"/>
          <w:color w:val="000000"/>
          <w:kern w:val="0"/>
          <w:sz w:val="24"/>
          <w:szCs w:val="24"/>
        </w:rPr>
        <w:t>二以法合显二。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[0065b23] </w:t>
      </w:r>
      <w:r w:rsidRPr="00AC2C8C">
        <w:rPr>
          <w:rFonts w:asciiTheme="minorEastAsia" w:hAnsiTheme="minorEastAsia" w:cs="宋体" w:hint="eastAsia"/>
          <w:color w:val="000000"/>
          <w:kern w:val="0"/>
          <w:sz w:val="24"/>
          <w:szCs w:val="24"/>
        </w:rPr>
        <w:t>一合我真文殊。二合实无二相。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5" w:name="0065b24"/>
      <w:bookmarkEnd w:id="1405"/>
      <w:r w:rsidRPr="00AC2C8C">
        <w:rPr>
          <w:rFonts w:asciiTheme="minorEastAsia" w:hAnsiTheme="minorEastAsia" w:cs="宋体"/>
          <w:color w:val="0000A0"/>
          <w:kern w:val="0"/>
          <w:sz w:val="24"/>
          <w:szCs w:val="24"/>
        </w:rPr>
        <w:t xml:space="preserve">[0065b24] </w:t>
      </w:r>
      <w:r w:rsidRPr="00AC2C8C">
        <w:rPr>
          <w:rFonts w:asciiTheme="minorEastAsia" w:hAnsiTheme="minorEastAsia" w:cs="宋体" w:hint="eastAsia"/>
          <w:color w:val="000000"/>
          <w:kern w:val="0"/>
          <w:sz w:val="24"/>
          <w:szCs w:val="24"/>
        </w:rPr>
        <w:t>佛言。此见妙明与诸空尘亦复如是。本是妙明无上菩提净圆真心。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06" w:name="0065c02"/>
      <w:bookmarkEnd w:id="1406"/>
      <w:r w:rsidRPr="00AC2C8C">
        <w:rPr>
          <w:rFonts w:asciiTheme="minorEastAsia" w:hAnsiTheme="minorEastAsia" w:cs="宋体"/>
          <w:color w:val="0000A0"/>
          <w:kern w:val="0"/>
          <w:sz w:val="24"/>
          <w:szCs w:val="24"/>
        </w:rPr>
        <w:t xml:space="preserve">[0065c02] </w:t>
      </w:r>
      <w:r w:rsidRPr="00AC2C8C">
        <w:rPr>
          <w:rFonts w:asciiTheme="minorEastAsia" w:hAnsiTheme="minorEastAsia" w:cs="宋体" w:hint="eastAsia"/>
          <w:color w:val="000000"/>
          <w:kern w:val="0"/>
          <w:sz w:val="24"/>
          <w:szCs w:val="24"/>
        </w:rPr>
        <w:t>此见指见性。无始在缠。灵光自若。</w:t>
      </w:r>
      <w:bookmarkStart w:id="1407" w:name="0065c03"/>
      <w:bookmarkEnd w:id="1407"/>
      <w:r w:rsidRPr="00AC2C8C">
        <w:rPr>
          <w:rFonts w:asciiTheme="minorEastAsia" w:hAnsiTheme="minorEastAsia" w:cs="宋体" w:hint="eastAsia"/>
          <w:color w:val="000000"/>
          <w:kern w:val="0"/>
          <w:sz w:val="24"/>
          <w:szCs w:val="24"/>
        </w:rPr>
        <w:t>故以妙明称之。空尘指物象。以物象虽繁不出空与尘故。此合喻中我字。上云此见及缘是也。本是者由来便是。非假修得。正以非假修得故曰妙明。虽至佛果亦不外此。故曰无上菩提。随缘不变故曰净心。不变随缘故曰圆心。体用无碍。言思不及。异彼缘心毕竟虗妄故曰真心。此合喻中真文殊义。上云元是菩提妙净明体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[0065c09] </w:t>
      </w:r>
      <w:r w:rsidRPr="00AC2C8C">
        <w:rPr>
          <w:rFonts w:asciiTheme="minorEastAsia" w:hAnsiTheme="minorEastAsia" w:cs="宋体" w:hint="eastAsia"/>
          <w:color w:val="000000"/>
          <w:kern w:val="0"/>
          <w:sz w:val="24"/>
          <w:szCs w:val="24"/>
        </w:rPr>
        <w:t>二合实无二相。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8" w:name="0065c10"/>
      <w:bookmarkEnd w:id="1408"/>
      <w:r w:rsidRPr="00AC2C8C">
        <w:rPr>
          <w:rFonts w:asciiTheme="minorEastAsia" w:hAnsiTheme="minorEastAsia" w:cs="宋体"/>
          <w:color w:val="0000A0"/>
          <w:kern w:val="0"/>
          <w:sz w:val="24"/>
          <w:szCs w:val="24"/>
        </w:rPr>
        <w:t xml:space="preserve">[0065c10] </w:t>
      </w:r>
      <w:r w:rsidRPr="00AC2C8C">
        <w:rPr>
          <w:rFonts w:asciiTheme="minorEastAsia" w:hAnsiTheme="minorEastAsia" w:cs="宋体" w:hint="eastAsia"/>
          <w:color w:val="000000"/>
          <w:kern w:val="0"/>
          <w:sz w:val="24"/>
          <w:szCs w:val="24"/>
        </w:rPr>
        <w:t>妄为色空及与闻见。如第二月。谁为是月又谁非月。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09" w:name="0065c11"/>
      <w:bookmarkEnd w:id="1409"/>
      <w:r w:rsidRPr="00AC2C8C">
        <w:rPr>
          <w:rFonts w:asciiTheme="minorEastAsia" w:hAnsiTheme="minorEastAsia" w:cs="宋体"/>
          <w:color w:val="0000A0"/>
          <w:kern w:val="0"/>
          <w:sz w:val="24"/>
          <w:szCs w:val="24"/>
        </w:rPr>
        <w:t xml:space="preserve">[0065c11]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文殊。但一月真。中间自无是月非月。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0" w:name="0065c12"/>
      <w:bookmarkEnd w:id="1410"/>
      <w:r w:rsidRPr="00AC2C8C">
        <w:rPr>
          <w:rFonts w:asciiTheme="minorEastAsia" w:hAnsiTheme="minorEastAsia" w:cs="宋体"/>
          <w:color w:val="0000A0"/>
          <w:kern w:val="0"/>
          <w:sz w:val="24"/>
          <w:szCs w:val="24"/>
        </w:rPr>
        <w:t xml:space="preserve">[0065c12] </w:t>
      </w:r>
      <w:r w:rsidRPr="00AC2C8C">
        <w:rPr>
          <w:rFonts w:asciiTheme="minorEastAsia" w:hAnsiTheme="minorEastAsia" w:cs="宋体" w:hint="eastAsia"/>
          <w:color w:val="000000"/>
          <w:kern w:val="0"/>
          <w:sz w:val="24"/>
          <w:szCs w:val="24"/>
        </w:rPr>
        <w:t>初迷堕二计。色空即赖耶相分。</w:t>
      </w:r>
      <w:bookmarkStart w:id="1411" w:name="0065c13"/>
      <w:bookmarkEnd w:id="1411"/>
      <w:r w:rsidRPr="00AC2C8C">
        <w:rPr>
          <w:rFonts w:asciiTheme="minorEastAsia" w:hAnsiTheme="minorEastAsia" w:cs="宋体" w:hint="eastAsia"/>
          <w:color w:val="000000"/>
          <w:kern w:val="0"/>
          <w:sz w:val="24"/>
          <w:szCs w:val="24"/>
        </w:rPr>
        <w:t>闻见即赖耶见分。皆以无明不觉展转幻起。故曰妄为。由妄为故计有二相。于中说是说非不能超出。故重以二月为喻。如第二月者以二月乃揑目所成。同妄为故。不知揑目所成放手即真。</w:t>
      </w:r>
      <w:bookmarkStart w:id="1412" w:name="0065c17"/>
      <w:bookmarkEnd w:id="1412"/>
      <w:r w:rsidRPr="00AC2C8C">
        <w:rPr>
          <w:rFonts w:asciiTheme="minorEastAsia" w:hAnsiTheme="minorEastAsia" w:cs="宋体" w:hint="eastAsia"/>
          <w:color w:val="000000"/>
          <w:kern w:val="0"/>
          <w:sz w:val="24"/>
          <w:szCs w:val="24"/>
        </w:rPr>
        <w:t>妄计谁为是月又谁非月。正同阿难不知色空闻见离念即真。只知在是非里卜度也。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[0065c18]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文殊下悟超是非。重呼文殊者教以着意。亦旁警阿难也。言说是说非皆由执二。若知但一月真。中间自无是月之议及非月之论。知此喻者。则色空闻见无是非之义可例会矣。此是以喻合喻。恐犹未明。故次下重为结示。借喻发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3" w:name="0065c23"/>
      <w:bookmarkEnd w:id="1413"/>
      <w:r w:rsidRPr="00AC2C8C">
        <w:rPr>
          <w:rFonts w:asciiTheme="minorEastAsia" w:hAnsiTheme="minorEastAsia" w:cs="宋体"/>
          <w:color w:val="0000A0"/>
          <w:kern w:val="0"/>
          <w:sz w:val="24"/>
          <w:szCs w:val="24"/>
        </w:rPr>
        <w:t xml:space="preserve">[0065c23] </w:t>
      </w:r>
      <w:r w:rsidRPr="00AC2C8C">
        <w:rPr>
          <w:rFonts w:asciiTheme="minorEastAsia" w:hAnsiTheme="minorEastAsia" w:cs="宋体" w:hint="eastAsia"/>
          <w:color w:val="000000"/>
          <w:kern w:val="0"/>
          <w:sz w:val="24"/>
          <w:szCs w:val="24"/>
        </w:rPr>
        <w:t>三结示正义。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14" w:name="0065c24"/>
      <w:bookmarkEnd w:id="1414"/>
      <w:r w:rsidRPr="00AC2C8C">
        <w:rPr>
          <w:rFonts w:asciiTheme="minorEastAsia" w:hAnsiTheme="minorEastAsia" w:cs="宋体"/>
          <w:color w:val="0000A0"/>
          <w:kern w:val="0"/>
          <w:sz w:val="24"/>
          <w:szCs w:val="24"/>
        </w:rPr>
        <w:t xml:space="preserve">[0065c24] </w:t>
      </w:r>
      <w:r w:rsidRPr="00AC2C8C">
        <w:rPr>
          <w:rFonts w:asciiTheme="minorEastAsia" w:hAnsiTheme="minorEastAsia" w:cs="宋体" w:hint="eastAsia"/>
          <w:color w:val="000000"/>
          <w:kern w:val="0"/>
          <w:sz w:val="24"/>
          <w:szCs w:val="24"/>
        </w:rPr>
        <w:t>是以汝今观见与尘种种发明名为妄想。不能于中出是非是。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由是真精妙觉明性故能令汝出指非指。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5" w:name="0066a03"/>
      <w:bookmarkEnd w:id="1415"/>
      <w:r w:rsidRPr="00AC2C8C">
        <w:rPr>
          <w:rFonts w:asciiTheme="minorEastAsia" w:hAnsiTheme="minorEastAsia" w:cs="宋体"/>
          <w:color w:val="0000A0"/>
          <w:kern w:val="0"/>
          <w:sz w:val="24"/>
          <w:szCs w:val="24"/>
        </w:rPr>
        <w:t xml:space="preserve">[0066a03] </w:t>
      </w:r>
      <w:r w:rsidRPr="00AC2C8C">
        <w:rPr>
          <w:rFonts w:asciiTheme="minorEastAsia" w:hAnsiTheme="minorEastAsia" w:cs="宋体" w:hint="eastAsia"/>
          <w:color w:val="000000"/>
          <w:kern w:val="0"/>
          <w:sz w:val="24"/>
          <w:szCs w:val="24"/>
        </w:rPr>
        <w:t>初结示迷堕二计。此中汝字仍指阿难。</w:t>
      </w:r>
      <w:bookmarkStart w:id="1416" w:name="0066a04"/>
      <w:bookmarkEnd w:id="1416"/>
      <w:r w:rsidRPr="00AC2C8C">
        <w:rPr>
          <w:rFonts w:asciiTheme="minorEastAsia" w:hAnsiTheme="minorEastAsia" w:cs="宋体" w:hint="eastAsia"/>
          <w:color w:val="000000"/>
          <w:kern w:val="0"/>
          <w:sz w:val="24"/>
          <w:szCs w:val="24"/>
        </w:rPr>
        <w:t>言上来既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喻合明。将欲结示。重向阿难言之。意谓由上月喻及前文殊之喻观之。是以阿难。汝今观见与尘只须看他元是何物。不须种种发明。设若种种发明仍前说是说非。总属分别名为妄想。纵说到驴年亦不能于中超出是与非是。与彼执有二月妄计谁为是月。又谁非月相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下。结示悟超是非。意谓既不能超出是非。而我前来逐一问汝。竟不能确实指出谁为是见。谁为非见者。良由见之与尘同是真精妙觉明性。我依此问故能令汝依俙得悟。超出是见之指。及非见之指。与彼但一月真。中间自无是月非月相似。此中真精即是本觉。称为妙觉明者。以虽是因心即同果体。如佛所证妙觉圆明之性不离此故。按阿难所请。此科仍是足前妙字。正以超出是非方显性体之妙。显见不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7" w:name="0066a19"/>
      <w:bookmarkEnd w:id="1417"/>
      <w:r w:rsidRPr="00AC2C8C">
        <w:rPr>
          <w:rFonts w:asciiTheme="minorEastAsia" w:hAnsiTheme="minorEastAsia" w:cs="宋体"/>
          <w:color w:val="0000A0"/>
          <w:kern w:val="0"/>
          <w:sz w:val="24"/>
          <w:szCs w:val="24"/>
        </w:rPr>
        <w:t xml:space="preserve">[0066a19] </w:t>
      </w:r>
      <w:r w:rsidRPr="00AC2C8C">
        <w:rPr>
          <w:rFonts w:asciiTheme="minorEastAsia" w:hAnsiTheme="minorEastAsia" w:cs="宋体" w:hint="eastAsia"/>
          <w:color w:val="000000"/>
          <w:kern w:val="0"/>
          <w:sz w:val="24"/>
          <w:szCs w:val="24"/>
        </w:rPr>
        <w:t>九显是超情二。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[0066a19] </w:t>
      </w:r>
      <w:r w:rsidRPr="00AC2C8C">
        <w:rPr>
          <w:rFonts w:asciiTheme="minorEastAsia" w:hAnsiTheme="minorEastAsia" w:cs="宋体" w:hint="eastAsia"/>
          <w:color w:val="000000"/>
          <w:kern w:val="0"/>
          <w:sz w:val="24"/>
          <w:szCs w:val="24"/>
        </w:rPr>
        <w:t>一阿难以滥外为疑。二如来以超情为释。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[0066a20]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[0066a20] </w:t>
      </w:r>
      <w:r w:rsidRPr="00AC2C8C">
        <w:rPr>
          <w:rFonts w:asciiTheme="minorEastAsia" w:hAnsiTheme="minorEastAsia" w:cs="宋体" w:hint="eastAsia"/>
          <w:color w:val="000000"/>
          <w:kern w:val="0"/>
          <w:sz w:val="24"/>
          <w:szCs w:val="24"/>
        </w:rPr>
        <w:t>一领性徧常。二疑滥外计。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18" w:name="0066a21"/>
      <w:bookmarkEnd w:id="1418"/>
      <w:r w:rsidRPr="00AC2C8C">
        <w:rPr>
          <w:rFonts w:asciiTheme="minorEastAsia" w:hAnsiTheme="minorEastAsia" w:cs="宋体"/>
          <w:color w:val="0000A0"/>
          <w:kern w:val="0"/>
          <w:sz w:val="24"/>
          <w:szCs w:val="24"/>
        </w:rPr>
        <w:t xml:space="preserve">[0066a21]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19" w:name="0066a22"/>
      <w:bookmarkEnd w:id="1419"/>
      <w:r w:rsidRPr="00AC2C8C">
        <w:rPr>
          <w:rFonts w:asciiTheme="minorEastAsia" w:hAnsiTheme="minorEastAsia" w:cs="宋体"/>
          <w:color w:val="0000A0"/>
          <w:kern w:val="0"/>
          <w:sz w:val="24"/>
          <w:szCs w:val="24"/>
        </w:rPr>
        <w:t xml:space="preserve">[0066a22] </w:t>
      </w:r>
      <w:r w:rsidRPr="00AC2C8C">
        <w:rPr>
          <w:rFonts w:asciiTheme="minorEastAsia" w:hAnsiTheme="minorEastAsia" w:cs="宋体" w:hint="eastAsia"/>
          <w:color w:val="000000"/>
          <w:kern w:val="0"/>
          <w:sz w:val="24"/>
          <w:szCs w:val="24"/>
        </w:rPr>
        <w:t>阿难白佛言。世尊。诚如法王所说觉缘徧十方界。湛然常住性非生灭。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20" w:name="0066a24"/>
      <w:bookmarkEnd w:id="1420"/>
      <w:r w:rsidRPr="00AC2C8C">
        <w:rPr>
          <w:rFonts w:asciiTheme="minorEastAsia" w:hAnsiTheme="minorEastAsia" w:cs="宋体"/>
          <w:color w:val="0000A0"/>
          <w:kern w:val="0"/>
          <w:sz w:val="24"/>
          <w:szCs w:val="24"/>
        </w:rPr>
        <w:t xml:space="preserve">[0066a24] </w:t>
      </w:r>
      <w:r w:rsidRPr="00AC2C8C">
        <w:rPr>
          <w:rFonts w:asciiTheme="minorEastAsia" w:hAnsiTheme="minorEastAsia" w:cs="宋体" w:hint="eastAsia"/>
          <w:color w:val="000000"/>
          <w:kern w:val="0"/>
          <w:sz w:val="24"/>
          <w:szCs w:val="24"/>
        </w:rPr>
        <w:t>诚果实也。法王所说总指前八所显。觉缘即指见性。谓亲依觉心变起能缘。真妄和合故以觉缘称之。不分科中。色空同体。无碍科中身心圆明。故云徧十方界。此领徧义。不杂科中离尘独立。是心科中并根亦脱。故云湛然。不遗科中。由来无失。不动科中。非静非摇。故云常住。不还科中无来无去。不灭科中究竟无尽。故云性非生灭。此领常义。领性徧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[0066b07] </w:t>
      </w:r>
      <w:r w:rsidRPr="00AC2C8C">
        <w:rPr>
          <w:rFonts w:asciiTheme="minorEastAsia" w:hAnsiTheme="minorEastAsia" w:cs="宋体" w:hint="eastAsia"/>
          <w:color w:val="000000"/>
          <w:kern w:val="0"/>
          <w:sz w:val="24"/>
          <w:szCs w:val="24"/>
        </w:rPr>
        <w:t>二疑滥外计二。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[0066b07] </w:t>
      </w:r>
      <w:r w:rsidRPr="00AC2C8C">
        <w:rPr>
          <w:rFonts w:asciiTheme="minorEastAsia" w:hAnsiTheme="minorEastAsia" w:cs="宋体" w:hint="eastAsia"/>
          <w:color w:val="000000"/>
          <w:kern w:val="0"/>
          <w:sz w:val="24"/>
          <w:szCs w:val="24"/>
        </w:rPr>
        <w:t>一疑滥外性。二疑滥外宗。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[0066b08]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21" w:name="0066b09"/>
      <w:bookmarkEnd w:id="1421"/>
      <w:r w:rsidRPr="00AC2C8C">
        <w:rPr>
          <w:rFonts w:asciiTheme="minorEastAsia" w:hAnsiTheme="minorEastAsia" w:cs="宋体"/>
          <w:color w:val="0000A0"/>
          <w:kern w:val="0"/>
          <w:sz w:val="24"/>
          <w:szCs w:val="24"/>
        </w:rPr>
        <w:t xml:space="preserve">[0066b09] </w:t>
      </w:r>
      <w:r w:rsidRPr="00AC2C8C">
        <w:rPr>
          <w:rFonts w:asciiTheme="minorEastAsia" w:hAnsiTheme="minorEastAsia" w:cs="宋体" w:hint="eastAsia"/>
          <w:color w:val="000000"/>
          <w:kern w:val="0"/>
          <w:sz w:val="24"/>
          <w:szCs w:val="24"/>
        </w:rPr>
        <w:t>与先梵志娑毗迦罗所谈冥谛。及投灰等诸外道种说有真我徧满十方有何差别。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22" w:name="0066b11"/>
      <w:bookmarkEnd w:id="1422"/>
      <w:r w:rsidRPr="00AC2C8C">
        <w:rPr>
          <w:rFonts w:asciiTheme="minorEastAsia" w:hAnsiTheme="minorEastAsia" w:cs="宋体"/>
          <w:color w:val="0000A0"/>
          <w:kern w:val="0"/>
          <w:sz w:val="24"/>
          <w:szCs w:val="24"/>
        </w:rPr>
        <w:t xml:space="preserve">[0066b11] </w:t>
      </w:r>
      <w:r w:rsidRPr="00AC2C8C">
        <w:rPr>
          <w:rFonts w:asciiTheme="minorEastAsia" w:hAnsiTheme="minorEastAsia" w:cs="宋体" w:hint="eastAsia"/>
          <w:color w:val="000000"/>
          <w:kern w:val="0"/>
          <w:sz w:val="24"/>
          <w:szCs w:val="24"/>
        </w:rPr>
        <w:t>先梵志古昔梵志也。其人自谓是梵天苗裔。志生梵天。即婆罗门种。娑毗迦罗名见序分。灌顶云。是数论师。冥谛见前。即二十五谛中第一谛也。彼数论师计冥性是常。能生大等二十三法。与今所说湛然常住性非生灭。义似有滥。投灰或云涂灰。言有时以身投灰。有时以灰涂身。无益苦行也。更有拔发熏鼻眠针卧刺躶形自饿之类。故置等言。此等皆心游道外。各立种族。故云诸外道种。说有真我等者。准识论外道计我相有三。一大。二小。三不定。徧满十方是说大我。与今所说觉缘徧十方界义似有滥。末句结问。言佛说觉缘是常。外计冥性亦常。佛说觉缘是徧。外计神我亦徧。佛说外计有何差别。若不善为淄渑。恐毫厘之差。将致千里之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[0066b24] </w:t>
      </w:r>
      <w:r w:rsidRPr="00AC2C8C">
        <w:rPr>
          <w:rFonts w:asciiTheme="minorEastAsia" w:hAnsiTheme="minorEastAsia" w:cs="宋体" w:hint="eastAsia"/>
          <w:color w:val="000000"/>
          <w:kern w:val="0"/>
          <w:sz w:val="24"/>
          <w:szCs w:val="24"/>
        </w:rPr>
        <w:t>二疑滥外宗。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23" w:name="0066c01"/>
      <w:bookmarkEnd w:id="1423"/>
      <w:r w:rsidRPr="00AC2C8C">
        <w:rPr>
          <w:rFonts w:asciiTheme="minorEastAsia" w:hAnsiTheme="minorEastAsia" w:cs="宋体"/>
          <w:color w:val="0000A0"/>
          <w:kern w:val="0"/>
          <w:sz w:val="24"/>
          <w:szCs w:val="24"/>
        </w:rPr>
        <w:t xml:space="preserve">[0066c01] </w:t>
      </w:r>
      <w:r w:rsidRPr="00AC2C8C">
        <w:rPr>
          <w:rFonts w:asciiTheme="minorEastAsia" w:hAnsiTheme="minorEastAsia" w:cs="宋体" w:hint="eastAsia"/>
          <w:color w:val="000000"/>
          <w:kern w:val="0"/>
          <w:sz w:val="24"/>
          <w:szCs w:val="24"/>
        </w:rPr>
        <w:t>世尊亦曾于楞伽山为大慧等敷演斯义。彼外道等常说自然。我说因缘非彼境界。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我今观此觉性自然非生非灭。远离一切虗妄颠倒。似非因缘。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[0066c03]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与彼自然云何开示不入羣邪。获真实心妙觉明性。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24" w:name="0066c05"/>
      <w:bookmarkEnd w:id="1424"/>
      <w:r w:rsidRPr="00AC2C8C">
        <w:rPr>
          <w:rFonts w:asciiTheme="minorEastAsia" w:hAnsiTheme="minorEastAsia" w:cs="宋体"/>
          <w:color w:val="0000A0"/>
          <w:kern w:val="0"/>
          <w:sz w:val="24"/>
          <w:szCs w:val="24"/>
        </w:rPr>
        <w:t xml:space="preserve">[0066c05] </w:t>
      </w:r>
      <w:r w:rsidRPr="00AC2C8C">
        <w:rPr>
          <w:rFonts w:asciiTheme="minorEastAsia" w:hAnsiTheme="minorEastAsia" w:cs="宋体" w:hint="eastAsia"/>
          <w:color w:val="000000"/>
          <w:kern w:val="0"/>
          <w:sz w:val="24"/>
          <w:szCs w:val="24"/>
        </w:rPr>
        <w:t>初举昔所拣。亦曾者谓昔日亦曾也。楞伽山即佛说楞伽经处。梵语楞伽此云不可往。非有神通者不能到故。依此说经表法殊胜。非二乘所及。大慧等举当机该余众也。敷演斯义者。拣外宗立自宗故。彼外道等。常说自然者。清凉云。无因论师计一切物无因无缘。自然生自然灭。如彼偈云。谁开河海堆山岳。谁削荆棘画兽禽。一切无有能生者。是故我说为自然。斯则拨无因果。不立修证。佛以因缘破之。故云我说因缘非彼境界。</w:t>
      </w:r>
      <w:bookmarkStart w:id="1425" w:name="0066c14"/>
      <w:bookmarkEnd w:id="1425"/>
      <w:r w:rsidRPr="00AC2C8C">
        <w:rPr>
          <w:rFonts w:asciiTheme="minorEastAsia" w:hAnsiTheme="minorEastAsia" w:cs="宋体" w:hint="eastAsia"/>
          <w:color w:val="000000"/>
          <w:kern w:val="0"/>
          <w:sz w:val="24"/>
          <w:szCs w:val="24"/>
        </w:rPr>
        <w:t>如楞伽经颂云。我说唯钩锁。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钩锁即是因缘取相因不断义故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离诸外道过。若离缘钩锁别有生法者。是则无因论彼坏钩锁义。一切诸世间无非是钩锁。</w:t>
      </w:r>
      <w:bookmarkStart w:id="1426" w:name="0066c17"/>
      <w:bookmarkEnd w:id="1426"/>
      <w:r w:rsidRPr="00AC2C8C">
        <w:rPr>
          <w:rFonts w:asciiTheme="minorEastAsia" w:hAnsiTheme="minorEastAsia" w:cs="宋体" w:hint="eastAsia"/>
          <w:color w:val="000000"/>
          <w:kern w:val="0"/>
          <w:sz w:val="24"/>
          <w:szCs w:val="24"/>
        </w:rPr>
        <w:t>无明与爱业是则内钩锁。种子泥轮等如是名为外。此中首句即我说因缘立自宗也。次句即非彼境界。拣外宗也。若离等四句明所以拣者。以堕无因成自然种。</w:t>
      </w:r>
      <w:bookmarkStart w:id="1427" w:name="0066c20"/>
      <w:bookmarkEnd w:id="1427"/>
      <w:r w:rsidRPr="00AC2C8C">
        <w:rPr>
          <w:rFonts w:asciiTheme="minorEastAsia" w:hAnsiTheme="minorEastAsia" w:cs="宋体" w:hint="eastAsia"/>
          <w:color w:val="000000"/>
          <w:kern w:val="0"/>
          <w:sz w:val="24"/>
          <w:szCs w:val="24"/>
        </w:rPr>
        <w:t>坏因缘义故。一切等六句明所以立者。以是正理。世间共许。不堕无因及邪因故。无明与爱二皆为因。行业为缘能生识名色等而成内之根身。名内钩锁。种子为因水土为缘而生芽。</w:t>
      </w:r>
      <w:bookmarkStart w:id="1428" w:name="0066c24"/>
      <w:bookmarkEnd w:id="1428"/>
      <w:r w:rsidRPr="00AC2C8C">
        <w:rPr>
          <w:rFonts w:asciiTheme="minorEastAsia" w:hAnsiTheme="minorEastAsia" w:cs="宋体" w:hint="eastAsia"/>
          <w:color w:val="000000"/>
          <w:kern w:val="0"/>
          <w:sz w:val="24"/>
          <w:szCs w:val="24"/>
        </w:rPr>
        <w:t>泥团为因轮绳为缘而成瓶。余之器界例此可知。名外钩锁。故教中十二因缘亦名十二钩锁。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我今下明今似滥。</w:t>
      </w:r>
      <w:bookmarkStart w:id="1429" w:name="0067a02"/>
      <w:bookmarkEnd w:id="1429"/>
      <w:r w:rsidRPr="00AC2C8C">
        <w:rPr>
          <w:rFonts w:asciiTheme="minorEastAsia" w:hAnsiTheme="minorEastAsia" w:cs="宋体" w:hint="eastAsia"/>
          <w:color w:val="000000"/>
          <w:kern w:val="0"/>
          <w:sz w:val="24"/>
          <w:szCs w:val="24"/>
        </w:rPr>
        <w:t>觉性自然句。先以断定有滥。非生非灭等。乃谬取佛所立义以证成之。非生非灭不灭不失中义也。有动有还有混有碍有分等。俱属妄倒。不动无还不杂无碍不分等。皆为远离。然远离云者。正显超乎情计。绝诸戱论。而阿难不知。反欲以此谬证自然。故曰似非因缘。其意以既非因缘非自然而何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与彼下求佛开示。言楞伽既拣岂今自滥。故求如来以今之所说与彼自然之计云何开示。</w:t>
      </w:r>
      <w:bookmarkStart w:id="1430" w:name="0067a10"/>
      <w:bookmarkEnd w:id="1430"/>
      <w:r w:rsidRPr="00AC2C8C">
        <w:rPr>
          <w:rFonts w:asciiTheme="minorEastAsia" w:hAnsiTheme="minorEastAsia" w:cs="宋体" w:hint="eastAsia"/>
          <w:color w:val="000000"/>
          <w:kern w:val="0"/>
          <w:sz w:val="24"/>
          <w:szCs w:val="24"/>
        </w:rPr>
        <w:t>以便定其取舍。取舍既定。</w:t>
      </w:r>
      <w:bookmarkStart w:id="1431" w:name="0067a11"/>
      <w:bookmarkEnd w:id="1431"/>
      <w:r w:rsidRPr="00AC2C8C">
        <w:rPr>
          <w:rFonts w:asciiTheme="minorEastAsia" w:hAnsiTheme="minorEastAsia" w:cs="宋体" w:hint="eastAsia"/>
          <w:color w:val="000000"/>
          <w:kern w:val="0"/>
          <w:sz w:val="24"/>
          <w:szCs w:val="24"/>
        </w:rPr>
        <w:t>则不入羣邪而获真实心妙觉明性矣。阿难以滥外为疑竟。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[0067a11] </w:t>
      </w:r>
      <w:r w:rsidRPr="00AC2C8C">
        <w:rPr>
          <w:rFonts w:asciiTheme="minorEastAsia" w:hAnsiTheme="minorEastAsia" w:cs="宋体" w:hint="eastAsia"/>
          <w:color w:val="000000"/>
          <w:kern w:val="0"/>
          <w:sz w:val="24"/>
          <w:szCs w:val="24"/>
        </w:rPr>
        <w:t>二如来以超情为释四。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2" w:name="0067a12"/>
      <w:bookmarkEnd w:id="1432"/>
      <w:r w:rsidRPr="00AC2C8C">
        <w:rPr>
          <w:rFonts w:asciiTheme="minorEastAsia" w:hAnsiTheme="minorEastAsia" w:cs="宋体"/>
          <w:color w:val="0000A0"/>
          <w:kern w:val="0"/>
          <w:sz w:val="24"/>
          <w:szCs w:val="24"/>
        </w:rPr>
        <w:t xml:space="preserve">[0067a12] </w:t>
      </w:r>
      <w:r w:rsidRPr="00AC2C8C">
        <w:rPr>
          <w:rFonts w:asciiTheme="minorEastAsia" w:hAnsiTheme="minorEastAsia" w:cs="宋体" w:hint="eastAsia"/>
          <w:color w:val="000000"/>
          <w:kern w:val="0"/>
          <w:sz w:val="24"/>
          <w:szCs w:val="24"/>
        </w:rPr>
        <w:t>一正释前疑。二兼破转执。三总遣妄情。四结斥分别。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[0067a13]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[0067a13] </w:t>
      </w:r>
      <w:r w:rsidRPr="00AC2C8C">
        <w:rPr>
          <w:rFonts w:asciiTheme="minorEastAsia" w:hAnsiTheme="minorEastAsia" w:cs="宋体" w:hint="eastAsia"/>
          <w:color w:val="000000"/>
          <w:kern w:val="0"/>
          <w:sz w:val="24"/>
          <w:szCs w:val="24"/>
        </w:rPr>
        <w:t>一责惑索体。二详与难破。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33" w:name="0067a14"/>
      <w:bookmarkEnd w:id="1433"/>
      <w:r w:rsidRPr="00AC2C8C">
        <w:rPr>
          <w:rFonts w:asciiTheme="minorEastAsia" w:hAnsiTheme="minorEastAsia" w:cs="宋体"/>
          <w:color w:val="0000A0"/>
          <w:kern w:val="0"/>
          <w:sz w:val="24"/>
          <w:szCs w:val="24"/>
        </w:rPr>
        <w:t xml:space="preserve">[0067a14] </w:t>
      </w:r>
      <w:r w:rsidRPr="00AC2C8C">
        <w:rPr>
          <w:rFonts w:asciiTheme="minorEastAsia" w:hAnsiTheme="minorEastAsia" w:cs="宋体" w:hint="eastAsia"/>
          <w:color w:val="000000"/>
          <w:kern w:val="0"/>
          <w:sz w:val="24"/>
          <w:szCs w:val="24"/>
        </w:rPr>
        <w:t>佛告阿难。我今如是开示方便真实告汝。汝犹未悟惑为自然。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阿难。若必自然自须甄明有自然体。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34" w:name="0067a16"/>
      <w:bookmarkEnd w:id="1434"/>
      <w:r w:rsidRPr="00AC2C8C">
        <w:rPr>
          <w:rFonts w:asciiTheme="minorEastAsia" w:hAnsiTheme="minorEastAsia" w:cs="宋体"/>
          <w:color w:val="0000A0"/>
          <w:kern w:val="0"/>
          <w:sz w:val="24"/>
          <w:szCs w:val="24"/>
        </w:rPr>
        <w:t xml:space="preserve">[0067a15]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汝且观此妙明见中以何为自。</w:t>
      </w:r>
      <w:bookmarkStart w:id="1435" w:name="0067a17"/>
      <w:bookmarkEnd w:id="1435"/>
      <w:r w:rsidRPr="00AC2C8C">
        <w:rPr>
          <w:rFonts w:asciiTheme="minorEastAsia" w:hAnsiTheme="minorEastAsia" w:cs="宋体" w:hint="eastAsia"/>
          <w:color w:val="000000"/>
          <w:kern w:val="0"/>
          <w:sz w:val="24"/>
          <w:szCs w:val="24"/>
        </w:rPr>
        <w:t>此见为复以明为自。以暗为自。以空为自。以塞为自。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6" w:name="0067a18"/>
      <w:bookmarkEnd w:id="1436"/>
      <w:r w:rsidRPr="00AC2C8C">
        <w:rPr>
          <w:rFonts w:asciiTheme="minorEastAsia" w:hAnsiTheme="minorEastAsia" w:cs="宋体"/>
          <w:color w:val="0000A0"/>
          <w:kern w:val="0"/>
          <w:sz w:val="24"/>
          <w:szCs w:val="24"/>
        </w:rPr>
        <w:t xml:space="preserve">[0067a18] </w:t>
      </w:r>
      <w:r w:rsidRPr="00AC2C8C">
        <w:rPr>
          <w:rFonts w:asciiTheme="minorEastAsia" w:hAnsiTheme="minorEastAsia" w:cs="宋体" w:hint="eastAsia"/>
          <w:color w:val="000000"/>
          <w:kern w:val="0"/>
          <w:sz w:val="24"/>
          <w:szCs w:val="24"/>
        </w:rPr>
        <w:t>初述说责惑。如是开示即指前八显见之文。或曲畅旁通。或明彰暗示。无非权巧故云方便。原佛本意。总为破除妄计显示真本。故云真实告汝。此如来自述所说无妄可信也。汝犹二句责其当悟不悟。不当惑而惑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阿难下依惑索体。若必自然句先以按定。自须甄明等乃教以自须甄察。要必明明历历有自然体也。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汝且下就中诘问。言妙明真见。徧见诸相。汝且观此妙明见中以见何为自然体耶。此且总诘。此见为复等乃逐一别问。以明为自者谓唯以见明为自然之体。</w:t>
      </w:r>
      <w:bookmarkStart w:id="1437" w:name="0067b04"/>
      <w:bookmarkEnd w:id="1437"/>
      <w:r w:rsidRPr="00AC2C8C">
        <w:rPr>
          <w:rFonts w:asciiTheme="minorEastAsia" w:hAnsiTheme="minorEastAsia" w:cs="宋体" w:hint="eastAsia"/>
          <w:color w:val="000000"/>
          <w:kern w:val="0"/>
          <w:sz w:val="24"/>
          <w:szCs w:val="24"/>
        </w:rPr>
        <w:t>以暗为自等。例此可知。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[0067b04] </w:t>
      </w:r>
      <w:r w:rsidRPr="00AC2C8C">
        <w:rPr>
          <w:rFonts w:asciiTheme="minorEastAsia" w:hAnsiTheme="minorEastAsia" w:cs="宋体" w:hint="eastAsia"/>
          <w:color w:val="000000"/>
          <w:kern w:val="0"/>
          <w:sz w:val="24"/>
          <w:szCs w:val="24"/>
        </w:rPr>
        <w:t>二详与难破。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38" w:name="0067b05"/>
      <w:bookmarkEnd w:id="1438"/>
      <w:r w:rsidRPr="00AC2C8C">
        <w:rPr>
          <w:rFonts w:asciiTheme="minorEastAsia" w:hAnsiTheme="minorEastAsia" w:cs="宋体"/>
          <w:color w:val="0000A0"/>
          <w:kern w:val="0"/>
          <w:sz w:val="24"/>
          <w:szCs w:val="24"/>
        </w:rPr>
        <w:t xml:space="preserve">[0067b05] </w:t>
      </w:r>
      <w:r w:rsidRPr="00AC2C8C">
        <w:rPr>
          <w:rFonts w:asciiTheme="minorEastAsia" w:hAnsiTheme="minorEastAsia" w:cs="宋体" w:hint="eastAsia"/>
          <w:color w:val="000000"/>
          <w:kern w:val="0"/>
          <w:sz w:val="24"/>
          <w:szCs w:val="24"/>
        </w:rPr>
        <w:t>阿难。若明为自应不见暗。若复以空为自体者应不见塞。如是乃至诸暗等相以为自者则于明时见性断灭。云何见明。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39" w:name="0067b08"/>
      <w:bookmarkEnd w:id="1439"/>
      <w:r w:rsidRPr="00AC2C8C">
        <w:rPr>
          <w:rFonts w:asciiTheme="minorEastAsia" w:hAnsiTheme="minorEastAsia" w:cs="宋体"/>
          <w:color w:val="0000A0"/>
          <w:kern w:val="0"/>
          <w:sz w:val="24"/>
          <w:szCs w:val="24"/>
        </w:rPr>
        <w:t xml:space="preserve">[0067b08] </w:t>
      </w:r>
      <w:r w:rsidRPr="00AC2C8C">
        <w:rPr>
          <w:rFonts w:asciiTheme="minorEastAsia" w:hAnsiTheme="minorEastAsia" w:cs="宋体" w:hint="eastAsia"/>
          <w:color w:val="000000"/>
          <w:kern w:val="0"/>
          <w:sz w:val="24"/>
          <w:szCs w:val="24"/>
        </w:rPr>
        <w:t>自然者不随缘变故。见明为自者应不见暗。以不随暗缘。如水中鱼遇陆则滞死耳。以空为自等例此可知。如是乃至者超略以塞为自应不见空。诸暗等相者。子夜黑月云雾晦暝等。皆为暗相。既以见暗为自。自应不随明缘。故难以明时见灭。云何见明必作如是难者。以见性明来见明。暗来见暗等。不如此之所说何有自然之义。正释前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0" w:name="0067b15"/>
      <w:bookmarkEnd w:id="1440"/>
      <w:r w:rsidRPr="00AC2C8C">
        <w:rPr>
          <w:rFonts w:asciiTheme="minorEastAsia" w:hAnsiTheme="minorEastAsia" w:cs="宋体"/>
          <w:color w:val="0000A0"/>
          <w:kern w:val="0"/>
          <w:sz w:val="24"/>
          <w:szCs w:val="24"/>
        </w:rPr>
        <w:t xml:space="preserve">[0067b15] </w:t>
      </w:r>
      <w:r w:rsidRPr="00AC2C8C">
        <w:rPr>
          <w:rFonts w:asciiTheme="minorEastAsia" w:hAnsiTheme="minorEastAsia" w:cs="宋体" w:hint="eastAsia"/>
          <w:color w:val="000000"/>
          <w:kern w:val="0"/>
          <w:sz w:val="24"/>
          <w:szCs w:val="24"/>
        </w:rPr>
        <w:t>二兼破转执二。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[0067b15] </w:t>
      </w:r>
      <w:r w:rsidRPr="00AC2C8C">
        <w:rPr>
          <w:rFonts w:asciiTheme="minorEastAsia" w:hAnsiTheme="minorEastAsia" w:cs="宋体" w:hint="eastAsia"/>
          <w:color w:val="000000"/>
          <w:kern w:val="0"/>
          <w:sz w:val="24"/>
          <w:szCs w:val="24"/>
        </w:rPr>
        <w:t>一阿难转执因缘。二如来就执为破。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1" w:name="0067b17"/>
      <w:bookmarkEnd w:id="1441"/>
      <w:r w:rsidRPr="00AC2C8C">
        <w:rPr>
          <w:rFonts w:asciiTheme="minorEastAsia" w:hAnsiTheme="minorEastAsia" w:cs="宋体"/>
          <w:color w:val="0000A0"/>
          <w:kern w:val="0"/>
          <w:sz w:val="24"/>
          <w:szCs w:val="24"/>
        </w:rPr>
        <w:t xml:space="preserve">[0067b17] </w:t>
      </w:r>
      <w:r w:rsidRPr="00AC2C8C">
        <w:rPr>
          <w:rFonts w:asciiTheme="minorEastAsia" w:hAnsiTheme="minorEastAsia" w:cs="宋体" w:hint="eastAsia"/>
          <w:color w:val="000000"/>
          <w:kern w:val="0"/>
          <w:sz w:val="24"/>
          <w:szCs w:val="24"/>
        </w:rPr>
        <w:t>阿难言。必此妙见性非自然。我今发明是因缘生心犹未明。咨询如来是义云何合因缘性。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2" w:name="0067b19"/>
      <w:bookmarkEnd w:id="1442"/>
      <w:r w:rsidRPr="00AC2C8C">
        <w:rPr>
          <w:rFonts w:asciiTheme="minorEastAsia" w:hAnsiTheme="minorEastAsia" w:cs="宋体"/>
          <w:color w:val="0000A0"/>
          <w:kern w:val="0"/>
          <w:sz w:val="24"/>
          <w:szCs w:val="24"/>
        </w:rPr>
        <w:t xml:space="preserve">[0067b19] </w:t>
      </w:r>
      <w:r w:rsidRPr="00AC2C8C">
        <w:rPr>
          <w:rFonts w:asciiTheme="minorEastAsia" w:hAnsiTheme="minorEastAsia" w:cs="宋体" w:hint="eastAsia"/>
          <w:color w:val="000000"/>
          <w:kern w:val="0"/>
          <w:sz w:val="24"/>
          <w:szCs w:val="24"/>
        </w:rPr>
        <w:t>必此妙见等先以按定非自。我今发明等乃转执因缘。良以因缘自然敌体相翻。前以似非因缘疑为自然。此又以佛破自然转执因缘。岂知因缘自然二俱戱论。凡不了唯心无有能出此惑者。言发明者谓对待发明。非是真知。既非真知故须咨决询问。是义者即性非生灭远离妄倒等义。本不合于因缘。虽因被破转执自觉于理难通。故复以云何问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[0067c02] </w:t>
      </w:r>
      <w:r w:rsidRPr="00AC2C8C">
        <w:rPr>
          <w:rFonts w:asciiTheme="minorEastAsia" w:hAnsiTheme="minorEastAsia" w:cs="宋体" w:hint="eastAsia"/>
          <w:color w:val="000000"/>
          <w:kern w:val="0"/>
          <w:sz w:val="24"/>
          <w:szCs w:val="24"/>
        </w:rPr>
        <w:t>二如来就执为破二。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[0067c02] </w:t>
      </w:r>
      <w:r w:rsidRPr="00AC2C8C">
        <w:rPr>
          <w:rFonts w:asciiTheme="minorEastAsia" w:hAnsiTheme="minorEastAsia" w:cs="宋体" w:hint="eastAsia"/>
          <w:color w:val="000000"/>
          <w:kern w:val="0"/>
          <w:sz w:val="24"/>
          <w:szCs w:val="24"/>
        </w:rPr>
        <w:t>一破因义。二破缘义。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3" w:name="0067c04"/>
      <w:bookmarkEnd w:id="1443"/>
      <w:r w:rsidRPr="00AC2C8C">
        <w:rPr>
          <w:rFonts w:asciiTheme="minorEastAsia" w:hAnsiTheme="minorEastAsia" w:cs="宋体"/>
          <w:color w:val="0000A0"/>
          <w:kern w:val="0"/>
          <w:sz w:val="24"/>
          <w:szCs w:val="24"/>
        </w:rPr>
        <w:t xml:space="preserve">[0067c04] </w:t>
      </w:r>
      <w:r w:rsidRPr="00AC2C8C">
        <w:rPr>
          <w:rFonts w:asciiTheme="minorEastAsia" w:hAnsiTheme="minorEastAsia" w:cs="宋体" w:hint="eastAsia"/>
          <w:color w:val="000000"/>
          <w:kern w:val="0"/>
          <w:sz w:val="24"/>
          <w:szCs w:val="24"/>
        </w:rPr>
        <w:t>佛言。汝言因缘吾复问汝。汝今因见见性现前。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此见为复因明有见。因暗有见。因空有见。因塞有见。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44" w:name="0067c06"/>
      <w:bookmarkEnd w:id="1444"/>
      <w:r w:rsidRPr="00AC2C8C">
        <w:rPr>
          <w:rFonts w:asciiTheme="minorEastAsia" w:hAnsiTheme="minorEastAsia" w:cs="宋体"/>
          <w:color w:val="0000A0"/>
          <w:kern w:val="0"/>
          <w:sz w:val="24"/>
          <w:szCs w:val="24"/>
        </w:rPr>
        <w:t xml:space="preserve">[0067c05]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阿难。若因明有应不见暗。如因暗有应不见明。如是乃至因空因塞同于明暗。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5" w:name="0067c08"/>
      <w:bookmarkEnd w:id="1445"/>
      <w:r w:rsidRPr="00AC2C8C">
        <w:rPr>
          <w:rFonts w:asciiTheme="minorEastAsia" w:hAnsiTheme="minorEastAsia" w:cs="宋体"/>
          <w:color w:val="0000A0"/>
          <w:kern w:val="0"/>
          <w:sz w:val="24"/>
          <w:szCs w:val="24"/>
        </w:rPr>
        <w:t xml:space="preserve">[0067c08] </w:t>
      </w:r>
      <w:r w:rsidRPr="00AC2C8C">
        <w:rPr>
          <w:rFonts w:asciiTheme="minorEastAsia" w:hAnsiTheme="minorEastAsia" w:cs="宋体" w:hint="eastAsia"/>
          <w:color w:val="000000"/>
          <w:kern w:val="0"/>
          <w:sz w:val="24"/>
          <w:szCs w:val="24"/>
        </w:rPr>
        <w:t>初牒执定因。汝言句总牒所执。</w:t>
      </w:r>
      <w:bookmarkStart w:id="1446" w:name="0067c09"/>
      <w:bookmarkEnd w:id="1446"/>
      <w:r w:rsidRPr="00AC2C8C">
        <w:rPr>
          <w:rFonts w:asciiTheme="minorEastAsia" w:hAnsiTheme="minorEastAsia" w:cs="宋体" w:hint="eastAsia"/>
          <w:color w:val="000000"/>
          <w:kern w:val="0"/>
          <w:sz w:val="24"/>
          <w:szCs w:val="24"/>
        </w:rPr>
        <w:t>吾复等定因见有。正脉云。因见下应补明暗等字。言对境始现也。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47" w:name="0067c10"/>
      <w:bookmarkEnd w:id="1447"/>
      <w:r w:rsidRPr="00AC2C8C">
        <w:rPr>
          <w:rFonts w:asciiTheme="minorEastAsia" w:hAnsiTheme="minorEastAsia" w:cs="宋体"/>
          <w:color w:val="0000A0"/>
          <w:kern w:val="0"/>
          <w:sz w:val="24"/>
          <w:szCs w:val="24"/>
        </w:rPr>
        <w:t xml:space="preserve">[0067c09]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此见下总征四义。</w:t>
      </w:r>
      <w:bookmarkStart w:id="1448" w:name="0067c11"/>
      <w:bookmarkEnd w:id="1448"/>
      <w:r w:rsidRPr="00AC2C8C">
        <w:rPr>
          <w:rFonts w:asciiTheme="minorEastAsia" w:hAnsiTheme="minorEastAsia" w:cs="宋体" w:hint="eastAsia"/>
          <w:color w:val="000000"/>
          <w:kern w:val="0"/>
          <w:sz w:val="24"/>
          <w:szCs w:val="24"/>
        </w:rPr>
        <w:t>因明有见者以明为生见之因。余准知。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阿难下破二例二。因明有者明为生见之因。明去暗来生见之因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亡。无种求苗必无得理。故云应不见暗。如因暗有等准知。</w:t>
      </w:r>
      <w:bookmarkStart w:id="1449" w:name="0067c14"/>
      <w:bookmarkEnd w:id="1449"/>
      <w:r w:rsidRPr="00AC2C8C">
        <w:rPr>
          <w:rFonts w:asciiTheme="minorEastAsia" w:hAnsiTheme="minorEastAsia" w:cs="宋体" w:hint="eastAsia"/>
          <w:color w:val="000000"/>
          <w:kern w:val="0"/>
          <w:sz w:val="24"/>
          <w:szCs w:val="24"/>
        </w:rPr>
        <w:t>如是乃至等。又例上明暗以破因空因塞义也。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[0067c14] </w:t>
      </w:r>
      <w:r w:rsidRPr="00AC2C8C">
        <w:rPr>
          <w:rFonts w:asciiTheme="minorEastAsia" w:hAnsiTheme="minorEastAsia" w:cs="宋体" w:hint="eastAsia"/>
          <w:color w:val="000000"/>
          <w:kern w:val="0"/>
          <w:sz w:val="24"/>
          <w:szCs w:val="24"/>
        </w:rPr>
        <w:t>二破缘义。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50" w:name="0067c15"/>
      <w:bookmarkEnd w:id="1450"/>
      <w:r w:rsidRPr="00AC2C8C">
        <w:rPr>
          <w:rFonts w:asciiTheme="minorEastAsia" w:hAnsiTheme="minorEastAsia" w:cs="宋体"/>
          <w:color w:val="0000A0"/>
          <w:kern w:val="0"/>
          <w:sz w:val="24"/>
          <w:szCs w:val="24"/>
        </w:rPr>
        <w:t xml:space="preserve">[0067c15] </w:t>
      </w:r>
      <w:r w:rsidRPr="00AC2C8C">
        <w:rPr>
          <w:rFonts w:asciiTheme="minorEastAsia" w:hAnsiTheme="minorEastAsia" w:cs="宋体" w:hint="eastAsia"/>
          <w:color w:val="000000"/>
          <w:kern w:val="0"/>
          <w:sz w:val="24"/>
          <w:szCs w:val="24"/>
        </w:rPr>
        <w:t>复次阿难。此见又复缘明有见。缘暗有见。</w:t>
      </w:r>
      <w:bookmarkStart w:id="1451" w:name="0067c16"/>
      <w:bookmarkEnd w:id="1451"/>
      <w:r w:rsidRPr="00AC2C8C">
        <w:rPr>
          <w:rFonts w:asciiTheme="minorEastAsia" w:hAnsiTheme="minorEastAsia" w:cs="宋体" w:hint="eastAsia"/>
          <w:color w:val="000000"/>
          <w:kern w:val="0"/>
          <w:sz w:val="24"/>
          <w:szCs w:val="24"/>
        </w:rPr>
        <w:t>缘空有见。缘塞有见。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阿难。若缘空有应不见塞。若缘塞有应不见空。如是乃至缘明缘暗同于空塞。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2" w:name="0067c18"/>
      <w:bookmarkEnd w:id="1452"/>
      <w:r w:rsidRPr="00AC2C8C">
        <w:rPr>
          <w:rFonts w:asciiTheme="minorEastAsia" w:hAnsiTheme="minorEastAsia" w:cs="宋体"/>
          <w:color w:val="0000A0"/>
          <w:kern w:val="0"/>
          <w:sz w:val="24"/>
          <w:szCs w:val="24"/>
        </w:rPr>
        <w:t xml:space="preserve">[0067c18] </w:t>
      </w:r>
      <w:r w:rsidRPr="00AC2C8C">
        <w:rPr>
          <w:rFonts w:asciiTheme="minorEastAsia" w:hAnsiTheme="minorEastAsia" w:cs="宋体" w:hint="eastAsia"/>
          <w:color w:val="000000"/>
          <w:kern w:val="0"/>
          <w:sz w:val="24"/>
          <w:szCs w:val="24"/>
        </w:rPr>
        <w:t>初总征四义。缘明有见者以明为发见之缘。余准知。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阿难下破二例二。</w:t>
      </w:r>
      <w:bookmarkStart w:id="1453" w:name="0067c20"/>
      <w:bookmarkEnd w:id="1453"/>
      <w:r w:rsidRPr="00AC2C8C">
        <w:rPr>
          <w:rFonts w:asciiTheme="minorEastAsia" w:hAnsiTheme="minorEastAsia" w:cs="宋体" w:hint="eastAsia"/>
          <w:color w:val="000000"/>
          <w:kern w:val="0"/>
          <w:sz w:val="24"/>
          <w:szCs w:val="24"/>
        </w:rPr>
        <w:t>缘空有者空为发见之缘。空为塞碍发见之缘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坏。离水发莲亦无得理。故云应不见塞。若缘塞有等准知。如是乃至等。又例上空塞以破缘明缘暗义也。兼破转执竟。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4" w:name="0067c23"/>
      <w:bookmarkEnd w:id="1454"/>
      <w:r w:rsidRPr="00AC2C8C">
        <w:rPr>
          <w:rFonts w:asciiTheme="minorEastAsia" w:hAnsiTheme="minorEastAsia" w:cs="宋体"/>
          <w:color w:val="0000A0"/>
          <w:kern w:val="0"/>
          <w:sz w:val="24"/>
          <w:szCs w:val="24"/>
        </w:rPr>
        <w:t xml:space="preserve">[0067c23] </w:t>
      </w:r>
      <w:r w:rsidRPr="00AC2C8C">
        <w:rPr>
          <w:rFonts w:asciiTheme="minorEastAsia" w:hAnsiTheme="minorEastAsia" w:cs="宋体" w:hint="eastAsia"/>
          <w:color w:val="000000"/>
          <w:kern w:val="0"/>
          <w:sz w:val="24"/>
          <w:szCs w:val="24"/>
        </w:rPr>
        <w:t>三总遣妄情。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55" w:name="0067c24"/>
      <w:bookmarkEnd w:id="1455"/>
      <w:r w:rsidRPr="00AC2C8C">
        <w:rPr>
          <w:rFonts w:asciiTheme="minorEastAsia" w:hAnsiTheme="minorEastAsia" w:cs="宋体"/>
          <w:color w:val="0000A0"/>
          <w:kern w:val="0"/>
          <w:sz w:val="24"/>
          <w:szCs w:val="24"/>
        </w:rPr>
        <w:t xml:space="preserve">[0067c24] </w:t>
      </w:r>
      <w:r w:rsidRPr="00AC2C8C">
        <w:rPr>
          <w:rFonts w:asciiTheme="minorEastAsia" w:hAnsiTheme="minorEastAsia" w:cs="宋体" w:hint="eastAsia"/>
          <w:color w:val="000000"/>
          <w:kern w:val="0"/>
          <w:sz w:val="24"/>
          <w:szCs w:val="24"/>
        </w:rPr>
        <w:t>当知如是精觉妙明非因非缘亦非自然。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[0067c24]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非不自然。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无非不非无是非是。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离一切相即一切法。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6" w:name="0068a02"/>
      <w:bookmarkEnd w:id="1456"/>
      <w:r w:rsidRPr="00AC2C8C">
        <w:rPr>
          <w:rFonts w:asciiTheme="minorEastAsia" w:hAnsiTheme="minorEastAsia" w:cs="宋体"/>
          <w:color w:val="0000A0"/>
          <w:kern w:val="0"/>
          <w:sz w:val="24"/>
          <w:szCs w:val="24"/>
        </w:rPr>
        <w:t xml:space="preserve">[0068a02] </w:t>
      </w:r>
      <w:r w:rsidRPr="00AC2C8C">
        <w:rPr>
          <w:rFonts w:asciiTheme="minorEastAsia" w:hAnsiTheme="minorEastAsia" w:cs="宋体" w:hint="eastAsia"/>
          <w:color w:val="000000"/>
          <w:kern w:val="0"/>
          <w:sz w:val="24"/>
          <w:szCs w:val="24"/>
        </w:rPr>
        <w:t>初牒遣。上虽因缘自然。二俱排摈。恐其尚未透脱故教以当知。示以决定双非也。</w:t>
      </w:r>
      <w:bookmarkStart w:id="1457" w:name="0068a04"/>
      <w:bookmarkEnd w:id="1457"/>
      <w:r w:rsidRPr="00AC2C8C">
        <w:rPr>
          <w:rFonts w:asciiTheme="minorEastAsia" w:hAnsiTheme="minorEastAsia" w:cs="宋体" w:hint="eastAsia"/>
          <w:color w:val="000000"/>
          <w:kern w:val="0"/>
          <w:sz w:val="24"/>
          <w:szCs w:val="24"/>
        </w:rPr>
        <w:t>精觉者不变之体。妙明者随缘之用。由有不变之体故非因非缘。由有随缘之用故亦非自然。此重牒遣词。尤见其毕竟非故。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非不句蹑遣。恐闻双非遂执非为是。故蹑遣云非不自然。谓若执不自然亦非。以摄用归体。随缘中许有不变义故。此下亦应有非不因缘之句。谓若执不因缘亦非。以从体起用。不变中许有随缘义故。文不具者。或是译人脱漏。</w:t>
      </w:r>
      <w:bookmarkStart w:id="1458" w:name="0068a11"/>
      <w:bookmarkEnd w:id="1458"/>
      <w:r w:rsidRPr="00AC2C8C">
        <w:rPr>
          <w:rFonts w:asciiTheme="minorEastAsia" w:hAnsiTheme="minorEastAsia" w:cs="宋体" w:hint="eastAsia"/>
          <w:color w:val="000000"/>
          <w:kern w:val="0"/>
          <w:sz w:val="24"/>
          <w:szCs w:val="24"/>
        </w:rPr>
        <w:t>私见如是。仍俟高明者教之。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无非下总遣。言非与不非固不可说。是与非是亦不可说。故以两无字而总遣之。所谓遣之又遣以至无可遣也。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59" w:name="0068a14"/>
      <w:bookmarkEnd w:id="1459"/>
      <w:r w:rsidRPr="00AC2C8C">
        <w:rPr>
          <w:rFonts w:asciiTheme="minorEastAsia" w:hAnsiTheme="minorEastAsia" w:cs="宋体"/>
          <w:color w:val="0000A0"/>
          <w:kern w:val="0"/>
          <w:sz w:val="24"/>
          <w:szCs w:val="24"/>
        </w:rPr>
        <w:t xml:space="preserve">[0068a13]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末二句结示。恐上一切尽遣失善巧慧。</w:t>
      </w:r>
      <w:bookmarkStart w:id="1460" w:name="0068a15"/>
      <w:bookmarkEnd w:id="1460"/>
      <w:r w:rsidRPr="00AC2C8C">
        <w:rPr>
          <w:rFonts w:asciiTheme="minorEastAsia" w:hAnsiTheme="minorEastAsia" w:cs="宋体" w:hint="eastAsia"/>
          <w:color w:val="000000"/>
          <w:kern w:val="0"/>
          <w:sz w:val="24"/>
          <w:szCs w:val="24"/>
        </w:rPr>
        <w:t>故又扶之曰离一切相。即一切法。两一切皆指色空见闻等也。</w:t>
      </w:r>
      <w:bookmarkStart w:id="1461" w:name="0068a16"/>
      <w:bookmarkEnd w:id="1461"/>
      <w:r w:rsidRPr="00AC2C8C">
        <w:rPr>
          <w:rFonts w:asciiTheme="minorEastAsia" w:hAnsiTheme="minorEastAsia" w:cs="宋体" w:hint="eastAsia"/>
          <w:color w:val="000000"/>
          <w:kern w:val="0"/>
          <w:sz w:val="24"/>
          <w:szCs w:val="24"/>
        </w:rPr>
        <w:t>通称曰法。别状为相。通别互具上下影略说故。</w:t>
      </w:r>
      <w:bookmarkStart w:id="1462" w:name="0068a17"/>
      <w:bookmarkEnd w:id="1462"/>
      <w:r w:rsidRPr="00AC2C8C">
        <w:rPr>
          <w:rFonts w:asciiTheme="minorEastAsia" w:hAnsiTheme="minorEastAsia" w:cs="宋体" w:hint="eastAsia"/>
          <w:color w:val="000000"/>
          <w:kern w:val="0"/>
          <w:sz w:val="24"/>
          <w:szCs w:val="24"/>
        </w:rPr>
        <w:t>云离云即者。以一切诸法唯心所现。因众生不了唯心妄生执取。计有因缘自然等相。种种分别总属戱论。故须要离。谓于一切相上离于分别及执取故。既能于一切相上离于分别执取。则一切法从缘无性。举体全真无庸更生拣弃。故须要即。谓即于一切法上了达惟心所现义故。既能于一切法上了达惟心所现。则凡有所说皆成利益。如说因缘为破外计。说自然为拂权宗。说非因缘为显不变义故。说非自然为显随缘义故。说非不自然为显随缘中即具不变之义。说非不因缘为显不变中亦具随缘之义。是知菩萨摄生善巧诸佛御世方便皆由证得离一切相。即一切法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[0068b04] </w:t>
      </w:r>
      <w:r w:rsidRPr="00AC2C8C">
        <w:rPr>
          <w:rFonts w:asciiTheme="minorEastAsia" w:hAnsiTheme="minorEastAsia" w:cs="宋体" w:hint="eastAsia"/>
          <w:color w:val="000000"/>
          <w:kern w:val="0"/>
          <w:sz w:val="24"/>
          <w:szCs w:val="24"/>
        </w:rPr>
        <w:t>四结斥分别。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3" w:name="0068b05"/>
      <w:bookmarkEnd w:id="1463"/>
      <w:r w:rsidRPr="00AC2C8C">
        <w:rPr>
          <w:rFonts w:asciiTheme="minorEastAsia" w:hAnsiTheme="minorEastAsia" w:cs="宋体"/>
          <w:color w:val="0000A0"/>
          <w:kern w:val="0"/>
          <w:sz w:val="24"/>
          <w:szCs w:val="24"/>
        </w:rPr>
        <w:t xml:space="preserve">[0068b05] </w:t>
      </w:r>
      <w:r w:rsidRPr="00AC2C8C">
        <w:rPr>
          <w:rFonts w:asciiTheme="minorEastAsia" w:hAnsiTheme="minorEastAsia" w:cs="宋体" w:hint="eastAsia"/>
          <w:color w:val="000000"/>
          <w:kern w:val="0"/>
          <w:sz w:val="24"/>
          <w:szCs w:val="24"/>
        </w:rPr>
        <w:t>汝今云何于中措心以诸世间戱论名相而得分别。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4" w:name="0068b06"/>
      <w:bookmarkEnd w:id="1464"/>
      <w:r w:rsidRPr="00AC2C8C">
        <w:rPr>
          <w:rFonts w:asciiTheme="minorEastAsia" w:hAnsiTheme="minorEastAsia" w:cs="宋体"/>
          <w:color w:val="0000A0"/>
          <w:kern w:val="0"/>
          <w:sz w:val="24"/>
          <w:szCs w:val="24"/>
        </w:rPr>
        <w:t xml:space="preserve">[0068b06]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如以手掌撮摩虗空。祇益自劳。虗空云何随汝执捉。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5" w:name="0068b08"/>
      <w:bookmarkEnd w:id="1465"/>
      <w:r w:rsidRPr="00AC2C8C">
        <w:rPr>
          <w:rFonts w:asciiTheme="minorEastAsia" w:hAnsiTheme="minorEastAsia" w:cs="宋体"/>
          <w:color w:val="0000A0"/>
          <w:kern w:val="0"/>
          <w:sz w:val="24"/>
          <w:szCs w:val="24"/>
        </w:rPr>
        <w:t xml:space="preserve">[0068b08] </w:t>
      </w:r>
      <w:r w:rsidRPr="00AC2C8C">
        <w:rPr>
          <w:rFonts w:asciiTheme="minorEastAsia" w:hAnsiTheme="minorEastAsia" w:cs="宋体" w:hint="eastAsia"/>
          <w:color w:val="000000"/>
          <w:kern w:val="0"/>
          <w:sz w:val="24"/>
          <w:szCs w:val="24"/>
        </w:rPr>
        <w:t>初正为结斥。由上重重拂遣。则知精觉妙明离名绝相。非措心可得分别。故斥以云何于中云云。措施也。谓于精觉妙明中施以妄想心也。以诸世间等正是其措心处。世间者按相宗中有学者世间权乘也。有非学者世间外道也。今说因缘固属学者戱论。仍说自然犹为非学者戱论。以都无实义故。名相者因缘自然为名。权宗邪见为相。而得分别四字连上云何等一气念下。其徒劳无益之意自见。言既属戱论则无实义。名相愈繁而本体愈晦。云何而得分别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以下仍以喻明。手掌偶对喻戱论名相。撮摩抟揉喻分析辨别。言阿难以名相分别觉缘。如愚人以手掌撮摩虗空。分别觉缘徒增妄想。如撮摩虗空祇益自劳。觉缘不堕名相云何以分别能得。如虗空本无形迹云何随执捉可取。法喻历然可对。</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阿难所疑有二。一疑滥外性。二疑滥外宗。如来惟释次疑。不释初疑者何也。答。外计冥性真常真我徧满皆以自然为宗。宗既不实性亦非真。性既不真。所说真常徧满亦属妄计。佛说觉缘断不类此。是故滥性之疑不须更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显见超情竟。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[0068c01] </w:t>
      </w:r>
      <w:r w:rsidRPr="00AC2C8C">
        <w:rPr>
          <w:rFonts w:asciiTheme="minorEastAsia" w:hAnsiTheme="minorEastAsia" w:cs="宋体" w:hint="eastAsia"/>
          <w:color w:val="000000"/>
          <w:kern w:val="0"/>
          <w:sz w:val="24"/>
          <w:szCs w:val="24"/>
        </w:rPr>
        <w:t>十显见离见二。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6" w:name="0068c02"/>
      <w:bookmarkEnd w:id="1466"/>
      <w:r w:rsidRPr="00AC2C8C">
        <w:rPr>
          <w:rFonts w:asciiTheme="minorEastAsia" w:hAnsiTheme="minorEastAsia" w:cs="宋体"/>
          <w:color w:val="0000A0"/>
          <w:kern w:val="0"/>
          <w:sz w:val="24"/>
          <w:szCs w:val="24"/>
        </w:rPr>
        <w:t xml:space="preserve">[0068c01] </w:t>
      </w:r>
      <w:r w:rsidRPr="00AC2C8C">
        <w:rPr>
          <w:rFonts w:asciiTheme="minorEastAsia" w:hAnsiTheme="minorEastAsia" w:cs="宋体" w:hint="eastAsia"/>
          <w:color w:val="000000"/>
          <w:kern w:val="0"/>
          <w:sz w:val="24"/>
          <w:szCs w:val="24"/>
        </w:rPr>
        <w:t>一阿难以今昔相背为问。二如来以权实不同为答。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67" w:name="0068c03"/>
      <w:bookmarkEnd w:id="1467"/>
      <w:r w:rsidRPr="00AC2C8C">
        <w:rPr>
          <w:rFonts w:asciiTheme="minorEastAsia" w:hAnsiTheme="minorEastAsia" w:cs="宋体"/>
          <w:color w:val="0000A0"/>
          <w:kern w:val="0"/>
          <w:sz w:val="24"/>
          <w:szCs w:val="24"/>
        </w:rPr>
        <w:t xml:space="preserve">[0068c03] </w:t>
      </w:r>
      <w:r w:rsidRPr="00AC2C8C">
        <w:rPr>
          <w:rFonts w:asciiTheme="minorEastAsia" w:hAnsiTheme="minorEastAsia" w:cs="宋体" w:hint="eastAsia"/>
          <w:color w:val="000000"/>
          <w:kern w:val="0"/>
          <w:sz w:val="24"/>
          <w:szCs w:val="24"/>
        </w:rPr>
        <w:t>阿难白佛言。世尊必妙觉性非因非缘。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世尊云何常与比丘宣说见性具四种缘。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所谓因空因明因心因眼。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是义云何。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68" w:name="0068c06"/>
      <w:bookmarkEnd w:id="1468"/>
      <w:r w:rsidRPr="00AC2C8C">
        <w:rPr>
          <w:rFonts w:asciiTheme="minorEastAsia" w:hAnsiTheme="minorEastAsia" w:cs="宋体"/>
          <w:color w:val="0000A0"/>
          <w:kern w:val="0"/>
          <w:sz w:val="24"/>
          <w:szCs w:val="24"/>
        </w:rPr>
        <w:t xml:space="preserve">[0068c06] </w:t>
      </w:r>
      <w:r w:rsidRPr="00AC2C8C">
        <w:rPr>
          <w:rFonts w:asciiTheme="minorEastAsia" w:hAnsiTheme="minorEastAsia" w:cs="宋体" w:hint="eastAsia"/>
          <w:color w:val="000000"/>
          <w:kern w:val="0"/>
          <w:sz w:val="24"/>
          <w:szCs w:val="24"/>
        </w:rPr>
        <w:t>初按定今破。上云精觉妙明。此云妙觉性。皆密指真见。非因非缘如上所破。不言非自然者以是外宗。今昔俱破故。因缘自宗昔立今破。欲有所问故先按定。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世尊下怪疑昔说。常与比丘等指昔教言。具四种缘者以昔教中有四缘生识之说。据此则四缘生见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为错解。</w:t>
      </w:r>
      <w:bookmarkStart w:id="1469" w:name="0068c12"/>
      <w:bookmarkEnd w:id="1469"/>
      <w:r w:rsidRPr="00AC2C8C">
        <w:rPr>
          <w:rFonts w:asciiTheme="minorEastAsia" w:hAnsiTheme="minorEastAsia" w:cs="宋体" w:hint="eastAsia"/>
          <w:color w:val="000000"/>
          <w:kern w:val="0"/>
          <w:sz w:val="24"/>
          <w:szCs w:val="24"/>
        </w:rPr>
        <w:t>况妙觉性又非见性可及。是不惟鹿马错指兼亦象兔不分也。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70" w:name="0068c13"/>
      <w:bookmarkEnd w:id="1470"/>
      <w:r w:rsidRPr="00AC2C8C">
        <w:rPr>
          <w:rFonts w:asciiTheme="minorEastAsia" w:hAnsiTheme="minorEastAsia" w:cs="宋体"/>
          <w:color w:val="0000A0"/>
          <w:kern w:val="0"/>
          <w:sz w:val="24"/>
          <w:szCs w:val="24"/>
        </w:rPr>
        <w:t xml:space="preserve">[0068c12]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所谓下具列四缘。空明心眼。依小乘论。明空境作意根也。因此生识似为确论。如目前不空不明固无所见。若无心作意及无眼根者更不待言。</w:t>
      </w:r>
      <w:bookmarkStart w:id="1471" w:name="0068c16"/>
      <w:bookmarkEnd w:id="1471"/>
      <w:r w:rsidRPr="00AC2C8C">
        <w:rPr>
          <w:rFonts w:asciiTheme="minorEastAsia" w:hAnsiTheme="minorEastAsia" w:cs="宋体" w:hint="eastAsia"/>
          <w:color w:val="000000"/>
          <w:kern w:val="0"/>
          <w:sz w:val="24"/>
          <w:szCs w:val="24"/>
        </w:rPr>
        <w:t>至论见性盲暗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许有见。不空可知。果其无心作意见更明朗。岂同眼识必待缘生。是今昔所说原自不同。阿难不知反疑相背。所谓愚法声闻根识不分。信矣。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[0068c18] </w:t>
      </w:r>
      <w:r w:rsidRPr="00AC2C8C">
        <w:rPr>
          <w:rFonts w:asciiTheme="minorEastAsia" w:hAnsiTheme="minorEastAsia" w:cs="宋体" w:hint="eastAsia"/>
          <w:color w:val="000000"/>
          <w:kern w:val="0"/>
          <w:sz w:val="24"/>
          <w:szCs w:val="24"/>
        </w:rPr>
        <w:t>末句总以结问。是义者昔立今破之义。云何者谓云何会通乃得不相背耶。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[0068c20] </w:t>
      </w:r>
      <w:r w:rsidRPr="00AC2C8C">
        <w:rPr>
          <w:rFonts w:asciiTheme="minorEastAsia" w:hAnsiTheme="minorEastAsia" w:cs="宋体" w:hint="eastAsia"/>
          <w:color w:val="000000"/>
          <w:kern w:val="0"/>
          <w:sz w:val="24"/>
          <w:szCs w:val="24"/>
        </w:rPr>
        <w:t>二如来以权实不同为答四。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[0068c21] </w:t>
      </w:r>
      <w:r w:rsidRPr="00AC2C8C">
        <w:rPr>
          <w:rFonts w:asciiTheme="minorEastAsia" w:hAnsiTheme="minorEastAsia" w:cs="宋体" w:hint="eastAsia"/>
          <w:color w:val="000000"/>
          <w:kern w:val="0"/>
          <w:sz w:val="24"/>
          <w:szCs w:val="24"/>
        </w:rPr>
        <w:t>一直斥昔宗。二详辩今教。三例破种疑。四斥迷勉进。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[0068c22]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72" w:name="0068c23"/>
      <w:bookmarkEnd w:id="1472"/>
      <w:r w:rsidRPr="00AC2C8C">
        <w:rPr>
          <w:rFonts w:asciiTheme="minorEastAsia" w:hAnsiTheme="minorEastAsia" w:cs="宋体"/>
          <w:color w:val="0000A0"/>
          <w:kern w:val="0"/>
          <w:sz w:val="24"/>
          <w:szCs w:val="24"/>
        </w:rPr>
        <w:t xml:space="preserve">[0068c23] </w:t>
      </w:r>
      <w:r w:rsidRPr="00AC2C8C">
        <w:rPr>
          <w:rFonts w:asciiTheme="minorEastAsia" w:hAnsiTheme="minorEastAsia" w:cs="宋体" w:hint="eastAsia"/>
          <w:color w:val="000000"/>
          <w:kern w:val="0"/>
          <w:sz w:val="24"/>
          <w:szCs w:val="24"/>
        </w:rPr>
        <w:t>佛言阿难。我说世间诸因缘相非第一义。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73" w:name="0068c24"/>
      <w:bookmarkEnd w:id="1473"/>
      <w:r w:rsidRPr="00AC2C8C">
        <w:rPr>
          <w:rFonts w:asciiTheme="minorEastAsia" w:hAnsiTheme="minorEastAsia" w:cs="宋体"/>
          <w:color w:val="0000A0"/>
          <w:kern w:val="0"/>
          <w:sz w:val="24"/>
          <w:szCs w:val="24"/>
        </w:rPr>
        <w:t xml:space="preserve">[0068c24] </w:t>
      </w:r>
      <w:r w:rsidRPr="00AC2C8C">
        <w:rPr>
          <w:rFonts w:asciiTheme="minorEastAsia" w:hAnsiTheme="minorEastAsia" w:cs="宋体" w:hint="eastAsia"/>
          <w:color w:val="000000"/>
          <w:kern w:val="0"/>
          <w:sz w:val="24"/>
          <w:szCs w:val="24"/>
        </w:rPr>
        <w:t>四缘生识阿难迷为生见。如来知其心粗且不与分。但就语斥之。我说者仍指昔教。世间者总该情器。</w:t>
      </w:r>
      <w:bookmarkStart w:id="1474" w:name="0069a03"/>
      <w:bookmarkEnd w:id="1474"/>
      <w:r w:rsidRPr="00AC2C8C">
        <w:rPr>
          <w:rFonts w:asciiTheme="minorEastAsia" w:hAnsiTheme="minorEastAsia" w:cs="宋体" w:hint="eastAsia"/>
          <w:color w:val="000000"/>
          <w:kern w:val="0"/>
          <w:sz w:val="24"/>
          <w:szCs w:val="24"/>
        </w:rPr>
        <w:t>此等皆以因缘和合虗妄有生故云诸因缘相。盖以佛未出世。邪师说法。谬谓无因及与邪因。赚误众生深入邪见。佛既出世立正因缘。为对彼故一时权说。故云非第一义。据此则纵属因缘亦非究竟。况妙觉性决定非因缘生。以今难昔岂所应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[0069a07] </w:t>
      </w:r>
      <w:r w:rsidRPr="00AC2C8C">
        <w:rPr>
          <w:rFonts w:asciiTheme="minorEastAsia" w:hAnsiTheme="minorEastAsia" w:cs="宋体" w:hint="eastAsia"/>
          <w:color w:val="000000"/>
          <w:kern w:val="0"/>
          <w:sz w:val="24"/>
          <w:szCs w:val="24"/>
        </w:rPr>
        <w:t>二详辩今教二。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[0069a07] </w:t>
      </w:r>
      <w:r w:rsidRPr="00AC2C8C">
        <w:rPr>
          <w:rFonts w:asciiTheme="minorEastAsia" w:hAnsiTheme="minorEastAsia" w:cs="宋体" w:hint="eastAsia"/>
          <w:color w:val="000000"/>
          <w:kern w:val="0"/>
          <w:sz w:val="24"/>
          <w:szCs w:val="24"/>
        </w:rPr>
        <w:t>一先辩离缘。二正辩离见。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75" w:name="0069a08"/>
      <w:bookmarkEnd w:id="1475"/>
      <w:r w:rsidRPr="00AC2C8C">
        <w:rPr>
          <w:rFonts w:asciiTheme="minorEastAsia" w:hAnsiTheme="minorEastAsia" w:cs="宋体"/>
          <w:color w:val="0000A0"/>
          <w:kern w:val="0"/>
          <w:sz w:val="24"/>
          <w:szCs w:val="24"/>
        </w:rPr>
        <w:t xml:space="preserve">[0069a08]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76" w:name="0069a09"/>
      <w:bookmarkEnd w:id="1476"/>
      <w:r w:rsidRPr="00AC2C8C">
        <w:rPr>
          <w:rFonts w:asciiTheme="minorEastAsia" w:hAnsiTheme="minorEastAsia" w:cs="宋体"/>
          <w:color w:val="0000A0"/>
          <w:kern w:val="0"/>
          <w:sz w:val="24"/>
          <w:szCs w:val="24"/>
        </w:rPr>
        <w:t xml:space="preserve">[0069a09] </w:t>
      </w:r>
      <w:r w:rsidRPr="00AC2C8C">
        <w:rPr>
          <w:rFonts w:asciiTheme="minorEastAsia" w:hAnsiTheme="minorEastAsia" w:cs="宋体" w:hint="eastAsia"/>
          <w:color w:val="000000"/>
          <w:kern w:val="0"/>
          <w:sz w:val="24"/>
          <w:szCs w:val="24"/>
        </w:rPr>
        <w:t>阿难。吾复问汝。诸世间人说我能见。云何名见云何不见。阿难言。世人因于日月灯光见种种相名之为见。若复无此三种光明则不能见。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阿难。若无明时名不见者应不见暗。若必见暗。此但无明云何无见。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77" w:name="0069a13"/>
      <w:bookmarkEnd w:id="1477"/>
      <w:r w:rsidRPr="00AC2C8C">
        <w:rPr>
          <w:rFonts w:asciiTheme="minorEastAsia" w:hAnsiTheme="minorEastAsia" w:cs="宋体"/>
          <w:color w:val="0000A0"/>
          <w:kern w:val="0"/>
          <w:sz w:val="24"/>
          <w:szCs w:val="24"/>
        </w:rPr>
        <w:t xml:space="preserve">[0069a13]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阿难。若在暗时不见明故名为不见。今在明时不见暗相。还名不见。如是二相俱名不见。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若复二相自相陵夺非汝见性于中暂无。</w:t>
      </w:r>
      <w:bookmarkStart w:id="1478" w:name="0069a16"/>
      <w:bookmarkEnd w:id="1478"/>
      <w:r w:rsidRPr="00AC2C8C">
        <w:rPr>
          <w:rFonts w:asciiTheme="minorEastAsia" w:hAnsiTheme="minorEastAsia" w:cs="宋体" w:hint="eastAsia"/>
          <w:color w:val="000000"/>
          <w:kern w:val="0"/>
          <w:sz w:val="24"/>
          <w:szCs w:val="24"/>
        </w:rPr>
        <w:t>如是则知二俱名见。云何不见。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79" w:name="0069a17"/>
      <w:bookmarkEnd w:id="1479"/>
      <w:r w:rsidRPr="00AC2C8C">
        <w:rPr>
          <w:rFonts w:asciiTheme="minorEastAsia" w:hAnsiTheme="minorEastAsia" w:cs="宋体"/>
          <w:color w:val="0000A0"/>
          <w:kern w:val="0"/>
          <w:sz w:val="24"/>
          <w:szCs w:val="24"/>
        </w:rPr>
        <w:t xml:space="preserve">[0069a17] </w:t>
      </w:r>
      <w:r w:rsidRPr="00AC2C8C">
        <w:rPr>
          <w:rFonts w:asciiTheme="minorEastAsia" w:hAnsiTheme="minorEastAsia" w:cs="宋体" w:hint="eastAsia"/>
          <w:color w:val="000000"/>
          <w:kern w:val="0"/>
          <w:sz w:val="24"/>
          <w:szCs w:val="24"/>
        </w:rPr>
        <w:t>初探定见缘。我为能见有生共执。今诘以云何名见云何不见者为探其藉缘不藉缘故。答以因光乃见无光不见者正显其必藉缘也。此且约明缘论藉。余可例思。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阿难下对待显离。正脉云。无明便谓无见常情皆然。故蹑此以应不见暗诘之。若必见暗者显决无不见故。此但无明云何无见者显所见虽无能见故在。其不藉缘之意亦自可见。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80" w:name="0069a24"/>
      <w:bookmarkEnd w:id="1480"/>
      <w:r w:rsidRPr="00AC2C8C">
        <w:rPr>
          <w:rFonts w:asciiTheme="minorEastAsia" w:hAnsiTheme="minorEastAsia" w:cs="宋体"/>
          <w:color w:val="0000A0"/>
          <w:kern w:val="0"/>
          <w:sz w:val="24"/>
          <w:szCs w:val="24"/>
        </w:rPr>
        <w:t xml:space="preserve">[0069a24]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阿难下兼防谬执。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恐阿难谬执云。所言见者必须显然见明。在暗之时既不见明岂得称见。</w:t>
      </w:r>
      <w:bookmarkStart w:id="1481" w:name="0069b02"/>
      <w:bookmarkEnd w:id="1481"/>
      <w:r w:rsidRPr="00AC2C8C">
        <w:rPr>
          <w:rFonts w:asciiTheme="minorEastAsia" w:hAnsiTheme="minorEastAsia" w:cs="宋体" w:hint="eastAsia"/>
          <w:color w:val="800080"/>
          <w:kern w:val="0"/>
          <w:sz w:val="24"/>
          <w:szCs w:val="24"/>
        </w:rPr>
        <w:t>故佛以若在暗时等防之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意谓在暗不见明既名不见。以此为例。则在明不见暗还名不见。如是则在暗在明二相俱名不见。将一向冥冥岂理也哉。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若复下结申正义。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上说二俱不见。不过因谬反难。决无其理。故此乘其必悟而申其正义焉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意谓若复能知明暗二相自相陵灭。</w:t>
      </w:r>
      <w:bookmarkStart w:id="1482" w:name="0069b06"/>
      <w:bookmarkEnd w:id="1482"/>
      <w:r w:rsidRPr="00AC2C8C">
        <w:rPr>
          <w:rFonts w:asciiTheme="minorEastAsia" w:hAnsiTheme="minorEastAsia" w:cs="宋体" w:hint="eastAsia"/>
          <w:color w:val="000000"/>
          <w:kern w:val="0"/>
          <w:sz w:val="24"/>
          <w:szCs w:val="24"/>
        </w:rPr>
        <w:t>自相倾夺。非是汝之见性于二相中暂时灭无。如是则在暗在明二相俱名为见。云何不见耶。以此为例。则在空在塞有心无心具眼不具此见一无所损矣。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83" w:name="0069b09"/>
      <w:bookmarkEnd w:id="1483"/>
      <w:r w:rsidRPr="00AC2C8C">
        <w:rPr>
          <w:rFonts w:asciiTheme="minorEastAsia" w:hAnsiTheme="minorEastAsia" w:cs="宋体"/>
          <w:color w:val="0000A0"/>
          <w:kern w:val="0"/>
          <w:sz w:val="24"/>
          <w:szCs w:val="24"/>
        </w:rPr>
        <w:t xml:space="preserve">[0069b09] </w:t>
      </w:r>
      <w:r w:rsidRPr="00AC2C8C">
        <w:rPr>
          <w:rFonts w:asciiTheme="minorEastAsia" w:hAnsiTheme="minorEastAsia" w:cs="宋体" w:hint="eastAsia"/>
          <w:color w:val="000000"/>
          <w:kern w:val="0"/>
          <w:sz w:val="24"/>
          <w:szCs w:val="24"/>
        </w:rPr>
        <w:t>二正辩离见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问。既辩离缘。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足释疑。今又辩离见其意何居。答。前斥权宗非第一义。要必还他第一义乃可无词。若见犹带妄仍是第二。必兼妄见亦离。乃可称第一义耳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84" w:name="0069b11"/>
      <w:bookmarkEnd w:id="1484"/>
      <w:r w:rsidRPr="00AC2C8C">
        <w:rPr>
          <w:rFonts w:asciiTheme="minorEastAsia" w:hAnsiTheme="minorEastAsia" w:cs="宋体"/>
          <w:color w:val="0000A0"/>
          <w:kern w:val="0"/>
          <w:sz w:val="24"/>
          <w:szCs w:val="24"/>
        </w:rPr>
        <w:t xml:space="preserve">[0069b11] </w:t>
      </w:r>
      <w:r w:rsidRPr="00AC2C8C">
        <w:rPr>
          <w:rFonts w:asciiTheme="minorEastAsia" w:hAnsiTheme="minorEastAsia" w:cs="宋体" w:hint="eastAsia"/>
          <w:color w:val="000000"/>
          <w:kern w:val="0"/>
          <w:sz w:val="24"/>
          <w:szCs w:val="24"/>
        </w:rPr>
        <w:t>是故阿难汝今当知。见明之时见非是明。见暗之时见非是暗。见空之时见非是空。见塞之时见非是塞。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85" w:name="0069b13"/>
      <w:bookmarkEnd w:id="1485"/>
      <w:r w:rsidRPr="00AC2C8C">
        <w:rPr>
          <w:rFonts w:asciiTheme="minorEastAsia" w:hAnsiTheme="minorEastAsia" w:cs="宋体"/>
          <w:color w:val="0000A0"/>
          <w:kern w:val="0"/>
          <w:sz w:val="24"/>
          <w:szCs w:val="24"/>
        </w:rPr>
        <w:t xml:space="preserve">[0069b13]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四义成就。汝复应知。见见之时见非是见。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86" w:name="0069b14"/>
      <w:bookmarkEnd w:id="1486"/>
      <w:r w:rsidRPr="00AC2C8C">
        <w:rPr>
          <w:rFonts w:asciiTheme="minorEastAsia" w:hAnsiTheme="minorEastAsia" w:cs="宋体"/>
          <w:color w:val="0000A0"/>
          <w:kern w:val="0"/>
          <w:sz w:val="24"/>
          <w:szCs w:val="24"/>
        </w:rPr>
        <w:t xml:space="preserve">[0069b14] </w:t>
      </w:r>
      <w:r w:rsidRPr="00AC2C8C">
        <w:rPr>
          <w:rFonts w:asciiTheme="minorEastAsia" w:hAnsiTheme="minorEastAsia" w:cs="宋体" w:hint="eastAsia"/>
          <w:color w:val="000000"/>
          <w:kern w:val="0"/>
          <w:sz w:val="24"/>
          <w:szCs w:val="24"/>
        </w:rPr>
        <w:t>初承示离尘。意谓以是二俱名见之故。阿难汝今当知。既见明之时见性非是藉明。见暗之时见性非是藉暗。以此为例。</w:t>
      </w:r>
      <w:bookmarkStart w:id="1487" w:name="0069b17"/>
      <w:bookmarkEnd w:id="1487"/>
      <w:r w:rsidRPr="00AC2C8C">
        <w:rPr>
          <w:rFonts w:asciiTheme="minorEastAsia" w:hAnsiTheme="minorEastAsia" w:cs="宋体" w:hint="eastAsia"/>
          <w:color w:val="000000"/>
          <w:kern w:val="0"/>
          <w:sz w:val="24"/>
          <w:szCs w:val="24"/>
        </w:rPr>
        <w:t>则见空之时见性非是藉空。见塞之时见性非是藉塞。如是则一切不藉其离尘独立之体益可见矣。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四义下例示离见。四义者即非明非暗等也。成就者谓其理不谬。一切无能破故。以此为例。则见见之时见性非是藉见。义自可了。故教以汝复应知云云。言见见者以见性即是赖耶。乃真妄和合而成。</w:t>
      </w:r>
      <w:bookmarkStart w:id="1488" w:name="0069b23"/>
      <w:bookmarkEnd w:id="1488"/>
      <w:r w:rsidRPr="00AC2C8C">
        <w:rPr>
          <w:rFonts w:asciiTheme="minorEastAsia" w:hAnsiTheme="minorEastAsia" w:cs="宋体" w:hint="eastAsia"/>
          <w:color w:val="000000"/>
          <w:kern w:val="0"/>
          <w:sz w:val="24"/>
          <w:szCs w:val="24"/>
        </w:rPr>
        <w:t>今此中上见即真明。下见即妄明。然既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和合。</w:t>
      </w:r>
      <w:bookmarkStart w:id="1489" w:name="0069b24"/>
      <w:bookmarkEnd w:id="1489"/>
      <w:r w:rsidRPr="00AC2C8C">
        <w:rPr>
          <w:rFonts w:asciiTheme="minorEastAsia" w:hAnsiTheme="minorEastAsia" w:cs="宋体" w:hint="eastAsia"/>
          <w:color w:val="000000"/>
          <w:kern w:val="0"/>
          <w:sz w:val="24"/>
          <w:szCs w:val="24"/>
        </w:rPr>
        <w:t>则真不复现而亦不能见妄。若能以观行力入流亡所。以至寂灭现前。则真见现矣。真见既现。乃知起心动念即乖法体。是为见于妄见。当此之时真明常自周徧。非是藉于妄明故曰见非是见。佛以此义难明。故牒前四义成就而例显之。自下剖妄出真进退合明无非发明此义。详辩今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[0069c05] </w:t>
      </w:r>
      <w:r w:rsidRPr="00AC2C8C">
        <w:rPr>
          <w:rFonts w:asciiTheme="minorEastAsia" w:hAnsiTheme="minorEastAsia" w:cs="宋体" w:hint="eastAsia"/>
          <w:color w:val="000000"/>
          <w:kern w:val="0"/>
          <w:sz w:val="24"/>
          <w:szCs w:val="24"/>
        </w:rPr>
        <w:t>三例破种疑。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90" w:name="0069c06"/>
      <w:bookmarkEnd w:id="1490"/>
      <w:r w:rsidRPr="00AC2C8C">
        <w:rPr>
          <w:rFonts w:asciiTheme="minorEastAsia" w:hAnsiTheme="minorEastAsia" w:cs="宋体"/>
          <w:color w:val="0000A0"/>
          <w:kern w:val="0"/>
          <w:sz w:val="24"/>
          <w:szCs w:val="24"/>
        </w:rPr>
        <w:t xml:space="preserve">[0069c06] </w:t>
      </w:r>
      <w:r w:rsidRPr="00AC2C8C">
        <w:rPr>
          <w:rFonts w:asciiTheme="minorEastAsia" w:hAnsiTheme="minorEastAsia" w:cs="宋体" w:hint="eastAsia"/>
          <w:color w:val="000000"/>
          <w:kern w:val="0"/>
          <w:sz w:val="24"/>
          <w:szCs w:val="24"/>
        </w:rPr>
        <w:t>见犹离见见不能及。云何复说因缘自然及和合相。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91" w:name="0069c07"/>
      <w:bookmarkEnd w:id="1491"/>
      <w:r w:rsidRPr="00AC2C8C">
        <w:rPr>
          <w:rFonts w:asciiTheme="minorEastAsia" w:hAnsiTheme="minorEastAsia" w:cs="宋体"/>
          <w:color w:val="0000A0"/>
          <w:kern w:val="0"/>
          <w:sz w:val="24"/>
          <w:szCs w:val="24"/>
        </w:rPr>
        <w:t xml:space="preserve">[0069c07] </w:t>
      </w:r>
      <w:r w:rsidRPr="00AC2C8C">
        <w:rPr>
          <w:rFonts w:asciiTheme="minorEastAsia" w:hAnsiTheme="minorEastAsia" w:cs="宋体" w:hint="eastAsia"/>
          <w:color w:val="000000"/>
          <w:kern w:val="0"/>
          <w:sz w:val="24"/>
          <w:szCs w:val="24"/>
        </w:rPr>
        <w:t>见犹离见者谓如上所说。妙明真见不但离缘犹且离于见精中一分妄见。是则妄见尚不能及。况夫因缘自然等相益不能及。故斥以云何复说等也。和合下应有与不和合四宇。或译者脱漏。观后阿难述未开处可知。问。</w:t>
      </w:r>
      <w:bookmarkStart w:id="1492" w:name="0069c12"/>
      <w:bookmarkEnd w:id="1492"/>
      <w:r w:rsidRPr="00AC2C8C">
        <w:rPr>
          <w:rFonts w:asciiTheme="minorEastAsia" w:hAnsiTheme="minorEastAsia" w:cs="宋体" w:hint="eastAsia"/>
          <w:color w:val="000000"/>
          <w:kern w:val="0"/>
          <w:sz w:val="24"/>
          <w:szCs w:val="24"/>
        </w:rPr>
        <w:t>和合与不和合阿难未说。何故与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说并斥耶。答。此有二义。</w:t>
      </w:r>
      <w:bookmarkStart w:id="1493" w:name="0069c13"/>
      <w:bookmarkEnd w:id="1493"/>
      <w:r w:rsidRPr="00AC2C8C">
        <w:rPr>
          <w:rFonts w:asciiTheme="minorEastAsia" w:hAnsiTheme="minorEastAsia" w:cs="宋体" w:hint="eastAsia"/>
          <w:color w:val="000000"/>
          <w:kern w:val="0"/>
          <w:sz w:val="24"/>
          <w:szCs w:val="24"/>
        </w:rPr>
        <w:t>一者相关例言。谓因缘与和合相关。自然与不和合相关。是则说因缘者必说和合。说自然者必说不和合。故彼虽未说为防言说。盖取例斥之耳。二者例现破种。谓因缘自然属现行疑。是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说者。和合不和合属种子疑。是未说者。前虽未说后来必说。</w:t>
      </w:r>
      <w:bookmarkStart w:id="1494" w:name="0069c18"/>
      <w:bookmarkEnd w:id="1494"/>
      <w:r w:rsidRPr="00AC2C8C">
        <w:rPr>
          <w:rFonts w:asciiTheme="minorEastAsia" w:hAnsiTheme="minorEastAsia" w:cs="宋体" w:hint="eastAsia"/>
          <w:color w:val="000000"/>
          <w:kern w:val="0"/>
          <w:sz w:val="24"/>
          <w:szCs w:val="24"/>
        </w:rPr>
        <w:t>故兼带言之。盖欲例前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破现行。尽破未破种子。科以例破种疑者以此。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[0069c19] </w:t>
      </w:r>
      <w:r w:rsidRPr="00AC2C8C">
        <w:rPr>
          <w:rFonts w:asciiTheme="minorEastAsia" w:hAnsiTheme="minorEastAsia" w:cs="宋体" w:hint="eastAsia"/>
          <w:color w:val="000000"/>
          <w:kern w:val="0"/>
          <w:sz w:val="24"/>
          <w:szCs w:val="24"/>
        </w:rPr>
        <w:t>四斥迷勉进。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95" w:name="0069c20"/>
      <w:bookmarkEnd w:id="1495"/>
      <w:r w:rsidRPr="00AC2C8C">
        <w:rPr>
          <w:rFonts w:asciiTheme="minorEastAsia" w:hAnsiTheme="minorEastAsia" w:cs="宋体"/>
          <w:color w:val="0000A0"/>
          <w:kern w:val="0"/>
          <w:sz w:val="24"/>
          <w:szCs w:val="24"/>
        </w:rPr>
        <w:t xml:space="preserve">[0069c20] </w:t>
      </w:r>
      <w:r w:rsidRPr="00AC2C8C">
        <w:rPr>
          <w:rFonts w:asciiTheme="minorEastAsia" w:hAnsiTheme="minorEastAsia" w:cs="宋体" w:hint="eastAsia"/>
          <w:color w:val="000000"/>
          <w:kern w:val="0"/>
          <w:sz w:val="24"/>
          <w:szCs w:val="24"/>
        </w:rPr>
        <w:t>汝等声闻狭劣无识。不能通达清净实相。吾今诲汝当善思惟。为得疲怠妙菩提路。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496" w:name="0069c22"/>
      <w:bookmarkEnd w:id="1496"/>
      <w:r w:rsidRPr="00AC2C8C">
        <w:rPr>
          <w:rFonts w:asciiTheme="minorEastAsia" w:hAnsiTheme="minorEastAsia" w:cs="宋体"/>
          <w:color w:val="0000A0"/>
          <w:kern w:val="0"/>
          <w:sz w:val="24"/>
          <w:szCs w:val="24"/>
        </w:rPr>
        <w:t xml:space="preserve">[0069c22] </w:t>
      </w:r>
      <w:r w:rsidRPr="00AC2C8C">
        <w:rPr>
          <w:rFonts w:asciiTheme="minorEastAsia" w:hAnsiTheme="minorEastAsia" w:cs="宋体" w:hint="eastAsia"/>
          <w:color w:val="000000"/>
          <w:kern w:val="0"/>
          <w:sz w:val="24"/>
          <w:szCs w:val="24"/>
        </w:rPr>
        <w:t>汝等声闻通指有学无学。局执因缘曰狭。兼惑自然曰劣。由斯智无超脱慧乏明辩故曰无识。清净实相即是空如来藏。离诸戱论曰实相。中不容他曰清净。由无识故执诸法为实有。依实有而起戱论。迷于清净障乎实相故曰不能通达。</w:t>
      </w:r>
      <w:bookmarkStart w:id="1497" w:name="0070a03"/>
      <w:bookmarkEnd w:id="1497"/>
      <w:r w:rsidRPr="00AC2C8C">
        <w:rPr>
          <w:rFonts w:asciiTheme="minorEastAsia" w:hAnsiTheme="minorEastAsia" w:cs="宋体" w:hint="eastAsia"/>
          <w:color w:val="000000"/>
          <w:kern w:val="0"/>
          <w:sz w:val="24"/>
          <w:szCs w:val="24"/>
        </w:rPr>
        <w:t>此斥迷也。吾今诲汝者教以舍权从实。弃邪取正。当善思惟者思惟今之所说毕竟如何是离见之见。思到思所不及处自有云开月现时节。如是思惟方名为善。既思惟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还须从性起修。精进无屈便是妙菩提路。若稍有疲怠即滞中途。故以无得诫之。此勉进也。按阿难所请。此之离见与上之超情乃是酬彼明义。以情见皆属无明。但有粗细之异。曰超。</w:t>
      </w:r>
      <w:bookmarkStart w:id="1498" w:name="0070a10"/>
      <w:bookmarkEnd w:id="1498"/>
      <w:r w:rsidRPr="00AC2C8C">
        <w:rPr>
          <w:rFonts w:asciiTheme="minorEastAsia" w:hAnsiTheme="minorEastAsia" w:cs="宋体" w:hint="eastAsia"/>
          <w:color w:val="000000"/>
          <w:kern w:val="0"/>
          <w:sz w:val="24"/>
          <w:szCs w:val="24"/>
        </w:rPr>
        <w:t>曰离。真明自现前矣。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通上十科论之初科则显其脱根脱尘逈然而灵光独耀。二科则显其离身离境凝然而本不动摇。三科则显其尽未来际究竟不灭。四科则显其从无始来本有不遗。五科则显其无往无还挺物表。而常住。六科则显其不杂不乱超象外以孤标。七科则显其性元自在能转物而大小何局。八科则显其体本混融譬一月而是非莫辨。九科则显其诸情不堕远越乎外计权宗。十科则显其自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离转入于纯真无妄。显见至此可谓显之极矣。但究未说出如何见见而又如何非见。故总科为带妄显真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带妄显真竟二剖妄出真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正脉云。二种颠倒见妄如璞蕴玉。而见之真精如玉在璞。故带妄显真如指璞说玉。虽珍贵非虗而粗石未剖。美玉未莹此科剖妄出真如剖璞出玉。精莹焕发矣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二一阿难并陈二请。二如来各为开示。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499" w:name="0070a19"/>
      <w:bookmarkEnd w:id="1499"/>
      <w:r w:rsidRPr="00AC2C8C">
        <w:rPr>
          <w:rFonts w:asciiTheme="minorEastAsia" w:hAnsiTheme="minorEastAsia" w:cs="宋体"/>
          <w:color w:val="0000A0"/>
          <w:kern w:val="0"/>
          <w:sz w:val="24"/>
          <w:szCs w:val="24"/>
        </w:rPr>
        <w:t xml:space="preserve">[0070a19] </w:t>
      </w:r>
      <w:r w:rsidRPr="00AC2C8C">
        <w:rPr>
          <w:rFonts w:asciiTheme="minorEastAsia" w:hAnsiTheme="minorEastAsia" w:cs="宋体" w:hint="eastAsia"/>
          <w:color w:val="000000"/>
          <w:kern w:val="0"/>
          <w:sz w:val="24"/>
          <w:szCs w:val="24"/>
        </w:rPr>
        <w:t>阿难白佛言。世尊。如佛世尊为我等辈宣说因缘及与自然。诸和合相与不和合。心犹未开。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而今更闻见见非见重增迷闷。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伏愿弘慈。施大慧目。开示我等觉心明净。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。悲泪顶礼承受圣旨。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0" w:name="0070a23"/>
      <w:bookmarkEnd w:id="1500"/>
      <w:r w:rsidRPr="00AC2C8C">
        <w:rPr>
          <w:rFonts w:asciiTheme="minorEastAsia" w:hAnsiTheme="minorEastAsia" w:cs="宋体"/>
          <w:color w:val="0000A0"/>
          <w:kern w:val="0"/>
          <w:sz w:val="24"/>
          <w:szCs w:val="24"/>
        </w:rPr>
        <w:t xml:space="preserve">[0070a23] </w:t>
      </w:r>
      <w:r w:rsidRPr="00AC2C8C">
        <w:rPr>
          <w:rFonts w:asciiTheme="minorEastAsia" w:hAnsiTheme="minorEastAsia" w:cs="宋体" w:hint="eastAsia"/>
          <w:color w:val="000000"/>
          <w:kern w:val="0"/>
          <w:sz w:val="24"/>
          <w:szCs w:val="24"/>
        </w:rPr>
        <w:t>初述其未开。将述未开之疑先约</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开者发起。故云如佛世尊等。言世尊于超情科中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为阿难等宣说因缘及与自然。二计俱非。此其所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开者。和合与不和合。佛既未说尔时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有疑惑。此其所未开者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问。离见科末既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相关带言。何必更问。答。语略未详耳。又此中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开未开稍欠眉目。</w:t>
      </w:r>
      <w:bookmarkStart w:id="1501" w:name="0070b04"/>
      <w:bookmarkEnd w:id="1501"/>
      <w:r w:rsidRPr="00AC2C8C">
        <w:rPr>
          <w:rFonts w:asciiTheme="minorEastAsia" w:hAnsiTheme="minorEastAsia" w:cs="宋体" w:hint="eastAsia"/>
          <w:color w:val="800080"/>
          <w:kern w:val="0"/>
          <w:sz w:val="24"/>
          <w:szCs w:val="24"/>
        </w:rPr>
        <w:t>一往观之。似是望佛通拂四相。然因缘自然前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详破。何必重拂。或译人略失检校。若将诸字易为而字。则妥协矣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2" w:name="0070b05"/>
      <w:bookmarkEnd w:id="1502"/>
      <w:r w:rsidRPr="00AC2C8C">
        <w:rPr>
          <w:rFonts w:asciiTheme="minorEastAsia" w:hAnsiTheme="minorEastAsia" w:cs="宋体"/>
          <w:color w:val="0000A0"/>
          <w:kern w:val="0"/>
          <w:sz w:val="24"/>
          <w:szCs w:val="24"/>
        </w:rPr>
        <w:t xml:space="preserve">[0070b05]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而今下陈其迷闷。言心犹未开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是迷闷。更闻见见之时见非是见。又添一层迷闷故曰重增。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3" w:name="0070b07"/>
      <w:bookmarkEnd w:id="1503"/>
      <w:r w:rsidRPr="00AC2C8C">
        <w:rPr>
          <w:rFonts w:asciiTheme="minorEastAsia" w:hAnsiTheme="minorEastAsia" w:cs="宋体"/>
          <w:color w:val="0000A0"/>
          <w:kern w:val="0"/>
          <w:sz w:val="24"/>
          <w:szCs w:val="24"/>
        </w:rPr>
        <w:t xml:space="preserve">[0070b06]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伏愿下并请开示。伏愿者伏俯愿望。弘慈者无尽之慈。即哀恳重说之意。正脉云。慧目观空者也。</w:t>
      </w:r>
      <w:bookmarkStart w:id="1504" w:name="0070b09"/>
      <w:bookmarkEnd w:id="1504"/>
      <w:r w:rsidRPr="00AC2C8C">
        <w:rPr>
          <w:rFonts w:asciiTheme="minorEastAsia" w:hAnsiTheme="minorEastAsia" w:cs="宋体" w:hint="eastAsia"/>
          <w:color w:val="000000"/>
          <w:kern w:val="0"/>
          <w:sz w:val="24"/>
          <w:szCs w:val="24"/>
        </w:rPr>
        <w:t>佛启清净实相。而阿难又乞慧目。则此下圆发空如来藏无疑矣。开谓开其未开。示谓释其迷闷。正脉云。纤疑在念则觉不明净。</w:t>
      </w:r>
      <w:bookmarkStart w:id="1505" w:name="0070b12"/>
      <w:bookmarkEnd w:id="1505"/>
      <w:r w:rsidRPr="00AC2C8C">
        <w:rPr>
          <w:rFonts w:asciiTheme="minorEastAsia" w:hAnsiTheme="minorEastAsia" w:cs="宋体" w:hint="eastAsia"/>
          <w:color w:val="000000"/>
          <w:kern w:val="0"/>
          <w:sz w:val="24"/>
          <w:szCs w:val="24"/>
        </w:rPr>
        <w:t>是须释迷闷而开未开。夫然后觉心无不明净矣。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作是下悲礼承旨。悲泪者感佛慈悲。伤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愚迷也。顶礼者一心归命五体翘勤也。息虑凝神虗</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待教故曰承受圣旨。阿难并陈二请竟。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[0070b15] </w:t>
      </w:r>
      <w:r w:rsidRPr="00AC2C8C">
        <w:rPr>
          <w:rFonts w:asciiTheme="minorEastAsia" w:hAnsiTheme="minorEastAsia" w:cs="宋体" w:hint="eastAsia"/>
          <w:color w:val="000000"/>
          <w:kern w:val="0"/>
          <w:sz w:val="24"/>
          <w:szCs w:val="24"/>
        </w:rPr>
        <w:t>二如来各为开示二。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[0070b15] </w:t>
      </w:r>
      <w:r w:rsidRPr="00AC2C8C">
        <w:rPr>
          <w:rFonts w:asciiTheme="minorEastAsia" w:hAnsiTheme="minorEastAsia" w:cs="宋体" w:hint="eastAsia"/>
          <w:color w:val="000000"/>
          <w:kern w:val="0"/>
          <w:sz w:val="24"/>
          <w:szCs w:val="24"/>
        </w:rPr>
        <w:t>一释其迷闷。二开其未开。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阿难虽并陈二请。而迷闷情急故先释之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二一斥迷许示。二剖见释迷。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06" w:name="0070b18"/>
      <w:bookmarkEnd w:id="1506"/>
      <w:r w:rsidRPr="00AC2C8C">
        <w:rPr>
          <w:rFonts w:asciiTheme="minorEastAsia" w:hAnsiTheme="minorEastAsia" w:cs="宋体"/>
          <w:color w:val="0000A0"/>
          <w:kern w:val="0"/>
          <w:sz w:val="24"/>
          <w:szCs w:val="24"/>
        </w:rPr>
        <w:t xml:space="preserve">[0070b18] </w:t>
      </w:r>
      <w:r w:rsidRPr="00AC2C8C">
        <w:rPr>
          <w:rFonts w:asciiTheme="minorEastAsia" w:hAnsiTheme="minorEastAsia" w:cs="宋体" w:hint="eastAsia"/>
          <w:color w:val="000000"/>
          <w:kern w:val="0"/>
          <w:sz w:val="24"/>
          <w:szCs w:val="24"/>
        </w:rPr>
        <w:t>尔时世尊怜愍阿难及诸大众。将欲敷演大陀罗尼诸三摩提妙修行路。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告阿难言。汝虽强记但益多闻。于奢摩他微密观照心犹未了。汝今谛听。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吾当为汝分别开示。亦令将来诸有漏者获菩提果。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7" w:name="0070b22"/>
      <w:bookmarkEnd w:id="1507"/>
      <w:r w:rsidRPr="00AC2C8C">
        <w:rPr>
          <w:rFonts w:asciiTheme="minorEastAsia" w:hAnsiTheme="minorEastAsia" w:cs="宋体"/>
          <w:color w:val="0000A0"/>
          <w:kern w:val="0"/>
          <w:sz w:val="24"/>
          <w:szCs w:val="24"/>
        </w:rPr>
        <w:t xml:space="preserve">[0070b22] </w:t>
      </w:r>
      <w:r w:rsidRPr="00AC2C8C">
        <w:rPr>
          <w:rFonts w:asciiTheme="minorEastAsia" w:hAnsiTheme="minorEastAsia" w:cs="宋体" w:hint="eastAsia"/>
          <w:color w:val="000000"/>
          <w:kern w:val="0"/>
          <w:sz w:val="24"/>
          <w:szCs w:val="24"/>
        </w:rPr>
        <w:t>初经家叙意。怜愍者矜其愚迷。感其诚恳也。阿难迷闷等辈皆同。故佛怜愍亦及大众。大陀罗尼指后历谈三如来藏。梵语陀罗尼此云总持。谓总一切法持无量义。故有多字一字无字之别。多字者如下顶光所说。一字者如密部唵字吽字等。无字者如圆觉云。有大陀罗尼名为圆觉。今取无字。</w:t>
      </w:r>
      <w:bookmarkStart w:id="1508" w:name="0070c04"/>
      <w:bookmarkEnd w:id="1508"/>
      <w:r w:rsidRPr="00AC2C8C">
        <w:rPr>
          <w:rFonts w:asciiTheme="minorEastAsia" w:hAnsiTheme="minorEastAsia" w:cs="宋体" w:hint="eastAsia"/>
          <w:color w:val="000000"/>
          <w:kern w:val="0"/>
          <w:sz w:val="24"/>
          <w:szCs w:val="24"/>
        </w:rPr>
        <w:t>以三如来藏亦同圆觉。即是总持。依之而起观行即是诸三摩提。如后二十五圣所陈。依之而立行位即是妙。修行路。如后五十五位所历。自下酬二请后便为开敷展演。故云将欲。预示于此。为显领见是心为彼之初方便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告阿下斥迷诫听。记识则心恒外驰。虽强无功故曰但益多闻。以无益于定也。正以无益于定。所以奢摩观照心犹未了。奢摩他此云止。以寂静为义。正当寂静时。自觉六根门头本有一段光明。昭昭不昧。义言观照拣非起心对境能所炽然故以微密称之。能了此者始信自心有如来密因。以纵至成佛不离此故。如来斥以心犹未了者。显菩提涅盘尚在遥远。以此既未了况曰三摩禅那。益无庸问矣。教以谛听者示将为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吾当下利益现未。分别开示者谓分别见见非见之义。开示奢摩观照以利现会也。亦令将来等谓展转流通。利及后世以至尽际也。诸有漏者通指具缚凡夫。亦兼有漏二乘。获菩提果者谓既闻见见非见。依奢摩而获微密观照。自不至永沉生死终滞灰断果矣。斥迷许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09" w:name="0070c23"/>
      <w:bookmarkEnd w:id="1509"/>
      <w:r w:rsidRPr="00AC2C8C">
        <w:rPr>
          <w:rFonts w:asciiTheme="minorEastAsia" w:hAnsiTheme="minorEastAsia" w:cs="宋体"/>
          <w:color w:val="0000A0"/>
          <w:kern w:val="0"/>
          <w:sz w:val="24"/>
          <w:szCs w:val="24"/>
        </w:rPr>
        <w:t xml:space="preserve">[0070c23] </w:t>
      </w:r>
      <w:r w:rsidRPr="00AC2C8C">
        <w:rPr>
          <w:rFonts w:asciiTheme="minorEastAsia" w:hAnsiTheme="minorEastAsia" w:cs="宋体" w:hint="eastAsia"/>
          <w:color w:val="000000"/>
          <w:kern w:val="0"/>
          <w:sz w:val="24"/>
          <w:szCs w:val="24"/>
        </w:rPr>
        <w:t>二剖见释迷三。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[0070c23] </w:t>
      </w:r>
      <w:r w:rsidRPr="00AC2C8C">
        <w:rPr>
          <w:rFonts w:asciiTheme="minorEastAsia" w:hAnsiTheme="minorEastAsia" w:cs="宋体" w:hint="eastAsia"/>
          <w:color w:val="000000"/>
          <w:kern w:val="0"/>
          <w:sz w:val="24"/>
          <w:szCs w:val="24"/>
        </w:rPr>
        <w:t>一双标二见。二各举易例。三进退合明。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[0070c24]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10" w:name="0071a01"/>
      <w:bookmarkEnd w:id="1510"/>
      <w:r w:rsidRPr="00AC2C8C">
        <w:rPr>
          <w:rFonts w:asciiTheme="minorEastAsia" w:hAnsiTheme="minorEastAsia" w:cs="宋体"/>
          <w:color w:val="0000A0"/>
          <w:kern w:val="0"/>
          <w:sz w:val="24"/>
          <w:szCs w:val="24"/>
        </w:rPr>
        <w:t xml:space="preserve">[0071a01] </w:t>
      </w:r>
      <w:r w:rsidRPr="00AC2C8C">
        <w:rPr>
          <w:rFonts w:asciiTheme="minorEastAsia" w:hAnsiTheme="minorEastAsia" w:cs="宋体" w:hint="eastAsia"/>
          <w:color w:val="000000"/>
          <w:kern w:val="0"/>
          <w:sz w:val="24"/>
          <w:szCs w:val="24"/>
        </w:rPr>
        <w:t>阿难。一切众生轮回世间由二颠倒分别见妄。当处发生当业轮转。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云何二见。一者众生别业妄见。二者众生同分妄见。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11" w:name="0071a04"/>
      <w:bookmarkEnd w:id="1511"/>
      <w:r w:rsidRPr="00AC2C8C">
        <w:rPr>
          <w:rFonts w:asciiTheme="minorEastAsia" w:hAnsiTheme="minorEastAsia" w:cs="宋体"/>
          <w:color w:val="0000A0"/>
          <w:kern w:val="0"/>
          <w:sz w:val="24"/>
          <w:szCs w:val="24"/>
        </w:rPr>
        <w:t xml:space="preserve">[0071a04] </w:t>
      </w:r>
      <w:r w:rsidRPr="00AC2C8C">
        <w:rPr>
          <w:rFonts w:asciiTheme="minorEastAsia" w:hAnsiTheme="minorEastAsia" w:cs="宋体" w:hint="eastAsia"/>
          <w:color w:val="000000"/>
          <w:kern w:val="0"/>
          <w:sz w:val="24"/>
          <w:szCs w:val="24"/>
        </w:rPr>
        <w:t>初指轮出由。正脉云。一切众生不止凡夫。亦兼小圣轮回世间不止七趣分段。亦兼二乘变易。以此是凡小俱迷之境。而结尾期在圆满菩提不生灭性故。</w:t>
      </w:r>
      <w:bookmarkStart w:id="1512" w:name="0071a08"/>
      <w:bookmarkEnd w:id="1512"/>
      <w:r w:rsidRPr="00AC2C8C">
        <w:rPr>
          <w:rFonts w:asciiTheme="minorEastAsia" w:hAnsiTheme="minorEastAsia" w:cs="宋体" w:hint="eastAsia"/>
          <w:color w:val="000000"/>
          <w:kern w:val="0"/>
          <w:sz w:val="24"/>
          <w:szCs w:val="24"/>
        </w:rPr>
        <w:t>二颠倒者即于同别二境上所起执着见也。良以同别二境本属唯心所现。众生不了执为心外。故曰颠倒。以颠倒故于中立自立他。</w:t>
      </w:r>
      <w:bookmarkStart w:id="1513" w:name="0071a10"/>
      <w:bookmarkEnd w:id="1513"/>
      <w:r w:rsidRPr="00AC2C8C">
        <w:rPr>
          <w:rFonts w:asciiTheme="minorEastAsia" w:hAnsiTheme="minorEastAsia" w:cs="宋体" w:hint="eastAsia"/>
          <w:color w:val="000000"/>
          <w:kern w:val="0"/>
          <w:sz w:val="24"/>
          <w:szCs w:val="24"/>
        </w:rPr>
        <w:t>故曰分别。此即真见中一分妄见。故曰见妄。由此于彼当同分境处越分追求。</w:t>
      </w:r>
      <w:bookmarkStart w:id="1514" w:name="0071a12"/>
      <w:bookmarkEnd w:id="1514"/>
      <w:r w:rsidRPr="00AC2C8C">
        <w:rPr>
          <w:rFonts w:asciiTheme="minorEastAsia" w:hAnsiTheme="minorEastAsia" w:cs="宋体" w:hint="eastAsia"/>
          <w:color w:val="000000"/>
          <w:kern w:val="0"/>
          <w:sz w:val="24"/>
          <w:szCs w:val="24"/>
        </w:rPr>
        <w:t>展转发生别业而为异世之因。又复于彼当别业境中非理爱染。住复轮流转变而成当来之果。因果循环周而复始。此生界所以不尽。轮回所以不息也。而处之与业俱言当者。各有深意。言当处者显是自心所现。当业者显是自业所招。非离自心自业外别有境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征起标列。同分即同分境也。灌顶疏引瑜伽论。指三千世界以是众生共业所感。贵贱人畜相依而住名为同分。今经则不惟依报亦兼正报。不惟此界亦兼十方。以后文明言诸有漏国及诸众生故。于此不了唯心执为实有。即是妄见。别业即别业境也。依灌顶疏引瑜伽论。</w:t>
      </w:r>
      <w:bookmarkStart w:id="1515" w:name="0071a23"/>
      <w:bookmarkEnd w:id="1515"/>
      <w:r w:rsidRPr="00AC2C8C">
        <w:rPr>
          <w:rFonts w:asciiTheme="minorEastAsia" w:hAnsiTheme="minorEastAsia" w:cs="宋体" w:hint="eastAsia"/>
          <w:color w:val="000000"/>
          <w:kern w:val="0"/>
          <w:sz w:val="24"/>
          <w:szCs w:val="24"/>
        </w:rPr>
        <w:t>指众生自身以是各随</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业。贵贱苦乐不同飞走鳞甲类别名为别业。今经则不唯根身亦兼器界。不唯身之所到亦兼目之所及。以后文明言以目观见山河国土及诸众生故。于此不了唯业执为实有。亦是妄见。大抵别业境唯约现在。以是宿业所招。现在依止受用各有分齐之不容紊故。同分境亦兼过未。以是无始惑现。今虽不得依止。不得受用。</w:t>
      </w:r>
      <w:bookmarkStart w:id="1516" w:name="0071b06"/>
      <w:bookmarkEnd w:id="1516"/>
      <w:r w:rsidRPr="00AC2C8C">
        <w:rPr>
          <w:rFonts w:asciiTheme="minorEastAsia" w:hAnsiTheme="minorEastAsia" w:cs="宋体" w:hint="eastAsia"/>
          <w:color w:val="000000"/>
          <w:kern w:val="0"/>
          <w:sz w:val="24"/>
          <w:szCs w:val="24"/>
        </w:rPr>
        <w:t>过去未来一定有分。非彼一二之所能私故。双标二见竟。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17" w:name="0071b07"/>
      <w:bookmarkEnd w:id="1517"/>
      <w:r w:rsidRPr="00AC2C8C">
        <w:rPr>
          <w:rFonts w:asciiTheme="minorEastAsia" w:hAnsiTheme="minorEastAsia" w:cs="宋体"/>
          <w:color w:val="0000A0"/>
          <w:kern w:val="0"/>
          <w:sz w:val="24"/>
          <w:szCs w:val="24"/>
        </w:rPr>
        <w:t xml:space="preserve">[0071b07] </w:t>
      </w:r>
      <w:r w:rsidRPr="00AC2C8C">
        <w:rPr>
          <w:rFonts w:asciiTheme="minorEastAsia" w:hAnsiTheme="minorEastAsia" w:cs="宋体" w:hint="eastAsia"/>
          <w:color w:val="000000"/>
          <w:kern w:val="0"/>
          <w:sz w:val="24"/>
          <w:szCs w:val="24"/>
        </w:rPr>
        <w:t>二各举易例二。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[0071b07] </w:t>
      </w:r>
      <w:r w:rsidRPr="00AC2C8C">
        <w:rPr>
          <w:rFonts w:asciiTheme="minorEastAsia" w:hAnsiTheme="minorEastAsia" w:cs="宋体" w:hint="eastAsia"/>
          <w:color w:val="000000"/>
          <w:kern w:val="0"/>
          <w:sz w:val="24"/>
          <w:szCs w:val="24"/>
        </w:rPr>
        <w:t>一易知别业。二易知同分。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[0071b07]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[0071b08] </w:t>
      </w:r>
      <w:r w:rsidRPr="00AC2C8C">
        <w:rPr>
          <w:rFonts w:asciiTheme="minorEastAsia" w:hAnsiTheme="minorEastAsia" w:cs="宋体" w:hint="eastAsia"/>
          <w:color w:val="000000"/>
          <w:kern w:val="0"/>
          <w:sz w:val="24"/>
          <w:szCs w:val="24"/>
        </w:rPr>
        <w:t>一征举能所。二就所辩伪。三结示正义。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18" w:name="0071b09"/>
      <w:bookmarkEnd w:id="1518"/>
      <w:r w:rsidRPr="00AC2C8C">
        <w:rPr>
          <w:rFonts w:asciiTheme="minorEastAsia" w:hAnsiTheme="minorEastAsia" w:cs="宋体"/>
          <w:color w:val="0000A0"/>
          <w:kern w:val="0"/>
          <w:sz w:val="24"/>
          <w:szCs w:val="24"/>
        </w:rPr>
        <w:t xml:space="preserve">[0071b09] </w:t>
      </w:r>
      <w:r w:rsidRPr="00AC2C8C">
        <w:rPr>
          <w:rFonts w:asciiTheme="minorEastAsia" w:hAnsiTheme="minorEastAsia" w:cs="宋体" w:hint="eastAsia"/>
          <w:color w:val="000000"/>
          <w:kern w:val="0"/>
          <w:sz w:val="24"/>
          <w:szCs w:val="24"/>
        </w:rPr>
        <w:t>云何名为别业妄见。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阿难。如世间人目有赤眚。夜见灯光别有圆影五色重迭。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19" w:name="0071b11"/>
      <w:bookmarkEnd w:id="1519"/>
      <w:r w:rsidRPr="00AC2C8C">
        <w:rPr>
          <w:rFonts w:asciiTheme="minorEastAsia" w:hAnsiTheme="minorEastAsia" w:cs="宋体"/>
          <w:color w:val="0000A0"/>
          <w:kern w:val="0"/>
          <w:sz w:val="24"/>
          <w:szCs w:val="24"/>
        </w:rPr>
        <w:t xml:space="preserve">[0071b11] </w:t>
      </w:r>
      <w:r w:rsidRPr="00AC2C8C">
        <w:rPr>
          <w:rFonts w:asciiTheme="minorEastAsia" w:hAnsiTheme="minorEastAsia" w:cs="宋体" w:hint="eastAsia"/>
          <w:color w:val="000000"/>
          <w:kern w:val="0"/>
          <w:sz w:val="24"/>
          <w:szCs w:val="24"/>
        </w:rPr>
        <w:t>云何句征起。上既先标别业。释亦应尔。故先征也。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0" w:name="0071b12"/>
      <w:bookmarkEnd w:id="1520"/>
      <w:r w:rsidRPr="00AC2C8C">
        <w:rPr>
          <w:rFonts w:asciiTheme="minorEastAsia" w:hAnsiTheme="minorEastAsia" w:cs="宋体"/>
          <w:color w:val="0000A0"/>
          <w:kern w:val="0"/>
          <w:sz w:val="24"/>
          <w:szCs w:val="24"/>
        </w:rPr>
        <w:t xml:space="preserve">[0071b12]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举例。良以别业妄见有易知者。有难知者。此先举易知者为能例。故云如也。世间人目有赤眚例众生依真见而有妄见也。由赤眚故夜见灯有圆影。例众生由妄见故于迷位中见同分境上有别业境也。别业境类分色等五尘。故又以五色重迭例之。是则人例一切众生。目例真见。眚例妄见。夜例迷位。灯光例同分境。圆影重迭例别业境。下可准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[0071b19] </w:t>
      </w:r>
      <w:r w:rsidRPr="00AC2C8C">
        <w:rPr>
          <w:rFonts w:asciiTheme="minorEastAsia" w:hAnsiTheme="minorEastAsia" w:cs="宋体" w:hint="eastAsia"/>
          <w:color w:val="000000"/>
          <w:kern w:val="0"/>
          <w:sz w:val="24"/>
          <w:szCs w:val="24"/>
        </w:rPr>
        <w:t>二就所辩伪二。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1" w:name="0071b20"/>
      <w:bookmarkEnd w:id="1521"/>
      <w:r w:rsidRPr="00AC2C8C">
        <w:rPr>
          <w:rFonts w:asciiTheme="minorEastAsia" w:hAnsiTheme="minorEastAsia" w:cs="宋体"/>
          <w:color w:val="0000A0"/>
          <w:kern w:val="0"/>
          <w:sz w:val="24"/>
          <w:szCs w:val="24"/>
        </w:rPr>
        <w:t xml:space="preserve">[0071b19] </w:t>
      </w:r>
      <w:r w:rsidRPr="00AC2C8C">
        <w:rPr>
          <w:rFonts w:asciiTheme="minorEastAsia" w:hAnsiTheme="minorEastAsia" w:cs="宋体" w:hint="eastAsia"/>
          <w:color w:val="000000"/>
          <w:kern w:val="0"/>
          <w:sz w:val="24"/>
          <w:szCs w:val="24"/>
        </w:rPr>
        <w:t>一即灯即见辩。二离灯离见辩。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[0071b20]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[0071b20] </w:t>
      </w:r>
      <w:r w:rsidRPr="00AC2C8C">
        <w:rPr>
          <w:rFonts w:asciiTheme="minorEastAsia" w:hAnsiTheme="minorEastAsia" w:cs="宋体" w:hint="eastAsia"/>
          <w:color w:val="000000"/>
          <w:kern w:val="0"/>
          <w:sz w:val="24"/>
          <w:szCs w:val="24"/>
        </w:rPr>
        <w:t>一双征即灯即见。二详辨二俱不成。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22" w:name="0071b22"/>
      <w:bookmarkEnd w:id="1522"/>
      <w:r w:rsidRPr="00AC2C8C">
        <w:rPr>
          <w:rFonts w:asciiTheme="minorEastAsia" w:hAnsiTheme="minorEastAsia" w:cs="宋体"/>
          <w:color w:val="0000A0"/>
          <w:kern w:val="0"/>
          <w:sz w:val="24"/>
          <w:szCs w:val="24"/>
        </w:rPr>
        <w:t xml:space="preserve">[0071b22] </w:t>
      </w:r>
      <w:r w:rsidRPr="00AC2C8C">
        <w:rPr>
          <w:rFonts w:asciiTheme="minorEastAsia" w:hAnsiTheme="minorEastAsia" w:cs="宋体" w:hint="eastAsia"/>
          <w:color w:val="000000"/>
          <w:kern w:val="0"/>
          <w:sz w:val="24"/>
          <w:szCs w:val="24"/>
        </w:rPr>
        <w:t>于意云何。此夜灯明所现圆光。为是灯色为当见色。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3" w:name="0071b23"/>
      <w:bookmarkEnd w:id="1523"/>
      <w:r w:rsidRPr="00AC2C8C">
        <w:rPr>
          <w:rFonts w:asciiTheme="minorEastAsia" w:hAnsiTheme="minorEastAsia" w:cs="宋体"/>
          <w:color w:val="0000A0"/>
          <w:kern w:val="0"/>
          <w:sz w:val="24"/>
          <w:szCs w:val="24"/>
        </w:rPr>
        <w:t xml:space="preserve">[0071b23] </w:t>
      </w:r>
      <w:r w:rsidRPr="00AC2C8C">
        <w:rPr>
          <w:rFonts w:asciiTheme="minorEastAsia" w:hAnsiTheme="minorEastAsia" w:cs="宋体" w:hint="eastAsia"/>
          <w:color w:val="000000"/>
          <w:kern w:val="0"/>
          <w:sz w:val="24"/>
          <w:szCs w:val="24"/>
        </w:rPr>
        <w:t>能例之法准上。唯见字约眚见例妄见也。此夜灯明所现圆光。例迷位中同分境上重现别境。问以为是灯色。为当见色者。例别业境为是同分境上实有为当别业见中实有耶。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[0071c02] </w:t>
      </w:r>
      <w:r w:rsidRPr="00AC2C8C">
        <w:rPr>
          <w:rFonts w:asciiTheme="minorEastAsia" w:hAnsiTheme="minorEastAsia" w:cs="宋体" w:hint="eastAsia"/>
          <w:color w:val="000000"/>
          <w:kern w:val="0"/>
          <w:sz w:val="24"/>
          <w:szCs w:val="24"/>
        </w:rPr>
        <w:t>二详辩二俱不成。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24" w:name="0071c03"/>
      <w:bookmarkEnd w:id="1524"/>
      <w:r w:rsidRPr="00AC2C8C">
        <w:rPr>
          <w:rFonts w:asciiTheme="minorEastAsia" w:hAnsiTheme="minorEastAsia" w:cs="宋体"/>
          <w:color w:val="0000A0"/>
          <w:kern w:val="0"/>
          <w:sz w:val="24"/>
          <w:szCs w:val="24"/>
        </w:rPr>
        <w:t xml:space="preserve">[0071c03] </w:t>
      </w:r>
      <w:r w:rsidRPr="00AC2C8C">
        <w:rPr>
          <w:rFonts w:asciiTheme="minorEastAsia" w:hAnsiTheme="minorEastAsia" w:cs="宋体" w:hint="eastAsia"/>
          <w:color w:val="000000"/>
          <w:kern w:val="0"/>
          <w:sz w:val="24"/>
          <w:szCs w:val="24"/>
        </w:rPr>
        <w:t>阿难。此若灯色。则非眚人何不同见。而此圆影唯眚之观。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若是见色。见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成色则彼眚人见圆影者名为何等。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5" w:name="0071c06"/>
      <w:bookmarkEnd w:id="1525"/>
      <w:r w:rsidRPr="00AC2C8C">
        <w:rPr>
          <w:rFonts w:asciiTheme="minorEastAsia" w:hAnsiTheme="minorEastAsia" w:cs="宋体"/>
          <w:color w:val="0000A0"/>
          <w:kern w:val="0"/>
          <w:sz w:val="24"/>
          <w:szCs w:val="24"/>
        </w:rPr>
        <w:t xml:space="preserve">[0071c06] </w:t>
      </w:r>
      <w:r w:rsidRPr="00AC2C8C">
        <w:rPr>
          <w:rFonts w:asciiTheme="minorEastAsia" w:hAnsiTheme="minorEastAsia" w:cs="宋体" w:hint="eastAsia"/>
          <w:color w:val="000000"/>
          <w:kern w:val="0"/>
          <w:sz w:val="24"/>
          <w:szCs w:val="24"/>
        </w:rPr>
        <w:t>初辩即灯不成复二。此若句牒即灯。则非下辩不成。言非眚不见唯眚之观。显圆影非灯上实有。用此为例。明知别业境非同分境上有矣。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若是下辩即见不成亦二。若是句牒即见。</w:t>
      </w:r>
      <w:bookmarkStart w:id="1526" w:name="0071c10"/>
      <w:bookmarkEnd w:id="1526"/>
      <w:r w:rsidRPr="00AC2C8C">
        <w:rPr>
          <w:rFonts w:asciiTheme="minorEastAsia" w:hAnsiTheme="minorEastAsia" w:cs="宋体" w:hint="eastAsia"/>
          <w:color w:val="000000"/>
          <w:kern w:val="0"/>
          <w:sz w:val="24"/>
          <w:szCs w:val="24"/>
        </w:rPr>
        <w:t>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下辨不成。言见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成色。应不名见。故难以名何。显既各有体知圆影非眚见上实有。用此为例。明知别业境非别业妄见有矣。即灯即见辨竟。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7" w:name="0071c13"/>
      <w:bookmarkEnd w:id="1527"/>
      <w:r w:rsidRPr="00AC2C8C">
        <w:rPr>
          <w:rFonts w:asciiTheme="minorEastAsia" w:hAnsiTheme="minorEastAsia" w:cs="宋体"/>
          <w:color w:val="0000A0"/>
          <w:kern w:val="0"/>
          <w:sz w:val="24"/>
          <w:szCs w:val="24"/>
        </w:rPr>
        <w:t xml:space="preserve">[0071c13] </w:t>
      </w:r>
      <w:r w:rsidRPr="00AC2C8C">
        <w:rPr>
          <w:rFonts w:asciiTheme="minorEastAsia" w:hAnsiTheme="minorEastAsia" w:cs="宋体" w:hint="eastAsia"/>
          <w:color w:val="000000"/>
          <w:kern w:val="0"/>
          <w:sz w:val="24"/>
          <w:szCs w:val="24"/>
        </w:rPr>
        <w:t>二离灯离见辩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舍即执离势所必至。故对以立破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28" w:name="0071c14"/>
      <w:bookmarkEnd w:id="1528"/>
      <w:r w:rsidRPr="00AC2C8C">
        <w:rPr>
          <w:rFonts w:asciiTheme="minorEastAsia" w:hAnsiTheme="minorEastAsia" w:cs="宋体"/>
          <w:color w:val="0000A0"/>
          <w:kern w:val="0"/>
          <w:sz w:val="24"/>
          <w:szCs w:val="24"/>
        </w:rPr>
        <w:t xml:space="preserve">[0071c14] </w:t>
      </w:r>
      <w:r w:rsidRPr="00AC2C8C">
        <w:rPr>
          <w:rFonts w:asciiTheme="minorEastAsia" w:hAnsiTheme="minorEastAsia" w:cs="宋体" w:hint="eastAsia"/>
          <w:color w:val="000000"/>
          <w:kern w:val="0"/>
          <w:sz w:val="24"/>
          <w:szCs w:val="24"/>
        </w:rPr>
        <w:t>复次阿难。若此圆影离灯别有。则合傍观屏帐几筵有圆影出。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离见别有应非眼瞩。云何眚人目见圆影。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29" w:name="0071c17"/>
      <w:bookmarkEnd w:id="1529"/>
      <w:r w:rsidRPr="00AC2C8C">
        <w:rPr>
          <w:rFonts w:asciiTheme="minorEastAsia" w:hAnsiTheme="minorEastAsia" w:cs="宋体"/>
          <w:color w:val="0000A0"/>
          <w:kern w:val="0"/>
          <w:sz w:val="24"/>
          <w:szCs w:val="24"/>
        </w:rPr>
        <w:t xml:space="preserve">[0071c17] </w:t>
      </w:r>
      <w:r w:rsidRPr="00AC2C8C">
        <w:rPr>
          <w:rFonts w:asciiTheme="minorEastAsia" w:hAnsiTheme="minorEastAsia" w:cs="宋体" w:hint="eastAsia"/>
          <w:color w:val="000000"/>
          <w:kern w:val="0"/>
          <w:sz w:val="24"/>
          <w:szCs w:val="24"/>
        </w:rPr>
        <w:t>初辩离灯不成复二。若此二句牒离灯。则合下辨不成。言既离灯有何必灯上方见。故难以屏张几筵应有影出。意以彼等不出。</w:t>
      </w:r>
      <w:bookmarkStart w:id="1530" w:name="0071c20"/>
      <w:bookmarkEnd w:id="1530"/>
      <w:r w:rsidRPr="00AC2C8C">
        <w:rPr>
          <w:rFonts w:asciiTheme="minorEastAsia" w:hAnsiTheme="minorEastAsia" w:cs="宋体" w:hint="eastAsia"/>
          <w:color w:val="000000"/>
          <w:kern w:val="0"/>
          <w:sz w:val="24"/>
          <w:szCs w:val="24"/>
        </w:rPr>
        <w:t>显圆影非离灯有体。用此为例。则别业境非离同分境别有可知。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[0071c20]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见下辩离见不成亦二。离见句牒离见。应非下辩不成。言眚见托于眼根。既离眚见并眼亦离。故难以应非眼瞩。云何句正见其必用目见。既用目见知圆影非离见有体。用此为例。则别业境非离别业见自有亦可知。就所辩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[0072a01] </w:t>
      </w:r>
      <w:r w:rsidRPr="00AC2C8C">
        <w:rPr>
          <w:rFonts w:asciiTheme="minorEastAsia" w:hAnsiTheme="minorEastAsia" w:cs="宋体" w:hint="eastAsia"/>
          <w:color w:val="000000"/>
          <w:kern w:val="0"/>
          <w:sz w:val="24"/>
          <w:szCs w:val="24"/>
        </w:rPr>
        <w:t>三结示正义三。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1" w:name="0072a02"/>
      <w:bookmarkEnd w:id="1531"/>
      <w:r w:rsidRPr="00AC2C8C">
        <w:rPr>
          <w:rFonts w:asciiTheme="minorEastAsia" w:hAnsiTheme="minorEastAsia" w:cs="宋体"/>
          <w:color w:val="0000A0"/>
          <w:kern w:val="0"/>
          <w:sz w:val="24"/>
          <w:szCs w:val="24"/>
        </w:rPr>
        <w:t xml:space="preserve">[0072a02] </w:t>
      </w:r>
      <w:r w:rsidRPr="00AC2C8C">
        <w:rPr>
          <w:rFonts w:asciiTheme="minorEastAsia" w:hAnsiTheme="minorEastAsia" w:cs="宋体" w:hint="eastAsia"/>
          <w:color w:val="000000"/>
          <w:kern w:val="0"/>
          <w:sz w:val="24"/>
          <w:szCs w:val="24"/>
        </w:rPr>
        <w:t>一法说。二喻明。三结合。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32" w:name="0072a03"/>
      <w:bookmarkEnd w:id="1532"/>
      <w:r w:rsidRPr="00AC2C8C">
        <w:rPr>
          <w:rFonts w:asciiTheme="minorEastAsia" w:hAnsiTheme="minorEastAsia" w:cs="宋体"/>
          <w:color w:val="0000A0"/>
          <w:kern w:val="0"/>
          <w:sz w:val="24"/>
          <w:szCs w:val="24"/>
        </w:rPr>
        <w:t xml:space="preserve">[0072a03] </w:t>
      </w:r>
      <w:r w:rsidRPr="00AC2C8C">
        <w:rPr>
          <w:rFonts w:asciiTheme="minorEastAsia" w:hAnsiTheme="minorEastAsia" w:cs="宋体" w:hint="eastAsia"/>
          <w:color w:val="000000"/>
          <w:kern w:val="0"/>
          <w:sz w:val="24"/>
          <w:szCs w:val="24"/>
        </w:rPr>
        <w:t>是故当知色实在灯。见病为影。影见俱眚。</w:t>
      </w:r>
      <w:bookmarkStart w:id="1533" w:name="0072a04"/>
      <w:bookmarkEnd w:id="1533"/>
      <w:r w:rsidRPr="00AC2C8C">
        <w:rPr>
          <w:rFonts w:asciiTheme="minorEastAsia" w:hAnsiTheme="minorEastAsia" w:cs="宋体" w:hint="eastAsia"/>
          <w:color w:val="000000"/>
          <w:kern w:val="0"/>
          <w:sz w:val="24"/>
          <w:szCs w:val="24"/>
        </w:rPr>
        <w:t>见眚非病。终不应言是灯是见于是中有非灯非见。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4" w:name="0072a05"/>
      <w:bookmarkEnd w:id="1534"/>
      <w:r w:rsidRPr="00AC2C8C">
        <w:rPr>
          <w:rFonts w:asciiTheme="minorEastAsia" w:hAnsiTheme="minorEastAsia" w:cs="宋体"/>
          <w:color w:val="0000A0"/>
          <w:kern w:val="0"/>
          <w:sz w:val="24"/>
          <w:szCs w:val="24"/>
        </w:rPr>
        <w:t xml:space="preserve">[0072a05] </w:t>
      </w:r>
      <w:r w:rsidRPr="00AC2C8C">
        <w:rPr>
          <w:rFonts w:asciiTheme="minorEastAsia" w:hAnsiTheme="minorEastAsia" w:cs="宋体" w:hint="eastAsia"/>
          <w:color w:val="000000"/>
          <w:kern w:val="0"/>
          <w:sz w:val="24"/>
          <w:szCs w:val="24"/>
        </w:rPr>
        <w:t>是故当知者。承上言以是四义推求俱不可得之故。当知别有正义可申也。</w:t>
      </w:r>
      <w:bookmarkStart w:id="1535" w:name="0072a07"/>
      <w:bookmarkEnd w:id="1535"/>
      <w:r w:rsidRPr="00AC2C8C">
        <w:rPr>
          <w:rFonts w:asciiTheme="minorEastAsia" w:hAnsiTheme="minorEastAsia" w:cs="宋体" w:hint="eastAsia"/>
          <w:color w:val="000000"/>
          <w:kern w:val="0"/>
          <w:sz w:val="24"/>
          <w:szCs w:val="24"/>
        </w:rPr>
        <w:t>色实在灯见病为影者。为犹作也。言圆影之色实在灯上但非实有。乃眚见病目所作之影。例别业境。实在同分境上亦非实有。乃别业妄见所现似境耳。影见俱眚者言此影既属病作。则合圆影与眚见俱系净目眚相。例别业境与别业见同为真见妄相。故前文以见与见缘同为空华也。见眚谓能见此俱眚者。就能例中且指根言。谓随顺世俗皆以根是有知。自知有眚即是见眚。此乃常时净目故云非病。所例中谓能见妄见者自是真见。非是妄见。前文云。见见之时见非是见者以此。终不应言者深戒之词。谓决定不应作是说也。言既知见眚非病惟有净目独存。若更于中说是灯说是见。纔闻是义不成。又复于中说非灯说非见。其犹接虗断风无可凭据。故不应也。所例中言既知见见非见。</w:t>
      </w:r>
      <w:bookmarkStart w:id="1536" w:name="0072a21"/>
      <w:bookmarkEnd w:id="1536"/>
      <w:r w:rsidRPr="00AC2C8C">
        <w:rPr>
          <w:rFonts w:asciiTheme="minorEastAsia" w:hAnsiTheme="minorEastAsia" w:cs="宋体" w:hint="eastAsia"/>
          <w:color w:val="000000"/>
          <w:kern w:val="0"/>
          <w:sz w:val="24"/>
          <w:szCs w:val="24"/>
        </w:rPr>
        <w:t>惟有真见独存。若更于中说因缘说和合。纔闻因缘和合不成。又复于中说自然说不和合等。总属妄情计度无有实义。前文云。见犹离见见不能及。云何复说因缘自然等者以此。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[0072a24] </w:t>
      </w:r>
      <w:r w:rsidRPr="00AC2C8C">
        <w:rPr>
          <w:rFonts w:asciiTheme="minorEastAsia" w:hAnsiTheme="minorEastAsia" w:cs="宋体" w:hint="eastAsia"/>
          <w:color w:val="000000"/>
          <w:kern w:val="0"/>
          <w:sz w:val="24"/>
          <w:szCs w:val="24"/>
        </w:rPr>
        <w:t>二喻明。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37" w:name="0072b01"/>
      <w:bookmarkEnd w:id="1537"/>
      <w:r w:rsidRPr="00AC2C8C">
        <w:rPr>
          <w:rFonts w:asciiTheme="minorEastAsia" w:hAnsiTheme="minorEastAsia" w:cs="宋体"/>
          <w:color w:val="0000A0"/>
          <w:kern w:val="0"/>
          <w:sz w:val="24"/>
          <w:szCs w:val="24"/>
        </w:rPr>
        <w:t xml:space="preserve">[0072b01] </w:t>
      </w:r>
      <w:r w:rsidRPr="00AC2C8C">
        <w:rPr>
          <w:rFonts w:asciiTheme="minorEastAsia" w:hAnsiTheme="minorEastAsia" w:cs="宋体" w:hint="eastAsia"/>
          <w:color w:val="000000"/>
          <w:kern w:val="0"/>
          <w:sz w:val="24"/>
          <w:szCs w:val="24"/>
        </w:rPr>
        <w:t>如第二月非体非影。何以故。第二之观揑所成故。诸有智者。不应说言此揑根元是形非形离见非见。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38" w:name="0072b03"/>
      <w:bookmarkEnd w:id="1538"/>
      <w:r w:rsidRPr="00AC2C8C">
        <w:rPr>
          <w:rFonts w:asciiTheme="minorEastAsia" w:hAnsiTheme="minorEastAsia" w:cs="宋体"/>
          <w:color w:val="0000A0"/>
          <w:kern w:val="0"/>
          <w:sz w:val="24"/>
          <w:szCs w:val="24"/>
        </w:rPr>
        <w:t xml:space="preserve">[0072b03] </w:t>
      </w:r>
      <w:r w:rsidRPr="00AC2C8C">
        <w:rPr>
          <w:rFonts w:asciiTheme="minorEastAsia" w:hAnsiTheme="minorEastAsia" w:cs="宋体" w:hint="eastAsia"/>
          <w:color w:val="000000"/>
          <w:kern w:val="0"/>
          <w:sz w:val="24"/>
          <w:szCs w:val="24"/>
        </w:rPr>
        <w:t>第二月喻灯轮。非体者非是真月实体。非影者非是水中月影。盖言其本无所有喻灯轮之虗妄。若依古德约见体月影对释。似与下科相背。以下文不唯不许言是。并非亦不可说故。何以句征。第二下释。言正唯揑成。所以非体亦非影也。此揑根元指净目说。言不惟二月本无揑亦是妄。唯净目是其根元。若更于净目上说是形非形说离见非见者。非愚即狂。凡诸有智之人必不类此。故云不应言也。此中形即月形喻灯光。见即揑见喻眚见。是之一字双贯形与非形。</w:t>
      </w:r>
      <w:bookmarkStart w:id="1539" w:name="0072b13"/>
      <w:bookmarkEnd w:id="1539"/>
      <w:r w:rsidRPr="00AC2C8C">
        <w:rPr>
          <w:rFonts w:asciiTheme="minorEastAsia" w:hAnsiTheme="minorEastAsia" w:cs="宋体" w:hint="eastAsia"/>
          <w:color w:val="000000"/>
          <w:kern w:val="0"/>
          <w:sz w:val="24"/>
          <w:szCs w:val="24"/>
        </w:rPr>
        <w:t>离之一字双贯见与非见。其意以是形喻即灯。是非形喻离灯。离见喻离眚见。离非见喻即眚见。智者不说。喻前终不应言。盖前以易知例难知。此复以最易知者喻易知耳。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0" w:name="0072b16"/>
      <w:bookmarkEnd w:id="1540"/>
      <w:r w:rsidRPr="00AC2C8C">
        <w:rPr>
          <w:rFonts w:asciiTheme="minorEastAsia" w:hAnsiTheme="minorEastAsia" w:cs="宋体"/>
          <w:color w:val="0000A0"/>
          <w:kern w:val="0"/>
          <w:sz w:val="24"/>
          <w:szCs w:val="24"/>
        </w:rPr>
        <w:t xml:space="preserve">[0072b16] </w:t>
      </w:r>
      <w:r w:rsidRPr="00AC2C8C">
        <w:rPr>
          <w:rFonts w:asciiTheme="minorEastAsia" w:hAnsiTheme="minorEastAsia" w:cs="宋体" w:hint="eastAsia"/>
          <w:color w:val="000000"/>
          <w:kern w:val="0"/>
          <w:sz w:val="24"/>
          <w:szCs w:val="24"/>
        </w:rPr>
        <w:t>三结合。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1" w:name="0072b17"/>
      <w:bookmarkEnd w:id="1541"/>
      <w:r w:rsidRPr="00AC2C8C">
        <w:rPr>
          <w:rFonts w:asciiTheme="minorEastAsia" w:hAnsiTheme="minorEastAsia" w:cs="宋体"/>
          <w:color w:val="0000A0"/>
          <w:kern w:val="0"/>
          <w:sz w:val="24"/>
          <w:szCs w:val="24"/>
        </w:rPr>
        <w:t xml:space="preserve">[0072b17] </w:t>
      </w:r>
      <w:r w:rsidRPr="00AC2C8C">
        <w:rPr>
          <w:rFonts w:asciiTheme="minorEastAsia" w:hAnsiTheme="minorEastAsia" w:cs="宋体" w:hint="eastAsia"/>
          <w:color w:val="000000"/>
          <w:kern w:val="0"/>
          <w:sz w:val="24"/>
          <w:szCs w:val="24"/>
        </w:rPr>
        <w:t>此亦如是。目眚所成。今欲名谁是灯是见。何况分别非灯非见。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2" w:name="0072b19"/>
      <w:bookmarkEnd w:id="1542"/>
      <w:r w:rsidRPr="00AC2C8C">
        <w:rPr>
          <w:rFonts w:asciiTheme="minorEastAsia" w:hAnsiTheme="minorEastAsia" w:cs="宋体"/>
          <w:color w:val="0000A0"/>
          <w:kern w:val="0"/>
          <w:sz w:val="24"/>
          <w:szCs w:val="24"/>
        </w:rPr>
        <w:t xml:space="preserve">[0072b19] </w:t>
      </w:r>
      <w:r w:rsidRPr="00AC2C8C">
        <w:rPr>
          <w:rFonts w:asciiTheme="minorEastAsia" w:hAnsiTheme="minorEastAsia" w:cs="宋体" w:hint="eastAsia"/>
          <w:color w:val="000000"/>
          <w:kern w:val="0"/>
          <w:sz w:val="24"/>
          <w:szCs w:val="24"/>
        </w:rPr>
        <w:t>此指灯轮。亦如是者谓亦如二月是也。</w:t>
      </w:r>
      <w:bookmarkStart w:id="1543" w:name="0072b20"/>
      <w:bookmarkEnd w:id="1543"/>
      <w:r w:rsidRPr="00AC2C8C">
        <w:rPr>
          <w:rFonts w:asciiTheme="minorEastAsia" w:hAnsiTheme="minorEastAsia" w:cs="宋体" w:hint="eastAsia"/>
          <w:color w:val="000000"/>
          <w:kern w:val="0"/>
          <w:sz w:val="24"/>
          <w:szCs w:val="24"/>
        </w:rPr>
        <w:t>目眚所成。合二月乃揑所成故。今欲名谁等者。言既知目眚所成。则轮眚皆妄惟净目独存。欲以名谁是灯名谁是见。谓二俱无所指也。是则是灯是见尚不可说。何况分别非灯非见益不可说。此即合前诸有智者不应说言此揑根元是形非形等也。然如来既以二月喻灯轮。以灯轮例别境。则不了别境者当观灯轮。不了灯轮者当观二月。即二月之非有了灯轮之无实。即灯轮之无实悟别境之虗妄。境既是妄见亦非真。识此非真是名见见。能见见者自非是妄。故前云见见之时见非是见。而后云觉所觉眚觉非眚中。前后关楗尽在于此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正脉云。以此眚影为例即有两重易知。一者易知其为别业。以于灯轮明知其为自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独见之境。二者易知其为妄见。以又明知灯轮非实有也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易知别业竟。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[0072c08] </w:t>
      </w:r>
      <w:r w:rsidRPr="00AC2C8C">
        <w:rPr>
          <w:rFonts w:asciiTheme="minorEastAsia" w:hAnsiTheme="minorEastAsia" w:cs="宋体" w:hint="eastAsia"/>
          <w:color w:val="000000"/>
          <w:kern w:val="0"/>
          <w:sz w:val="24"/>
          <w:szCs w:val="24"/>
        </w:rPr>
        <w:t>二易知同分三。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4" w:name="0072c09"/>
      <w:bookmarkEnd w:id="1544"/>
      <w:r w:rsidRPr="00AC2C8C">
        <w:rPr>
          <w:rFonts w:asciiTheme="minorEastAsia" w:hAnsiTheme="minorEastAsia" w:cs="宋体"/>
          <w:color w:val="0000A0"/>
          <w:kern w:val="0"/>
          <w:sz w:val="24"/>
          <w:szCs w:val="24"/>
        </w:rPr>
        <w:t xml:space="preserve">[0072c08] </w:t>
      </w:r>
      <w:r w:rsidRPr="00AC2C8C">
        <w:rPr>
          <w:rFonts w:asciiTheme="minorEastAsia" w:hAnsiTheme="minorEastAsia" w:cs="宋体" w:hint="eastAsia"/>
          <w:color w:val="000000"/>
          <w:kern w:val="0"/>
          <w:sz w:val="24"/>
          <w:szCs w:val="24"/>
        </w:rPr>
        <w:t>一征举洲国。二例明所见。三略显虗妄。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45" w:name="0072c10"/>
      <w:bookmarkEnd w:id="1545"/>
      <w:r w:rsidRPr="00AC2C8C">
        <w:rPr>
          <w:rFonts w:asciiTheme="minorEastAsia" w:hAnsiTheme="minorEastAsia" w:cs="宋体"/>
          <w:color w:val="0000A0"/>
          <w:kern w:val="0"/>
          <w:sz w:val="24"/>
          <w:szCs w:val="24"/>
        </w:rPr>
        <w:t xml:space="preserve">[0072c10] </w:t>
      </w:r>
      <w:r w:rsidRPr="00AC2C8C">
        <w:rPr>
          <w:rFonts w:asciiTheme="minorEastAsia" w:hAnsiTheme="minorEastAsia" w:cs="宋体" w:hint="eastAsia"/>
          <w:color w:val="000000"/>
          <w:kern w:val="0"/>
          <w:sz w:val="24"/>
          <w:szCs w:val="24"/>
        </w:rPr>
        <w:t>云何名为同分妄见。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阿难。此阎浮提除大海水中间平陆有三千洲。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正中大洲。东西括量大国凡有二千三百。</w:t>
      </w:r>
      <w:bookmarkStart w:id="1546" w:name="0072c13"/>
      <w:bookmarkEnd w:id="1546"/>
      <w:r w:rsidRPr="00AC2C8C">
        <w:rPr>
          <w:rFonts w:asciiTheme="minorEastAsia" w:hAnsiTheme="minorEastAsia" w:cs="宋体" w:hint="eastAsia"/>
          <w:color w:val="000000"/>
          <w:kern w:val="0"/>
          <w:sz w:val="24"/>
          <w:szCs w:val="24"/>
        </w:rPr>
        <w:t>其余小洲在诸海中其间或有三两百国。或一或二。至于三十四十五十。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7" w:name="0072c14"/>
      <w:bookmarkEnd w:id="1547"/>
      <w:r w:rsidRPr="00AC2C8C">
        <w:rPr>
          <w:rFonts w:asciiTheme="minorEastAsia" w:hAnsiTheme="minorEastAsia" w:cs="宋体"/>
          <w:color w:val="0000A0"/>
          <w:kern w:val="0"/>
          <w:sz w:val="24"/>
          <w:szCs w:val="24"/>
        </w:rPr>
        <w:t xml:space="preserve">[0072c14] </w:t>
      </w:r>
      <w:r w:rsidRPr="00AC2C8C">
        <w:rPr>
          <w:rFonts w:asciiTheme="minorEastAsia" w:hAnsiTheme="minorEastAsia" w:cs="宋体" w:hint="eastAsia"/>
          <w:color w:val="000000"/>
          <w:kern w:val="0"/>
          <w:sz w:val="24"/>
          <w:szCs w:val="24"/>
        </w:rPr>
        <w:t>初征起。易知别业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明。易知同分应说。故次征也。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48" w:name="0072c15"/>
      <w:bookmarkEnd w:id="1548"/>
      <w:r w:rsidRPr="00AC2C8C">
        <w:rPr>
          <w:rFonts w:asciiTheme="minorEastAsia" w:hAnsiTheme="minorEastAsia" w:cs="宋体"/>
          <w:color w:val="0000A0"/>
          <w:kern w:val="0"/>
          <w:sz w:val="24"/>
          <w:szCs w:val="24"/>
        </w:rPr>
        <w:t xml:space="preserve">[0072c15]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阿难下举洲。正脉云。大海即七金山外咸水海也。平陆即无水地。水环陆地曰洲。一大余小数有三千。此须弥之南一面洲也。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[0072c17]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正中下举国。</w:t>
      </w:r>
      <w:bookmarkStart w:id="1549" w:name="0072c18"/>
      <w:bookmarkEnd w:id="1549"/>
      <w:r w:rsidRPr="00AC2C8C">
        <w:rPr>
          <w:rFonts w:asciiTheme="minorEastAsia" w:hAnsiTheme="minorEastAsia" w:cs="宋体" w:hint="eastAsia"/>
          <w:color w:val="000000"/>
          <w:kern w:val="0"/>
          <w:sz w:val="24"/>
          <w:szCs w:val="24"/>
        </w:rPr>
        <w:t>复二。一大洲国数。正中大洲者。三千洲内此洲最大。又居正中。盖即迦毗罗国及周维诸国所依洲也。大国凡有等者先举大国。其余下小洲国数。观余之一字亦皆散布于大洲之外者也。本在一海各有方隅故以诸海名之。其间者一洲之间。或者不定之词。谓或有一洲唯三百国。或有一洲惟二百国也。或一者或唯一国。约最小之洲。或二者或有两国。约次小之洲。三四五十皆各据一洲为言。然此等虽属同分尚非所取之例。但为叙出洲国。为下科作源本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[0073a03] </w:t>
      </w:r>
      <w:r w:rsidRPr="00AC2C8C">
        <w:rPr>
          <w:rFonts w:asciiTheme="minorEastAsia" w:hAnsiTheme="minorEastAsia" w:cs="宋体" w:hint="eastAsia"/>
          <w:color w:val="000000"/>
          <w:kern w:val="0"/>
          <w:sz w:val="24"/>
          <w:szCs w:val="24"/>
        </w:rPr>
        <w:t>二别明所见。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50" w:name="0073a04"/>
      <w:bookmarkEnd w:id="1550"/>
      <w:r w:rsidRPr="00AC2C8C">
        <w:rPr>
          <w:rFonts w:asciiTheme="minorEastAsia" w:hAnsiTheme="minorEastAsia" w:cs="宋体"/>
          <w:color w:val="0000A0"/>
          <w:kern w:val="0"/>
          <w:sz w:val="24"/>
          <w:szCs w:val="24"/>
        </w:rPr>
        <w:t xml:space="preserve">[0073a04] </w:t>
      </w:r>
      <w:r w:rsidRPr="00AC2C8C">
        <w:rPr>
          <w:rFonts w:asciiTheme="minorEastAsia" w:hAnsiTheme="minorEastAsia" w:cs="宋体" w:hint="eastAsia"/>
          <w:color w:val="000000"/>
          <w:kern w:val="0"/>
          <w:sz w:val="24"/>
          <w:szCs w:val="24"/>
        </w:rPr>
        <w:t>阿难。若复此中有一小洲只有两国。</w:t>
      </w:r>
      <w:bookmarkStart w:id="1551" w:name="0073a05"/>
      <w:bookmarkEnd w:id="1551"/>
      <w:r w:rsidRPr="00AC2C8C">
        <w:rPr>
          <w:rFonts w:asciiTheme="minorEastAsia" w:hAnsiTheme="minorEastAsia" w:cs="宋体" w:hint="eastAsia"/>
          <w:color w:val="000000"/>
          <w:kern w:val="0"/>
          <w:sz w:val="24"/>
          <w:szCs w:val="24"/>
        </w:rPr>
        <w:t>唯一国人同感恶缘。则彼小洲当土众生覩诸一切不祥境界。或见二日。或见两月。其中乃至晕适佩玦彗孛飞流负耳虹霓种种恶象。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2" w:name="0073a08"/>
      <w:bookmarkEnd w:id="1552"/>
      <w:r w:rsidRPr="00AC2C8C">
        <w:rPr>
          <w:rFonts w:asciiTheme="minorEastAsia" w:hAnsiTheme="minorEastAsia" w:cs="宋体"/>
          <w:color w:val="0000A0"/>
          <w:kern w:val="0"/>
          <w:sz w:val="24"/>
          <w:szCs w:val="24"/>
        </w:rPr>
        <w:t xml:space="preserve">[0073a08] </w:t>
      </w:r>
      <w:r w:rsidRPr="00AC2C8C">
        <w:rPr>
          <w:rFonts w:asciiTheme="minorEastAsia" w:hAnsiTheme="minorEastAsia" w:cs="宋体" w:hint="eastAsia"/>
          <w:color w:val="000000"/>
          <w:kern w:val="0"/>
          <w:sz w:val="24"/>
          <w:szCs w:val="24"/>
        </w:rPr>
        <w:t>若复此中者即上文所叙洲国之中。有一小洲者即上文所叙次小之洲。多不至三少不住一故曰只有两国。必取两国者唯一国不显妄故。两国同感亦不显妄。故曰唯有一国。同感恶缘者谓共行不善。同感之以恶业因缘致天垂应也。当土者即同感恶缘之土。感既惟恶应自非休。</w:t>
      </w:r>
      <w:bookmarkStart w:id="1553" w:name="0073a14"/>
      <w:bookmarkEnd w:id="1553"/>
      <w:r w:rsidRPr="00AC2C8C">
        <w:rPr>
          <w:rFonts w:asciiTheme="minorEastAsia" w:hAnsiTheme="minorEastAsia" w:cs="宋体" w:hint="eastAsia"/>
          <w:color w:val="000000"/>
          <w:kern w:val="0"/>
          <w:sz w:val="24"/>
          <w:szCs w:val="24"/>
        </w:rPr>
        <w:t>故覩诸不祥。不祥境界类含多种。故云一切。此总标也。或见二日等乃各别明之。孔子曰。天无二日。民无二王。既见二日两月自非吉祥之兆。如夏桀亡时两日并照是也。杂气环绕曰晕。黑气薄蚀曰适。白气在旁相连如衡璜曰佩。中断如半环曰玦。此亦日月灾象。如汉高祖围于平城月晕七重。药师经日月薄蚀名列七难。余可知矣。正脉云。星芒偏指曰彗。芒气四出曰孛。横去曰飞。下注曰流。</w:t>
      </w:r>
      <w:bookmarkStart w:id="1554" w:name="0073a22"/>
      <w:bookmarkEnd w:id="1554"/>
      <w:r w:rsidRPr="00AC2C8C">
        <w:rPr>
          <w:rFonts w:asciiTheme="minorEastAsia" w:hAnsiTheme="minorEastAsia" w:cs="宋体" w:hint="eastAsia"/>
          <w:color w:val="000000"/>
          <w:kern w:val="0"/>
          <w:sz w:val="24"/>
          <w:szCs w:val="24"/>
        </w:rPr>
        <w:t>此皆星辰灾象。如宋襄公时星陨如雨。秦始皇时彗星四现。即药师经亦云星宿变怪难也。夹日而成负耳。映日而现虹蜺。又在上为负。在旁为耳。明者为虹。暗者为蜺。又负耳月亦或有。如诸侯谋叛月生牙爪。虹蜺唯对日出。如朝现则西。暮现则东。</w:t>
      </w:r>
      <w:bookmarkStart w:id="1555" w:name="0073b03"/>
      <w:bookmarkEnd w:id="1555"/>
      <w:r w:rsidRPr="00AC2C8C">
        <w:rPr>
          <w:rFonts w:asciiTheme="minorEastAsia" w:hAnsiTheme="minorEastAsia" w:cs="宋体" w:hint="eastAsia"/>
          <w:color w:val="000000"/>
          <w:kern w:val="0"/>
          <w:sz w:val="24"/>
          <w:szCs w:val="24"/>
        </w:rPr>
        <w:t>此阴阳灾象也。灾象尚多总属不善。故以种种恶象该之。然此恶象。明知其是当土众生恶缘所现。例后阎浮提三千洲乃至十方有漏依正皆由众生同惑所现总一虗妄。唯是妄见而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[0073b06] </w:t>
      </w:r>
      <w:r w:rsidRPr="00AC2C8C">
        <w:rPr>
          <w:rFonts w:asciiTheme="minorEastAsia" w:hAnsiTheme="minorEastAsia" w:cs="宋体" w:hint="eastAsia"/>
          <w:color w:val="000000"/>
          <w:kern w:val="0"/>
          <w:sz w:val="24"/>
          <w:szCs w:val="24"/>
        </w:rPr>
        <w:t>三略显虗妄。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56" w:name="0073b07"/>
      <w:bookmarkEnd w:id="1556"/>
      <w:r w:rsidRPr="00AC2C8C">
        <w:rPr>
          <w:rFonts w:asciiTheme="minorEastAsia" w:hAnsiTheme="minorEastAsia" w:cs="宋体"/>
          <w:color w:val="0000A0"/>
          <w:kern w:val="0"/>
          <w:sz w:val="24"/>
          <w:szCs w:val="24"/>
        </w:rPr>
        <w:t xml:space="preserve">[0073b07] </w:t>
      </w:r>
      <w:r w:rsidRPr="00AC2C8C">
        <w:rPr>
          <w:rFonts w:asciiTheme="minorEastAsia" w:hAnsiTheme="minorEastAsia" w:cs="宋体" w:hint="eastAsia"/>
          <w:color w:val="000000"/>
          <w:kern w:val="0"/>
          <w:sz w:val="24"/>
          <w:szCs w:val="24"/>
        </w:rPr>
        <w:t>但此国见。彼国众生本所不见。亦复不闻。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57" w:name="0073b08"/>
      <w:bookmarkEnd w:id="1557"/>
      <w:r w:rsidRPr="00AC2C8C">
        <w:rPr>
          <w:rFonts w:asciiTheme="minorEastAsia" w:hAnsiTheme="minorEastAsia" w:cs="宋体"/>
          <w:color w:val="0000A0"/>
          <w:kern w:val="0"/>
          <w:sz w:val="24"/>
          <w:szCs w:val="24"/>
        </w:rPr>
        <w:t xml:space="preserve">[0073b08] </w:t>
      </w:r>
      <w:r w:rsidRPr="00AC2C8C">
        <w:rPr>
          <w:rFonts w:asciiTheme="minorEastAsia" w:hAnsiTheme="minorEastAsia" w:cs="宋体" w:hint="eastAsia"/>
          <w:color w:val="000000"/>
          <w:kern w:val="0"/>
          <w:sz w:val="24"/>
          <w:szCs w:val="24"/>
        </w:rPr>
        <w:t>此见彼不见者。如春秋传。鲁哀公六年楚有云如赤乌夹日以飞三日。杜预注。</w:t>
      </w:r>
      <w:bookmarkStart w:id="1558" w:name="0073b10"/>
      <w:bookmarkEnd w:id="1558"/>
      <w:r w:rsidRPr="00AC2C8C">
        <w:rPr>
          <w:rFonts w:asciiTheme="minorEastAsia" w:hAnsiTheme="minorEastAsia" w:cs="宋体" w:hint="eastAsia"/>
          <w:color w:val="000000"/>
          <w:kern w:val="0"/>
          <w:sz w:val="24"/>
          <w:szCs w:val="24"/>
        </w:rPr>
        <w:t>云在楚上惟楚见之。祸当王身不及他国。又鲁昭公二十六年。齐有彗星。杜预注。彗出齐之分野而不出鲁。故鲁不见。亦复不闻者。言此国众生纵或不见亦必得闻。若彼国则并闻亦无。以无感业故。然既同一天象。此有彼无。其为妄见明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正脉云。然此亦有两重易知。一者易知其为同分。</w:t>
      </w:r>
      <w:bookmarkStart w:id="1559" w:name="0073b15"/>
      <w:bookmarkEnd w:id="1559"/>
      <w:r w:rsidRPr="00AC2C8C">
        <w:rPr>
          <w:rFonts w:asciiTheme="minorEastAsia" w:hAnsiTheme="minorEastAsia" w:cs="宋体" w:hint="eastAsia"/>
          <w:color w:val="800080"/>
          <w:kern w:val="0"/>
          <w:sz w:val="24"/>
          <w:szCs w:val="24"/>
        </w:rPr>
        <w:t>以其明知与举国同见也。二者易知其为妄见。以又明知他国不见也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各举易例竟三进退合明二。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[0073b16] </w:t>
      </w:r>
      <w:r w:rsidRPr="00AC2C8C">
        <w:rPr>
          <w:rFonts w:asciiTheme="minorEastAsia" w:hAnsiTheme="minorEastAsia" w:cs="宋体" w:hint="eastAsia"/>
          <w:color w:val="000000"/>
          <w:kern w:val="0"/>
          <w:sz w:val="24"/>
          <w:szCs w:val="24"/>
        </w:rPr>
        <w:t>一总标例法。二依法例明。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60" w:name="0073b17"/>
      <w:bookmarkEnd w:id="1560"/>
      <w:r w:rsidRPr="00AC2C8C">
        <w:rPr>
          <w:rFonts w:asciiTheme="minorEastAsia" w:hAnsiTheme="minorEastAsia" w:cs="宋体"/>
          <w:color w:val="0000A0"/>
          <w:kern w:val="0"/>
          <w:sz w:val="24"/>
          <w:szCs w:val="24"/>
        </w:rPr>
        <w:t xml:space="preserve">[0073b17] </w:t>
      </w:r>
      <w:r w:rsidRPr="00AC2C8C">
        <w:rPr>
          <w:rFonts w:asciiTheme="minorEastAsia" w:hAnsiTheme="minorEastAsia" w:cs="宋体" w:hint="eastAsia"/>
          <w:color w:val="000000"/>
          <w:kern w:val="0"/>
          <w:sz w:val="24"/>
          <w:szCs w:val="24"/>
        </w:rPr>
        <w:t>阿难。吾今为汝以此二事进退合明。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1" w:name="0073b18"/>
      <w:bookmarkEnd w:id="1561"/>
      <w:r w:rsidRPr="00AC2C8C">
        <w:rPr>
          <w:rFonts w:asciiTheme="minorEastAsia" w:hAnsiTheme="minorEastAsia" w:cs="宋体"/>
          <w:color w:val="0000A0"/>
          <w:kern w:val="0"/>
          <w:sz w:val="24"/>
          <w:szCs w:val="24"/>
        </w:rPr>
        <w:t xml:space="preserve">[0073b18] </w:t>
      </w:r>
      <w:r w:rsidRPr="00AC2C8C">
        <w:rPr>
          <w:rFonts w:asciiTheme="minorEastAsia" w:hAnsiTheme="minorEastAsia" w:cs="宋体" w:hint="eastAsia"/>
          <w:color w:val="000000"/>
          <w:kern w:val="0"/>
          <w:sz w:val="24"/>
          <w:szCs w:val="24"/>
        </w:rPr>
        <w:t>吾今为汝等谓许以例明也。以此二事者。谓以此易知二事与难知二事文虽不显难易。</w:t>
      </w:r>
      <w:bookmarkStart w:id="1562" w:name="0073b20"/>
      <w:bookmarkEnd w:id="1562"/>
      <w:r w:rsidRPr="00AC2C8C">
        <w:rPr>
          <w:rFonts w:asciiTheme="minorEastAsia" w:hAnsiTheme="minorEastAsia" w:cs="宋体" w:hint="eastAsia"/>
          <w:color w:val="000000"/>
          <w:kern w:val="0"/>
          <w:sz w:val="24"/>
          <w:szCs w:val="24"/>
        </w:rPr>
        <w:t>义必具耳。进退合明古释多舛。正脉立义虽精。</w:t>
      </w:r>
      <w:bookmarkStart w:id="1563" w:name="0073b21"/>
      <w:bookmarkEnd w:id="1563"/>
      <w:r w:rsidRPr="00AC2C8C">
        <w:rPr>
          <w:rFonts w:asciiTheme="minorEastAsia" w:hAnsiTheme="minorEastAsia" w:cs="宋体" w:hint="eastAsia"/>
          <w:color w:val="000000"/>
          <w:kern w:val="0"/>
          <w:sz w:val="24"/>
          <w:szCs w:val="24"/>
        </w:rPr>
        <w:t>而穿凿过当。今则但就经文自具之进退释之。盖进者进前易知。例后难知。退者退后难知。合前易知。此例合显自有发明。至下分科自见。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[0073b23] </w:t>
      </w:r>
      <w:r w:rsidRPr="00AC2C8C">
        <w:rPr>
          <w:rFonts w:asciiTheme="minorEastAsia" w:hAnsiTheme="minorEastAsia" w:cs="宋体" w:hint="eastAsia"/>
          <w:color w:val="000000"/>
          <w:kern w:val="0"/>
          <w:sz w:val="24"/>
          <w:szCs w:val="24"/>
        </w:rPr>
        <w:t>二例法例明二。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[0073b23] </w:t>
      </w:r>
      <w:r w:rsidRPr="00AC2C8C">
        <w:rPr>
          <w:rFonts w:asciiTheme="minorEastAsia" w:hAnsiTheme="minorEastAsia" w:cs="宋体" w:hint="eastAsia"/>
          <w:color w:val="000000"/>
          <w:kern w:val="0"/>
          <w:sz w:val="24"/>
          <w:szCs w:val="24"/>
        </w:rPr>
        <w:t>一例明别业。二例明同分。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[0073b24]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[0073b24] </w:t>
      </w:r>
      <w:r w:rsidRPr="00AC2C8C">
        <w:rPr>
          <w:rFonts w:asciiTheme="minorEastAsia" w:hAnsiTheme="minorEastAsia" w:cs="宋体" w:hint="eastAsia"/>
          <w:color w:val="000000"/>
          <w:kern w:val="0"/>
          <w:sz w:val="24"/>
          <w:szCs w:val="24"/>
        </w:rPr>
        <w:t>一进易例难。二退难合易。三警释迷闷。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[0073c01]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[0073c01] </w:t>
      </w:r>
      <w:r w:rsidRPr="00AC2C8C">
        <w:rPr>
          <w:rFonts w:asciiTheme="minorEastAsia" w:hAnsiTheme="minorEastAsia" w:cs="宋体" w:hint="eastAsia"/>
          <w:color w:val="000000"/>
          <w:kern w:val="0"/>
          <w:sz w:val="24"/>
          <w:szCs w:val="24"/>
        </w:rPr>
        <w:t>一取前易知。二进例难知。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[0073c02]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64" w:name="0073c03"/>
      <w:bookmarkEnd w:id="1564"/>
      <w:r w:rsidRPr="00AC2C8C">
        <w:rPr>
          <w:rFonts w:asciiTheme="minorEastAsia" w:hAnsiTheme="minorEastAsia" w:cs="宋体"/>
          <w:color w:val="0000A0"/>
          <w:kern w:val="0"/>
          <w:sz w:val="24"/>
          <w:szCs w:val="24"/>
        </w:rPr>
        <w:t xml:space="preserve">[0073c03] </w:t>
      </w:r>
      <w:r w:rsidRPr="00AC2C8C">
        <w:rPr>
          <w:rFonts w:asciiTheme="minorEastAsia" w:hAnsiTheme="minorEastAsia" w:cs="宋体" w:hint="eastAsia"/>
          <w:color w:val="000000"/>
          <w:kern w:val="0"/>
          <w:sz w:val="24"/>
          <w:szCs w:val="24"/>
        </w:rPr>
        <w:t>阿难。如彼众生别业妄见。瞩灯光中所现圆影。虽现似境终彼见者目眚所成。眚即见劳非色所造。然见眚者终无见咎。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5" w:name="0073c06"/>
      <w:bookmarkEnd w:id="1565"/>
      <w:r w:rsidRPr="00AC2C8C">
        <w:rPr>
          <w:rFonts w:asciiTheme="minorEastAsia" w:hAnsiTheme="minorEastAsia" w:cs="宋体"/>
          <w:color w:val="0000A0"/>
          <w:kern w:val="0"/>
          <w:sz w:val="24"/>
          <w:szCs w:val="24"/>
        </w:rPr>
        <w:t xml:space="preserve">[0073c06] </w:t>
      </w:r>
      <w:r w:rsidRPr="00AC2C8C">
        <w:rPr>
          <w:rFonts w:asciiTheme="minorEastAsia" w:hAnsiTheme="minorEastAsia" w:cs="宋体" w:hint="eastAsia"/>
          <w:color w:val="000000"/>
          <w:kern w:val="0"/>
          <w:sz w:val="24"/>
          <w:szCs w:val="24"/>
        </w:rPr>
        <w:t>如彼句指前目有赤眚者言。</w:t>
      </w:r>
      <w:bookmarkStart w:id="1566" w:name="0073c07"/>
      <w:bookmarkEnd w:id="1566"/>
      <w:r w:rsidRPr="00AC2C8C">
        <w:rPr>
          <w:rFonts w:asciiTheme="minorEastAsia" w:hAnsiTheme="minorEastAsia" w:cs="宋体" w:hint="eastAsia"/>
          <w:color w:val="000000"/>
          <w:kern w:val="0"/>
          <w:sz w:val="24"/>
          <w:szCs w:val="24"/>
        </w:rPr>
        <w:t>赤眚自招故属别业。见境不真故属妄见。此易知也。瞩通能所上妄见为能瞩。下灯光圆影为所瞩故。虽现似境者。</w:t>
      </w:r>
      <w:bookmarkStart w:id="1567" w:name="0073c09"/>
      <w:bookmarkEnd w:id="1567"/>
      <w:r w:rsidRPr="00AC2C8C">
        <w:rPr>
          <w:rFonts w:asciiTheme="minorEastAsia" w:hAnsiTheme="minorEastAsia" w:cs="宋体" w:hint="eastAsia"/>
          <w:color w:val="000000"/>
          <w:kern w:val="0"/>
          <w:sz w:val="24"/>
          <w:szCs w:val="24"/>
        </w:rPr>
        <w:t>言圆影虽在灯现。但是似境非实有也。终者究竟义。言既非实有云何现见。至究彼所以见者全是目眚所成。前云色实在灯见病为影者即此。劳字即指圆影。以眚目难见。强见成劳。圆影斯现故。而言眚即见劳者。谓有眚之人即见如斯劳相。此重以申明目眚所成义也。色指地水火风。能造一切。而言非色所造者。谓眚见似有净眼观之实无。此重以申明虽现似境义也。又非色所造者全托眚见。是则合影与见俱为净目眚相。前云影见俱眚者即此。言见眚者指净目言。谓随顺世俗皆以根是有知。自知有眚即是见眚。见咎即是眚病。而言终无者。谓不能见眚之人以有眚故。将谓目病。</w:t>
      </w:r>
      <w:bookmarkStart w:id="1568" w:name="0073c21"/>
      <w:bookmarkEnd w:id="1568"/>
      <w:r w:rsidRPr="00AC2C8C">
        <w:rPr>
          <w:rFonts w:asciiTheme="minorEastAsia" w:hAnsiTheme="minorEastAsia" w:cs="宋体" w:hint="eastAsia"/>
          <w:color w:val="000000"/>
          <w:kern w:val="0"/>
          <w:sz w:val="24"/>
          <w:szCs w:val="24"/>
        </w:rPr>
        <w:t>今既见眚则眚自是病。而净目终无有病。前云见眚非病者即此。是知此科全是取前易知别业中义。盖为将前所说取之于此。以备进例也。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69" w:name="0073c24"/>
      <w:bookmarkEnd w:id="1569"/>
      <w:r w:rsidRPr="00AC2C8C">
        <w:rPr>
          <w:rFonts w:asciiTheme="minorEastAsia" w:hAnsiTheme="minorEastAsia" w:cs="宋体"/>
          <w:color w:val="0000A0"/>
          <w:kern w:val="0"/>
          <w:sz w:val="24"/>
          <w:szCs w:val="24"/>
        </w:rPr>
        <w:t xml:space="preserve">[0073c24] </w:t>
      </w:r>
      <w:r w:rsidRPr="00AC2C8C">
        <w:rPr>
          <w:rFonts w:asciiTheme="minorEastAsia" w:hAnsiTheme="minorEastAsia" w:cs="宋体" w:hint="eastAsia"/>
          <w:color w:val="000000"/>
          <w:kern w:val="0"/>
          <w:sz w:val="24"/>
          <w:szCs w:val="24"/>
        </w:rPr>
        <w:t>二进例难知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取</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说例未说。如人入宅从前向后故为进也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0" w:name="0074a01"/>
      <w:bookmarkEnd w:id="1570"/>
      <w:r w:rsidRPr="00AC2C8C">
        <w:rPr>
          <w:rFonts w:asciiTheme="minorEastAsia" w:hAnsiTheme="minorEastAsia" w:cs="宋体"/>
          <w:color w:val="0000A0"/>
          <w:kern w:val="0"/>
          <w:sz w:val="24"/>
          <w:szCs w:val="24"/>
        </w:rPr>
        <w:t xml:space="preserve">[0074a01] </w:t>
      </w:r>
      <w:r w:rsidRPr="00AC2C8C">
        <w:rPr>
          <w:rFonts w:asciiTheme="minorEastAsia" w:hAnsiTheme="minorEastAsia" w:cs="宋体" w:hint="eastAsia"/>
          <w:color w:val="000000"/>
          <w:kern w:val="0"/>
          <w:sz w:val="24"/>
          <w:szCs w:val="24"/>
        </w:rPr>
        <w:t>例汝今日以目观见山河国土及诸众生。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71" w:name="0074a02"/>
      <w:bookmarkEnd w:id="1571"/>
      <w:r w:rsidRPr="00AC2C8C">
        <w:rPr>
          <w:rFonts w:asciiTheme="minorEastAsia" w:hAnsiTheme="minorEastAsia" w:cs="宋体"/>
          <w:color w:val="0000A0"/>
          <w:kern w:val="0"/>
          <w:sz w:val="24"/>
          <w:szCs w:val="24"/>
        </w:rPr>
        <w:t xml:space="preserve">[0074a02] </w:t>
      </w:r>
      <w:r w:rsidRPr="00AC2C8C">
        <w:rPr>
          <w:rFonts w:asciiTheme="minorEastAsia" w:hAnsiTheme="minorEastAsia" w:cs="宋体" w:hint="eastAsia"/>
          <w:color w:val="000000"/>
          <w:kern w:val="0"/>
          <w:sz w:val="24"/>
          <w:szCs w:val="24"/>
        </w:rPr>
        <w:t>例者比例。谓以前易知。比例难知。俾难知者亦成易故。目见亦该耳闻。言不唯足所践履。</w:t>
      </w:r>
      <w:bookmarkStart w:id="1572" w:name="0074a04"/>
      <w:bookmarkEnd w:id="1572"/>
      <w:r w:rsidRPr="00AC2C8C">
        <w:rPr>
          <w:rFonts w:asciiTheme="minorEastAsia" w:hAnsiTheme="minorEastAsia" w:cs="宋体" w:hint="eastAsia"/>
          <w:color w:val="000000"/>
          <w:kern w:val="0"/>
          <w:sz w:val="24"/>
          <w:szCs w:val="24"/>
        </w:rPr>
        <w:t>身所受用。大凡目之所见。耳之所闻。皆为别业。如舍卫九亿家。或见佛。或闻名。或不见不闻。岂非感佛之业深浅有无各别不同乎。山河国土依报境也。及诸众生正报境也。依报有远有近。正报有亲有疎。人但知近者亲者为别。而不知远者疎者于中亦有别业。故总以眚见灯轮例之。进易例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73" w:name="0074a10"/>
      <w:bookmarkEnd w:id="1573"/>
      <w:r w:rsidRPr="00AC2C8C">
        <w:rPr>
          <w:rFonts w:asciiTheme="minorEastAsia" w:hAnsiTheme="minorEastAsia" w:cs="宋体"/>
          <w:color w:val="0000A0"/>
          <w:kern w:val="0"/>
          <w:sz w:val="24"/>
          <w:szCs w:val="24"/>
        </w:rPr>
        <w:t xml:space="preserve">[0074a10] </w:t>
      </w:r>
      <w:r w:rsidRPr="00AC2C8C">
        <w:rPr>
          <w:rFonts w:asciiTheme="minorEastAsia" w:hAnsiTheme="minorEastAsia" w:cs="宋体" w:hint="eastAsia"/>
          <w:color w:val="000000"/>
          <w:kern w:val="0"/>
          <w:sz w:val="24"/>
          <w:szCs w:val="24"/>
        </w:rPr>
        <w:t>二退难合易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以现说合前说。如人出宅自后翻前故为退也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4" w:name="0074a11"/>
      <w:bookmarkEnd w:id="1574"/>
      <w:r w:rsidRPr="00AC2C8C">
        <w:rPr>
          <w:rFonts w:asciiTheme="minorEastAsia" w:hAnsiTheme="minorEastAsia" w:cs="宋体"/>
          <w:color w:val="0000A0"/>
          <w:kern w:val="0"/>
          <w:sz w:val="24"/>
          <w:szCs w:val="24"/>
        </w:rPr>
        <w:t xml:space="preserve">[0074a11] </w:t>
      </w:r>
      <w:r w:rsidRPr="00AC2C8C">
        <w:rPr>
          <w:rFonts w:asciiTheme="minorEastAsia" w:hAnsiTheme="minorEastAsia" w:cs="宋体" w:hint="eastAsia"/>
          <w:color w:val="000000"/>
          <w:kern w:val="0"/>
          <w:sz w:val="24"/>
          <w:szCs w:val="24"/>
        </w:rPr>
        <w:t>皆是无始见病所成。见与见缘似现前境。元我觉明见所缘眚。觉见即眚本觉明心觉缘非眚。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75" w:name="0074a13"/>
      <w:bookmarkEnd w:id="1575"/>
      <w:r w:rsidRPr="00AC2C8C">
        <w:rPr>
          <w:rFonts w:asciiTheme="minorEastAsia" w:hAnsiTheme="minorEastAsia" w:cs="宋体"/>
          <w:color w:val="0000A0"/>
          <w:kern w:val="0"/>
          <w:sz w:val="24"/>
          <w:szCs w:val="24"/>
        </w:rPr>
        <w:t xml:space="preserve">[0074a13] </w:t>
      </w:r>
      <w:r w:rsidRPr="00AC2C8C">
        <w:rPr>
          <w:rFonts w:asciiTheme="minorEastAsia" w:hAnsiTheme="minorEastAsia" w:cs="宋体" w:hint="eastAsia"/>
          <w:color w:val="000000"/>
          <w:kern w:val="0"/>
          <w:sz w:val="24"/>
          <w:szCs w:val="24"/>
        </w:rPr>
        <w:t>皆是者无不是也。无始见病即指别业妄见。成谓作成。言如上所说依正。</w:t>
      </w:r>
      <w:bookmarkStart w:id="1576" w:name="0074a15"/>
      <w:bookmarkEnd w:id="1576"/>
      <w:r w:rsidRPr="00AC2C8C">
        <w:rPr>
          <w:rFonts w:asciiTheme="minorEastAsia" w:hAnsiTheme="minorEastAsia" w:cs="宋体" w:hint="eastAsia"/>
          <w:color w:val="000000"/>
          <w:kern w:val="0"/>
          <w:sz w:val="24"/>
          <w:szCs w:val="24"/>
        </w:rPr>
        <w:t>虽在同分境上然非实有。究竟而论。皆是无始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别业妄见之所作成。此即退合虽现似境终彼见者目眚所成义也。见字仍指妄见。见缘仍指依正。依正非实故云似现前境。是则见下应逗。与者并也。见缘似现前境。宜相连为句。必言似现者显其全托妄见。是则合境与见同为真见中眚病。故云元我觉明等也。此中元我觉明应连下四字为句。盖觉明见指本觉妙明真见。所缘眚通指见之与境。言见之与境同为真见眚病。唯真见能见此故称所缘。此即退合眚即见劳非色所造及影见俱眚义也。觉见即眚句重释上义。言见之与境同称为眚者。以觉无二真。既为真觉所见即名为眚。本觉明心纯真见体也。纯真见体。能觉所缘之眚自不堕于眚中。故云觉缘非眚。此即退合然见眚者终无见咎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77" w:name="0074b05"/>
      <w:bookmarkEnd w:id="1577"/>
      <w:r w:rsidRPr="00AC2C8C">
        <w:rPr>
          <w:rFonts w:asciiTheme="minorEastAsia" w:hAnsiTheme="minorEastAsia" w:cs="宋体"/>
          <w:color w:val="0000A0"/>
          <w:kern w:val="0"/>
          <w:sz w:val="24"/>
          <w:szCs w:val="24"/>
        </w:rPr>
        <w:t xml:space="preserve">[0074b05] </w:t>
      </w:r>
      <w:r w:rsidRPr="00AC2C8C">
        <w:rPr>
          <w:rFonts w:asciiTheme="minorEastAsia" w:hAnsiTheme="minorEastAsia" w:cs="宋体" w:hint="eastAsia"/>
          <w:color w:val="000000"/>
          <w:kern w:val="0"/>
          <w:sz w:val="24"/>
          <w:szCs w:val="24"/>
        </w:rPr>
        <w:t>三警释迷闷。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8" w:name="0074b06"/>
      <w:bookmarkEnd w:id="1578"/>
      <w:r w:rsidRPr="00AC2C8C">
        <w:rPr>
          <w:rFonts w:asciiTheme="minorEastAsia" w:hAnsiTheme="minorEastAsia" w:cs="宋体"/>
          <w:color w:val="0000A0"/>
          <w:kern w:val="0"/>
          <w:sz w:val="24"/>
          <w:szCs w:val="24"/>
        </w:rPr>
        <w:t xml:space="preserve">[0074b06] </w:t>
      </w:r>
      <w:r w:rsidRPr="00AC2C8C">
        <w:rPr>
          <w:rFonts w:asciiTheme="minorEastAsia" w:hAnsiTheme="minorEastAsia" w:cs="宋体" w:hint="eastAsia"/>
          <w:color w:val="000000"/>
          <w:kern w:val="0"/>
          <w:sz w:val="24"/>
          <w:szCs w:val="24"/>
        </w:rPr>
        <w:t>觉所觉眚觉非眚中。此实见见。云何复名觉闻知见。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79" w:name="0074b07"/>
      <w:bookmarkEnd w:id="1579"/>
      <w:r w:rsidRPr="00AC2C8C">
        <w:rPr>
          <w:rFonts w:asciiTheme="minorEastAsia" w:hAnsiTheme="minorEastAsia" w:cs="宋体"/>
          <w:color w:val="0000A0"/>
          <w:kern w:val="0"/>
          <w:sz w:val="24"/>
          <w:szCs w:val="24"/>
        </w:rPr>
        <w:t xml:space="preserve">[0074b07]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是故汝今见我及汝并诸世间十类众生皆即见眚。非见眚者彼见真精。性非眚者故不名见。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0" w:name="0074b09"/>
      <w:bookmarkEnd w:id="1580"/>
      <w:r w:rsidRPr="00AC2C8C">
        <w:rPr>
          <w:rFonts w:asciiTheme="minorEastAsia" w:hAnsiTheme="minorEastAsia" w:cs="宋体"/>
          <w:color w:val="0000A0"/>
          <w:kern w:val="0"/>
          <w:sz w:val="24"/>
          <w:szCs w:val="24"/>
        </w:rPr>
        <w:t xml:space="preserve">[0074b09] </w:t>
      </w:r>
      <w:r w:rsidRPr="00AC2C8C">
        <w:rPr>
          <w:rFonts w:asciiTheme="minorEastAsia" w:hAnsiTheme="minorEastAsia" w:cs="宋体" w:hint="eastAsia"/>
          <w:color w:val="000000"/>
          <w:kern w:val="0"/>
          <w:sz w:val="24"/>
          <w:szCs w:val="24"/>
        </w:rPr>
        <w:t>初牒前释闷。</w:t>
      </w:r>
      <w:bookmarkStart w:id="1581" w:name="0074b10"/>
      <w:bookmarkEnd w:id="1581"/>
      <w:r w:rsidRPr="00AC2C8C">
        <w:rPr>
          <w:rFonts w:asciiTheme="minorEastAsia" w:hAnsiTheme="minorEastAsia" w:cs="宋体" w:hint="eastAsia"/>
          <w:color w:val="000000"/>
          <w:kern w:val="0"/>
          <w:sz w:val="24"/>
          <w:szCs w:val="24"/>
        </w:rPr>
        <w:t>觉所觉眚者谓真觉觉于所觉眚时。觉非眚中者谓真觉自不堕于眚中。此即牒前本觉明心觉缘非眚义也。此实见见者。谓此中觉所觉眚实即我前所说真见见于妄见。然觉非觉眚时真觉既不堕于眚中。见于妄见时真见自不堕于妄见。故曰云何复名等。言不得复名为见也。觉闻知见名异体同。故兼带言之。此即释前重增迷闷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[0074b16]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指现令悟。是故汝今者。承上义指现前也。正脉云。见我者观佛相好也。故知自惑未除虽观佛胜相亦是眚影。及汝者指阿难自身也。世间即山河国土。十类即十种异生。合能见与所见同为无明幻出。故云皆即见眚。见眚谓妄见眚病也。非见眚者谓其非是能见眚之真体。此教以悟妄也。彼见真精乃指能见眚之真体。是为真性。无关妄眚故曰性非眚者。此教以悟真也。末句乃结会前语。佛意正以是真性非妄眚。是故前来不许复名为见。由此观之则一切依正。无论胜劣远近亲疎。凡目之所见耳之所闻等。均为别业所招唯是虗妄。真如灯轮。若更执为实有则是妄见不了。由不了故必至非理爱染。由爱染故生生世世。不能出离。前文所谓当业轮转者以此。若复知是业现顿息执持。妄见既了爱染亦除。唯凭愿力受生。不随结业轮转。</w:t>
      </w:r>
      <w:bookmarkStart w:id="1582" w:name="0074c08"/>
      <w:bookmarkEnd w:id="1582"/>
      <w:r w:rsidRPr="00AC2C8C">
        <w:rPr>
          <w:rFonts w:asciiTheme="minorEastAsia" w:hAnsiTheme="minorEastAsia" w:cs="宋体" w:hint="eastAsia"/>
          <w:color w:val="000000"/>
          <w:kern w:val="0"/>
          <w:sz w:val="24"/>
          <w:szCs w:val="24"/>
        </w:rPr>
        <w:t>此则于别业境中得解脱身。于别业见中得清净见矣。例明别业竟。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3" w:name="0074c09"/>
      <w:bookmarkEnd w:id="1583"/>
      <w:r w:rsidRPr="00AC2C8C">
        <w:rPr>
          <w:rFonts w:asciiTheme="minorEastAsia" w:hAnsiTheme="minorEastAsia" w:cs="宋体"/>
          <w:color w:val="0000A0"/>
          <w:kern w:val="0"/>
          <w:sz w:val="24"/>
          <w:szCs w:val="24"/>
        </w:rPr>
        <w:t xml:space="preserve">[0074c09] </w:t>
      </w:r>
      <w:r w:rsidRPr="00AC2C8C">
        <w:rPr>
          <w:rFonts w:asciiTheme="minorEastAsia" w:hAnsiTheme="minorEastAsia" w:cs="宋体" w:hint="eastAsia"/>
          <w:color w:val="000000"/>
          <w:kern w:val="0"/>
          <w:sz w:val="24"/>
          <w:szCs w:val="24"/>
        </w:rPr>
        <w:t>二例明同分三。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[0074c09] </w:t>
      </w:r>
      <w:r w:rsidRPr="00AC2C8C">
        <w:rPr>
          <w:rFonts w:asciiTheme="minorEastAsia" w:hAnsiTheme="minorEastAsia" w:cs="宋体" w:hint="eastAsia"/>
          <w:color w:val="000000"/>
          <w:kern w:val="0"/>
          <w:sz w:val="24"/>
          <w:szCs w:val="24"/>
        </w:rPr>
        <w:t>一进易例难。二退难合易。三诫令取证。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[0074c10]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[0074c10] </w:t>
      </w:r>
      <w:r w:rsidRPr="00AC2C8C">
        <w:rPr>
          <w:rFonts w:asciiTheme="minorEastAsia" w:hAnsiTheme="minorEastAsia" w:cs="宋体" w:hint="eastAsia"/>
          <w:color w:val="000000"/>
          <w:kern w:val="0"/>
          <w:sz w:val="24"/>
          <w:szCs w:val="24"/>
        </w:rPr>
        <w:t>一取前易知。二详显虗妄。三进例难知。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[0074c11]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84" w:name="0074c12"/>
      <w:bookmarkEnd w:id="1584"/>
      <w:r w:rsidRPr="00AC2C8C">
        <w:rPr>
          <w:rFonts w:asciiTheme="minorEastAsia" w:hAnsiTheme="minorEastAsia" w:cs="宋体"/>
          <w:color w:val="0000A0"/>
          <w:kern w:val="0"/>
          <w:sz w:val="24"/>
          <w:szCs w:val="24"/>
        </w:rPr>
        <w:t xml:space="preserve">[0074c12] </w:t>
      </w:r>
      <w:r w:rsidRPr="00AC2C8C">
        <w:rPr>
          <w:rFonts w:asciiTheme="minorEastAsia" w:hAnsiTheme="minorEastAsia" w:cs="宋体" w:hint="eastAsia"/>
          <w:color w:val="000000"/>
          <w:kern w:val="0"/>
          <w:sz w:val="24"/>
          <w:szCs w:val="24"/>
        </w:rPr>
        <w:t>阿难。如彼众生同分妄见。例彼妄见别业一人。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5" w:name="0074c13"/>
      <w:bookmarkEnd w:id="1585"/>
      <w:r w:rsidRPr="00AC2C8C">
        <w:rPr>
          <w:rFonts w:asciiTheme="minorEastAsia" w:hAnsiTheme="minorEastAsia" w:cs="宋体"/>
          <w:color w:val="0000A0"/>
          <w:kern w:val="0"/>
          <w:sz w:val="24"/>
          <w:szCs w:val="24"/>
        </w:rPr>
        <w:t xml:space="preserve">[0074c13] </w:t>
      </w:r>
      <w:r w:rsidRPr="00AC2C8C">
        <w:rPr>
          <w:rFonts w:asciiTheme="minorEastAsia" w:hAnsiTheme="minorEastAsia" w:cs="宋体" w:hint="eastAsia"/>
          <w:color w:val="000000"/>
          <w:kern w:val="0"/>
          <w:sz w:val="24"/>
          <w:szCs w:val="24"/>
        </w:rPr>
        <w:t>彼众生指上同感恶缘者言。</w:t>
      </w:r>
      <w:bookmarkStart w:id="1586" w:name="0074c14"/>
      <w:bookmarkEnd w:id="1586"/>
      <w:r w:rsidRPr="00AC2C8C">
        <w:rPr>
          <w:rFonts w:asciiTheme="minorEastAsia" w:hAnsiTheme="minorEastAsia" w:cs="宋体" w:hint="eastAsia"/>
          <w:color w:val="000000"/>
          <w:kern w:val="0"/>
          <w:sz w:val="24"/>
          <w:szCs w:val="24"/>
        </w:rPr>
        <w:t>恶缘共造故属同分。见境不实故属妄见。此易知同分也。例彼妄见等者转取例于易知别业。盖由前来易知同分中显妄文略。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如云但此国见。彼国众生本所不见等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易知别业中显妄义详。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如就所</w:t>
      </w:r>
      <w:r w:rsidRPr="00AC2C8C">
        <w:rPr>
          <w:rFonts w:asciiTheme="minorEastAsia" w:hAnsiTheme="minorEastAsia" w:cs="宋体"/>
          <w:color w:val="80008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〔办〕伪中有即灯即见辨。离灯离见辩。结示正义后。又举第二月之喻等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故转取例。乃为借易知别业之虗妄显出易知同分之虗妄。然后进例难知不费词而自明。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[0074c19] </w:t>
      </w:r>
      <w:r w:rsidRPr="00AC2C8C">
        <w:rPr>
          <w:rFonts w:asciiTheme="minorEastAsia" w:hAnsiTheme="minorEastAsia" w:cs="宋体" w:hint="eastAsia"/>
          <w:color w:val="000000"/>
          <w:kern w:val="0"/>
          <w:sz w:val="24"/>
          <w:szCs w:val="24"/>
        </w:rPr>
        <w:t>二详显虗妄。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87" w:name="0074c20"/>
      <w:bookmarkEnd w:id="1587"/>
      <w:r w:rsidRPr="00AC2C8C">
        <w:rPr>
          <w:rFonts w:asciiTheme="minorEastAsia" w:hAnsiTheme="minorEastAsia" w:cs="宋体"/>
          <w:color w:val="0000A0"/>
          <w:kern w:val="0"/>
          <w:sz w:val="24"/>
          <w:szCs w:val="24"/>
        </w:rPr>
        <w:t xml:space="preserve">[0074c20] </w:t>
      </w:r>
      <w:r w:rsidRPr="00AC2C8C">
        <w:rPr>
          <w:rFonts w:asciiTheme="minorEastAsia" w:hAnsiTheme="minorEastAsia" w:cs="宋体" w:hint="eastAsia"/>
          <w:color w:val="000000"/>
          <w:kern w:val="0"/>
          <w:sz w:val="24"/>
          <w:szCs w:val="24"/>
        </w:rPr>
        <w:t>一病目人同彼一国。彼见圆影眚妄所生。此众同分所见不祥。同见业中瘴恶所起。俱是无始见妄所生。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88" w:name="0074c22"/>
      <w:bookmarkEnd w:id="1588"/>
      <w:r w:rsidRPr="00AC2C8C">
        <w:rPr>
          <w:rFonts w:asciiTheme="minorEastAsia" w:hAnsiTheme="minorEastAsia" w:cs="宋体"/>
          <w:color w:val="0000A0"/>
          <w:kern w:val="0"/>
          <w:sz w:val="24"/>
          <w:szCs w:val="24"/>
        </w:rPr>
        <w:t xml:space="preserve">[0074c22] </w:t>
      </w:r>
      <w:r w:rsidRPr="00AC2C8C">
        <w:rPr>
          <w:rFonts w:asciiTheme="minorEastAsia" w:hAnsiTheme="minorEastAsia" w:cs="宋体" w:hint="eastAsia"/>
          <w:color w:val="000000"/>
          <w:kern w:val="0"/>
          <w:sz w:val="24"/>
          <w:szCs w:val="24"/>
        </w:rPr>
        <w:t>言上以易知同分转取例于易知别业者。由彼一病目人所见之境同彼一国之人所见之境一类虗妄故也。彼见圆影眚妄所生前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详显其妄。此众同分所见不祥。即同彼见圆影。同见业中瘴恶所起。即同眚妄所生。既事义相类不须更为详显而虗妄明矣。文中言同分所见者谓大家共见之境。同见业中瘴恶所起者谓同造见境之业于中自有灾疠不善之气。故云瘴恶。由斯上干天怒现诸不祥。故云所起。末句乃依枝寻根之论。言上来一人所见眚影多人所见灾象虽同一虗妄。且约枝末言之。若寻其根本俱是无始真见中一分妄见所生。良以真见即是真心。妄见即是无明。真妄和合而有业识。有业识即有见相二分。由见相二分复分别业同分。由别业同分展转现起眚影灾象。故曰俱是无始等。必言此者。一则显其虗妄之至例后难知。一则显其同出无明教令顿断。拔其本而枝末自尽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[0075a14] </w:t>
      </w:r>
      <w:r w:rsidRPr="00AC2C8C">
        <w:rPr>
          <w:rFonts w:asciiTheme="minorEastAsia" w:hAnsiTheme="minorEastAsia" w:cs="宋体" w:hint="eastAsia"/>
          <w:color w:val="000000"/>
          <w:kern w:val="0"/>
          <w:sz w:val="24"/>
          <w:szCs w:val="24"/>
        </w:rPr>
        <w:t>三进例难知。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89" w:name="0075a15"/>
      <w:bookmarkEnd w:id="1589"/>
      <w:r w:rsidRPr="00AC2C8C">
        <w:rPr>
          <w:rFonts w:asciiTheme="minorEastAsia" w:hAnsiTheme="minorEastAsia" w:cs="宋体"/>
          <w:color w:val="0000A0"/>
          <w:kern w:val="0"/>
          <w:sz w:val="24"/>
          <w:szCs w:val="24"/>
        </w:rPr>
        <w:t xml:space="preserve">[0075a15] </w:t>
      </w:r>
      <w:r w:rsidRPr="00AC2C8C">
        <w:rPr>
          <w:rFonts w:asciiTheme="minorEastAsia" w:hAnsiTheme="minorEastAsia" w:cs="宋体" w:hint="eastAsia"/>
          <w:color w:val="000000"/>
          <w:kern w:val="0"/>
          <w:sz w:val="24"/>
          <w:szCs w:val="24"/>
        </w:rPr>
        <w:t>例阎浮提三千洲中兼四大海。娑婆世界并洎十方诸有漏国及诸众生。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90" w:name="0075a17"/>
      <w:bookmarkEnd w:id="1590"/>
      <w:r w:rsidRPr="00AC2C8C">
        <w:rPr>
          <w:rFonts w:asciiTheme="minorEastAsia" w:hAnsiTheme="minorEastAsia" w:cs="宋体"/>
          <w:color w:val="0000A0"/>
          <w:kern w:val="0"/>
          <w:sz w:val="24"/>
          <w:szCs w:val="24"/>
        </w:rPr>
        <w:t xml:space="preserve">[0075a17] </w:t>
      </w:r>
      <w:r w:rsidRPr="00AC2C8C">
        <w:rPr>
          <w:rFonts w:asciiTheme="minorEastAsia" w:hAnsiTheme="minorEastAsia" w:cs="宋体" w:hint="eastAsia"/>
          <w:color w:val="000000"/>
          <w:kern w:val="0"/>
          <w:sz w:val="24"/>
          <w:szCs w:val="24"/>
        </w:rPr>
        <w:t>上文以易知同分取例于易知别业。且又显其同出无明。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知其为虗妄之至。</w:t>
      </w:r>
      <w:bookmarkStart w:id="1591" w:name="0075a19"/>
      <w:bookmarkEnd w:id="1591"/>
      <w:r w:rsidRPr="00AC2C8C">
        <w:rPr>
          <w:rFonts w:asciiTheme="minorEastAsia" w:hAnsiTheme="minorEastAsia" w:cs="宋体" w:hint="eastAsia"/>
          <w:color w:val="000000"/>
          <w:kern w:val="0"/>
          <w:sz w:val="24"/>
          <w:szCs w:val="24"/>
        </w:rPr>
        <w:t>故蹑之以进例难知。阎浮提等即难知同分也。三千洲既在阎浮。应属须弥南面海中而云兼四大海者则尽该三洲。合此通为一四天下。如此数至一千则为小千。</w:t>
      </w:r>
      <w:bookmarkStart w:id="1592" w:name="0075a22"/>
      <w:bookmarkEnd w:id="1592"/>
      <w:r w:rsidRPr="00AC2C8C">
        <w:rPr>
          <w:rFonts w:asciiTheme="minorEastAsia" w:hAnsiTheme="minorEastAsia" w:cs="宋体" w:hint="eastAsia"/>
          <w:color w:val="000000"/>
          <w:kern w:val="0"/>
          <w:sz w:val="24"/>
          <w:szCs w:val="24"/>
        </w:rPr>
        <w:t>小千数至一千则为中千。中千数至一千则为大千。由三次言千名为三千大千世界。便是一娑婆国。乃释迦一佛所化之境。洎及也。并及十方者兼于东西南北四维上下诸佛化境言之。诸有漏国者。总上娑婆十方。同为无明现起故云有漏。</w:t>
      </w:r>
      <w:bookmarkStart w:id="1593" w:name="0075b03"/>
      <w:bookmarkEnd w:id="1593"/>
      <w:r w:rsidRPr="00AC2C8C">
        <w:rPr>
          <w:rFonts w:asciiTheme="minorEastAsia" w:hAnsiTheme="minorEastAsia" w:cs="宋体" w:hint="eastAsia"/>
          <w:color w:val="000000"/>
          <w:kern w:val="0"/>
          <w:sz w:val="24"/>
          <w:szCs w:val="24"/>
        </w:rPr>
        <w:t>此为依报。末句乃正报也。既兼异域谁信同分。无始成立谁信虗妄。故以两重易知者而比例之。进易例难竟。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94" w:name="0075b05"/>
      <w:bookmarkEnd w:id="1594"/>
      <w:r w:rsidRPr="00AC2C8C">
        <w:rPr>
          <w:rFonts w:asciiTheme="minorEastAsia" w:hAnsiTheme="minorEastAsia" w:cs="宋体"/>
          <w:color w:val="0000A0"/>
          <w:kern w:val="0"/>
          <w:sz w:val="24"/>
          <w:szCs w:val="24"/>
        </w:rPr>
        <w:t xml:space="preserve">[0075b05] </w:t>
      </w:r>
      <w:r w:rsidRPr="00AC2C8C">
        <w:rPr>
          <w:rFonts w:asciiTheme="minorEastAsia" w:hAnsiTheme="minorEastAsia" w:cs="宋体" w:hint="eastAsia"/>
          <w:color w:val="000000"/>
          <w:kern w:val="0"/>
          <w:sz w:val="24"/>
          <w:szCs w:val="24"/>
        </w:rPr>
        <w:t>二退难合易。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95" w:name="0075b06"/>
      <w:bookmarkEnd w:id="1595"/>
      <w:r w:rsidRPr="00AC2C8C">
        <w:rPr>
          <w:rFonts w:asciiTheme="minorEastAsia" w:hAnsiTheme="minorEastAsia" w:cs="宋体"/>
          <w:color w:val="0000A0"/>
          <w:kern w:val="0"/>
          <w:sz w:val="24"/>
          <w:szCs w:val="24"/>
        </w:rPr>
        <w:t xml:space="preserve">[0075b06] </w:t>
      </w:r>
      <w:r w:rsidRPr="00AC2C8C">
        <w:rPr>
          <w:rFonts w:asciiTheme="minorEastAsia" w:hAnsiTheme="minorEastAsia" w:cs="宋体" w:hint="eastAsia"/>
          <w:color w:val="000000"/>
          <w:kern w:val="0"/>
          <w:sz w:val="24"/>
          <w:szCs w:val="24"/>
        </w:rPr>
        <w:t>同是觉明无漏妙心。见闻觉知虗妄病缘。</w:t>
      </w:r>
      <w:bookmarkStart w:id="1596" w:name="0075b07"/>
      <w:bookmarkEnd w:id="1596"/>
      <w:r w:rsidRPr="00AC2C8C">
        <w:rPr>
          <w:rFonts w:asciiTheme="minorEastAsia" w:hAnsiTheme="minorEastAsia" w:cs="宋体" w:hint="eastAsia"/>
          <w:color w:val="000000"/>
          <w:kern w:val="0"/>
          <w:sz w:val="24"/>
          <w:szCs w:val="24"/>
        </w:rPr>
        <w:t>和合妄生。和合妄死。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597" w:name="0075b08"/>
      <w:bookmarkEnd w:id="1597"/>
      <w:r w:rsidRPr="00AC2C8C">
        <w:rPr>
          <w:rFonts w:asciiTheme="minorEastAsia" w:hAnsiTheme="minorEastAsia" w:cs="宋体"/>
          <w:color w:val="0000A0"/>
          <w:kern w:val="0"/>
          <w:sz w:val="24"/>
          <w:szCs w:val="24"/>
        </w:rPr>
        <w:t xml:space="preserve">[0075b08] </w:t>
      </w:r>
      <w:r w:rsidRPr="00AC2C8C">
        <w:rPr>
          <w:rFonts w:asciiTheme="minorEastAsia" w:hAnsiTheme="minorEastAsia" w:cs="宋体" w:hint="eastAsia"/>
          <w:color w:val="000000"/>
          <w:kern w:val="0"/>
          <w:sz w:val="24"/>
          <w:szCs w:val="24"/>
        </w:rPr>
        <w:t>总上若依若正万殊一本故云同是觉明者本觉妙明纯真之性也。体惟不变故曰无漏。</w:t>
      </w:r>
      <w:bookmarkStart w:id="1598" w:name="0075b10"/>
      <w:bookmarkEnd w:id="1598"/>
      <w:r w:rsidRPr="00AC2C8C">
        <w:rPr>
          <w:rFonts w:asciiTheme="minorEastAsia" w:hAnsiTheme="minorEastAsia" w:cs="宋体" w:hint="eastAsia"/>
          <w:color w:val="000000"/>
          <w:kern w:val="0"/>
          <w:sz w:val="24"/>
          <w:szCs w:val="24"/>
        </w:rPr>
        <w:t>用能随缘故曰妙心。即此便是真见。此退合一国人心。易知中虽不显心义则必有。以恶缘从心造故。见闻觉知即指妄见。以真唯一体无四名故。此乃以真见起于妄见。退合一国人心同感恶缘义也。虗妄病仍指妄见。以妄见即真见之虗妄病故。缘字乃指依正。以是虗妄病见上现起所缘境故。此以所缘依正退合覩诸不祥等义也。和合妄生者。不了唯心于中越分追求名为和合。由和合故遂致揽为别业。于无生中受生故曰妄生。故业未毕新业复造亦是和合。新业既成故报将尽遂致业牵识走于无死中受死故曰妄死。此以妄受生死退合此见彼不见等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[0075b21] </w:t>
      </w:r>
      <w:r w:rsidRPr="00AC2C8C">
        <w:rPr>
          <w:rFonts w:asciiTheme="minorEastAsia" w:hAnsiTheme="minorEastAsia" w:cs="宋体" w:hint="eastAsia"/>
          <w:color w:val="000000"/>
          <w:kern w:val="0"/>
          <w:sz w:val="24"/>
          <w:szCs w:val="24"/>
        </w:rPr>
        <w:t>三诫令取证。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599" w:name="0075b22"/>
      <w:bookmarkEnd w:id="1599"/>
      <w:r w:rsidRPr="00AC2C8C">
        <w:rPr>
          <w:rFonts w:asciiTheme="minorEastAsia" w:hAnsiTheme="minorEastAsia" w:cs="宋体"/>
          <w:color w:val="0000A0"/>
          <w:kern w:val="0"/>
          <w:sz w:val="24"/>
          <w:szCs w:val="24"/>
        </w:rPr>
        <w:t xml:space="preserve">[0075b22] </w:t>
      </w:r>
      <w:r w:rsidRPr="00AC2C8C">
        <w:rPr>
          <w:rFonts w:asciiTheme="minorEastAsia" w:hAnsiTheme="minorEastAsia" w:cs="宋体" w:hint="eastAsia"/>
          <w:color w:val="000000"/>
          <w:kern w:val="0"/>
          <w:sz w:val="24"/>
          <w:szCs w:val="24"/>
        </w:rPr>
        <w:t>若能远离诸和合缘及不和合。</w:t>
      </w:r>
      <w:bookmarkStart w:id="1600" w:name="0075b23"/>
      <w:bookmarkEnd w:id="1600"/>
      <w:r w:rsidRPr="00AC2C8C">
        <w:rPr>
          <w:rFonts w:asciiTheme="minorEastAsia" w:hAnsiTheme="minorEastAsia" w:cs="宋体" w:hint="eastAsia"/>
          <w:color w:val="000000"/>
          <w:kern w:val="0"/>
          <w:sz w:val="24"/>
          <w:szCs w:val="24"/>
        </w:rPr>
        <w:t>则复灭除诸生死因。圆满菩提不生灭性。清净本心本觉常住。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1" w:name="0075b24"/>
      <w:bookmarkEnd w:id="1601"/>
      <w:r w:rsidRPr="00AC2C8C">
        <w:rPr>
          <w:rFonts w:asciiTheme="minorEastAsia" w:hAnsiTheme="minorEastAsia" w:cs="宋体"/>
          <w:color w:val="0000A0"/>
          <w:kern w:val="0"/>
          <w:sz w:val="24"/>
          <w:szCs w:val="24"/>
        </w:rPr>
        <w:t xml:space="preserve">[0075b24] </w:t>
      </w:r>
      <w:r w:rsidRPr="00AC2C8C">
        <w:rPr>
          <w:rFonts w:asciiTheme="minorEastAsia" w:hAnsiTheme="minorEastAsia" w:cs="宋体" w:hint="eastAsia"/>
          <w:color w:val="000000"/>
          <w:kern w:val="0"/>
          <w:sz w:val="24"/>
          <w:szCs w:val="24"/>
        </w:rPr>
        <w:t>诸和合缘固为分段之因。若不了唯心。纵不和合仍招变易之果。故须二俱远离方能灭除生死因也。言远离者知是唯心顿销妄见。不趣不避。不趣故离和合缘。除分段因。不避故离不和合。除变易因。二因既灭。二死永亡。智断一时究竟。故曰圆满菩提不生灭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不生灭性。即该断果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自是如金出矿愈炼愈精。故曰清净本心本觉常住。由此观之。则一切依正无论见与不见闻与不闻但属有漏均为同惑所现。皆如灾象不实。若乃妄见不了越分追求必至揽为别业。成异世因。前文所谓当处发生者以此。然既知是惑现勿更执持。追求都尽。</w:t>
      </w:r>
      <w:bookmarkStart w:id="1602" w:name="0075c11"/>
      <w:bookmarkEnd w:id="1602"/>
      <w:r w:rsidRPr="00AC2C8C">
        <w:rPr>
          <w:rFonts w:asciiTheme="minorEastAsia" w:hAnsiTheme="minorEastAsia" w:cs="宋体" w:hint="eastAsia"/>
          <w:color w:val="000000"/>
          <w:kern w:val="0"/>
          <w:sz w:val="24"/>
          <w:szCs w:val="24"/>
        </w:rPr>
        <w:t>怕怖亦空。乘愿行以弥纶。延劫海而严净。此则于同分境中得自在力。于同分见中得无碍眼矣。释其迷闷竟二开其未开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正脉云。前阿难先述未开后述迷闷。而佛先与释迷闷者先其所急也。今迷闷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释。次应开其未开矣。愚谓此复有意。以众生所以不能远离和合与不和合者。皆由未悟本觉妙明非和合不和合义。若果其能悟。自不与妄境和合。亦无不和合想。是知此科虽为远。释前疑。亦近承上文。以示远离法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[0075c16] </w:t>
      </w:r>
      <w:r w:rsidRPr="00AC2C8C">
        <w:rPr>
          <w:rFonts w:asciiTheme="minorEastAsia" w:hAnsiTheme="minorEastAsia" w:cs="宋体" w:hint="eastAsia"/>
          <w:color w:val="000000"/>
          <w:kern w:val="0"/>
          <w:sz w:val="24"/>
          <w:szCs w:val="24"/>
        </w:rPr>
        <w:t>一据词牒意。二依迷为开。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03" w:name="0075c17"/>
      <w:bookmarkEnd w:id="1603"/>
      <w:r w:rsidRPr="00AC2C8C">
        <w:rPr>
          <w:rFonts w:asciiTheme="minorEastAsia" w:hAnsiTheme="minorEastAsia" w:cs="宋体"/>
          <w:color w:val="0000A0"/>
          <w:kern w:val="0"/>
          <w:sz w:val="24"/>
          <w:szCs w:val="24"/>
        </w:rPr>
        <w:t xml:space="preserve">[0075c17] </w:t>
      </w:r>
      <w:r w:rsidRPr="00AC2C8C">
        <w:rPr>
          <w:rFonts w:asciiTheme="minorEastAsia" w:hAnsiTheme="minorEastAsia" w:cs="宋体" w:hint="eastAsia"/>
          <w:color w:val="000000"/>
          <w:kern w:val="0"/>
          <w:sz w:val="24"/>
          <w:szCs w:val="24"/>
        </w:rPr>
        <w:t>阿难。汝虽先悟本觉妙明性非因缘非自然性。而犹未明如是觉元非和合生及不和合。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4" w:name="0075c19"/>
      <w:bookmarkEnd w:id="1604"/>
      <w:r w:rsidRPr="00AC2C8C">
        <w:rPr>
          <w:rFonts w:asciiTheme="minorEastAsia" w:hAnsiTheme="minorEastAsia" w:cs="宋体"/>
          <w:color w:val="0000A0"/>
          <w:kern w:val="0"/>
          <w:sz w:val="24"/>
          <w:szCs w:val="24"/>
        </w:rPr>
        <w:t xml:space="preserve">[0075c19] </w:t>
      </w:r>
      <w:r w:rsidRPr="00AC2C8C">
        <w:rPr>
          <w:rFonts w:asciiTheme="minorEastAsia" w:hAnsiTheme="minorEastAsia" w:cs="宋体" w:hint="eastAsia"/>
          <w:color w:val="000000"/>
          <w:kern w:val="0"/>
          <w:sz w:val="24"/>
          <w:szCs w:val="24"/>
        </w:rPr>
        <w:t>前阿难请词中云。如佛世尊为我等辈宣说因缘及与自然。葢自述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悟也。如来据此故云汝虽先悟等。又请词中云。</w:t>
      </w:r>
      <w:bookmarkStart w:id="1605" w:name="0075c22"/>
      <w:bookmarkEnd w:id="1605"/>
      <w:r w:rsidRPr="00AC2C8C">
        <w:rPr>
          <w:rFonts w:asciiTheme="minorEastAsia" w:hAnsiTheme="minorEastAsia" w:cs="宋体" w:hint="eastAsia"/>
          <w:color w:val="000000"/>
          <w:kern w:val="0"/>
          <w:sz w:val="24"/>
          <w:szCs w:val="24"/>
        </w:rPr>
        <w:t>诸和合相与不和合心犹未开。葢自述尚迷也。如来据此故云而犹未明等。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6" w:name="0075c23"/>
      <w:bookmarkEnd w:id="1606"/>
      <w:r w:rsidRPr="00AC2C8C">
        <w:rPr>
          <w:rFonts w:asciiTheme="minorEastAsia" w:hAnsiTheme="minorEastAsia" w:cs="宋体"/>
          <w:color w:val="0000A0"/>
          <w:kern w:val="0"/>
          <w:sz w:val="24"/>
          <w:szCs w:val="24"/>
        </w:rPr>
        <w:t xml:space="preserve">[0075c23] </w:t>
      </w:r>
      <w:r w:rsidRPr="00AC2C8C">
        <w:rPr>
          <w:rFonts w:asciiTheme="minorEastAsia" w:hAnsiTheme="minorEastAsia" w:cs="宋体" w:hint="eastAsia"/>
          <w:color w:val="000000"/>
          <w:kern w:val="0"/>
          <w:sz w:val="24"/>
          <w:szCs w:val="24"/>
        </w:rPr>
        <w:t>二依迷为开二。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[0075c23] </w:t>
      </w:r>
      <w:r w:rsidRPr="00AC2C8C">
        <w:rPr>
          <w:rFonts w:asciiTheme="minorEastAsia" w:hAnsiTheme="minorEastAsia" w:cs="宋体" w:hint="eastAsia"/>
          <w:color w:val="000000"/>
          <w:kern w:val="0"/>
          <w:sz w:val="24"/>
          <w:szCs w:val="24"/>
        </w:rPr>
        <w:t>一先破和合。二次破俱非。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[0075c23]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[0075c24] </w:t>
      </w:r>
      <w:r w:rsidRPr="00AC2C8C">
        <w:rPr>
          <w:rFonts w:asciiTheme="minorEastAsia" w:hAnsiTheme="minorEastAsia" w:cs="宋体" w:hint="eastAsia"/>
          <w:color w:val="000000"/>
          <w:kern w:val="0"/>
          <w:sz w:val="24"/>
          <w:szCs w:val="24"/>
        </w:rPr>
        <w:t>一破和义。二破合义。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[0075c24]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07" w:name="0076a01"/>
      <w:bookmarkEnd w:id="1607"/>
      <w:r w:rsidRPr="00AC2C8C">
        <w:rPr>
          <w:rFonts w:asciiTheme="minorEastAsia" w:hAnsiTheme="minorEastAsia" w:cs="宋体"/>
          <w:color w:val="0000A0"/>
          <w:kern w:val="0"/>
          <w:sz w:val="24"/>
          <w:szCs w:val="24"/>
        </w:rPr>
        <w:t xml:space="preserve">[0075c24] </w:t>
      </w:r>
      <w:r w:rsidRPr="00AC2C8C">
        <w:rPr>
          <w:rFonts w:asciiTheme="minorEastAsia" w:hAnsiTheme="minorEastAsia" w:cs="宋体" w:hint="eastAsia"/>
          <w:color w:val="000000"/>
          <w:kern w:val="0"/>
          <w:sz w:val="24"/>
          <w:szCs w:val="24"/>
        </w:rPr>
        <w:t>一就尘问和。二详破和明。三例破余义。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08" w:name="0076a02"/>
      <w:bookmarkEnd w:id="1608"/>
      <w:r w:rsidRPr="00AC2C8C">
        <w:rPr>
          <w:rFonts w:asciiTheme="minorEastAsia" w:hAnsiTheme="minorEastAsia" w:cs="宋体"/>
          <w:color w:val="0000A0"/>
          <w:kern w:val="0"/>
          <w:sz w:val="24"/>
          <w:szCs w:val="24"/>
        </w:rPr>
        <w:t xml:space="preserve">[0076a02] </w:t>
      </w:r>
      <w:r w:rsidRPr="00AC2C8C">
        <w:rPr>
          <w:rFonts w:asciiTheme="minorEastAsia" w:hAnsiTheme="minorEastAsia" w:cs="宋体" w:hint="eastAsia"/>
          <w:color w:val="000000"/>
          <w:kern w:val="0"/>
          <w:sz w:val="24"/>
          <w:szCs w:val="24"/>
        </w:rPr>
        <w:t>阿难。吾今复以前尘问汝。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汝今犹以一切世间妄想和合诸因缘性而自疑惑。证菩提心和合起者。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09" w:name="0076a04"/>
      <w:bookmarkEnd w:id="1609"/>
      <w:r w:rsidRPr="00AC2C8C">
        <w:rPr>
          <w:rFonts w:asciiTheme="minorEastAsia" w:hAnsiTheme="minorEastAsia" w:cs="宋体"/>
          <w:color w:val="0000A0"/>
          <w:kern w:val="0"/>
          <w:sz w:val="24"/>
          <w:szCs w:val="24"/>
        </w:rPr>
        <w:t xml:space="preserve">[0076a03]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则汝今者。妙净见精为与明和。为与暗和。</w:t>
      </w:r>
      <w:bookmarkStart w:id="1610" w:name="0076a05"/>
      <w:bookmarkEnd w:id="1610"/>
      <w:r w:rsidRPr="00AC2C8C">
        <w:rPr>
          <w:rFonts w:asciiTheme="minorEastAsia" w:hAnsiTheme="minorEastAsia" w:cs="宋体" w:hint="eastAsia"/>
          <w:color w:val="000000"/>
          <w:kern w:val="0"/>
          <w:sz w:val="24"/>
          <w:szCs w:val="24"/>
        </w:rPr>
        <w:t>为与通和。为与塞和。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11" w:name="0076a06"/>
      <w:bookmarkEnd w:id="1611"/>
      <w:r w:rsidRPr="00AC2C8C">
        <w:rPr>
          <w:rFonts w:asciiTheme="minorEastAsia" w:hAnsiTheme="minorEastAsia" w:cs="宋体"/>
          <w:color w:val="0000A0"/>
          <w:kern w:val="0"/>
          <w:sz w:val="24"/>
          <w:szCs w:val="24"/>
        </w:rPr>
        <w:t xml:space="preserve">[0076a06] </w:t>
      </w:r>
      <w:r w:rsidRPr="00AC2C8C">
        <w:rPr>
          <w:rFonts w:asciiTheme="minorEastAsia" w:hAnsiTheme="minorEastAsia" w:cs="宋体" w:hint="eastAsia"/>
          <w:color w:val="000000"/>
          <w:kern w:val="0"/>
          <w:sz w:val="24"/>
          <w:szCs w:val="24"/>
        </w:rPr>
        <w:t>初示以问法。复以尘问者例前法故。以前破因缘等皆以前尘问也。良由见对尘显离尘无可凭故。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12" w:name="0076a08"/>
      <w:bookmarkEnd w:id="1612"/>
      <w:r w:rsidRPr="00AC2C8C">
        <w:rPr>
          <w:rFonts w:asciiTheme="minorEastAsia" w:hAnsiTheme="minorEastAsia" w:cs="宋体"/>
          <w:color w:val="0000A0"/>
          <w:kern w:val="0"/>
          <w:sz w:val="24"/>
          <w:szCs w:val="24"/>
        </w:rPr>
        <w:t xml:space="preserve">[0076a08]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汝今下按定妄惑。犹字有怪责意。言和合与因缘相关。前既破因缘则和合亦应无疑。</w:t>
      </w:r>
      <w:bookmarkStart w:id="1613" w:name="0076a10"/>
      <w:bookmarkEnd w:id="1613"/>
      <w:r w:rsidRPr="00AC2C8C">
        <w:rPr>
          <w:rFonts w:asciiTheme="minorEastAsia" w:hAnsiTheme="minorEastAsia" w:cs="宋体" w:hint="eastAsia"/>
          <w:color w:val="000000"/>
          <w:kern w:val="0"/>
          <w:sz w:val="24"/>
          <w:szCs w:val="24"/>
        </w:rPr>
        <w:t>故以犹疑等而怪责之。一切世间者。既破和合且约学者世间言之。和合言妄想者。以真见本非和合但妄想计有耳。正破和合兼带因缘者。益见其有相关之义。证菩提心即指真见。以是如来密因故也。由来不变非和合起。故责其而自疑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则汝下先问和义。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经剖显。故称妙净见精为与明和等。逐一问过乃可以施破故。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[0076a16] </w:t>
      </w:r>
      <w:r w:rsidRPr="00AC2C8C">
        <w:rPr>
          <w:rFonts w:asciiTheme="minorEastAsia" w:hAnsiTheme="minorEastAsia" w:cs="宋体" w:hint="eastAsia"/>
          <w:color w:val="000000"/>
          <w:kern w:val="0"/>
          <w:sz w:val="24"/>
          <w:szCs w:val="24"/>
        </w:rPr>
        <w:t>二详破和明。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14" w:name="0076a17"/>
      <w:bookmarkEnd w:id="1614"/>
      <w:r w:rsidRPr="00AC2C8C">
        <w:rPr>
          <w:rFonts w:asciiTheme="minorEastAsia" w:hAnsiTheme="minorEastAsia" w:cs="宋体"/>
          <w:color w:val="0000A0"/>
          <w:kern w:val="0"/>
          <w:sz w:val="24"/>
          <w:szCs w:val="24"/>
        </w:rPr>
        <w:t xml:space="preserve">[0076a17] </w:t>
      </w:r>
      <w:r w:rsidRPr="00AC2C8C">
        <w:rPr>
          <w:rFonts w:asciiTheme="minorEastAsia" w:hAnsiTheme="minorEastAsia" w:cs="宋体" w:hint="eastAsia"/>
          <w:color w:val="000000"/>
          <w:kern w:val="0"/>
          <w:sz w:val="24"/>
          <w:szCs w:val="24"/>
        </w:rPr>
        <w:t>若明和者。且汝观明当明现前何处杂见。见相可辩杂何形像。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若非见者云何见明。若即见者云何见见。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必见圆满何处和明。若明圆满不合见和。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见必异明杂则失彼性明名字。杂失明性和明非义。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15" w:name="0076a21"/>
      <w:bookmarkEnd w:id="1615"/>
      <w:r w:rsidRPr="00AC2C8C">
        <w:rPr>
          <w:rFonts w:asciiTheme="minorEastAsia" w:hAnsiTheme="minorEastAsia" w:cs="宋体"/>
          <w:color w:val="0000A0"/>
          <w:kern w:val="0"/>
          <w:sz w:val="24"/>
          <w:szCs w:val="24"/>
        </w:rPr>
        <w:t xml:space="preserve">[0076a21] </w:t>
      </w:r>
      <w:r w:rsidRPr="00AC2C8C">
        <w:rPr>
          <w:rFonts w:asciiTheme="minorEastAsia" w:hAnsiTheme="minorEastAsia" w:cs="宋体" w:hint="eastAsia"/>
          <w:color w:val="000000"/>
          <w:kern w:val="0"/>
          <w:sz w:val="24"/>
          <w:szCs w:val="24"/>
        </w:rPr>
        <w:t>初约和相以破。意谓凡言和者必有和相可辩。如朱和粉粉中必杂赤色。故即就观明难之。当明二句对明尘以索和相。见相二句例明尘而防混。应言所见之相如青黄赤白等。既分明可辩杂亦应尔。故难以杂何形像。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若非下约和义以破。意谓凡言和者必有义之可寻。故双约非见即见而难问之。非见谓明与见异也。异体则两不相遇。故难以云何见明。今既见明是初无相离之义。即见者明与见一也。一体则全明成见。</w:t>
      </w:r>
      <w:bookmarkStart w:id="1616" w:name="0076b06"/>
      <w:bookmarkEnd w:id="1616"/>
      <w:r w:rsidRPr="00AC2C8C">
        <w:rPr>
          <w:rFonts w:asciiTheme="minorEastAsia" w:hAnsiTheme="minorEastAsia" w:cs="宋体" w:hint="eastAsia"/>
          <w:color w:val="000000"/>
          <w:kern w:val="0"/>
          <w:sz w:val="24"/>
          <w:szCs w:val="24"/>
        </w:rPr>
        <w:t>故难以云何见见。今既非见见是后无相即之义。盖必先离后即方可说和。今既二无岂有和义耶。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必见下约和体以破。</w:t>
      </w:r>
      <w:bookmarkStart w:id="1617" w:name="0076b09"/>
      <w:bookmarkEnd w:id="1617"/>
      <w:r w:rsidRPr="00AC2C8C">
        <w:rPr>
          <w:rFonts w:asciiTheme="minorEastAsia" w:hAnsiTheme="minorEastAsia" w:cs="宋体" w:hint="eastAsia"/>
          <w:color w:val="000000"/>
          <w:kern w:val="0"/>
          <w:sz w:val="24"/>
          <w:szCs w:val="24"/>
        </w:rPr>
        <w:t>意谓凡言和者必二体各亏其半方可容和。汝今自觉见之与明各有所亏乎。必其见性圆满却向何处和明。若其明尘圆满是又不合容见与之相和。此如来明知二俱周徧故为难问耳。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见必下约和名以破。</w:t>
      </w:r>
      <w:bookmarkStart w:id="1618" w:name="0076b13"/>
      <w:bookmarkEnd w:id="1618"/>
      <w:r w:rsidRPr="00AC2C8C">
        <w:rPr>
          <w:rFonts w:asciiTheme="minorEastAsia" w:hAnsiTheme="minorEastAsia" w:cs="宋体" w:hint="eastAsia"/>
          <w:color w:val="000000"/>
          <w:kern w:val="0"/>
          <w:sz w:val="24"/>
          <w:szCs w:val="24"/>
        </w:rPr>
        <w:t>意谓凡言和者必当坏其本名。如水既和土转名为泥。不复名水与土。故以见必异明等而难问之。言未和之时见是见。明是明。见性必异于明尘。既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和杂则见固非见。</w:t>
      </w:r>
      <w:bookmarkStart w:id="1619" w:name="0076b16"/>
      <w:bookmarkEnd w:id="1619"/>
      <w:r w:rsidRPr="00AC2C8C">
        <w:rPr>
          <w:rFonts w:asciiTheme="minorEastAsia" w:hAnsiTheme="minorEastAsia" w:cs="宋体" w:hint="eastAsia"/>
          <w:color w:val="000000"/>
          <w:kern w:val="0"/>
          <w:sz w:val="24"/>
          <w:szCs w:val="24"/>
        </w:rPr>
        <w:t>明亦非明。应当失彼性明名字。既因杂而失性明名字。若更说见性和明者非其义矣。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[0076b17] </w:t>
      </w:r>
      <w:r w:rsidRPr="00AC2C8C">
        <w:rPr>
          <w:rFonts w:asciiTheme="minorEastAsia" w:hAnsiTheme="minorEastAsia" w:cs="宋体" w:hint="eastAsia"/>
          <w:color w:val="000000"/>
          <w:kern w:val="0"/>
          <w:sz w:val="24"/>
          <w:szCs w:val="24"/>
        </w:rPr>
        <w:t>三例破余义。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20" w:name="0076b18"/>
      <w:bookmarkEnd w:id="1620"/>
      <w:r w:rsidRPr="00AC2C8C">
        <w:rPr>
          <w:rFonts w:asciiTheme="minorEastAsia" w:hAnsiTheme="minorEastAsia" w:cs="宋体"/>
          <w:color w:val="0000A0"/>
          <w:kern w:val="0"/>
          <w:sz w:val="24"/>
          <w:szCs w:val="24"/>
        </w:rPr>
        <w:t xml:space="preserve">[0076b18] </w:t>
      </w:r>
      <w:r w:rsidRPr="00AC2C8C">
        <w:rPr>
          <w:rFonts w:asciiTheme="minorEastAsia" w:hAnsiTheme="minorEastAsia" w:cs="宋体" w:hint="eastAsia"/>
          <w:color w:val="000000"/>
          <w:kern w:val="0"/>
          <w:sz w:val="24"/>
          <w:szCs w:val="24"/>
        </w:rPr>
        <w:t>彼暗与通及诸羣塞亦复如是。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21" w:name="0076b19"/>
      <w:bookmarkEnd w:id="1621"/>
      <w:r w:rsidRPr="00AC2C8C">
        <w:rPr>
          <w:rFonts w:asciiTheme="minorEastAsia" w:hAnsiTheme="minorEastAsia" w:cs="宋体"/>
          <w:color w:val="0000A0"/>
          <w:kern w:val="0"/>
          <w:sz w:val="24"/>
          <w:szCs w:val="24"/>
        </w:rPr>
        <w:t xml:space="preserve">[0076b19] </w:t>
      </w:r>
      <w:r w:rsidRPr="00AC2C8C">
        <w:rPr>
          <w:rFonts w:asciiTheme="minorEastAsia" w:hAnsiTheme="minorEastAsia" w:cs="宋体" w:hint="eastAsia"/>
          <w:color w:val="000000"/>
          <w:kern w:val="0"/>
          <w:sz w:val="24"/>
          <w:szCs w:val="24"/>
        </w:rPr>
        <w:t>若一一俱破但换尘中一字。义皆取例于上。故云亦复如是。破和义竟。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[0076b20] </w:t>
      </w:r>
      <w:r w:rsidRPr="00AC2C8C">
        <w:rPr>
          <w:rFonts w:asciiTheme="minorEastAsia" w:hAnsiTheme="minorEastAsia" w:cs="宋体" w:hint="eastAsia"/>
          <w:color w:val="000000"/>
          <w:kern w:val="0"/>
          <w:sz w:val="24"/>
          <w:szCs w:val="24"/>
        </w:rPr>
        <w:t>二破合义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问。和义合义云何拣别。答。和如水土和泥。合如函盖相合。一则不可分。一则务相对也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[0076b21] </w:t>
      </w:r>
      <w:r w:rsidRPr="00AC2C8C">
        <w:rPr>
          <w:rFonts w:asciiTheme="minorEastAsia" w:hAnsiTheme="minorEastAsia" w:cs="宋体" w:hint="eastAsia"/>
          <w:color w:val="000000"/>
          <w:kern w:val="0"/>
          <w:sz w:val="24"/>
          <w:szCs w:val="24"/>
        </w:rPr>
        <w:t>一就尘问合。二详破合明。三例破余义。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[0076b22]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22" w:name="0076b23"/>
      <w:bookmarkEnd w:id="1622"/>
      <w:r w:rsidRPr="00AC2C8C">
        <w:rPr>
          <w:rFonts w:asciiTheme="minorEastAsia" w:hAnsiTheme="minorEastAsia" w:cs="宋体"/>
          <w:color w:val="0000A0"/>
          <w:kern w:val="0"/>
          <w:sz w:val="24"/>
          <w:szCs w:val="24"/>
        </w:rPr>
        <w:t xml:space="preserve">[0076b23] </w:t>
      </w:r>
      <w:r w:rsidRPr="00AC2C8C">
        <w:rPr>
          <w:rFonts w:asciiTheme="minorEastAsia" w:hAnsiTheme="minorEastAsia" w:cs="宋体" w:hint="eastAsia"/>
          <w:color w:val="000000"/>
          <w:kern w:val="0"/>
          <w:sz w:val="24"/>
          <w:szCs w:val="24"/>
        </w:rPr>
        <w:t>复次阿难。又汝今者。妙净见精为与明合。</w:t>
      </w:r>
      <w:bookmarkStart w:id="1623" w:name="0076b24"/>
      <w:bookmarkEnd w:id="1623"/>
      <w:r w:rsidRPr="00AC2C8C">
        <w:rPr>
          <w:rFonts w:asciiTheme="minorEastAsia" w:hAnsiTheme="minorEastAsia" w:cs="宋体" w:hint="eastAsia"/>
          <w:color w:val="000000"/>
          <w:kern w:val="0"/>
          <w:sz w:val="24"/>
          <w:szCs w:val="24"/>
        </w:rPr>
        <w:t>为与暗合。为与通合。为与塞合。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24" w:name="0076c01"/>
      <w:bookmarkEnd w:id="1624"/>
      <w:r w:rsidRPr="00AC2C8C">
        <w:rPr>
          <w:rFonts w:asciiTheme="minorEastAsia" w:hAnsiTheme="minorEastAsia" w:cs="宋体"/>
          <w:color w:val="0000A0"/>
          <w:kern w:val="0"/>
          <w:sz w:val="24"/>
          <w:szCs w:val="24"/>
        </w:rPr>
        <w:t xml:space="preserve">[0076c01] </w:t>
      </w:r>
      <w:r w:rsidRPr="00AC2C8C">
        <w:rPr>
          <w:rFonts w:asciiTheme="minorEastAsia" w:hAnsiTheme="minorEastAsia" w:cs="宋体" w:hint="eastAsia"/>
          <w:color w:val="000000"/>
          <w:kern w:val="0"/>
          <w:sz w:val="24"/>
          <w:szCs w:val="24"/>
        </w:rPr>
        <w:t>亦逐一问过然后破也。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[0076c01] </w:t>
      </w:r>
      <w:r w:rsidRPr="00AC2C8C">
        <w:rPr>
          <w:rFonts w:asciiTheme="minorEastAsia" w:hAnsiTheme="minorEastAsia" w:cs="宋体" w:hint="eastAsia"/>
          <w:color w:val="000000"/>
          <w:kern w:val="0"/>
          <w:sz w:val="24"/>
          <w:szCs w:val="24"/>
        </w:rPr>
        <w:t>二详破合明。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25" w:name="0076c02"/>
      <w:bookmarkEnd w:id="1625"/>
      <w:r w:rsidRPr="00AC2C8C">
        <w:rPr>
          <w:rFonts w:asciiTheme="minorEastAsia" w:hAnsiTheme="minorEastAsia" w:cs="宋体"/>
          <w:color w:val="0000A0"/>
          <w:kern w:val="0"/>
          <w:sz w:val="24"/>
          <w:szCs w:val="24"/>
        </w:rPr>
        <w:t xml:space="preserve">[0076c02] </w:t>
      </w:r>
      <w:r w:rsidRPr="00AC2C8C">
        <w:rPr>
          <w:rFonts w:asciiTheme="minorEastAsia" w:hAnsiTheme="minorEastAsia" w:cs="宋体" w:hint="eastAsia"/>
          <w:color w:val="000000"/>
          <w:kern w:val="0"/>
          <w:sz w:val="24"/>
          <w:szCs w:val="24"/>
        </w:rPr>
        <w:t>若明合者。至于暗时明相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w:t>
      </w:r>
      <w:bookmarkStart w:id="1626" w:name="0076c03"/>
      <w:bookmarkEnd w:id="1626"/>
      <w:r w:rsidRPr="00AC2C8C">
        <w:rPr>
          <w:rFonts w:asciiTheme="minorEastAsia" w:hAnsiTheme="minorEastAsia" w:cs="宋体" w:hint="eastAsia"/>
          <w:color w:val="000000"/>
          <w:kern w:val="0"/>
          <w:sz w:val="24"/>
          <w:szCs w:val="24"/>
        </w:rPr>
        <w:t>此见即不与诸暗合。云何见暗。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若见暗时不与暗合与明合者。应非见明。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既不见明云何明合。了明非暗。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27" w:name="0076c05"/>
      <w:bookmarkEnd w:id="1627"/>
      <w:r w:rsidRPr="00AC2C8C">
        <w:rPr>
          <w:rFonts w:asciiTheme="minorEastAsia" w:hAnsiTheme="minorEastAsia" w:cs="宋体"/>
          <w:color w:val="0000A0"/>
          <w:kern w:val="0"/>
          <w:sz w:val="24"/>
          <w:szCs w:val="24"/>
        </w:rPr>
        <w:t xml:space="preserve">[0076c05] </w:t>
      </w:r>
      <w:r w:rsidRPr="00AC2C8C">
        <w:rPr>
          <w:rFonts w:asciiTheme="minorEastAsia" w:hAnsiTheme="minorEastAsia" w:cs="宋体" w:hint="eastAsia"/>
          <w:color w:val="000000"/>
          <w:kern w:val="0"/>
          <w:sz w:val="24"/>
          <w:szCs w:val="24"/>
        </w:rPr>
        <w:t>初正破合明。意谓凡言合者必如函盖相合。若见与明合者如圆盖合于圆函。暗时明灭如以方函而易去圆函。此见即不与诸暗合如圆盖即不与方函合也。不合则相背。相背则不见。故难以云何见暗。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若见下兼防谬计。</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恐谬计云。前见明时实与明合。今虽见暗却不与合。故以此防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意谓若见暗时不与暗合者。是见时不合矣。既见时不合。则应合时不见。是则汝言与明合者应当不见于明。今既见明自非与明合矣。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既不下转显其非。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恐又谬云。所谓与明合者不过藉明而有。有后方见。当其合时实不能见。故以此显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意谓凡言合者必须先见。见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与合。然后了知是明非暗。若既不能见明。云何能与明合了知是明不是暗耶。是益见其非矣。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[0076c16] </w:t>
      </w:r>
      <w:r w:rsidRPr="00AC2C8C">
        <w:rPr>
          <w:rFonts w:asciiTheme="minorEastAsia" w:hAnsiTheme="minorEastAsia" w:cs="宋体" w:hint="eastAsia"/>
          <w:color w:val="000000"/>
          <w:kern w:val="0"/>
          <w:sz w:val="24"/>
          <w:szCs w:val="24"/>
        </w:rPr>
        <w:t>三例破余义。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28" w:name="0076c17"/>
      <w:bookmarkEnd w:id="1628"/>
      <w:r w:rsidRPr="00AC2C8C">
        <w:rPr>
          <w:rFonts w:asciiTheme="minorEastAsia" w:hAnsiTheme="minorEastAsia" w:cs="宋体"/>
          <w:color w:val="0000A0"/>
          <w:kern w:val="0"/>
          <w:sz w:val="24"/>
          <w:szCs w:val="24"/>
        </w:rPr>
        <w:t xml:space="preserve">[0076c17] </w:t>
      </w:r>
      <w:r w:rsidRPr="00AC2C8C">
        <w:rPr>
          <w:rFonts w:asciiTheme="minorEastAsia" w:hAnsiTheme="minorEastAsia" w:cs="宋体" w:hint="eastAsia"/>
          <w:color w:val="000000"/>
          <w:kern w:val="0"/>
          <w:sz w:val="24"/>
          <w:szCs w:val="24"/>
        </w:rPr>
        <w:t>彼暗与通及诸羣塞亦复如是。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29" w:name="0076c18"/>
      <w:bookmarkEnd w:id="1629"/>
      <w:r w:rsidRPr="00AC2C8C">
        <w:rPr>
          <w:rFonts w:asciiTheme="minorEastAsia" w:hAnsiTheme="minorEastAsia" w:cs="宋体"/>
          <w:color w:val="0000A0"/>
          <w:kern w:val="0"/>
          <w:sz w:val="24"/>
          <w:szCs w:val="24"/>
        </w:rPr>
        <w:t xml:space="preserve">[0076c18] </w:t>
      </w:r>
      <w:r w:rsidRPr="00AC2C8C">
        <w:rPr>
          <w:rFonts w:asciiTheme="minorEastAsia" w:hAnsiTheme="minorEastAsia" w:cs="宋体" w:hint="eastAsia"/>
          <w:color w:val="000000"/>
          <w:kern w:val="0"/>
          <w:sz w:val="24"/>
          <w:szCs w:val="24"/>
        </w:rPr>
        <w:t>例上可思。先破和合竟。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[0076c18] </w:t>
      </w:r>
      <w:r w:rsidRPr="00AC2C8C">
        <w:rPr>
          <w:rFonts w:asciiTheme="minorEastAsia" w:hAnsiTheme="minorEastAsia" w:cs="宋体" w:hint="eastAsia"/>
          <w:color w:val="000000"/>
          <w:kern w:val="0"/>
          <w:sz w:val="24"/>
          <w:szCs w:val="24"/>
        </w:rPr>
        <w:t>二次破俱非二。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[0076c18] </w:t>
      </w:r>
      <w:r w:rsidRPr="00AC2C8C">
        <w:rPr>
          <w:rFonts w:asciiTheme="minorEastAsia" w:hAnsiTheme="minorEastAsia" w:cs="宋体" w:hint="eastAsia"/>
          <w:color w:val="000000"/>
          <w:kern w:val="0"/>
          <w:sz w:val="24"/>
          <w:szCs w:val="24"/>
        </w:rPr>
        <w:t>一阿难转惑俱非。二如来分征别破。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[0076c19]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0" w:name="0076c20"/>
      <w:bookmarkEnd w:id="1630"/>
      <w:r w:rsidRPr="00AC2C8C">
        <w:rPr>
          <w:rFonts w:asciiTheme="minorEastAsia" w:hAnsiTheme="minorEastAsia" w:cs="宋体"/>
          <w:color w:val="0000A0"/>
          <w:kern w:val="0"/>
          <w:sz w:val="24"/>
          <w:szCs w:val="24"/>
        </w:rPr>
        <w:t xml:space="preserve">[0076c20] </w:t>
      </w:r>
      <w:r w:rsidRPr="00AC2C8C">
        <w:rPr>
          <w:rFonts w:asciiTheme="minorEastAsia" w:hAnsiTheme="minorEastAsia" w:cs="宋体" w:hint="eastAsia"/>
          <w:color w:val="000000"/>
          <w:kern w:val="0"/>
          <w:sz w:val="24"/>
          <w:szCs w:val="24"/>
        </w:rPr>
        <w:t>阿难白佛言。世尊。如我思惟。此妙觉元与诸缘尘及心念虑非和合耶。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1" w:name="0076c22"/>
      <w:bookmarkEnd w:id="1631"/>
      <w:r w:rsidRPr="00AC2C8C">
        <w:rPr>
          <w:rFonts w:asciiTheme="minorEastAsia" w:hAnsiTheme="minorEastAsia" w:cs="宋体"/>
          <w:color w:val="0000A0"/>
          <w:kern w:val="0"/>
          <w:sz w:val="24"/>
          <w:szCs w:val="24"/>
        </w:rPr>
        <w:t xml:space="preserve">[0076c22] </w:t>
      </w:r>
      <w:r w:rsidRPr="00AC2C8C">
        <w:rPr>
          <w:rFonts w:asciiTheme="minorEastAsia" w:hAnsiTheme="minorEastAsia" w:cs="宋体" w:hint="eastAsia"/>
          <w:color w:val="000000"/>
          <w:kern w:val="0"/>
          <w:sz w:val="24"/>
          <w:szCs w:val="24"/>
        </w:rPr>
        <w:t>和合不成转惑俱非。故白佛以问。如我思惟者谓佛说如是。如我思惟亦然。但未敢决定耳。此妙觉元仍指根性。纯真无妄曰妙。朗然现前曰觉。不系新得曰元。此以剖妄之后乃立斯名。与诸缘尘即指明暗通塞。及心念虑即指六处识心。以心为识体。念虑为识之用故。据上如来唯言不与尘和。今兼识言者。以根尘识三恒时不离。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不与尘和自应不与识和故兼言之。非耶二字是疑词。非决词。以决定犹待佛故。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[0077a06] </w:t>
      </w:r>
      <w:r w:rsidRPr="00AC2C8C">
        <w:rPr>
          <w:rFonts w:asciiTheme="minorEastAsia" w:hAnsiTheme="minorEastAsia" w:cs="宋体" w:hint="eastAsia"/>
          <w:color w:val="000000"/>
          <w:kern w:val="0"/>
          <w:sz w:val="24"/>
          <w:szCs w:val="24"/>
        </w:rPr>
        <w:t>二如来分征别破二。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[0077a06] </w:t>
      </w:r>
      <w:r w:rsidRPr="00AC2C8C">
        <w:rPr>
          <w:rFonts w:asciiTheme="minorEastAsia" w:hAnsiTheme="minorEastAsia" w:cs="宋体" w:hint="eastAsia"/>
          <w:color w:val="000000"/>
          <w:kern w:val="0"/>
          <w:sz w:val="24"/>
          <w:szCs w:val="24"/>
        </w:rPr>
        <w:t>一征破非和。二征破非合。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[0077a07]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[0077a07] </w:t>
      </w:r>
      <w:r w:rsidRPr="00AC2C8C">
        <w:rPr>
          <w:rFonts w:asciiTheme="minorEastAsia" w:hAnsiTheme="minorEastAsia" w:cs="宋体" w:hint="eastAsia"/>
          <w:color w:val="000000"/>
          <w:kern w:val="0"/>
          <w:sz w:val="24"/>
          <w:szCs w:val="24"/>
        </w:rPr>
        <w:t>一对尘问非。二详破非明。三例破余义。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2" w:name="0077a09"/>
      <w:bookmarkEnd w:id="1632"/>
      <w:r w:rsidRPr="00AC2C8C">
        <w:rPr>
          <w:rFonts w:asciiTheme="minorEastAsia" w:hAnsiTheme="minorEastAsia" w:cs="宋体"/>
          <w:color w:val="0000A0"/>
          <w:kern w:val="0"/>
          <w:sz w:val="24"/>
          <w:szCs w:val="24"/>
        </w:rPr>
        <w:t xml:space="preserve">[0077a09] </w:t>
      </w:r>
      <w:r w:rsidRPr="00AC2C8C">
        <w:rPr>
          <w:rFonts w:asciiTheme="minorEastAsia" w:hAnsiTheme="minorEastAsia" w:cs="宋体" w:hint="eastAsia"/>
          <w:color w:val="000000"/>
          <w:kern w:val="0"/>
          <w:sz w:val="24"/>
          <w:szCs w:val="24"/>
        </w:rPr>
        <w:t>佛言。汝今又言觉非和合。吾复问汝。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此妙见精非和合者。为非明和。为非暗和。为非通和。为非塞和。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3" w:name="0077a11"/>
      <w:bookmarkEnd w:id="1633"/>
      <w:r w:rsidRPr="00AC2C8C">
        <w:rPr>
          <w:rFonts w:asciiTheme="minorEastAsia" w:hAnsiTheme="minorEastAsia" w:cs="宋体"/>
          <w:color w:val="0000A0"/>
          <w:kern w:val="0"/>
          <w:sz w:val="24"/>
          <w:szCs w:val="24"/>
        </w:rPr>
        <w:t xml:space="preserve">[0077a11] </w:t>
      </w:r>
      <w:r w:rsidRPr="00AC2C8C">
        <w:rPr>
          <w:rFonts w:asciiTheme="minorEastAsia" w:hAnsiTheme="minorEastAsia" w:cs="宋体" w:hint="eastAsia"/>
          <w:color w:val="000000"/>
          <w:kern w:val="0"/>
          <w:sz w:val="24"/>
          <w:szCs w:val="24"/>
        </w:rPr>
        <w:t>初依言示问可知。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此妙下先征非和。虽承惑具牒而对尘单问非和。为先破故。非和者如砖石并砌彼此不相入也。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[0077a13] </w:t>
      </w:r>
      <w:r w:rsidRPr="00AC2C8C">
        <w:rPr>
          <w:rFonts w:asciiTheme="minorEastAsia" w:hAnsiTheme="minorEastAsia" w:cs="宋体" w:hint="eastAsia"/>
          <w:color w:val="000000"/>
          <w:kern w:val="0"/>
          <w:sz w:val="24"/>
          <w:szCs w:val="24"/>
        </w:rPr>
        <w:t>二详破非明。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4" w:name="0077a14"/>
      <w:bookmarkEnd w:id="1634"/>
      <w:r w:rsidRPr="00AC2C8C">
        <w:rPr>
          <w:rFonts w:asciiTheme="minorEastAsia" w:hAnsiTheme="minorEastAsia" w:cs="宋体"/>
          <w:color w:val="0000A0"/>
          <w:kern w:val="0"/>
          <w:sz w:val="24"/>
          <w:szCs w:val="24"/>
        </w:rPr>
        <w:t xml:space="preserve">[0077a14] </w:t>
      </w:r>
      <w:r w:rsidRPr="00AC2C8C">
        <w:rPr>
          <w:rFonts w:asciiTheme="minorEastAsia" w:hAnsiTheme="minorEastAsia" w:cs="宋体" w:hint="eastAsia"/>
          <w:color w:val="000000"/>
          <w:kern w:val="0"/>
          <w:sz w:val="24"/>
          <w:szCs w:val="24"/>
        </w:rPr>
        <w:t>若非明和。则见与明必有边畔。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汝且谛观何处是明。何处是见。在见在明自何为畔。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阿难。若明际中必无见者则不相及。自不知其明相所在。畔云何成。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5" w:name="0077a17"/>
      <w:bookmarkEnd w:id="1635"/>
      <w:r w:rsidRPr="00AC2C8C">
        <w:rPr>
          <w:rFonts w:asciiTheme="minorEastAsia" w:hAnsiTheme="minorEastAsia" w:cs="宋体"/>
          <w:color w:val="0000A0"/>
          <w:kern w:val="0"/>
          <w:sz w:val="24"/>
          <w:szCs w:val="24"/>
        </w:rPr>
        <w:t xml:space="preserve">[0077a17] </w:t>
      </w:r>
      <w:r w:rsidRPr="00AC2C8C">
        <w:rPr>
          <w:rFonts w:asciiTheme="minorEastAsia" w:hAnsiTheme="minorEastAsia" w:cs="宋体" w:hint="eastAsia"/>
          <w:color w:val="000000"/>
          <w:kern w:val="0"/>
          <w:sz w:val="24"/>
          <w:szCs w:val="24"/>
        </w:rPr>
        <w:t>初据理定畔。意谓设若见性不与明和。则见与明两不相入。如砖石并砌必有彼此边畔。此据理论也。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汝且下教令谛观。意谓既有边畔。</w:t>
      </w:r>
      <w:bookmarkStart w:id="1636" w:name="0077a20"/>
      <w:bookmarkEnd w:id="1636"/>
      <w:r w:rsidRPr="00AC2C8C">
        <w:rPr>
          <w:rFonts w:asciiTheme="minorEastAsia" w:hAnsiTheme="minorEastAsia" w:cs="宋体" w:hint="eastAsia"/>
          <w:color w:val="000000"/>
          <w:kern w:val="0"/>
          <w:sz w:val="24"/>
          <w:szCs w:val="24"/>
        </w:rPr>
        <w:t>必有处所。汝且谛观何处是明。何处是见。又既有处所必有远近。试问在见在明自何为畔。</w:t>
      </w:r>
      <w:bookmarkStart w:id="1637" w:name="0077a22"/>
      <w:bookmarkEnd w:id="1637"/>
      <w:r w:rsidRPr="00AC2C8C">
        <w:rPr>
          <w:rFonts w:asciiTheme="minorEastAsia" w:hAnsiTheme="minorEastAsia" w:cs="宋体" w:hint="eastAsia"/>
          <w:color w:val="000000"/>
          <w:kern w:val="0"/>
          <w:sz w:val="24"/>
          <w:szCs w:val="24"/>
        </w:rPr>
        <w:t>要必远近处所一一分明。乃可说有边有畔。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阿难下破畔不成。意谓设许有畔则明际中无见矣。若果明际中必无见者则见性不能及于明中。既不能及于明中自应不知明相所在。明且不知凭何立畔。故曰畔云何成。畔既不成。所言非和者亦无可据矣。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38" w:name="0077b03"/>
      <w:bookmarkEnd w:id="1638"/>
      <w:r w:rsidRPr="00AC2C8C">
        <w:rPr>
          <w:rFonts w:asciiTheme="minorEastAsia" w:hAnsiTheme="minorEastAsia" w:cs="宋体"/>
          <w:color w:val="0000A0"/>
          <w:kern w:val="0"/>
          <w:sz w:val="24"/>
          <w:szCs w:val="24"/>
        </w:rPr>
        <w:t xml:space="preserve">[0077b03] </w:t>
      </w:r>
      <w:r w:rsidRPr="00AC2C8C">
        <w:rPr>
          <w:rFonts w:asciiTheme="minorEastAsia" w:hAnsiTheme="minorEastAsia" w:cs="宋体" w:hint="eastAsia"/>
          <w:color w:val="000000"/>
          <w:kern w:val="0"/>
          <w:sz w:val="24"/>
          <w:szCs w:val="24"/>
        </w:rPr>
        <w:t>三例破余义。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39" w:name="0077b04"/>
      <w:bookmarkEnd w:id="1639"/>
      <w:r w:rsidRPr="00AC2C8C">
        <w:rPr>
          <w:rFonts w:asciiTheme="minorEastAsia" w:hAnsiTheme="minorEastAsia" w:cs="宋体"/>
          <w:color w:val="0000A0"/>
          <w:kern w:val="0"/>
          <w:sz w:val="24"/>
          <w:szCs w:val="24"/>
        </w:rPr>
        <w:t xml:space="preserve">[0077b04] </w:t>
      </w:r>
      <w:r w:rsidRPr="00AC2C8C">
        <w:rPr>
          <w:rFonts w:asciiTheme="minorEastAsia" w:hAnsiTheme="minorEastAsia" w:cs="宋体" w:hint="eastAsia"/>
          <w:color w:val="000000"/>
          <w:kern w:val="0"/>
          <w:sz w:val="24"/>
          <w:szCs w:val="24"/>
        </w:rPr>
        <w:t>彼暗与通及诸羣塞亦复如是。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0" w:name="0077b05"/>
      <w:bookmarkEnd w:id="1640"/>
      <w:r w:rsidRPr="00AC2C8C">
        <w:rPr>
          <w:rFonts w:asciiTheme="minorEastAsia" w:hAnsiTheme="minorEastAsia" w:cs="宋体"/>
          <w:color w:val="0000A0"/>
          <w:kern w:val="0"/>
          <w:sz w:val="24"/>
          <w:szCs w:val="24"/>
        </w:rPr>
        <w:t xml:space="preserve">[0077b05] </w:t>
      </w:r>
      <w:r w:rsidRPr="00AC2C8C">
        <w:rPr>
          <w:rFonts w:asciiTheme="minorEastAsia" w:hAnsiTheme="minorEastAsia" w:cs="宋体" w:hint="eastAsia"/>
          <w:color w:val="000000"/>
          <w:kern w:val="0"/>
          <w:sz w:val="24"/>
          <w:szCs w:val="24"/>
        </w:rPr>
        <w:t>既知对明无非和之义。</w:t>
      </w:r>
      <w:bookmarkStart w:id="1641" w:name="0077b06"/>
      <w:bookmarkEnd w:id="1641"/>
      <w:r w:rsidRPr="00AC2C8C">
        <w:rPr>
          <w:rFonts w:asciiTheme="minorEastAsia" w:hAnsiTheme="minorEastAsia" w:cs="宋体" w:hint="eastAsia"/>
          <w:color w:val="000000"/>
          <w:kern w:val="0"/>
          <w:sz w:val="24"/>
          <w:szCs w:val="24"/>
        </w:rPr>
        <w:t>对暗对通对塞义可例思。故云亦复如是。征破非和竟。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[0077b06] </w:t>
      </w:r>
      <w:r w:rsidRPr="00AC2C8C">
        <w:rPr>
          <w:rFonts w:asciiTheme="minorEastAsia" w:hAnsiTheme="minorEastAsia" w:cs="宋体" w:hint="eastAsia"/>
          <w:color w:val="000000"/>
          <w:kern w:val="0"/>
          <w:sz w:val="24"/>
          <w:szCs w:val="24"/>
        </w:rPr>
        <w:t>二征破非合三。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2" w:name="0077b07"/>
      <w:bookmarkEnd w:id="1642"/>
      <w:r w:rsidRPr="00AC2C8C">
        <w:rPr>
          <w:rFonts w:asciiTheme="minorEastAsia" w:hAnsiTheme="minorEastAsia" w:cs="宋体"/>
          <w:color w:val="0000A0"/>
          <w:kern w:val="0"/>
          <w:sz w:val="24"/>
          <w:szCs w:val="24"/>
        </w:rPr>
        <w:t xml:space="preserve">[0077b07] </w:t>
      </w:r>
      <w:r w:rsidRPr="00AC2C8C">
        <w:rPr>
          <w:rFonts w:asciiTheme="minorEastAsia" w:hAnsiTheme="minorEastAsia" w:cs="宋体" w:hint="eastAsia"/>
          <w:color w:val="000000"/>
          <w:kern w:val="0"/>
          <w:sz w:val="24"/>
          <w:szCs w:val="24"/>
        </w:rPr>
        <w:t>一对尘问非。二详破非明。三例破余义。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43" w:name="0077b08"/>
      <w:bookmarkEnd w:id="1643"/>
      <w:r w:rsidRPr="00AC2C8C">
        <w:rPr>
          <w:rFonts w:asciiTheme="minorEastAsia" w:hAnsiTheme="minorEastAsia" w:cs="宋体"/>
          <w:color w:val="0000A0"/>
          <w:kern w:val="0"/>
          <w:sz w:val="24"/>
          <w:szCs w:val="24"/>
        </w:rPr>
        <w:t xml:space="preserve">[0077b08] </w:t>
      </w:r>
      <w:r w:rsidRPr="00AC2C8C">
        <w:rPr>
          <w:rFonts w:asciiTheme="minorEastAsia" w:hAnsiTheme="minorEastAsia" w:cs="宋体" w:hint="eastAsia"/>
          <w:color w:val="000000"/>
          <w:kern w:val="0"/>
          <w:sz w:val="24"/>
          <w:szCs w:val="24"/>
        </w:rPr>
        <w:t>又妙见精非和合者。为非明合。为非暗合。</w:t>
      </w:r>
      <w:bookmarkStart w:id="1644" w:name="0077b09"/>
      <w:bookmarkEnd w:id="1644"/>
      <w:r w:rsidRPr="00AC2C8C">
        <w:rPr>
          <w:rFonts w:asciiTheme="minorEastAsia" w:hAnsiTheme="minorEastAsia" w:cs="宋体" w:hint="eastAsia"/>
          <w:color w:val="000000"/>
          <w:kern w:val="0"/>
          <w:sz w:val="24"/>
          <w:szCs w:val="24"/>
        </w:rPr>
        <w:t>为非通合。为非塞合。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5" w:name="0077b10"/>
      <w:bookmarkEnd w:id="1645"/>
      <w:r w:rsidRPr="00AC2C8C">
        <w:rPr>
          <w:rFonts w:asciiTheme="minorEastAsia" w:hAnsiTheme="minorEastAsia" w:cs="宋体"/>
          <w:color w:val="0000A0"/>
          <w:kern w:val="0"/>
          <w:sz w:val="24"/>
          <w:szCs w:val="24"/>
        </w:rPr>
        <w:t xml:space="preserve">[0077b10] </w:t>
      </w:r>
      <w:r w:rsidRPr="00AC2C8C">
        <w:rPr>
          <w:rFonts w:asciiTheme="minorEastAsia" w:hAnsiTheme="minorEastAsia" w:cs="宋体" w:hint="eastAsia"/>
          <w:color w:val="000000"/>
          <w:kern w:val="0"/>
          <w:sz w:val="24"/>
          <w:szCs w:val="24"/>
        </w:rPr>
        <w:t>既破非和。则非合之义似应不必更破。</w:t>
      </w:r>
      <w:r w:rsidRPr="00AC2C8C">
        <w:rPr>
          <w:rFonts w:asciiTheme="minorEastAsia" w:hAnsiTheme="minorEastAsia" w:cs="宋体" w:hint="eastAsia"/>
          <w:color w:val="FF0000"/>
          <w:kern w:val="0"/>
          <w:sz w:val="24"/>
          <w:szCs w:val="24"/>
        </w:rPr>
        <w:t>但</w:t>
      </w:r>
      <w:r w:rsidRPr="00AC2C8C">
        <w:rPr>
          <w:rFonts w:asciiTheme="minorEastAsia" w:hAnsiTheme="minorEastAsia" w:cs="宋体" w:hint="eastAsia"/>
          <w:color w:val="000000"/>
          <w:kern w:val="0"/>
          <w:sz w:val="24"/>
          <w:szCs w:val="24"/>
        </w:rPr>
        <w:t>恐其依旧坚执故此重牒云。又汝必谓见精非和合者。或非合之义有所据乎。为非明合等乃逐一问过也。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6" w:name="0077b13"/>
      <w:bookmarkEnd w:id="1646"/>
      <w:r w:rsidRPr="00AC2C8C">
        <w:rPr>
          <w:rFonts w:asciiTheme="minorEastAsia" w:hAnsiTheme="minorEastAsia" w:cs="宋体"/>
          <w:color w:val="0000A0"/>
          <w:kern w:val="0"/>
          <w:sz w:val="24"/>
          <w:szCs w:val="24"/>
        </w:rPr>
        <w:t xml:space="preserve">[0077b13] </w:t>
      </w:r>
      <w:r w:rsidRPr="00AC2C8C">
        <w:rPr>
          <w:rFonts w:asciiTheme="minorEastAsia" w:hAnsiTheme="minorEastAsia" w:cs="宋体" w:hint="eastAsia"/>
          <w:color w:val="000000"/>
          <w:kern w:val="0"/>
          <w:sz w:val="24"/>
          <w:szCs w:val="24"/>
        </w:rPr>
        <w:t>三详破非明。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47" w:name="0077b14"/>
      <w:bookmarkEnd w:id="1647"/>
      <w:r w:rsidRPr="00AC2C8C">
        <w:rPr>
          <w:rFonts w:asciiTheme="minorEastAsia" w:hAnsiTheme="minorEastAsia" w:cs="宋体"/>
          <w:color w:val="0000A0"/>
          <w:kern w:val="0"/>
          <w:sz w:val="24"/>
          <w:szCs w:val="24"/>
        </w:rPr>
        <w:t xml:space="preserve">[0077b14] </w:t>
      </w:r>
      <w:r w:rsidRPr="00AC2C8C">
        <w:rPr>
          <w:rFonts w:asciiTheme="minorEastAsia" w:hAnsiTheme="minorEastAsia" w:cs="宋体" w:hint="eastAsia"/>
          <w:color w:val="000000"/>
          <w:kern w:val="0"/>
          <w:sz w:val="24"/>
          <w:szCs w:val="24"/>
        </w:rPr>
        <w:t>若非明合。则见与明性相乖角。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如耳与明了不相触。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见且不知明相所在云何甄明合非合理。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8" w:name="0077b16"/>
      <w:bookmarkEnd w:id="1648"/>
      <w:r w:rsidRPr="00AC2C8C">
        <w:rPr>
          <w:rFonts w:asciiTheme="minorEastAsia" w:hAnsiTheme="minorEastAsia" w:cs="宋体"/>
          <w:color w:val="0000A0"/>
          <w:kern w:val="0"/>
          <w:sz w:val="24"/>
          <w:szCs w:val="24"/>
        </w:rPr>
        <w:t xml:space="preserve">[0077b16] </w:t>
      </w:r>
      <w:r w:rsidRPr="00AC2C8C">
        <w:rPr>
          <w:rFonts w:asciiTheme="minorEastAsia" w:hAnsiTheme="minorEastAsia" w:cs="宋体" w:hint="eastAsia"/>
          <w:color w:val="000000"/>
          <w:kern w:val="0"/>
          <w:sz w:val="24"/>
          <w:szCs w:val="24"/>
        </w:rPr>
        <w:t>初据理定乖。意谓设若见性不与明合。则见之与明。一属性。一属相。彼此乖违。如角两立自然不相符合。此亦据理论也。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如耳下取喻以明。意谓眼能触色。耳能触声。有相符义。世所共许。今既性相乖角。则如耳之与明了然不相触矣。了犹逈也。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49" w:name="0077b21"/>
      <w:bookmarkEnd w:id="1649"/>
      <w:r w:rsidRPr="00AC2C8C">
        <w:rPr>
          <w:rFonts w:asciiTheme="minorEastAsia" w:hAnsiTheme="minorEastAsia" w:cs="宋体"/>
          <w:color w:val="0000A0"/>
          <w:kern w:val="0"/>
          <w:sz w:val="24"/>
          <w:szCs w:val="24"/>
        </w:rPr>
        <w:t xml:space="preserve">[0077b20]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见且下就谬结破。意谓设许不触则不能见。既不能见亦不能知。</w:t>
      </w:r>
      <w:bookmarkStart w:id="1650" w:name="0077b23"/>
      <w:bookmarkEnd w:id="1650"/>
      <w:r w:rsidRPr="00AC2C8C">
        <w:rPr>
          <w:rFonts w:asciiTheme="minorEastAsia" w:hAnsiTheme="minorEastAsia" w:cs="宋体" w:hint="eastAsia"/>
          <w:color w:val="000000"/>
          <w:kern w:val="0"/>
          <w:sz w:val="24"/>
          <w:szCs w:val="24"/>
        </w:rPr>
        <w:t>是见且不知明相所在此出谬也。既不知明相所在。则合与不合俱应无所甄别。以无所凭故。汝今云何而又甄别合非合理。是知说合固为虗诞。说非合尤为谬妄。此结破也。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1" w:name="0077c02"/>
      <w:bookmarkEnd w:id="1651"/>
      <w:r w:rsidRPr="00AC2C8C">
        <w:rPr>
          <w:rFonts w:asciiTheme="minorEastAsia" w:hAnsiTheme="minorEastAsia" w:cs="宋体"/>
          <w:color w:val="0000A0"/>
          <w:kern w:val="0"/>
          <w:sz w:val="24"/>
          <w:szCs w:val="24"/>
        </w:rPr>
        <w:t xml:space="preserve">[0077c02] </w:t>
      </w:r>
      <w:r w:rsidRPr="00AC2C8C">
        <w:rPr>
          <w:rFonts w:asciiTheme="minorEastAsia" w:hAnsiTheme="minorEastAsia" w:cs="宋体" w:hint="eastAsia"/>
          <w:color w:val="000000"/>
          <w:kern w:val="0"/>
          <w:sz w:val="24"/>
          <w:szCs w:val="24"/>
        </w:rPr>
        <w:t>三例破余义。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52" w:name="0077c03"/>
      <w:bookmarkEnd w:id="1652"/>
      <w:r w:rsidRPr="00AC2C8C">
        <w:rPr>
          <w:rFonts w:asciiTheme="minorEastAsia" w:hAnsiTheme="minorEastAsia" w:cs="宋体"/>
          <w:color w:val="0000A0"/>
          <w:kern w:val="0"/>
          <w:sz w:val="24"/>
          <w:szCs w:val="24"/>
        </w:rPr>
        <w:t xml:space="preserve">[0077c03] </w:t>
      </w:r>
      <w:r w:rsidRPr="00AC2C8C">
        <w:rPr>
          <w:rFonts w:asciiTheme="minorEastAsia" w:hAnsiTheme="minorEastAsia" w:cs="宋体" w:hint="eastAsia"/>
          <w:color w:val="000000"/>
          <w:kern w:val="0"/>
          <w:sz w:val="24"/>
          <w:szCs w:val="24"/>
        </w:rPr>
        <w:t>彼暗与通及诸羣塞亦复如是。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3" w:name="0077c04"/>
      <w:bookmarkEnd w:id="1653"/>
      <w:r w:rsidRPr="00AC2C8C">
        <w:rPr>
          <w:rFonts w:asciiTheme="minorEastAsia" w:hAnsiTheme="minorEastAsia" w:cs="宋体"/>
          <w:color w:val="0000A0"/>
          <w:kern w:val="0"/>
          <w:sz w:val="24"/>
          <w:szCs w:val="24"/>
        </w:rPr>
        <w:t xml:space="preserve">[0077c04] </w:t>
      </w:r>
      <w:r w:rsidRPr="00AC2C8C">
        <w:rPr>
          <w:rFonts w:asciiTheme="minorEastAsia" w:hAnsiTheme="minorEastAsia" w:cs="宋体" w:hint="eastAsia"/>
          <w:color w:val="000000"/>
          <w:kern w:val="0"/>
          <w:sz w:val="24"/>
          <w:szCs w:val="24"/>
        </w:rPr>
        <w:t>例义可知。此后无结文者。以剖妄出真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终一章之义。此但超情科中余疑释之则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耳。正脉云。自此显见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极。奢摩他从根指心方便</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尽。向后转名如来藏性不复呼为见性之偏名矣。就根性以指真心竟。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4" w:name="0077c09"/>
      <w:bookmarkEnd w:id="1654"/>
      <w:r w:rsidRPr="00AC2C8C">
        <w:rPr>
          <w:rFonts w:asciiTheme="minorEastAsia" w:hAnsiTheme="minorEastAsia" w:cs="宋体"/>
          <w:color w:val="0000A0"/>
          <w:kern w:val="0"/>
          <w:sz w:val="24"/>
          <w:szCs w:val="24"/>
        </w:rPr>
        <w:t xml:space="preserve">[0077c09] </w:t>
      </w:r>
      <w:r w:rsidRPr="00AC2C8C">
        <w:rPr>
          <w:rFonts w:asciiTheme="minorEastAsia" w:hAnsiTheme="minorEastAsia" w:cs="宋体" w:hint="eastAsia"/>
          <w:color w:val="000000"/>
          <w:kern w:val="0"/>
          <w:sz w:val="24"/>
          <w:szCs w:val="24"/>
        </w:rPr>
        <w:t>二会四科而归藏性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四科谓阴入处界也。藏性即如来藏性。准后有三。一空如来藏非一切法二不空如来藏即一切法。三空不空如来藏离即离非。是即非即。此言空如来藏也。然此性虽为因心。亦即果体。故称如来。虽局根中亦该万法。故云藏性。藏者以含藏为义。以向下阴入处界皆融会以入于此性中故。问。既云含藏岂得名空。况阴入处界一一会入其中。即本属空藏亦成不空。而大科中空藏之义云何会通。答。所言含藏者唯是性具。非关事造。岂碍名空。况阴入处界既言会入。则全相皆性更无别法。如融冰成水不见冰相。故无妨说空也。问。此与根性为同为异。答。本唯一性亲疎广狭异耳。良由阿难舍妄求真。如来急欲令其荐取。故就其最亲近者而指示之目曰根性。若但执此为真则知见狭矣。故又兼于最疎远者而扩充之易曰藏性。盖欲传一灯之火展转以至无尽灯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二一取例总以融会。二分科别为显示。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[0077c17]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[0077c17] </w:t>
      </w:r>
      <w:r w:rsidRPr="00AC2C8C">
        <w:rPr>
          <w:rFonts w:asciiTheme="minorEastAsia" w:hAnsiTheme="minorEastAsia" w:cs="宋体" w:hint="eastAsia"/>
          <w:color w:val="000000"/>
          <w:kern w:val="0"/>
          <w:sz w:val="24"/>
          <w:szCs w:val="24"/>
        </w:rPr>
        <w:t>一取例至虗之法。二融会似实有法。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[0077c18]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正脉云。此一类法显然不实人皆易见。而凡外权小亦皆但知其相之妄实皆不达其性之真。故佛特为剖相而出性焉。愚谓剖相出性四字与今疏科义不合。若易为会相入性则妥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55" w:name="0077c21"/>
      <w:bookmarkEnd w:id="1655"/>
      <w:r w:rsidRPr="00AC2C8C">
        <w:rPr>
          <w:rFonts w:asciiTheme="minorEastAsia" w:hAnsiTheme="minorEastAsia" w:cs="宋体"/>
          <w:color w:val="0000A0"/>
          <w:kern w:val="0"/>
          <w:sz w:val="24"/>
          <w:szCs w:val="24"/>
        </w:rPr>
        <w:t xml:space="preserve">[0077c21] </w:t>
      </w:r>
      <w:r w:rsidRPr="00AC2C8C">
        <w:rPr>
          <w:rFonts w:asciiTheme="minorEastAsia" w:hAnsiTheme="minorEastAsia" w:cs="宋体" w:hint="eastAsia"/>
          <w:color w:val="000000"/>
          <w:kern w:val="0"/>
          <w:sz w:val="24"/>
          <w:szCs w:val="24"/>
        </w:rPr>
        <w:t>阿难。汝犹未明一切浮尘诸幻化相。当处出生随处灭尽。幻妄称相。其性真为妙觉明体。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6" w:name="0077c23"/>
      <w:bookmarkEnd w:id="1656"/>
      <w:r w:rsidRPr="00AC2C8C">
        <w:rPr>
          <w:rFonts w:asciiTheme="minorEastAsia" w:hAnsiTheme="minorEastAsia" w:cs="宋体"/>
          <w:color w:val="0000A0"/>
          <w:kern w:val="0"/>
          <w:sz w:val="24"/>
          <w:szCs w:val="24"/>
        </w:rPr>
        <w:t xml:space="preserve">[0077c23] </w:t>
      </w:r>
      <w:r w:rsidRPr="00AC2C8C">
        <w:rPr>
          <w:rFonts w:asciiTheme="minorEastAsia" w:hAnsiTheme="minorEastAsia" w:cs="宋体" w:hint="eastAsia"/>
          <w:color w:val="000000"/>
          <w:kern w:val="0"/>
          <w:sz w:val="24"/>
          <w:szCs w:val="24"/>
        </w:rPr>
        <w:t>佛谓阿难妄见中真见汝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知矣。幻相中实性汝犹未明。试当更为说。浮尘者虗浮尘相。如阳焰空华灯轮干城等。故云一切。无而忽有有而忽无故云幻化。当处出生者显来无所从。随处灭尽者显去无所至。如是则有名无实故曰幻妄称相。</w:t>
      </w:r>
      <w:bookmarkStart w:id="1657" w:name="0078a04"/>
      <w:bookmarkEnd w:id="1657"/>
      <w:r w:rsidRPr="00AC2C8C">
        <w:rPr>
          <w:rFonts w:asciiTheme="minorEastAsia" w:hAnsiTheme="minorEastAsia" w:cs="宋体" w:hint="eastAsia"/>
          <w:color w:val="000000"/>
          <w:kern w:val="0"/>
          <w:sz w:val="24"/>
          <w:szCs w:val="24"/>
        </w:rPr>
        <w:t>称即是名。谓徒有幻妄名相耳。虽徒有名相而起必由真。故曰其性真为妙觉明体。然妙觉明体望前即是真见。望后即是藏性。盖同一本妙觉明随缘异称也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问。此等乃至虗之法取以为例者何也。答。正脉云。有二妙义存焉。一者比例知妄。谓因幻化等相不实而知阴入处界皆不实也。二者比例信真。以彼至虗之法尚是真体。况阴入处界等似实有法。益信其即真体矣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二融会似实有法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一类法与前法虽皆依他起性。而前法人易知其为妄。斯法人难觉其为虗。是故凡外执为实有。二乘计为心外。大乘法相宗人犹言似有不无。惟圆实宗人方了依他。无性即是圆成。今会相入性正同圆实宗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58" w:name="0078a12"/>
      <w:bookmarkEnd w:id="1658"/>
      <w:r w:rsidRPr="00AC2C8C">
        <w:rPr>
          <w:rFonts w:asciiTheme="minorEastAsia" w:hAnsiTheme="minorEastAsia" w:cs="宋体"/>
          <w:color w:val="0000A0"/>
          <w:kern w:val="0"/>
          <w:sz w:val="24"/>
          <w:szCs w:val="24"/>
        </w:rPr>
        <w:t xml:space="preserve">[0078a12] </w:t>
      </w:r>
      <w:r w:rsidRPr="00AC2C8C">
        <w:rPr>
          <w:rFonts w:asciiTheme="minorEastAsia" w:hAnsiTheme="minorEastAsia" w:cs="宋体" w:hint="eastAsia"/>
          <w:color w:val="000000"/>
          <w:kern w:val="0"/>
          <w:sz w:val="24"/>
          <w:szCs w:val="24"/>
        </w:rPr>
        <w:t>如是乃至五阴六入。从十二处至十八界。因缘和合虗妄有生。因缘别离虗妄名灭。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殊不能知生灭去来本如来藏常住妙明不动周圆妙真如性。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性真常中求于去来迷悟生死了无所得。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59" w:name="0078a16"/>
      <w:bookmarkEnd w:id="1659"/>
      <w:r w:rsidRPr="00AC2C8C">
        <w:rPr>
          <w:rFonts w:asciiTheme="minorEastAsia" w:hAnsiTheme="minorEastAsia" w:cs="宋体"/>
          <w:color w:val="0000A0"/>
          <w:kern w:val="0"/>
          <w:sz w:val="24"/>
          <w:szCs w:val="24"/>
        </w:rPr>
        <w:t xml:space="preserve">[0078a16] </w:t>
      </w:r>
      <w:r w:rsidRPr="00AC2C8C">
        <w:rPr>
          <w:rFonts w:asciiTheme="minorEastAsia" w:hAnsiTheme="minorEastAsia" w:cs="宋体" w:hint="eastAsia"/>
          <w:color w:val="000000"/>
          <w:kern w:val="0"/>
          <w:sz w:val="24"/>
          <w:szCs w:val="24"/>
        </w:rPr>
        <w:t>初例显四科相妄。如是者如上所说至虗之法如是。以此为例则尽世间所有乃至阴入处界皆如是也。阴五入六处十二界十八。至下别为显示自见。正脉云。别经三科。此加六入而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。各尽万法不出色心。对机开合故广略殊。此等皆以赖耶中自类种子为因。色心二法互相由籍为缘。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如云由心生故种种法生。</w:t>
      </w:r>
      <w:bookmarkStart w:id="1660" w:name="0078a23"/>
      <w:bookmarkEnd w:id="1660"/>
      <w:r w:rsidRPr="00AC2C8C">
        <w:rPr>
          <w:rFonts w:asciiTheme="minorEastAsia" w:hAnsiTheme="minorEastAsia" w:cs="宋体" w:hint="eastAsia"/>
          <w:color w:val="800080"/>
          <w:kern w:val="0"/>
          <w:sz w:val="24"/>
          <w:szCs w:val="24"/>
        </w:rPr>
        <w:t>由法生故种种心生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和合会遇妄现无实故云虗妄有生。色心二法不籍自类种子不起。别离分散妄坏不真故云虗妄名灭。生灭俱以虗妄名者以因缘无性故。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殊不下斥以迷性真实。殊不能知谓绝然不知也。生灭去来者谓因缘和合则生来。因缘别离则灭去。然既属虗妄。总非真实。同彼浮尘。犹若幻化。识冰则冰元是水。了妄则妄无不真。故曰本如来藏。常住等八字皆藏性中德相。体自不变曰常住。用恒随缘曰妙明。由不变故离于生灭去来曰不动。由随缘故通为一切法体曰周圆。具此多义名妙。彼此无异曰真如性也。</w:t>
      </w:r>
      <w:bookmarkStart w:id="1661" w:name="0078b09"/>
      <w:bookmarkEnd w:id="1661"/>
      <w:r w:rsidRPr="00AC2C8C">
        <w:rPr>
          <w:rFonts w:asciiTheme="minorEastAsia" w:hAnsiTheme="minorEastAsia" w:cs="宋体" w:hint="eastAsia"/>
          <w:color w:val="000000"/>
          <w:kern w:val="0"/>
          <w:sz w:val="24"/>
          <w:szCs w:val="24"/>
        </w:rPr>
        <w:t>其奈凡夫执阴等为实有。二乘迷诸法为心外。自蔽妙明。</w:t>
      </w:r>
      <w:bookmarkStart w:id="1662" w:name="0078b10"/>
      <w:bookmarkEnd w:id="1662"/>
      <w:r w:rsidRPr="00AC2C8C">
        <w:rPr>
          <w:rFonts w:asciiTheme="minorEastAsia" w:hAnsiTheme="minorEastAsia" w:cs="宋体" w:hint="eastAsia"/>
          <w:color w:val="000000"/>
          <w:kern w:val="0"/>
          <w:sz w:val="24"/>
          <w:szCs w:val="24"/>
        </w:rPr>
        <w:t>枉受沦溺。故斥以绝然不知。激以速发深省。所谓慈悲之故有落草之谈也。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性真下结示悟真无妄。性即藏性。真常偏约体言。求于去来等即就体以示真空义也。良由阴入处界全妄皆真。秪缘一向不知。妄见有彼此去来。圣凡迷悟。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凡夫执我为迷。小圣无我为悟。</w:t>
      </w:r>
      <w:bookmarkStart w:id="1663" w:name="0078b15"/>
      <w:bookmarkEnd w:id="1663"/>
      <w:r w:rsidRPr="00AC2C8C">
        <w:rPr>
          <w:rFonts w:asciiTheme="minorEastAsia" w:hAnsiTheme="minorEastAsia" w:cs="宋体" w:hint="eastAsia"/>
          <w:color w:val="800080"/>
          <w:kern w:val="0"/>
          <w:sz w:val="24"/>
          <w:szCs w:val="24"/>
        </w:rPr>
        <w:t>既皆法执未了。亦权分胜劣而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始终生死。若知从缘无性举体全真。真亦强名况复更求去来迷悟等。自应了无所得。据此则益信下之所说为空如来藏矣。取例总以融会竟。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[0078b18] </w:t>
      </w:r>
      <w:r w:rsidRPr="00AC2C8C">
        <w:rPr>
          <w:rFonts w:asciiTheme="minorEastAsia" w:hAnsiTheme="minorEastAsia" w:cs="宋体" w:hint="eastAsia"/>
          <w:color w:val="000000"/>
          <w:kern w:val="0"/>
          <w:sz w:val="24"/>
          <w:szCs w:val="24"/>
        </w:rPr>
        <w:t>二分科别为显示四。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[0078b18] </w:t>
      </w:r>
      <w:r w:rsidRPr="00AC2C8C">
        <w:rPr>
          <w:rFonts w:asciiTheme="minorEastAsia" w:hAnsiTheme="minorEastAsia" w:cs="宋体" w:hint="eastAsia"/>
          <w:color w:val="000000"/>
          <w:kern w:val="0"/>
          <w:sz w:val="24"/>
          <w:szCs w:val="24"/>
        </w:rPr>
        <w:t>一约阴显示。二约入显示。三约处显示。四约界显示。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[0078b19]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[0078b19] </w:t>
      </w:r>
      <w:r w:rsidRPr="00AC2C8C">
        <w:rPr>
          <w:rFonts w:asciiTheme="minorEastAsia" w:hAnsiTheme="minorEastAsia" w:cs="宋体" w:hint="eastAsia"/>
          <w:color w:val="000000"/>
          <w:kern w:val="0"/>
          <w:sz w:val="24"/>
          <w:szCs w:val="24"/>
        </w:rPr>
        <w:t>一总征。二别示。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64" w:name="0078b21"/>
      <w:bookmarkEnd w:id="1664"/>
      <w:r w:rsidRPr="00AC2C8C">
        <w:rPr>
          <w:rFonts w:asciiTheme="minorEastAsia" w:hAnsiTheme="minorEastAsia" w:cs="宋体"/>
          <w:color w:val="0000A0"/>
          <w:kern w:val="0"/>
          <w:sz w:val="24"/>
          <w:szCs w:val="24"/>
        </w:rPr>
        <w:t xml:space="preserve">[0078b21] </w:t>
      </w:r>
      <w:r w:rsidRPr="00AC2C8C">
        <w:rPr>
          <w:rFonts w:asciiTheme="minorEastAsia" w:hAnsiTheme="minorEastAsia" w:cs="宋体" w:hint="eastAsia"/>
          <w:color w:val="000000"/>
          <w:kern w:val="0"/>
          <w:sz w:val="24"/>
          <w:szCs w:val="24"/>
        </w:rPr>
        <w:t>阿难。云何五阴本如来藏妙真如性。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65" w:name="0078b22"/>
      <w:bookmarkEnd w:id="1665"/>
      <w:r w:rsidRPr="00AC2C8C">
        <w:rPr>
          <w:rFonts w:asciiTheme="minorEastAsia" w:hAnsiTheme="minorEastAsia" w:cs="宋体"/>
          <w:color w:val="0000A0"/>
          <w:kern w:val="0"/>
          <w:sz w:val="24"/>
          <w:szCs w:val="24"/>
        </w:rPr>
        <w:t xml:space="preserve">[0078b22] </w:t>
      </w:r>
      <w:r w:rsidRPr="00AC2C8C">
        <w:rPr>
          <w:rFonts w:asciiTheme="minorEastAsia" w:hAnsiTheme="minorEastAsia" w:cs="宋体" w:hint="eastAsia"/>
          <w:color w:val="000000"/>
          <w:kern w:val="0"/>
          <w:sz w:val="24"/>
          <w:szCs w:val="24"/>
        </w:rPr>
        <w:t>云何者征起词。良以色等五阴本是世间有为之法。一旦许为藏性故须征起。然后释明耳。</w:t>
      </w:r>
      <w:bookmarkStart w:id="1666" w:name="0078b24"/>
      <w:bookmarkEnd w:id="1666"/>
      <w:r w:rsidRPr="00AC2C8C">
        <w:rPr>
          <w:rFonts w:asciiTheme="minorEastAsia" w:hAnsiTheme="minorEastAsia" w:cs="宋体" w:hint="eastAsia"/>
          <w:color w:val="000000"/>
          <w:kern w:val="0"/>
          <w:sz w:val="24"/>
          <w:szCs w:val="24"/>
        </w:rPr>
        <w:t>正脉云。阴者盖覆义。谓盖覆真性。新翻为蕴。</w:t>
      </w:r>
      <w:bookmarkStart w:id="1667" w:name="0078c01"/>
      <w:bookmarkEnd w:id="1667"/>
      <w:r w:rsidRPr="00AC2C8C">
        <w:rPr>
          <w:rFonts w:asciiTheme="minorEastAsia" w:hAnsiTheme="minorEastAsia" w:cs="宋体" w:hint="eastAsia"/>
          <w:color w:val="000000"/>
          <w:kern w:val="0"/>
          <w:sz w:val="24"/>
          <w:szCs w:val="24"/>
        </w:rPr>
        <w:t>蕴者积聚义。谓积聚有为。愚谓二义交资互为过患。正以积聚有为故能盖覆真性。又以盖覆真性故致积聚有为。</w:t>
      </w:r>
      <w:bookmarkStart w:id="1668" w:name="0078c04"/>
      <w:bookmarkEnd w:id="1668"/>
      <w:r w:rsidRPr="00AC2C8C">
        <w:rPr>
          <w:rFonts w:asciiTheme="minorEastAsia" w:hAnsiTheme="minorEastAsia" w:cs="宋体" w:hint="eastAsia"/>
          <w:color w:val="000000"/>
          <w:kern w:val="0"/>
          <w:sz w:val="24"/>
          <w:szCs w:val="24"/>
        </w:rPr>
        <w:t>对下处界此为迷于心不迷于色者合色开心。又为上根人闻略得悟者说也。不言常住妙明等义但言妙真如性者举总以该别故。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69" w:name="0078c06"/>
      <w:bookmarkEnd w:id="1669"/>
      <w:r w:rsidRPr="00AC2C8C">
        <w:rPr>
          <w:rFonts w:asciiTheme="minorEastAsia" w:hAnsiTheme="minorEastAsia" w:cs="宋体"/>
          <w:color w:val="0000A0"/>
          <w:kern w:val="0"/>
          <w:sz w:val="24"/>
          <w:szCs w:val="24"/>
        </w:rPr>
        <w:t xml:space="preserve">[0078c06] </w:t>
      </w:r>
      <w:r w:rsidRPr="00AC2C8C">
        <w:rPr>
          <w:rFonts w:asciiTheme="minorEastAsia" w:hAnsiTheme="minorEastAsia" w:cs="宋体" w:hint="eastAsia"/>
          <w:color w:val="000000"/>
          <w:kern w:val="0"/>
          <w:sz w:val="24"/>
          <w:szCs w:val="24"/>
        </w:rPr>
        <w:t>二别示五。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[0078c06] </w:t>
      </w:r>
      <w:r w:rsidRPr="00AC2C8C">
        <w:rPr>
          <w:rFonts w:asciiTheme="minorEastAsia" w:hAnsiTheme="minorEastAsia" w:cs="宋体" w:hint="eastAsia"/>
          <w:color w:val="000000"/>
          <w:kern w:val="0"/>
          <w:sz w:val="24"/>
          <w:szCs w:val="24"/>
        </w:rPr>
        <w:t>一色阴。二受阴。三想阴。四行阴。五识阴。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[0078c07]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色即十一色法。俱舍云。始自眼根。终乎无表。皆名为色。清凉云。形质可缘曰色。变碍为义。盖变谓变坏。变显剎那无常。坏显同分无常。碍谓质碍。以众微集聚自成形质能为障碍。如一纸即能障眼。一墙便能障身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[0078c09] </w:t>
      </w:r>
      <w:r w:rsidRPr="00AC2C8C">
        <w:rPr>
          <w:rFonts w:asciiTheme="minorEastAsia" w:hAnsiTheme="minorEastAsia" w:cs="宋体" w:hint="eastAsia"/>
          <w:color w:val="000000"/>
          <w:kern w:val="0"/>
          <w:sz w:val="24"/>
          <w:szCs w:val="24"/>
        </w:rPr>
        <w:t>一取喻空华。二就喻辩妄。三承辩结示。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70" w:name="0078c11"/>
      <w:bookmarkEnd w:id="1670"/>
      <w:r w:rsidRPr="00AC2C8C">
        <w:rPr>
          <w:rFonts w:asciiTheme="minorEastAsia" w:hAnsiTheme="minorEastAsia" w:cs="宋体"/>
          <w:color w:val="0000A0"/>
          <w:kern w:val="0"/>
          <w:sz w:val="24"/>
          <w:szCs w:val="24"/>
        </w:rPr>
        <w:t xml:space="preserve">[0078c11] </w:t>
      </w:r>
      <w:r w:rsidRPr="00AC2C8C">
        <w:rPr>
          <w:rFonts w:asciiTheme="minorEastAsia" w:hAnsiTheme="minorEastAsia" w:cs="宋体" w:hint="eastAsia"/>
          <w:color w:val="000000"/>
          <w:kern w:val="0"/>
          <w:sz w:val="24"/>
          <w:szCs w:val="24"/>
        </w:rPr>
        <w:t>阿难。譬如有人以清净目观晴明空。唯一晴虗。逈无所有。其人无故不动目睛瞪以发劳。则于虗空别见狂华。复有一切狂乱非相。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[0078c13]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色阴当知亦复如是。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71" w:name="0078c14"/>
      <w:bookmarkEnd w:id="1671"/>
      <w:r w:rsidRPr="00AC2C8C">
        <w:rPr>
          <w:rFonts w:asciiTheme="minorEastAsia" w:hAnsiTheme="minorEastAsia" w:cs="宋体"/>
          <w:color w:val="0000A0"/>
          <w:kern w:val="0"/>
          <w:sz w:val="24"/>
          <w:szCs w:val="24"/>
        </w:rPr>
        <w:t xml:space="preserve">[0078c14] </w:t>
      </w:r>
      <w:r w:rsidRPr="00AC2C8C">
        <w:rPr>
          <w:rFonts w:asciiTheme="minorEastAsia" w:hAnsiTheme="minorEastAsia" w:cs="宋体" w:hint="eastAsia"/>
          <w:color w:val="000000"/>
          <w:kern w:val="0"/>
          <w:sz w:val="24"/>
          <w:szCs w:val="24"/>
        </w:rPr>
        <w:t>初别以喻显。人喻本源真心。起信云。初唯依一心为本源。净目观空喻真如门中真智契真也。真智契真一法不立故喻以唯一晴虗。逈无所有。目贵自如。无故而欲要不动。喻生灭门不守自性也。起信云。次依一心开二门。一者心真如门。二者心生灭门。若欲</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即觉即喻觉义。今乃久瞪不转喻不觉义。起信云。次依生灭门明二义。一者觉义。谓心体离念等。二者不觉义。</w:t>
      </w:r>
      <w:bookmarkStart w:id="1672" w:name="0078c22"/>
      <w:bookmarkEnd w:id="1672"/>
      <w:r w:rsidRPr="00AC2C8C">
        <w:rPr>
          <w:rFonts w:asciiTheme="minorEastAsia" w:hAnsiTheme="minorEastAsia" w:cs="宋体" w:hint="eastAsia"/>
          <w:color w:val="000000"/>
          <w:kern w:val="0"/>
          <w:sz w:val="24"/>
          <w:szCs w:val="24"/>
        </w:rPr>
        <w:t>谓不如实知真如法一故。不觉心起等。劳目病喻业相。见病见喻转相。狂华乱动喻现相。起信云。次依后义生三细。谓初依不觉故心动名业相。由业故。转成能见名转相。由能见故。则有境界妄现名现相。现相既成。凡夫于中执有揽为色阴。二乘于中析无妄谓色空。故喻云复有一切狂乱非相。狂乱云一切者。</w:t>
      </w:r>
      <w:bookmarkStart w:id="1673" w:name="0079a04"/>
      <w:bookmarkEnd w:id="1673"/>
      <w:r w:rsidRPr="00AC2C8C">
        <w:rPr>
          <w:rFonts w:asciiTheme="minorEastAsia" w:hAnsiTheme="minorEastAsia" w:cs="宋体" w:hint="eastAsia"/>
          <w:color w:val="000000"/>
          <w:kern w:val="0"/>
          <w:sz w:val="24"/>
          <w:szCs w:val="24"/>
        </w:rPr>
        <w:t>谓华相众多。如垂</w:t>
      </w:r>
      <w:r w:rsidRPr="00AC2C8C">
        <w:rPr>
          <w:rFonts w:ascii="SimSun-ExtB" w:eastAsia="SimSun-ExtB" w:hAnsi="SimSun-ExtB" w:cs="SimSun-ExtB" w:hint="eastAsia"/>
          <w:color w:val="000000"/>
          <w:kern w:val="0"/>
          <w:sz w:val="24"/>
          <w:szCs w:val="24"/>
        </w:rPr>
        <w:t>𩬊</w:t>
      </w:r>
      <w:r w:rsidRPr="00AC2C8C">
        <w:rPr>
          <w:rFonts w:asciiTheme="minorEastAsia" w:hAnsiTheme="minorEastAsia" w:cs="宋体" w:hint="eastAsia"/>
          <w:color w:val="000000"/>
          <w:kern w:val="0"/>
          <w:sz w:val="24"/>
          <w:szCs w:val="24"/>
        </w:rPr>
        <w:t>蝇翼金星等。喻五根六尘即凡夫揽为色阴者也。非相者对待见无。如先有后无。</w:t>
      </w:r>
      <w:bookmarkStart w:id="1674" w:name="0079a06"/>
      <w:bookmarkEnd w:id="1674"/>
      <w:r w:rsidRPr="00AC2C8C">
        <w:rPr>
          <w:rFonts w:asciiTheme="minorEastAsia" w:hAnsiTheme="minorEastAsia" w:cs="宋体" w:hint="eastAsia"/>
          <w:color w:val="000000"/>
          <w:kern w:val="0"/>
          <w:sz w:val="24"/>
          <w:szCs w:val="24"/>
        </w:rPr>
        <w:t>此有彼无。喻析色离色。即二乘妄谓色空者也。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色阴下。总以法合。喻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别明。玩味自知。故总以色阴合之。教以当知者有二义。一者当知相妄。如狂华亲依瞪劳现故。二者当知性真。如狂华转依人目起故。</w:t>
      </w:r>
      <w:bookmarkStart w:id="1675" w:name="0079a10"/>
      <w:bookmarkEnd w:id="1675"/>
      <w:r w:rsidRPr="00AC2C8C">
        <w:rPr>
          <w:rFonts w:asciiTheme="minorEastAsia" w:hAnsiTheme="minorEastAsia" w:cs="宋体" w:hint="eastAsia"/>
          <w:color w:val="000000"/>
          <w:kern w:val="0"/>
          <w:sz w:val="24"/>
          <w:szCs w:val="24"/>
        </w:rPr>
        <w:t>是知违本逐末色阴固是不实。遡流穷源真外曾无异法。且莫于狂华乱起处执有执无。宜须向瞪劳未发时守目安人。亦复如是富哉言乎。取喻空华竟。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[0079a13] </w:t>
      </w:r>
      <w:r w:rsidRPr="00AC2C8C">
        <w:rPr>
          <w:rFonts w:asciiTheme="minorEastAsia" w:hAnsiTheme="minorEastAsia" w:cs="宋体" w:hint="eastAsia"/>
          <w:color w:val="000000"/>
          <w:kern w:val="0"/>
          <w:sz w:val="24"/>
          <w:szCs w:val="24"/>
        </w:rPr>
        <w:t>二就喻辩妄二。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[0079a13] </w:t>
      </w:r>
      <w:r w:rsidRPr="00AC2C8C">
        <w:rPr>
          <w:rFonts w:asciiTheme="minorEastAsia" w:hAnsiTheme="minorEastAsia" w:cs="宋体" w:hint="eastAsia"/>
          <w:color w:val="000000"/>
          <w:kern w:val="0"/>
          <w:sz w:val="24"/>
          <w:szCs w:val="24"/>
        </w:rPr>
        <w:t>一标非二处。二分文各破。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76" w:name="0079a14"/>
      <w:bookmarkEnd w:id="1676"/>
      <w:r w:rsidRPr="00AC2C8C">
        <w:rPr>
          <w:rFonts w:asciiTheme="minorEastAsia" w:hAnsiTheme="minorEastAsia" w:cs="宋体"/>
          <w:color w:val="0000A0"/>
          <w:kern w:val="0"/>
          <w:sz w:val="24"/>
          <w:szCs w:val="24"/>
        </w:rPr>
        <w:t xml:space="preserve">[0079a14]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77" w:name="0079a15"/>
      <w:bookmarkEnd w:id="1677"/>
      <w:r w:rsidRPr="00AC2C8C">
        <w:rPr>
          <w:rFonts w:asciiTheme="minorEastAsia" w:hAnsiTheme="minorEastAsia" w:cs="宋体"/>
          <w:color w:val="0000A0"/>
          <w:kern w:val="0"/>
          <w:sz w:val="24"/>
          <w:szCs w:val="24"/>
        </w:rPr>
        <w:t xml:space="preserve">[0079a15] </w:t>
      </w:r>
      <w:r w:rsidRPr="00AC2C8C">
        <w:rPr>
          <w:rFonts w:asciiTheme="minorEastAsia" w:hAnsiTheme="minorEastAsia" w:cs="宋体" w:hint="eastAsia"/>
          <w:color w:val="000000"/>
          <w:kern w:val="0"/>
          <w:sz w:val="24"/>
          <w:szCs w:val="24"/>
        </w:rPr>
        <w:t>阿难。是诸狂华非从空来。非从目出。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78" w:name="0079a16"/>
      <w:bookmarkEnd w:id="1678"/>
      <w:r w:rsidRPr="00AC2C8C">
        <w:rPr>
          <w:rFonts w:asciiTheme="minorEastAsia" w:hAnsiTheme="minorEastAsia" w:cs="宋体"/>
          <w:color w:val="0000A0"/>
          <w:kern w:val="0"/>
          <w:sz w:val="24"/>
          <w:szCs w:val="24"/>
        </w:rPr>
        <w:t xml:space="preserve">[0079a16] </w:t>
      </w:r>
      <w:r w:rsidRPr="00AC2C8C">
        <w:rPr>
          <w:rFonts w:asciiTheme="minorEastAsia" w:hAnsiTheme="minorEastAsia" w:cs="宋体" w:hint="eastAsia"/>
          <w:color w:val="000000"/>
          <w:kern w:val="0"/>
          <w:sz w:val="24"/>
          <w:szCs w:val="24"/>
        </w:rPr>
        <w:t>空喻性空。虽曰性空亦但取真如理境本来清净言之。非此顽空也。目喻真智。虽曰真智亦但取真如心相自具灵明言之。非比事智也。意言狂华无实惟依劳见现起。故曰非从空来。非从目出。</w:t>
      </w:r>
      <w:bookmarkStart w:id="1679" w:name="0079a20"/>
      <w:bookmarkEnd w:id="1679"/>
      <w:r w:rsidRPr="00AC2C8C">
        <w:rPr>
          <w:rFonts w:asciiTheme="minorEastAsia" w:hAnsiTheme="minorEastAsia" w:cs="宋体" w:hint="eastAsia"/>
          <w:color w:val="000000"/>
          <w:kern w:val="0"/>
          <w:sz w:val="24"/>
          <w:szCs w:val="24"/>
        </w:rPr>
        <w:t>喻色阴虗妄。唯依业转幻兴。非性空起。非真智现。正显其违本渐远而逐末渐深也。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[0079a21]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0" w:name="0079a22"/>
      <w:bookmarkEnd w:id="1680"/>
      <w:r w:rsidRPr="00AC2C8C">
        <w:rPr>
          <w:rFonts w:asciiTheme="minorEastAsia" w:hAnsiTheme="minorEastAsia" w:cs="宋体"/>
          <w:color w:val="0000A0"/>
          <w:kern w:val="0"/>
          <w:sz w:val="24"/>
          <w:szCs w:val="24"/>
        </w:rPr>
        <w:t xml:space="preserve">[0079a22] </w:t>
      </w:r>
      <w:r w:rsidRPr="00AC2C8C">
        <w:rPr>
          <w:rFonts w:asciiTheme="minorEastAsia" w:hAnsiTheme="minorEastAsia" w:cs="宋体" w:hint="eastAsia"/>
          <w:color w:val="000000"/>
          <w:kern w:val="0"/>
          <w:sz w:val="24"/>
          <w:szCs w:val="24"/>
        </w:rPr>
        <w:t>一破从空来。二破从目出。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81" w:name="0079a23"/>
      <w:bookmarkEnd w:id="1681"/>
      <w:r w:rsidRPr="00AC2C8C">
        <w:rPr>
          <w:rFonts w:asciiTheme="minorEastAsia" w:hAnsiTheme="minorEastAsia" w:cs="宋体"/>
          <w:color w:val="0000A0"/>
          <w:kern w:val="0"/>
          <w:sz w:val="24"/>
          <w:szCs w:val="24"/>
        </w:rPr>
        <w:t xml:space="preserve">[0079a23] </w:t>
      </w:r>
      <w:r w:rsidRPr="00AC2C8C">
        <w:rPr>
          <w:rFonts w:asciiTheme="minorEastAsia" w:hAnsiTheme="minorEastAsia" w:cs="宋体" w:hint="eastAsia"/>
          <w:color w:val="000000"/>
          <w:kern w:val="0"/>
          <w:sz w:val="24"/>
          <w:szCs w:val="24"/>
        </w:rPr>
        <w:t>如是阿难。若空来者既从空来。还从空入。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若有出入即非虗空。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空若非空自不容其华相起灭。如阿难体不容阿难。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2" w:name="0079b02"/>
      <w:bookmarkEnd w:id="1682"/>
      <w:r w:rsidRPr="00AC2C8C">
        <w:rPr>
          <w:rFonts w:asciiTheme="minorEastAsia" w:hAnsiTheme="minorEastAsia" w:cs="宋体"/>
          <w:color w:val="0000A0"/>
          <w:kern w:val="0"/>
          <w:sz w:val="24"/>
          <w:szCs w:val="24"/>
        </w:rPr>
        <w:t xml:space="preserve">[0079b02] </w:t>
      </w:r>
      <w:r w:rsidRPr="00AC2C8C">
        <w:rPr>
          <w:rFonts w:asciiTheme="minorEastAsia" w:hAnsiTheme="minorEastAsia" w:cs="宋体" w:hint="eastAsia"/>
          <w:color w:val="000000"/>
          <w:kern w:val="0"/>
          <w:sz w:val="24"/>
          <w:szCs w:val="24"/>
        </w:rPr>
        <w:t>初因出定入。当处出生。随处灭尽。本无出入。若谓从空来者则是从空而出。然来时既从空出。去时还从空入。此必无之事也。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若有下难以非空。若果其有出入者则空有内外。</w:t>
      </w:r>
      <w:bookmarkStart w:id="1683" w:name="0079b06"/>
      <w:bookmarkEnd w:id="1683"/>
      <w:r w:rsidRPr="00AC2C8C">
        <w:rPr>
          <w:rFonts w:asciiTheme="minorEastAsia" w:hAnsiTheme="minorEastAsia" w:cs="宋体" w:hint="eastAsia"/>
          <w:color w:val="000000"/>
          <w:kern w:val="0"/>
          <w:sz w:val="24"/>
          <w:szCs w:val="24"/>
        </w:rPr>
        <w:t>空有内外则成有相。故曰即非虗空。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空若下转显其谬。言空若非空是果成有相矣。相岂容相故曰自不容其华相起灭。如汝阿难体是有相。自应不复更容阿难于中出入。然既展转成谬。决知狂华不从空来。以此为喻则色阴非性空起也。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[0079b10] </w:t>
      </w:r>
      <w:r w:rsidRPr="00AC2C8C">
        <w:rPr>
          <w:rFonts w:asciiTheme="minorEastAsia" w:hAnsiTheme="minorEastAsia" w:cs="宋体" w:hint="eastAsia"/>
          <w:color w:val="000000"/>
          <w:kern w:val="0"/>
          <w:sz w:val="24"/>
          <w:szCs w:val="24"/>
        </w:rPr>
        <w:t>二破从目出。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84" w:name="0079b11"/>
      <w:bookmarkEnd w:id="1684"/>
      <w:r w:rsidRPr="00AC2C8C">
        <w:rPr>
          <w:rFonts w:asciiTheme="minorEastAsia" w:hAnsiTheme="minorEastAsia" w:cs="宋体"/>
          <w:color w:val="0000A0"/>
          <w:kern w:val="0"/>
          <w:sz w:val="24"/>
          <w:szCs w:val="24"/>
        </w:rPr>
        <w:t xml:space="preserve">[0079b11] </w:t>
      </w:r>
      <w:r w:rsidRPr="00AC2C8C">
        <w:rPr>
          <w:rFonts w:asciiTheme="minorEastAsia" w:hAnsiTheme="minorEastAsia" w:cs="宋体" w:hint="eastAsia"/>
          <w:color w:val="000000"/>
          <w:kern w:val="0"/>
          <w:sz w:val="24"/>
          <w:szCs w:val="24"/>
        </w:rPr>
        <w:t>若目出者。既从目出还从目入。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即此华性从目出故当合有见。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若有见者。去既华空旋合见眼。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若无见者。出既翳空旋当翳眼。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85" w:name="0079b14"/>
      <w:bookmarkEnd w:id="1685"/>
      <w:r w:rsidRPr="00AC2C8C">
        <w:rPr>
          <w:rFonts w:asciiTheme="minorEastAsia" w:hAnsiTheme="minorEastAsia" w:cs="宋体"/>
          <w:color w:val="0000A0"/>
          <w:kern w:val="0"/>
          <w:sz w:val="24"/>
          <w:szCs w:val="24"/>
        </w:rPr>
        <w:t xml:space="preserve">[0079b13]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又见华时目应无翳。云何晴空号清明眼。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6" w:name="0079b15"/>
      <w:bookmarkEnd w:id="1686"/>
      <w:r w:rsidRPr="00AC2C8C">
        <w:rPr>
          <w:rFonts w:asciiTheme="minorEastAsia" w:hAnsiTheme="minorEastAsia" w:cs="宋体"/>
          <w:color w:val="0000A0"/>
          <w:kern w:val="0"/>
          <w:sz w:val="24"/>
          <w:szCs w:val="24"/>
        </w:rPr>
        <w:t xml:space="preserve">[0079b15] </w:t>
      </w:r>
      <w:r w:rsidRPr="00AC2C8C">
        <w:rPr>
          <w:rFonts w:asciiTheme="minorEastAsia" w:hAnsiTheme="minorEastAsia" w:cs="宋体" w:hint="eastAsia"/>
          <w:color w:val="000000"/>
          <w:kern w:val="0"/>
          <w:sz w:val="24"/>
          <w:szCs w:val="24"/>
        </w:rPr>
        <w:t>初因出定入。</w:t>
      </w:r>
      <w:bookmarkStart w:id="1687" w:name="0079b16"/>
      <w:bookmarkEnd w:id="1687"/>
      <w:r w:rsidRPr="00AC2C8C">
        <w:rPr>
          <w:rFonts w:asciiTheme="minorEastAsia" w:hAnsiTheme="minorEastAsia" w:cs="宋体" w:hint="eastAsia"/>
          <w:color w:val="000000"/>
          <w:kern w:val="0"/>
          <w:sz w:val="24"/>
          <w:szCs w:val="24"/>
        </w:rPr>
        <w:t>若谓从目出者目出必在见华时也。见华时既从目出。不见时则应还从目入。说出说入二俱招难。至下自知。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即此下由出定见。谓既此华性果从目出者。自得目之气分。而狂华当合有见。华若无见岂从目出。此说出招难也。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若有下有见不成。若必谓有见者虽说出无过。而入尤招难。以从目出去之时既能见之华在于虗空。若不见时是又旋入于眼。而狂华即应见眼。华岂有见眼之理哉。此说入招难也。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8" w:name="0079b24"/>
      <w:bookmarkEnd w:id="1688"/>
      <w:r w:rsidRPr="00AC2C8C">
        <w:rPr>
          <w:rFonts w:asciiTheme="minorEastAsia" w:hAnsiTheme="minorEastAsia" w:cs="宋体"/>
          <w:color w:val="0000A0"/>
          <w:kern w:val="0"/>
          <w:sz w:val="24"/>
          <w:szCs w:val="24"/>
        </w:rPr>
        <w:t xml:space="preserve">[0079b23]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若无下无见不成。若谓虽从目出不妨无见者。无见则同彼诸物乃有碍之法矣。若果有碍则入仍招难。以从目出去之时既翳碍于空。若旋入眼中之时自当翳碍于眼。华岂有碍眼之时哉。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见下重难无见。又若狂华无见而有碍者。则见华之时华既在空。目应无翳。若尔。则晴空无华乃华入于目。目应有翳不得清明。云何举世皆以目见晴空逈无所有时号清明眼。然既展转成谬。决知狂华不从目出。以此为喻。则色阴非真智现也。就喻辩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89" w:name="0079c09"/>
      <w:bookmarkEnd w:id="1689"/>
      <w:r w:rsidRPr="00AC2C8C">
        <w:rPr>
          <w:rFonts w:asciiTheme="minorEastAsia" w:hAnsiTheme="minorEastAsia" w:cs="宋体"/>
          <w:color w:val="0000A0"/>
          <w:kern w:val="0"/>
          <w:sz w:val="24"/>
          <w:szCs w:val="24"/>
        </w:rPr>
        <w:t xml:space="preserve">[0079c09]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90" w:name="0079c10"/>
      <w:bookmarkEnd w:id="1690"/>
      <w:r w:rsidRPr="00AC2C8C">
        <w:rPr>
          <w:rFonts w:asciiTheme="minorEastAsia" w:hAnsiTheme="minorEastAsia" w:cs="宋体"/>
          <w:color w:val="0000A0"/>
          <w:kern w:val="0"/>
          <w:sz w:val="24"/>
          <w:szCs w:val="24"/>
        </w:rPr>
        <w:t xml:space="preserve">[0079c10] </w:t>
      </w:r>
      <w:r w:rsidRPr="00AC2C8C">
        <w:rPr>
          <w:rFonts w:asciiTheme="minorEastAsia" w:hAnsiTheme="minorEastAsia" w:cs="宋体" w:hint="eastAsia"/>
          <w:color w:val="000000"/>
          <w:kern w:val="0"/>
          <w:sz w:val="24"/>
          <w:szCs w:val="24"/>
        </w:rPr>
        <w:t>是故当知。色阴虗妄本非因缘非自然性。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1" w:name="0079c11"/>
      <w:bookmarkEnd w:id="1691"/>
      <w:r w:rsidRPr="00AC2C8C">
        <w:rPr>
          <w:rFonts w:asciiTheme="minorEastAsia" w:hAnsiTheme="minorEastAsia" w:cs="宋体"/>
          <w:color w:val="0000A0"/>
          <w:kern w:val="0"/>
          <w:sz w:val="24"/>
          <w:szCs w:val="24"/>
        </w:rPr>
        <w:t xml:space="preserve">[0079c11] </w:t>
      </w:r>
      <w:r w:rsidRPr="00AC2C8C">
        <w:rPr>
          <w:rFonts w:asciiTheme="minorEastAsia" w:hAnsiTheme="minorEastAsia" w:cs="宋体" w:hint="eastAsia"/>
          <w:color w:val="000000"/>
          <w:kern w:val="0"/>
          <w:sz w:val="24"/>
          <w:szCs w:val="24"/>
        </w:rPr>
        <w:t>以是空出目出展转成谬之故。应知色阴非性空起。非真智现。来无所从。去无所至。同彼狂华一类虗妄。但能消业转之劳见。全色皆真如之智境。还同净目晴空。故曰本非因缘非自然性。然性即藏性。其体不变故非因缘。其用随缘故非自然。为业转之元始。是现相之宗极。故曰本也。色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2" w:name="0079c17"/>
      <w:bookmarkEnd w:id="1692"/>
      <w:r w:rsidRPr="00AC2C8C">
        <w:rPr>
          <w:rFonts w:asciiTheme="minorEastAsia" w:hAnsiTheme="minorEastAsia" w:cs="宋体"/>
          <w:color w:val="0000A0"/>
          <w:kern w:val="0"/>
          <w:sz w:val="24"/>
          <w:szCs w:val="24"/>
        </w:rPr>
        <w:t xml:space="preserve">[0079c17] </w:t>
      </w:r>
      <w:r w:rsidRPr="00AC2C8C">
        <w:rPr>
          <w:rFonts w:asciiTheme="minorEastAsia" w:hAnsiTheme="minorEastAsia" w:cs="宋体" w:hint="eastAsia"/>
          <w:color w:val="000000"/>
          <w:kern w:val="0"/>
          <w:sz w:val="24"/>
          <w:szCs w:val="24"/>
        </w:rPr>
        <w:t>二受阴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正脉云。此下开一心法。为四阴也。前三即徧行心所。行阴即思。后一仍合八识心王略开为四耳。今此受者领纳为义。唯识云。领以为境。令生觉受。敷不出三。谓对违顺双非之境而生苦乐舍之三受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[0079c19] </w:t>
      </w:r>
      <w:r w:rsidRPr="00AC2C8C">
        <w:rPr>
          <w:rFonts w:asciiTheme="minorEastAsia" w:hAnsiTheme="minorEastAsia" w:cs="宋体" w:hint="eastAsia"/>
          <w:color w:val="000000"/>
          <w:kern w:val="0"/>
          <w:sz w:val="24"/>
          <w:szCs w:val="24"/>
        </w:rPr>
        <w:t>一取喻幻触。二就喻辨妄。三承辩结示。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3" w:name="0079c20"/>
      <w:bookmarkEnd w:id="1693"/>
      <w:r w:rsidRPr="00AC2C8C">
        <w:rPr>
          <w:rFonts w:asciiTheme="minorEastAsia" w:hAnsiTheme="minorEastAsia" w:cs="宋体"/>
          <w:color w:val="0000A0"/>
          <w:kern w:val="0"/>
          <w:sz w:val="24"/>
          <w:szCs w:val="24"/>
        </w:rPr>
        <w:t xml:space="preserve">[0079c20]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94" w:name="0079c21"/>
      <w:bookmarkEnd w:id="1694"/>
      <w:r w:rsidRPr="00AC2C8C">
        <w:rPr>
          <w:rFonts w:asciiTheme="minorEastAsia" w:hAnsiTheme="minorEastAsia" w:cs="宋体"/>
          <w:color w:val="0000A0"/>
          <w:kern w:val="0"/>
          <w:sz w:val="24"/>
          <w:szCs w:val="24"/>
        </w:rPr>
        <w:t xml:space="preserve">[0079c21] </w:t>
      </w:r>
      <w:r w:rsidRPr="00AC2C8C">
        <w:rPr>
          <w:rFonts w:asciiTheme="minorEastAsia" w:hAnsiTheme="minorEastAsia" w:cs="宋体" w:hint="eastAsia"/>
          <w:color w:val="000000"/>
          <w:kern w:val="0"/>
          <w:sz w:val="24"/>
          <w:szCs w:val="24"/>
        </w:rPr>
        <w:t>阿难。譬如有人手足晏安。百骸调适。忽如忘生。性无违顺。其人无故以二手掌于空相摩。于二手中妄生涩滑冷热诸相。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[0079c23]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受阴当知亦复如是。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5" w:name="0079c24"/>
      <w:bookmarkEnd w:id="1695"/>
      <w:r w:rsidRPr="00AC2C8C">
        <w:rPr>
          <w:rFonts w:asciiTheme="minorEastAsia" w:hAnsiTheme="minorEastAsia" w:cs="宋体"/>
          <w:color w:val="0000A0"/>
          <w:kern w:val="0"/>
          <w:sz w:val="24"/>
          <w:szCs w:val="24"/>
        </w:rPr>
        <w:t xml:space="preserve">[0079c24] </w:t>
      </w:r>
      <w:r w:rsidRPr="00AC2C8C">
        <w:rPr>
          <w:rFonts w:asciiTheme="minorEastAsia" w:hAnsiTheme="minorEastAsia" w:cs="宋体" w:hint="eastAsia"/>
          <w:color w:val="000000"/>
          <w:kern w:val="0"/>
          <w:sz w:val="24"/>
          <w:szCs w:val="24"/>
        </w:rPr>
        <w:t>初别以喻显。譬如有人仍喻一心本源。手足晏安喻真如不动。以晏安者寂静义也。百骸调适喻性德自如。以调适者和顺义也。忘生者忘其有生。南郭子</w:t>
      </w:r>
      <w:r w:rsidRPr="00AC2C8C">
        <w:rPr>
          <w:rFonts w:asciiTheme="minorEastAsia" w:hAnsiTheme="minorEastAsia" w:cs="宋体" w:hint="eastAsia"/>
          <w:color w:val="FF0000"/>
          <w:kern w:val="0"/>
          <w:sz w:val="24"/>
          <w:szCs w:val="24"/>
        </w:rPr>
        <w:t>綦</w:t>
      </w:r>
      <w:r w:rsidRPr="00AC2C8C">
        <w:rPr>
          <w:rFonts w:asciiTheme="minorEastAsia" w:hAnsiTheme="minorEastAsia" w:cs="宋体" w:hint="eastAsia"/>
          <w:color w:val="000000"/>
          <w:kern w:val="0"/>
          <w:sz w:val="24"/>
          <w:szCs w:val="24"/>
        </w:rPr>
        <w:t>所谓丧我是也。先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生忽而如忘。喻生灭门中觉义。性无违顺者喻觉则心体离念。无受阴故。其人无故者无故要动。喻生灭门中不觉义也。要动故手分为二。喻不觉则真妄和合而成阿赖耶识。名为业相。有手必有掌。喻由业故转出能见名为转相。有掌欲摩。无物可摩故自摩空。喻由能见故。于本无境界中妄见境界名为现相。初摩之而涩冷喻苦受。后摩之而滑热喻乐受。形显两楹唯觉中庸喻舍受也。言妄生者以空本无物。涩冷滑热惟是手中妄生。喻境界非真。苦乐舍受唯依业相幻起。</w:t>
      </w:r>
      <w:bookmarkStart w:id="1696" w:name="0080a14"/>
      <w:bookmarkEnd w:id="1696"/>
      <w:r w:rsidRPr="00AC2C8C">
        <w:rPr>
          <w:rFonts w:asciiTheme="minorEastAsia" w:hAnsiTheme="minorEastAsia" w:cs="宋体" w:hint="eastAsia"/>
          <w:color w:val="000000"/>
          <w:kern w:val="0"/>
          <w:sz w:val="24"/>
          <w:szCs w:val="24"/>
        </w:rPr>
        <w:t>葢佛以幻触喻妄受者以受因触显。借触易施破故。又诸识皆有觉受今取赖耶中觉受。言赖耶近真。觉受尚是虗妄。况余诸识体唯虗妄者乎。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受阴下总以法合。亦唯显受之与触一类虗妄而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。取喻幻触竟。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[0080a17] </w:t>
      </w:r>
      <w:r w:rsidRPr="00AC2C8C">
        <w:rPr>
          <w:rFonts w:asciiTheme="minorEastAsia" w:hAnsiTheme="minorEastAsia" w:cs="宋体" w:hint="eastAsia"/>
          <w:color w:val="000000"/>
          <w:kern w:val="0"/>
          <w:sz w:val="24"/>
          <w:szCs w:val="24"/>
        </w:rPr>
        <w:t>二就喻辩妄二。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[0080a17] </w:t>
      </w:r>
      <w:r w:rsidRPr="00AC2C8C">
        <w:rPr>
          <w:rFonts w:asciiTheme="minorEastAsia" w:hAnsiTheme="minorEastAsia" w:cs="宋体" w:hint="eastAsia"/>
          <w:color w:val="000000"/>
          <w:kern w:val="0"/>
          <w:sz w:val="24"/>
          <w:szCs w:val="24"/>
        </w:rPr>
        <w:t>一标非二处。二分文各破。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97" w:name="0080a19"/>
      <w:bookmarkEnd w:id="1697"/>
      <w:r w:rsidRPr="00AC2C8C">
        <w:rPr>
          <w:rFonts w:asciiTheme="minorEastAsia" w:hAnsiTheme="minorEastAsia" w:cs="宋体"/>
          <w:color w:val="0000A0"/>
          <w:kern w:val="0"/>
          <w:sz w:val="24"/>
          <w:szCs w:val="24"/>
        </w:rPr>
        <w:t xml:space="preserve">[0080a19] </w:t>
      </w:r>
      <w:r w:rsidRPr="00AC2C8C">
        <w:rPr>
          <w:rFonts w:asciiTheme="minorEastAsia" w:hAnsiTheme="minorEastAsia" w:cs="宋体" w:hint="eastAsia"/>
          <w:color w:val="000000"/>
          <w:kern w:val="0"/>
          <w:sz w:val="24"/>
          <w:szCs w:val="24"/>
        </w:rPr>
        <w:t>阿难。是诸幻触。不从空来不从掌出。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698" w:name="0080a20"/>
      <w:bookmarkEnd w:id="1698"/>
      <w:r w:rsidRPr="00AC2C8C">
        <w:rPr>
          <w:rFonts w:asciiTheme="minorEastAsia" w:hAnsiTheme="minorEastAsia" w:cs="宋体"/>
          <w:color w:val="0000A0"/>
          <w:kern w:val="0"/>
          <w:sz w:val="24"/>
          <w:szCs w:val="24"/>
        </w:rPr>
        <w:t xml:space="preserve">[0080a20] </w:t>
      </w:r>
      <w:r w:rsidRPr="00AC2C8C">
        <w:rPr>
          <w:rFonts w:asciiTheme="minorEastAsia" w:hAnsiTheme="minorEastAsia" w:cs="宋体" w:hint="eastAsia"/>
          <w:color w:val="000000"/>
          <w:kern w:val="0"/>
          <w:sz w:val="24"/>
          <w:szCs w:val="24"/>
        </w:rPr>
        <w:t>既云幻触则体唯虗妄。岂从空来掌出。喻诸受亦然实不从转相现相起也。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[0080a21]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[0080a21] </w:t>
      </w:r>
      <w:r w:rsidRPr="00AC2C8C">
        <w:rPr>
          <w:rFonts w:asciiTheme="minorEastAsia" w:hAnsiTheme="minorEastAsia" w:cs="宋体" w:hint="eastAsia"/>
          <w:color w:val="000000"/>
          <w:kern w:val="0"/>
          <w:sz w:val="24"/>
          <w:szCs w:val="24"/>
        </w:rPr>
        <w:t>一破从空来。二破从掌出。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699" w:name="0080a23"/>
      <w:bookmarkEnd w:id="1699"/>
      <w:r w:rsidRPr="00AC2C8C">
        <w:rPr>
          <w:rFonts w:asciiTheme="minorEastAsia" w:hAnsiTheme="minorEastAsia" w:cs="宋体"/>
          <w:color w:val="0000A0"/>
          <w:kern w:val="0"/>
          <w:sz w:val="24"/>
          <w:szCs w:val="24"/>
        </w:rPr>
        <w:t xml:space="preserve">[0080a23] </w:t>
      </w:r>
      <w:r w:rsidRPr="00AC2C8C">
        <w:rPr>
          <w:rFonts w:asciiTheme="minorEastAsia" w:hAnsiTheme="minorEastAsia" w:cs="宋体" w:hint="eastAsia"/>
          <w:color w:val="000000"/>
          <w:kern w:val="0"/>
          <w:sz w:val="24"/>
          <w:szCs w:val="24"/>
        </w:rPr>
        <w:t>如是阿难。若空来者既能触掌。何不触身。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不应虗空选择来触。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00" w:name="0080b01"/>
      <w:bookmarkEnd w:id="1700"/>
      <w:r w:rsidRPr="00AC2C8C">
        <w:rPr>
          <w:rFonts w:asciiTheme="minorEastAsia" w:hAnsiTheme="minorEastAsia" w:cs="宋体"/>
          <w:color w:val="0000A0"/>
          <w:kern w:val="0"/>
          <w:sz w:val="24"/>
          <w:szCs w:val="24"/>
        </w:rPr>
        <w:t xml:space="preserve">[0080b01] </w:t>
      </w:r>
      <w:r w:rsidRPr="00AC2C8C">
        <w:rPr>
          <w:rFonts w:asciiTheme="minorEastAsia" w:hAnsiTheme="minorEastAsia" w:cs="宋体" w:hint="eastAsia"/>
          <w:color w:val="000000"/>
          <w:kern w:val="0"/>
          <w:sz w:val="24"/>
          <w:szCs w:val="24"/>
        </w:rPr>
        <w:t>初正破空来。如是者谓如上所说如是。阿难者呼其名而再告之也。若谓诸触从空来者。</w:t>
      </w:r>
      <w:bookmarkStart w:id="1701" w:name="0080b03"/>
      <w:bookmarkEnd w:id="1701"/>
      <w:r w:rsidRPr="00AC2C8C">
        <w:rPr>
          <w:rFonts w:asciiTheme="minorEastAsia" w:hAnsiTheme="minorEastAsia" w:cs="宋体" w:hint="eastAsia"/>
          <w:color w:val="000000"/>
          <w:kern w:val="0"/>
          <w:sz w:val="24"/>
          <w:szCs w:val="24"/>
        </w:rPr>
        <w:t>空无边际。诸触亦应无其边际。若尔。则既能触掌何不触身。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02" w:name="0080b04"/>
      <w:bookmarkEnd w:id="1702"/>
      <w:r w:rsidRPr="00AC2C8C">
        <w:rPr>
          <w:rFonts w:asciiTheme="minorEastAsia" w:hAnsiTheme="minorEastAsia" w:cs="宋体"/>
          <w:color w:val="0000A0"/>
          <w:kern w:val="0"/>
          <w:sz w:val="24"/>
          <w:szCs w:val="24"/>
        </w:rPr>
        <w:t xml:space="preserve">[0080b04]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末句兼防谬辩。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恐谬辩云。空虽出触亦有选择。何妨触手而不触身。</w:t>
      </w:r>
      <w:bookmarkStart w:id="1703" w:name="0080b05"/>
      <w:bookmarkEnd w:id="1703"/>
      <w:r w:rsidRPr="00AC2C8C">
        <w:rPr>
          <w:rFonts w:asciiTheme="minorEastAsia" w:hAnsiTheme="minorEastAsia" w:cs="宋体" w:hint="eastAsia"/>
          <w:color w:val="800080"/>
          <w:kern w:val="0"/>
          <w:sz w:val="24"/>
          <w:szCs w:val="24"/>
        </w:rPr>
        <w:t>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言不应者。谓虗空无知何能选择。若有选择则非虗空矣。是则虗空无择。而又但能触掌知诸触不从空来。以此为喻。显受阴不从现相起也。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04" w:name="0080b08"/>
      <w:bookmarkEnd w:id="1704"/>
      <w:r w:rsidRPr="00AC2C8C">
        <w:rPr>
          <w:rFonts w:asciiTheme="minorEastAsia" w:hAnsiTheme="minorEastAsia" w:cs="宋体"/>
          <w:color w:val="0000A0"/>
          <w:kern w:val="0"/>
          <w:sz w:val="24"/>
          <w:szCs w:val="24"/>
        </w:rPr>
        <w:t xml:space="preserve">[0080b08] </w:t>
      </w:r>
      <w:r w:rsidRPr="00AC2C8C">
        <w:rPr>
          <w:rFonts w:asciiTheme="minorEastAsia" w:hAnsiTheme="minorEastAsia" w:cs="宋体" w:hint="eastAsia"/>
          <w:color w:val="000000"/>
          <w:kern w:val="0"/>
          <w:sz w:val="24"/>
          <w:szCs w:val="24"/>
        </w:rPr>
        <w:t>二破从掌出。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05" w:name="0080b09"/>
      <w:bookmarkEnd w:id="1705"/>
      <w:r w:rsidRPr="00AC2C8C">
        <w:rPr>
          <w:rFonts w:asciiTheme="minorEastAsia" w:hAnsiTheme="minorEastAsia" w:cs="宋体"/>
          <w:color w:val="0000A0"/>
          <w:kern w:val="0"/>
          <w:sz w:val="24"/>
          <w:szCs w:val="24"/>
        </w:rPr>
        <w:t xml:space="preserve">[0080b09] </w:t>
      </w:r>
      <w:r w:rsidRPr="00AC2C8C">
        <w:rPr>
          <w:rFonts w:asciiTheme="minorEastAsia" w:hAnsiTheme="minorEastAsia" w:cs="宋体" w:hint="eastAsia"/>
          <w:color w:val="000000"/>
          <w:kern w:val="0"/>
          <w:sz w:val="24"/>
          <w:szCs w:val="24"/>
        </w:rPr>
        <w:t>若从掌出应非待合。又掌出故合则掌知。</w:t>
      </w:r>
      <w:bookmarkStart w:id="1706" w:name="0080b10"/>
      <w:bookmarkEnd w:id="1706"/>
      <w:r w:rsidRPr="00AC2C8C">
        <w:rPr>
          <w:rFonts w:asciiTheme="minorEastAsia" w:hAnsiTheme="minorEastAsia" w:cs="宋体" w:hint="eastAsia"/>
          <w:color w:val="000000"/>
          <w:kern w:val="0"/>
          <w:sz w:val="24"/>
          <w:szCs w:val="24"/>
        </w:rPr>
        <w:t>离则触入。臂腕骨髓应亦觉知入时踪迹。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07" w:name="0080b11"/>
      <w:bookmarkEnd w:id="1707"/>
      <w:r w:rsidRPr="00AC2C8C">
        <w:rPr>
          <w:rFonts w:asciiTheme="minorEastAsia" w:hAnsiTheme="minorEastAsia" w:cs="宋体"/>
          <w:color w:val="0000A0"/>
          <w:kern w:val="0"/>
          <w:sz w:val="24"/>
          <w:szCs w:val="24"/>
        </w:rPr>
        <w:t xml:space="preserve">[0080b10]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必有觉心知出知入。自有一物身中往来。何待合知要名为触。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08" w:name="0080b12"/>
      <w:bookmarkEnd w:id="1708"/>
      <w:r w:rsidRPr="00AC2C8C">
        <w:rPr>
          <w:rFonts w:asciiTheme="minorEastAsia" w:hAnsiTheme="minorEastAsia" w:cs="宋体"/>
          <w:color w:val="0000A0"/>
          <w:kern w:val="0"/>
          <w:sz w:val="24"/>
          <w:szCs w:val="24"/>
        </w:rPr>
        <w:t xml:space="preserve">[0080b12] </w:t>
      </w:r>
      <w:r w:rsidRPr="00AC2C8C">
        <w:rPr>
          <w:rFonts w:asciiTheme="minorEastAsia" w:hAnsiTheme="minorEastAsia" w:cs="宋体" w:hint="eastAsia"/>
          <w:color w:val="000000"/>
          <w:kern w:val="0"/>
          <w:sz w:val="24"/>
          <w:szCs w:val="24"/>
        </w:rPr>
        <w:t>初正申两破。</w:t>
      </w:r>
      <w:bookmarkStart w:id="1709" w:name="0080b13"/>
      <w:bookmarkEnd w:id="1709"/>
      <w:r w:rsidRPr="00AC2C8C">
        <w:rPr>
          <w:rFonts w:asciiTheme="minorEastAsia" w:hAnsiTheme="minorEastAsia" w:cs="宋体" w:hint="eastAsia"/>
          <w:color w:val="000000"/>
          <w:kern w:val="0"/>
          <w:sz w:val="24"/>
          <w:szCs w:val="24"/>
        </w:rPr>
        <w:t>若谓此触从掌出者未合即应出触。应不待合方出。此约未合不出破也。又若此触从掌出者。合则掌知有触是触从掌中出矣。若尔则离开之时不觉有触。是此触又从掌中而入。若果从掌中入者近则通于手腕。远则通于肘臂。而臂腕骨髓中应亦觉知入时踪迹。此约离时不入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必有下兼防谬应。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恐谬应云。离开之时实从掌入。臂腕骨髓中亦实有觉心知出知入。何劳以此为难。</w:t>
      </w:r>
      <w:bookmarkStart w:id="1710" w:name="0080b20"/>
      <w:bookmarkEnd w:id="1710"/>
      <w:r w:rsidRPr="00AC2C8C">
        <w:rPr>
          <w:rFonts w:asciiTheme="minorEastAsia" w:hAnsiTheme="minorEastAsia" w:cs="宋体" w:hint="eastAsia"/>
          <w:color w:val="800080"/>
          <w:kern w:val="0"/>
          <w:sz w:val="24"/>
          <w:szCs w:val="24"/>
        </w:rPr>
        <w:t>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若必谓实有觉心知出知入。自应有一涩滑冷热之物在汝身中往来。尔时即合名之为触。何待合掌之后。知有涩滑冷热乃要名为触。此益见其谬也。既展转成谬。知此触不从掌出。以此为喻。显受阴不从转相起也。就喻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[0080b24]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11" w:name="0080c01"/>
      <w:bookmarkEnd w:id="1711"/>
      <w:r w:rsidRPr="00AC2C8C">
        <w:rPr>
          <w:rFonts w:asciiTheme="minorEastAsia" w:hAnsiTheme="minorEastAsia" w:cs="宋体"/>
          <w:color w:val="0000A0"/>
          <w:kern w:val="0"/>
          <w:sz w:val="24"/>
          <w:szCs w:val="24"/>
        </w:rPr>
        <w:t xml:space="preserve">[0080c01] </w:t>
      </w:r>
      <w:r w:rsidRPr="00AC2C8C">
        <w:rPr>
          <w:rFonts w:asciiTheme="minorEastAsia" w:hAnsiTheme="minorEastAsia" w:cs="宋体" w:hint="eastAsia"/>
          <w:color w:val="000000"/>
          <w:kern w:val="0"/>
          <w:sz w:val="24"/>
          <w:szCs w:val="24"/>
        </w:rPr>
        <w:t>是故当知。受阴虗妄本非因缘非自然性。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12" w:name="0080c02"/>
      <w:bookmarkEnd w:id="1712"/>
      <w:r w:rsidRPr="00AC2C8C">
        <w:rPr>
          <w:rFonts w:asciiTheme="minorEastAsia" w:hAnsiTheme="minorEastAsia" w:cs="宋体"/>
          <w:color w:val="0000A0"/>
          <w:kern w:val="0"/>
          <w:sz w:val="24"/>
          <w:szCs w:val="24"/>
        </w:rPr>
        <w:t xml:space="preserve">[0080c02] </w:t>
      </w:r>
      <w:r w:rsidRPr="00AC2C8C">
        <w:rPr>
          <w:rFonts w:asciiTheme="minorEastAsia" w:hAnsiTheme="minorEastAsia" w:cs="宋体" w:hint="eastAsia"/>
          <w:color w:val="000000"/>
          <w:kern w:val="0"/>
          <w:sz w:val="24"/>
          <w:szCs w:val="24"/>
        </w:rPr>
        <w:t>准上色阴可知。受阴竟。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13" w:name="0080c03"/>
      <w:bookmarkEnd w:id="1713"/>
      <w:r w:rsidRPr="00AC2C8C">
        <w:rPr>
          <w:rFonts w:asciiTheme="minorEastAsia" w:hAnsiTheme="minorEastAsia" w:cs="宋体"/>
          <w:color w:val="0000A0"/>
          <w:kern w:val="0"/>
          <w:sz w:val="24"/>
          <w:szCs w:val="24"/>
        </w:rPr>
        <w:t xml:space="preserve">[0080c03] </w:t>
      </w:r>
      <w:r w:rsidRPr="00AC2C8C">
        <w:rPr>
          <w:rFonts w:asciiTheme="minorEastAsia" w:hAnsiTheme="minorEastAsia" w:cs="宋体" w:hint="eastAsia"/>
          <w:color w:val="000000"/>
          <w:kern w:val="0"/>
          <w:sz w:val="24"/>
          <w:szCs w:val="24"/>
        </w:rPr>
        <w:t>三想阴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想谓悬想。谓于不现前境悬远想象。故灌顶引唯识云。想谓于境取像为性。施设种种名言为业。为要安立境分齐相方能随起种种名言。虽八识俱有唯第六最胜。今所破者似惟第六中想。葢以胜况劣也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[0080c05] </w:t>
      </w:r>
      <w:r w:rsidRPr="00AC2C8C">
        <w:rPr>
          <w:rFonts w:asciiTheme="minorEastAsia" w:hAnsiTheme="minorEastAsia" w:cs="宋体" w:hint="eastAsia"/>
          <w:color w:val="000000"/>
          <w:kern w:val="0"/>
          <w:sz w:val="24"/>
          <w:szCs w:val="24"/>
        </w:rPr>
        <w:t>一取喻酢说。二就喻辨妄。三承辨结示。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14" w:name="0080c07"/>
      <w:bookmarkEnd w:id="1714"/>
      <w:r w:rsidRPr="00AC2C8C">
        <w:rPr>
          <w:rFonts w:asciiTheme="minorEastAsia" w:hAnsiTheme="minorEastAsia" w:cs="宋体"/>
          <w:color w:val="0000A0"/>
          <w:kern w:val="0"/>
          <w:sz w:val="24"/>
          <w:szCs w:val="24"/>
        </w:rPr>
        <w:t xml:space="preserve">[0080c07] </w:t>
      </w:r>
      <w:r w:rsidRPr="00AC2C8C">
        <w:rPr>
          <w:rFonts w:asciiTheme="minorEastAsia" w:hAnsiTheme="minorEastAsia" w:cs="宋体" w:hint="eastAsia"/>
          <w:color w:val="000000"/>
          <w:kern w:val="0"/>
          <w:sz w:val="24"/>
          <w:szCs w:val="24"/>
        </w:rPr>
        <w:t>阿难。譬如有人。谈说酢梅口中水出。思踏悬崖足心酸涩。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想阴当知亦复如是。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15" w:name="0080c09"/>
      <w:bookmarkEnd w:id="1715"/>
      <w:r w:rsidRPr="00AC2C8C">
        <w:rPr>
          <w:rFonts w:asciiTheme="minorEastAsia" w:hAnsiTheme="minorEastAsia" w:cs="宋体"/>
          <w:color w:val="0000A0"/>
          <w:kern w:val="0"/>
          <w:sz w:val="24"/>
          <w:szCs w:val="24"/>
        </w:rPr>
        <w:t xml:space="preserve">[0080c09] </w:t>
      </w:r>
      <w:r w:rsidRPr="00AC2C8C">
        <w:rPr>
          <w:rFonts w:asciiTheme="minorEastAsia" w:hAnsiTheme="minorEastAsia" w:cs="宋体" w:hint="eastAsia"/>
          <w:color w:val="000000"/>
          <w:kern w:val="0"/>
          <w:sz w:val="24"/>
          <w:szCs w:val="24"/>
        </w:rPr>
        <w:t>初并陈两喻。先约酢说喻之。有人喻一切众生。凡想阴未尽者皆是。谈说喻能想之心。酢梅者谓梅酸如酢。喻所想之境。喻中酢梅未至。说惟悬说。法中境界不现。想唯悬想义相似也。然说虽悬说能令口中水出。喻想虽悬想能令心中爱生。爱即属水。如后云。贪求财宝举体光润。心着行淫二根流液是也。思踏二句次约崖思喻之。思踏悬崖亦喻能想所想。葢酢说喻顺境上想。</w:t>
      </w:r>
      <w:bookmarkStart w:id="1716" w:name="0080c17"/>
      <w:bookmarkEnd w:id="1716"/>
      <w:r w:rsidRPr="00AC2C8C">
        <w:rPr>
          <w:rFonts w:asciiTheme="minorEastAsia" w:hAnsiTheme="minorEastAsia" w:cs="宋体" w:hint="eastAsia"/>
          <w:color w:val="000000"/>
          <w:kern w:val="0"/>
          <w:sz w:val="24"/>
          <w:szCs w:val="24"/>
        </w:rPr>
        <w:t>崖思喻逆境上想。故两陈之。足心谓足底中间也。言踏崖虽属悬思能令足底酸涩。</w:t>
      </w:r>
      <w:bookmarkStart w:id="1717" w:name="0080c19"/>
      <w:bookmarkEnd w:id="1717"/>
      <w:r w:rsidRPr="00AC2C8C">
        <w:rPr>
          <w:rFonts w:asciiTheme="minorEastAsia" w:hAnsiTheme="minorEastAsia" w:cs="宋体" w:hint="eastAsia"/>
          <w:color w:val="000000"/>
          <w:kern w:val="0"/>
          <w:sz w:val="24"/>
          <w:szCs w:val="24"/>
        </w:rPr>
        <w:t>喻逆境虽属悬想能令心中忿恚。以酸涩忿恚皆对逆境生起。故为喻也。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想阴下总以法合。准上二阴可知。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[0080c20] </w:t>
      </w:r>
      <w:r w:rsidRPr="00AC2C8C">
        <w:rPr>
          <w:rFonts w:asciiTheme="minorEastAsia" w:hAnsiTheme="minorEastAsia" w:cs="宋体" w:hint="eastAsia"/>
          <w:color w:val="000000"/>
          <w:kern w:val="0"/>
          <w:sz w:val="24"/>
          <w:szCs w:val="24"/>
        </w:rPr>
        <w:t>二就喻辩妄三。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[0080c20] </w:t>
      </w:r>
      <w:r w:rsidRPr="00AC2C8C">
        <w:rPr>
          <w:rFonts w:asciiTheme="minorEastAsia" w:hAnsiTheme="minorEastAsia" w:cs="宋体" w:hint="eastAsia"/>
          <w:color w:val="000000"/>
          <w:kern w:val="0"/>
          <w:sz w:val="24"/>
          <w:szCs w:val="24"/>
        </w:rPr>
        <w:t>一标非二处。二分文各破。三崖思类明。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[0080c21]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18" w:name="0080c22"/>
      <w:bookmarkEnd w:id="1718"/>
      <w:r w:rsidRPr="00AC2C8C">
        <w:rPr>
          <w:rFonts w:asciiTheme="minorEastAsia" w:hAnsiTheme="minorEastAsia" w:cs="宋体"/>
          <w:color w:val="0000A0"/>
          <w:kern w:val="0"/>
          <w:sz w:val="24"/>
          <w:szCs w:val="24"/>
        </w:rPr>
        <w:t xml:space="preserve">[0080c22] </w:t>
      </w:r>
      <w:r w:rsidRPr="00AC2C8C">
        <w:rPr>
          <w:rFonts w:asciiTheme="minorEastAsia" w:hAnsiTheme="minorEastAsia" w:cs="宋体" w:hint="eastAsia"/>
          <w:color w:val="000000"/>
          <w:kern w:val="0"/>
          <w:sz w:val="24"/>
          <w:szCs w:val="24"/>
        </w:rPr>
        <w:t>阿难。如是酢说。不从梅生非从口入。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19" w:name="0080c23"/>
      <w:bookmarkEnd w:id="1719"/>
      <w:r w:rsidRPr="00AC2C8C">
        <w:rPr>
          <w:rFonts w:asciiTheme="minorEastAsia" w:hAnsiTheme="minorEastAsia" w:cs="宋体"/>
          <w:color w:val="0000A0"/>
          <w:kern w:val="0"/>
          <w:sz w:val="24"/>
          <w:szCs w:val="24"/>
        </w:rPr>
        <w:t xml:space="preserve">[0080c23] </w:t>
      </w:r>
      <w:r w:rsidRPr="00AC2C8C">
        <w:rPr>
          <w:rFonts w:asciiTheme="minorEastAsia" w:hAnsiTheme="minorEastAsia" w:cs="宋体" w:hint="eastAsia"/>
          <w:color w:val="000000"/>
          <w:kern w:val="0"/>
          <w:sz w:val="24"/>
          <w:szCs w:val="24"/>
        </w:rPr>
        <w:t>如是酢说初说不从梅生。说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非从口入。无出无入显酢说之无实。喻悬想初起不从境生。暂灭非从心入。无出无入知想阴之虗妄。曰不曰非。至下各破自见。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[0081a02]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[0081a02] </w:t>
      </w:r>
      <w:r w:rsidRPr="00AC2C8C">
        <w:rPr>
          <w:rFonts w:asciiTheme="minorEastAsia" w:hAnsiTheme="minorEastAsia" w:cs="宋体" w:hint="eastAsia"/>
          <w:color w:val="000000"/>
          <w:kern w:val="0"/>
          <w:sz w:val="24"/>
          <w:szCs w:val="24"/>
        </w:rPr>
        <w:t>一破从梅生。二破从口入。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20" w:name="0081a04"/>
      <w:bookmarkEnd w:id="1720"/>
      <w:r w:rsidRPr="00AC2C8C">
        <w:rPr>
          <w:rFonts w:asciiTheme="minorEastAsia" w:hAnsiTheme="minorEastAsia" w:cs="宋体"/>
          <w:color w:val="0000A0"/>
          <w:kern w:val="0"/>
          <w:sz w:val="24"/>
          <w:szCs w:val="24"/>
        </w:rPr>
        <w:t xml:space="preserve">[0081a04] </w:t>
      </w:r>
      <w:r w:rsidRPr="00AC2C8C">
        <w:rPr>
          <w:rFonts w:asciiTheme="minorEastAsia" w:hAnsiTheme="minorEastAsia" w:cs="宋体" w:hint="eastAsia"/>
          <w:color w:val="000000"/>
          <w:kern w:val="0"/>
          <w:sz w:val="24"/>
          <w:szCs w:val="24"/>
        </w:rPr>
        <w:t>如是阿难。若梅生者梅合自谈。何待人说。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21" w:name="0081a05"/>
      <w:bookmarkEnd w:id="1721"/>
      <w:r w:rsidRPr="00AC2C8C">
        <w:rPr>
          <w:rFonts w:asciiTheme="minorEastAsia" w:hAnsiTheme="minorEastAsia" w:cs="宋体"/>
          <w:color w:val="0000A0"/>
          <w:kern w:val="0"/>
          <w:sz w:val="24"/>
          <w:szCs w:val="24"/>
        </w:rPr>
        <w:t xml:space="preserve">[0081a05] </w:t>
      </w:r>
      <w:r w:rsidRPr="00AC2C8C">
        <w:rPr>
          <w:rFonts w:asciiTheme="minorEastAsia" w:hAnsiTheme="minorEastAsia" w:cs="宋体" w:hint="eastAsia"/>
          <w:color w:val="000000"/>
          <w:kern w:val="0"/>
          <w:sz w:val="24"/>
          <w:szCs w:val="24"/>
        </w:rPr>
        <w:t>恐谓无梅凭何说酢。初说必从梅生。故为此破。若必谓从梅生者是梅能生说矣。梅能生说即合自谈。何必待人而说。既必待人则初说不从梅生。以此为喻。知悬想初起不从境生也。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[0081a08] </w:t>
      </w:r>
      <w:r w:rsidRPr="00AC2C8C">
        <w:rPr>
          <w:rFonts w:asciiTheme="minorEastAsia" w:hAnsiTheme="minorEastAsia" w:cs="宋体" w:hint="eastAsia"/>
          <w:color w:val="000000"/>
          <w:kern w:val="0"/>
          <w:sz w:val="24"/>
          <w:szCs w:val="24"/>
        </w:rPr>
        <w:t>二破从口入。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22" w:name="0081a09"/>
      <w:bookmarkEnd w:id="1722"/>
      <w:r w:rsidRPr="00AC2C8C">
        <w:rPr>
          <w:rFonts w:asciiTheme="minorEastAsia" w:hAnsiTheme="minorEastAsia" w:cs="宋体"/>
          <w:color w:val="0000A0"/>
          <w:kern w:val="0"/>
          <w:sz w:val="24"/>
          <w:szCs w:val="24"/>
        </w:rPr>
        <w:t xml:space="preserve">[0081a09] </w:t>
      </w:r>
      <w:r w:rsidRPr="00AC2C8C">
        <w:rPr>
          <w:rFonts w:asciiTheme="minorEastAsia" w:hAnsiTheme="minorEastAsia" w:cs="宋体" w:hint="eastAsia"/>
          <w:color w:val="000000"/>
          <w:kern w:val="0"/>
          <w:sz w:val="24"/>
          <w:szCs w:val="24"/>
        </w:rPr>
        <w:t>若从口入。自合口闻何须待耳。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若独耳闻。</w:t>
      </w:r>
      <w:bookmarkStart w:id="1723" w:name="0081a10"/>
      <w:bookmarkEnd w:id="1723"/>
      <w:r w:rsidRPr="00AC2C8C">
        <w:rPr>
          <w:rFonts w:asciiTheme="minorEastAsia" w:hAnsiTheme="minorEastAsia" w:cs="宋体" w:hint="eastAsia"/>
          <w:color w:val="000000"/>
          <w:kern w:val="0"/>
          <w:sz w:val="24"/>
          <w:szCs w:val="24"/>
        </w:rPr>
        <w:t>此水何不耳中而出。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24" w:name="0081a11"/>
      <w:bookmarkEnd w:id="1724"/>
      <w:r w:rsidRPr="00AC2C8C">
        <w:rPr>
          <w:rFonts w:asciiTheme="minorEastAsia" w:hAnsiTheme="minorEastAsia" w:cs="宋体"/>
          <w:color w:val="0000A0"/>
          <w:kern w:val="0"/>
          <w:sz w:val="24"/>
          <w:szCs w:val="24"/>
        </w:rPr>
        <w:t xml:space="preserve">[0081a11] </w:t>
      </w:r>
      <w:r w:rsidRPr="00AC2C8C">
        <w:rPr>
          <w:rFonts w:asciiTheme="minorEastAsia" w:hAnsiTheme="minorEastAsia" w:cs="宋体" w:hint="eastAsia"/>
          <w:color w:val="000000"/>
          <w:kern w:val="0"/>
          <w:sz w:val="24"/>
          <w:szCs w:val="24"/>
        </w:rPr>
        <w:t>初正破口入。</w:t>
      </w:r>
      <w:bookmarkStart w:id="1725" w:name="0081a12"/>
      <w:bookmarkEnd w:id="1725"/>
      <w:r w:rsidRPr="00AC2C8C">
        <w:rPr>
          <w:rFonts w:asciiTheme="minorEastAsia" w:hAnsiTheme="minorEastAsia" w:cs="宋体" w:hint="eastAsia"/>
          <w:color w:val="000000"/>
          <w:kern w:val="0"/>
          <w:sz w:val="24"/>
          <w:szCs w:val="24"/>
        </w:rPr>
        <w:t>恐谓闻说口中出水说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必从口入。故为此破。若必谓从口入者自合口即能闻矣。口若能闻何须待耳方闻。既犹待耳则说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非从口入。以此为喻。知悬想暂灭不从心入也。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若独下兼防谬辨。恐谬辩云。说唯从口闻唯从耳。难口令闻世间相违。故为此防。若谓独耳能闻是酢说惟入于耳矣。若尔。</w:t>
      </w:r>
      <w:bookmarkStart w:id="1726" w:name="0081a18"/>
      <w:bookmarkEnd w:id="1726"/>
      <w:r w:rsidRPr="00AC2C8C">
        <w:rPr>
          <w:rFonts w:asciiTheme="minorEastAsia" w:hAnsiTheme="minorEastAsia" w:cs="宋体" w:hint="eastAsia"/>
          <w:color w:val="000000"/>
          <w:kern w:val="0"/>
          <w:sz w:val="24"/>
          <w:szCs w:val="24"/>
        </w:rPr>
        <w:t>此水何不耳中而出而必待口出。此转见其谬也。分文各破竟。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[0081a18] </w:t>
      </w:r>
      <w:r w:rsidRPr="00AC2C8C">
        <w:rPr>
          <w:rFonts w:asciiTheme="minorEastAsia" w:hAnsiTheme="minorEastAsia" w:cs="宋体" w:hint="eastAsia"/>
          <w:color w:val="000000"/>
          <w:kern w:val="0"/>
          <w:sz w:val="24"/>
          <w:szCs w:val="24"/>
        </w:rPr>
        <w:t>三崖思类明。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27" w:name="0081a19"/>
      <w:bookmarkEnd w:id="1727"/>
      <w:r w:rsidRPr="00AC2C8C">
        <w:rPr>
          <w:rFonts w:asciiTheme="minorEastAsia" w:hAnsiTheme="minorEastAsia" w:cs="宋体"/>
          <w:color w:val="0000A0"/>
          <w:kern w:val="0"/>
          <w:sz w:val="24"/>
          <w:szCs w:val="24"/>
        </w:rPr>
        <w:t xml:space="preserve">[0081a19] </w:t>
      </w:r>
      <w:r w:rsidRPr="00AC2C8C">
        <w:rPr>
          <w:rFonts w:asciiTheme="minorEastAsia" w:hAnsiTheme="minorEastAsia" w:cs="宋体" w:hint="eastAsia"/>
          <w:color w:val="000000"/>
          <w:kern w:val="0"/>
          <w:sz w:val="24"/>
          <w:szCs w:val="24"/>
        </w:rPr>
        <w:t>想踏悬崖与说相类。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28" w:name="0081a20"/>
      <w:bookmarkEnd w:id="1728"/>
      <w:r w:rsidRPr="00AC2C8C">
        <w:rPr>
          <w:rFonts w:asciiTheme="minorEastAsia" w:hAnsiTheme="minorEastAsia" w:cs="宋体"/>
          <w:color w:val="0000A0"/>
          <w:kern w:val="0"/>
          <w:sz w:val="24"/>
          <w:szCs w:val="24"/>
        </w:rPr>
        <w:t xml:space="preserve">[0081a20] </w:t>
      </w:r>
      <w:r w:rsidRPr="00AC2C8C">
        <w:rPr>
          <w:rFonts w:asciiTheme="minorEastAsia" w:hAnsiTheme="minorEastAsia" w:cs="宋体" w:hint="eastAsia"/>
          <w:color w:val="000000"/>
          <w:kern w:val="0"/>
          <w:sz w:val="24"/>
          <w:szCs w:val="24"/>
        </w:rPr>
        <w:t>喻中悬崖之思。同彼酢梅之说。法中逆境之想。同彼顺境之想。故云相类。令准彼而知此也。就喻辩妄竟。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[0081a22]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29" w:name="0081a23"/>
      <w:bookmarkEnd w:id="1729"/>
      <w:r w:rsidRPr="00AC2C8C">
        <w:rPr>
          <w:rFonts w:asciiTheme="minorEastAsia" w:hAnsiTheme="minorEastAsia" w:cs="宋体"/>
          <w:color w:val="0000A0"/>
          <w:kern w:val="0"/>
          <w:sz w:val="24"/>
          <w:szCs w:val="24"/>
        </w:rPr>
        <w:t xml:space="preserve">[0081a23] </w:t>
      </w:r>
      <w:r w:rsidRPr="00AC2C8C">
        <w:rPr>
          <w:rFonts w:asciiTheme="minorEastAsia" w:hAnsiTheme="minorEastAsia" w:cs="宋体" w:hint="eastAsia"/>
          <w:color w:val="000000"/>
          <w:kern w:val="0"/>
          <w:sz w:val="24"/>
          <w:szCs w:val="24"/>
        </w:rPr>
        <w:t>是故当知。想阴虗妄本非因缘非自然性。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0" w:name="0081a24"/>
      <w:bookmarkEnd w:id="1730"/>
      <w:r w:rsidRPr="00AC2C8C">
        <w:rPr>
          <w:rFonts w:asciiTheme="minorEastAsia" w:hAnsiTheme="minorEastAsia" w:cs="宋体"/>
          <w:color w:val="0000A0"/>
          <w:kern w:val="0"/>
          <w:sz w:val="24"/>
          <w:szCs w:val="24"/>
        </w:rPr>
        <w:t xml:space="preserve">[0081a24] </w:t>
      </w:r>
      <w:r w:rsidRPr="00AC2C8C">
        <w:rPr>
          <w:rFonts w:asciiTheme="minorEastAsia" w:hAnsiTheme="minorEastAsia" w:cs="宋体" w:hint="eastAsia"/>
          <w:color w:val="000000"/>
          <w:kern w:val="0"/>
          <w:sz w:val="24"/>
          <w:szCs w:val="24"/>
        </w:rPr>
        <w:t>既知梅说崖思。出入无从。自了取境想阴。当体虗妄。知妄即离。不真何待。</w:t>
      </w:r>
      <w:bookmarkStart w:id="1731" w:name="0081b02"/>
      <w:bookmarkEnd w:id="1731"/>
      <w:r w:rsidRPr="00AC2C8C">
        <w:rPr>
          <w:rFonts w:asciiTheme="minorEastAsia" w:hAnsiTheme="minorEastAsia" w:cs="宋体" w:hint="eastAsia"/>
          <w:color w:val="000000"/>
          <w:kern w:val="0"/>
          <w:sz w:val="24"/>
          <w:szCs w:val="24"/>
        </w:rPr>
        <w:t>故曰本非因缘非自然性。想阴竟。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[0081b02] </w:t>
      </w:r>
      <w:r w:rsidRPr="00AC2C8C">
        <w:rPr>
          <w:rFonts w:asciiTheme="minorEastAsia" w:hAnsiTheme="minorEastAsia" w:cs="宋体" w:hint="eastAsia"/>
          <w:color w:val="000000"/>
          <w:kern w:val="0"/>
          <w:sz w:val="24"/>
          <w:szCs w:val="24"/>
        </w:rPr>
        <w:t>四行阴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行者以造作迁流为义。俱舍云。造作迁流二义名行。杂集云。造作是行相。由此行故令心造作。谓于善恶无记品中驱役心故。今经云。譬如瀑流波浪相续。</w:t>
      </w:r>
      <w:bookmarkStart w:id="1732" w:name="0081b04"/>
      <w:bookmarkEnd w:id="1732"/>
      <w:r w:rsidRPr="00AC2C8C">
        <w:rPr>
          <w:rFonts w:asciiTheme="minorEastAsia" w:hAnsiTheme="minorEastAsia" w:cs="宋体" w:hint="eastAsia"/>
          <w:color w:val="800080"/>
          <w:kern w:val="0"/>
          <w:sz w:val="24"/>
          <w:szCs w:val="24"/>
        </w:rPr>
        <w:t>杂集偏显造作。今经偏显迁流。其实造作迁流相资为患。故俱舍兼二义言之。体即徧行中思。于百法内摄法最多。除色受想及八识心王。其余四十九心所及二十四不相应行皆行阴摄。然既属徧行中思则八识俱有。唯第七最胜。以恒审思量故。今所破者似指七思。亦以胜况劣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3" w:name="0081b07"/>
      <w:bookmarkEnd w:id="1733"/>
      <w:r w:rsidRPr="00AC2C8C">
        <w:rPr>
          <w:rFonts w:asciiTheme="minorEastAsia" w:hAnsiTheme="minorEastAsia" w:cs="宋体"/>
          <w:color w:val="0000A0"/>
          <w:kern w:val="0"/>
          <w:sz w:val="24"/>
          <w:szCs w:val="24"/>
        </w:rPr>
        <w:t xml:space="preserve">[0081b06] </w:t>
      </w:r>
      <w:r w:rsidRPr="00AC2C8C">
        <w:rPr>
          <w:rFonts w:asciiTheme="minorEastAsia" w:hAnsiTheme="minorEastAsia" w:cs="宋体" w:hint="eastAsia"/>
          <w:color w:val="000000"/>
          <w:kern w:val="0"/>
          <w:sz w:val="24"/>
          <w:szCs w:val="24"/>
        </w:rPr>
        <w:t>一取喻流性。二就喻辨妄。三承辩结示。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34" w:name="0081b08"/>
      <w:bookmarkEnd w:id="1734"/>
      <w:r w:rsidRPr="00AC2C8C">
        <w:rPr>
          <w:rFonts w:asciiTheme="minorEastAsia" w:hAnsiTheme="minorEastAsia" w:cs="宋体"/>
          <w:color w:val="0000A0"/>
          <w:kern w:val="0"/>
          <w:sz w:val="24"/>
          <w:szCs w:val="24"/>
        </w:rPr>
        <w:t xml:space="preserve">[0081b08] </w:t>
      </w:r>
      <w:r w:rsidRPr="00AC2C8C">
        <w:rPr>
          <w:rFonts w:asciiTheme="minorEastAsia" w:hAnsiTheme="minorEastAsia" w:cs="宋体" w:hint="eastAsia"/>
          <w:color w:val="000000"/>
          <w:kern w:val="0"/>
          <w:sz w:val="24"/>
          <w:szCs w:val="24"/>
        </w:rPr>
        <w:t>阿难。譬如瀑流波浪相续。前际后际不相踰越。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行阴当知亦复如是。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5" w:name="0081b10"/>
      <w:bookmarkEnd w:id="1735"/>
      <w:r w:rsidRPr="00AC2C8C">
        <w:rPr>
          <w:rFonts w:asciiTheme="minorEastAsia" w:hAnsiTheme="minorEastAsia" w:cs="宋体"/>
          <w:color w:val="0000A0"/>
          <w:kern w:val="0"/>
          <w:sz w:val="24"/>
          <w:szCs w:val="24"/>
        </w:rPr>
        <w:t xml:space="preserve">[0081b10] </w:t>
      </w:r>
      <w:r w:rsidRPr="00AC2C8C">
        <w:rPr>
          <w:rFonts w:asciiTheme="minorEastAsia" w:hAnsiTheme="minorEastAsia" w:cs="宋体" w:hint="eastAsia"/>
          <w:color w:val="000000"/>
          <w:kern w:val="0"/>
          <w:sz w:val="24"/>
          <w:szCs w:val="24"/>
        </w:rPr>
        <w:t>初别以喻明。瀑流者急流水也。喻七识中行。波浪者鼓动腾跃。喻行阴有造作义。</w:t>
      </w:r>
      <w:bookmarkStart w:id="1736" w:name="0081b12"/>
      <w:bookmarkEnd w:id="1736"/>
      <w:r w:rsidRPr="00AC2C8C">
        <w:rPr>
          <w:rFonts w:asciiTheme="minorEastAsia" w:hAnsiTheme="minorEastAsia" w:cs="宋体" w:hint="eastAsia"/>
          <w:color w:val="000000"/>
          <w:kern w:val="0"/>
          <w:sz w:val="24"/>
          <w:szCs w:val="24"/>
        </w:rPr>
        <w:t>相续者新新不住。喻行阴有迁流义。前际后际喻前念后念。不相踰越喻各有分齐。所谓一念中有九十剎那。一剎那中有九百生灭是也。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行阴下总以法合。以行阴合瀑流。以造作迁流合波浪等。如上可思。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[0081b15] </w:t>
      </w:r>
      <w:r w:rsidRPr="00AC2C8C">
        <w:rPr>
          <w:rFonts w:asciiTheme="minorEastAsia" w:hAnsiTheme="minorEastAsia" w:cs="宋体" w:hint="eastAsia"/>
          <w:color w:val="000000"/>
          <w:kern w:val="0"/>
          <w:sz w:val="24"/>
          <w:szCs w:val="24"/>
        </w:rPr>
        <w:t>二就喻辩妄二。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[0081b16] </w:t>
      </w:r>
      <w:r w:rsidRPr="00AC2C8C">
        <w:rPr>
          <w:rFonts w:asciiTheme="minorEastAsia" w:hAnsiTheme="minorEastAsia" w:cs="宋体" w:hint="eastAsia"/>
          <w:color w:val="000000"/>
          <w:kern w:val="0"/>
          <w:sz w:val="24"/>
          <w:szCs w:val="24"/>
        </w:rPr>
        <w:t>一标非即离。二分文各破。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37" w:name="0081b17"/>
      <w:bookmarkEnd w:id="1737"/>
      <w:r w:rsidRPr="00AC2C8C">
        <w:rPr>
          <w:rFonts w:asciiTheme="minorEastAsia" w:hAnsiTheme="minorEastAsia" w:cs="宋体"/>
          <w:color w:val="0000A0"/>
          <w:kern w:val="0"/>
          <w:sz w:val="24"/>
          <w:szCs w:val="24"/>
        </w:rPr>
        <w:t xml:space="preserve">[0081b17] </w:t>
      </w:r>
      <w:r w:rsidRPr="00AC2C8C">
        <w:rPr>
          <w:rFonts w:asciiTheme="minorEastAsia" w:hAnsiTheme="minorEastAsia" w:cs="宋体" w:hint="eastAsia"/>
          <w:color w:val="000000"/>
          <w:kern w:val="0"/>
          <w:sz w:val="24"/>
          <w:szCs w:val="24"/>
        </w:rPr>
        <w:t>阿难。如是流性不因空生。不因水有。亦非水性。非离空水。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8" w:name="0081b19"/>
      <w:bookmarkEnd w:id="1738"/>
      <w:r w:rsidRPr="00AC2C8C">
        <w:rPr>
          <w:rFonts w:asciiTheme="minorEastAsia" w:hAnsiTheme="minorEastAsia" w:cs="宋体"/>
          <w:color w:val="0000A0"/>
          <w:kern w:val="0"/>
          <w:sz w:val="24"/>
          <w:szCs w:val="24"/>
        </w:rPr>
        <w:t xml:space="preserve">[0081b19] </w:t>
      </w:r>
      <w:r w:rsidRPr="00AC2C8C">
        <w:rPr>
          <w:rFonts w:asciiTheme="minorEastAsia" w:hAnsiTheme="minorEastAsia" w:cs="宋体" w:hint="eastAsia"/>
          <w:color w:val="000000"/>
          <w:kern w:val="0"/>
          <w:sz w:val="24"/>
          <w:szCs w:val="24"/>
        </w:rPr>
        <w:t>不因空生喻行阴不因性空而有。不因水有喻行阴不因识体而兴。亦非水性喻行阴亦非识性。此总一非即义也。非离空水喻行阴亦不离性空及识。此且总标。至下乃一一俱破。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[0081b22]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39" w:name="0081b23"/>
      <w:bookmarkEnd w:id="1739"/>
      <w:r w:rsidRPr="00AC2C8C">
        <w:rPr>
          <w:rFonts w:asciiTheme="minorEastAsia" w:hAnsiTheme="minorEastAsia" w:cs="宋体"/>
          <w:color w:val="0000A0"/>
          <w:kern w:val="0"/>
          <w:sz w:val="24"/>
          <w:szCs w:val="24"/>
        </w:rPr>
        <w:t xml:space="preserve">[0081b23] </w:t>
      </w:r>
      <w:r w:rsidRPr="00AC2C8C">
        <w:rPr>
          <w:rFonts w:asciiTheme="minorEastAsia" w:hAnsiTheme="minorEastAsia" w:cs="宋体" w:hint="eastAsia"/>
          <w:color w:val="000000"/>
          <w:kern w:val="0"/>
          <w:sz w:val="24"/>
          <w:szCs w:val="24"/>
        </w:rPr>
        <w:t>一破即空水。二破离空水。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0" w:name="0081b24"/>
      <w:bookmarkEnd w:id="1740"/>
      <w:r w:rsidRPr="00AC2C8C">
        <w:rPr>
          <w:rFonts w:asciiTheme="minorEastAsia" w:hAnsiTheme="minorEastAsia" w:cs="宋体"/>
          <w:color w:val="0000A0"/>
          <w:kern w:val="0"/>
          <w:sz w:val="24"/>
          <w:szCs w:val="24"/>
        </w:rPr>
        <w:t xml:space="preserve">[0081b24] </w:t>
      </w:r>
      <w:r w:rsidRPr="00AC2C8C">
        <w:rPr>
          <w:rFonts w:asciiTheme="minorEastAsia" w:hAnsiTheme="minorEastAsia" w:cs="宋体" w:hint="eastAsia"/>
          <w:color w:val="000000"/>
          <w:kern w:val="0"/>
          <w:sz w:val="24"/>
          <w:szCs w:val="24"/>
        </w:rPr>
        <w:t>如是阿难。若因空生。</w:t>
      </w:r>
      <w:bookmarkStart w:id="1741" w:name="0081c01"/>
      <w:bookmarkEnd w:id="1741"/>
      <w:r w:rsidRPr="00AC2C8C">
        <w:rPr>
          <w:rFonts w:asciiTheme="minorEastAsia" w:hAnsiTheme="minorEastAsia" w:cs="宋体" w:hint="eastAsia"/>
          <w:color w:val="000000"/>
          <w:kern w:val="0"/>
          <w:sz w:val="24"/>
          <w:szCs w:val="24"/>
        </w:rPr>
        <w:t>则诸十方无尽虗空成无尽流。世界自然俱受沦溺。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若因水有。则此瀑流性应非水。有所有相今应现在。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若即水性。则澄清时应非水体。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2" w:name="0081c04"/>
      <w:bookmarkEnd w:id="1742"/>
      <w:r w:rsidRPr="00AC2C8C">
        <w:rPr>
          <w:rFonts w:asciiTheme="minorEastAsia" w:hAnsiTheme="minorEastAsia" w:cs="宋体"/>
          <w:color w:val="0000A0"/>
          <w:kern w:val="0"/>
          <w:sz w:val="24"/>
          <w:szCs w:val="24"/>
        </w:rPr>
        <w:t xml:space="preserve">[0081c04] </w:t>
      </w:r>
      <w:r w:rsidRPr="00AC2C8C">
        <w:rPr>
          <w:rFonts w:asciiTheme="minorEastAsia" w:hAnsiTheme="minorEastAsia" w:cs="宋体" w:hint="eastAsia"/>
          <w:color w:val="000000"/>
          <w:kern w:val="0"/>
          <w:sz w:val="24"/>
          <w:szCs w:val="24"/>
        </w:rPr>
        <w:t>初破因空生。瀑流下依于水。上临于空。恐谓因空有流故为此破。若谓瀑流因空生者。</w:t>
      </w:r>
      <w:bookmarkStart w:id="1743" w:name="0081c06"/>
      <w:bookmarkEnd w:id="1743"/>
      <w:r w:rsidRPr="00AC2C8C">
        <w:rPr>
          <w:rFonts w:asciiTheme="minorEastAsia" w:hAnsiTheme="minorEastAsia" w:cs="宋体" w:hint="eastAsia"/>
          <w:color w:val="000000"/>
          <w:kern w:val="0"/>
          <w:sz w:val="24"/>
          <w:szCs w:val="24"/>
        </w:rPr>
        <w:t>则应凡有空处皆悉生流。若尔。则十方虗空应成无尽流矣。果其成无尽流。而世界之中自然俱受沦溺。今既不尔则瀑流非因空生。以此为喻知行阴不因性空有也。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因下破因水有。恐谓既不因空定是因水。故为此破。若谓瀑流因水有者。则水如父而流如子矣。若尔。则瀑流性应非水。性犹体也。应非水者如子因父生。子体决定不是父也。是则水为能有。流为所有。能所二相今应现在可别。既无可别则瀑流非因水有。以此为喻知行阴不因识体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若即下破即水性。恐谓既非因水而有想应即是水性。故为此破。</w:t>
      </w:r>
      <w:bookmarkStart w:id="1744" w:name="0081c17"/>
      <w:bookmarkEnd w:id="1744"/>
      <w:r w:rsidRPr="00AC2C8C">
        <w:rPr>
          <w:rFonts w:asciiTheme="minorEastAsia" w:hAnsiTheme="minorEastAsia" w:cs="宋体" w:hint="eastAsia"/>
          <w:color w:val="000000"/>
          <w:kern w:val="0"/>
          <w:sz w:val="24"/>
          <w:szCs w:val="24"/>
        </w:rPr>
        <w:t>若谓瀑流即水性者是水以瀑流为自体矣。若尔。则澄清无流之时应反非水体。岂理也哉。是知瀑流非即水性。以此为喻知行阴不即是识性也。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[0081c19] </w:t>
      </w:r>
      <w:r w:rsidRPr="00AC2C8C">
        <w:rPr>
          <w:rFonts w:asciiTheme="minorEastAsia" w:hAnsiTheme="minorEastAsia" w:cs="宋体" w:hint="eastAsia"/>
          <w:color w:val="000000"/>
          <w:kern w:val="0"/>
          <w:sz w:val="24"/>
          <w:szCs w:val="24"/>
        </w:rPr>
        <w:t>二破离空水。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5" w:name="0081c20"/>
      <w:bookmarkEnd w:id="1745"/>
      <w:r w:rsidRPr="00AC2C8C">
        <w:rPr>
          <w:rFonts w:asciiTheme="minorEastAsia" w:hAnsiTheme="minorEastAsia" w:cs="宋体"/>
          <w:color w:val="0000A0"/>
          <w:kern w:val="0"/>
          <w:sz w:val="24"/>
          <w:szCs w:val="24"/>
        </w:rPr>
        <w:t xml:space="preserve">[0081c20] </w:t>
      </w:r>
      <w:r w:rsidRPr="00AC2C8C">
        <w:rPr>
          <w:rFonts w:asciiTheme="minorEastAsia" w:hAnsiTheme="minorEastAsia" w:cs="宋体" w:hint="eastAsia"/>
          <w:color w:val="000000"/>
          <w:kern w:val="0"/>
          <w:sz w:val="24"/>
          <w:szCs w:val="24"/>
        </w:rPr>
        <w:t>若离空水。空非有外水外无流。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6" w:name="0081c21"/>
      <w:bookmarkEnd w:id="1746"/>
      <w:r w:rsidRPr="00AC2C8C">
        <w:rPr>
          <w:rFonts w:asciiTheme="minorEastAsia" w:hAnsiTheme="minorEastAsia" w:cs="宋体"/>
          <w:color w:val="0000A0"/>
          <w:kern w:val="0"/>
          <w:sz w:val="24"/>
          <w:szCs w:val="24"/>
        </w:rPr>
        <w:t xml:space="preserve">[0081c21] </w:t>
      </w:r>
      <w:r w:rsidRPr="00AC2C8C">
        <w:rPr>
          <w:rFonts w:asciiTheme="minorEastAsia" w:hAnsiTheme="minorEastAsia" w:cs="宋体" w:hint="eastAsia"/>
          <w:color w:val="000000"/>
          <w:kern w:val="0"/>
          <w:sz w:val="24"/>
          <w:szCs w:val="24"/>
        </w:rPr>
        <w:t>空非有外者空性周徧。水外无流者水为流本。空性周徧离空流在何所。</w:t>
      </w:r>
      <w:bookmarkStart w:id="1747" w:name="0081c23"/>
      <w:bookmarkEnd w:id="1747"/>
      <w:r w:rsidRPr="00AC2C8C">
        <w:rPr>
          <w:rFonts w:asciiTheme="minorEastAsia" w:hAnsiTheme="minorEastAsia" w:cs="宋体" w:hint="eastAsia"/>
          <w:color w:val="000000"/>
          <w:kern w:val="0"/>
          <w:sz w:val="24"/>
          <w:szCs w:val="24"/>
        </w:rPr>
        <w:t>水为流本离本焉能有流。用此为喻知行阴非离性与识也。是则上科唯是显其相妄。此科兼为显其性真。故下科承此而结示之。就喻辩妄竟。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[0082a01]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48" w:name="0082a02"/>
      <w:bookmarkEnd w:id="1748"/>
      <w:r w:rsidRPr="00AC2C8C">
        <w:rPr>
          <w:rFonts w:asciiTheme="minorEastAsia" w:hAnsiTheme="minorEastAsia" w:cs="宋体"/>
          <w:color w:val="0000A0"/>
          <w:kern w:val="0"/>
          <w:sz w:val="24"/>
          <w:szCs w:val="24"/>
        </w:rPr>
        <w:t xml:space="preserve">[0082a02] </w:t>
      </w:r>
      <w:r w:rsidRPr="00AC2C8C">
        <w:rPr>
          <w:rFonts w:asciiTheme="minorEastAsia" w:hAnsiTheme="minorEastAsia" w:cs="宋体" w:hint="eastAsia"/>
          <w:color w:val="000000"/>
          <w:kern w:val="0"/>
          <w:sz w:val="24"/>
          <w:szCs w:val="24"/>
        </w:rPr>
        <w:t>是故当知。行阴虗妄本非因缘非自然性。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49" w:name="0082a03"/>
      <w:bookmarkEnd w:id="1749"/>
      <w:r w:rsidRPr="00AC2C8C">
        <w:rPr>
          <w:rFonts w:asciiTheme="minorEastAsia" w:hAnsiTheme="minorEastAsia" w:cs="宋体"/>
          <w:color w:val="0000A0"/>
          <w:kern w:val="0"/>
          <w:sz w:val="24"/>
          <w:szCs w:val="24"/>
        </w:rPr>
        <w:t xml:space="preserve">[0082a03] </w:t>
      </w:r>
      <w:r w:rsidRPr="00AC2C8C">
        <w:rPr>
          <w:rFonts w:asciiTheme="minorEastAsia" w:hAnsiTheme="minorEastAsia" w:cs="宋体" w:hint="eastAsia"/>
          <w:color w:val="000000"/>
          <w:kern w:val="0"/>
          <w:sz w:val="24"/>
          <w:szCs w:val="24"/>
        </w:rPr>
        <w:t>不即性识。则观相元妄无可指陈。不离性识。则观性元真唯妙觉明。若果能达妄本空。知真本有。则正当迁流处实即不迁。肇论云。</w:t>
      </w:r>
      <w:bookmarkStart w:id="1750" w:name="0082a06"/>
      <w:bookmarkEnd w:id="1750"/>
      <w:r w:rsidRPr="00AC2C8C">
        <w:rPr>
          <w:rFonts w:asciiTheme="minorEastAsia" w:hAnsiTheme="minorEastAsia" w:cs="宋体" w:hint="eastAsia"/>
          <w:color w:val="000000"/>
          <w:kern w:val="0"/>
          <w:sz w:val="24"/>
          <w:szCs w:val="24"/>
        </w:rPr>
        <w:t>旋岚偃岳而常静。江河竞注而不流等。盖有见于此矣。行阴竟。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51" w:name="0082a07"/>
      <w:bookmarkEnd w:id="1751"/>
      <w:r w:rsidRPr="00AC2C8C">
        <w:rPr>
          <w:rFonts w:asciiTheme="minorEastAsia" w:hAnsiTheme="minorEastAsia" w:cs="宋体"/>
          <w:color w:val="0000A0"/>
          <w:kern w:val="0"/>
          <w:sz w:val="24"/>
          <w:szCs w:val="24"/>
        </w:rPr>
        <w:t xml:space="preserve">[0082a07] </w:t>
      </w:r>
      <w:r w:rsidRPr="00AC2C8C">
        <w:rPr>
          <w:rFonts w:asciiTheme="minorEastAsia" w:hAnsiTheme="minorEastAsia" w:cs="宋体" w:hint="eastAsia"/>
          <w:color w:val="000000"/>
          <w:kern w:val="0"/>
          <w:sz w:val="24"/>
          <w:szCs w:val="24"/>
        </w:rPr>
        <w:t>五识阴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识以了别为义。杂集云了别是识相。</w:t>
      </w:r>
      <w:bookmarkStart w:id="1752" w:name="0082a08"/>
      <w:bookmarkEnd w:id="1752"/>
      <w:r w:rsidRPr="00AC2C8C">
        <w:rPr>
          <w:rFonts w:asciiTheme="minorEastAsia" w:hAnsiTheme="minorEastAsia" w:cs="宋体" w:hint="eastAsia"/>
          <w:color w:val="800080"/>
          <w:kern w:val="0"/>
          <w:sz w:val="24"/>
          <w:szCs w:val="24"/>
        </w:rPr>
        <w:t>谓由此识故了别色声香味触法等种种境界。小乘唯六。大乘有八。前五识缘性境。第六识缘独影境。第七缘带质境。第八缘根器种子。今此中所破似指第八。以受熏持种为诸识本。破其本而枝末自尽矣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[0082a09] </w:t>
      </w:r>
      <w:r w:rsidRPr="00AC2C8C">
        <w:rPr>
          <w:rFonts w:asciiTheme="minorEastAsia" w:hAnsiTheme="minorEastAsia" w:cs="宋体" w:hint="eastAsia"/>
          <w:color w:val="000000"/>
          <w:kern w:val="0"/>
          <w:sz w:val="24"/>
          <w:szCs w:val="24"/>
        </w:rPr>
        <w:t>一取喻瓶空。二就喻辨妄。三承辩结示。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53" w:name="0082a11"/>
      <w:bookmarkEnd w:id="1753"/>
      <w:r w:rsidRPr="00AC2C8C">
        <w:rPr>
          <w:rFonts w:asciiTheme="minorEastAsia" w:hAnsiTheme="minorEastAsia" w:cs="宋体"/>
          <w:color w:val="0000A0"/>
          <w:kern w:val="0"/>
          <w:sz w:val="24"/>
          <w:szCs w:val="24"/>
        </w:rPr>
        <w:t xml:space="preserve">[0082a11] </w:t>
      </w:r>
      <w:r w:rsidRPr="00AC2C8C">
        <w:rPr>
          <w:rFonts w:asciiTheme="minorEastAsia" w:hAnsiTheme="minorEastAsia" w:cs="宋体" w:hint="eastAsia"/>
          <w:color w:val="000000"/>
          <w:kern w:val="0"/>
          <w:sz w:val="24"/>
          <w:szCs w:val="24"/>
        </w:rPr>
        <w:t>阿难。譬如有人。取频伽瓶塞其两孔。满中擎空千里远行用饷他国。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识阴当知亦复如是。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54" w:name="0082a13"/>
      <w:bookmarkEnd w:id="1754"/>
      <w:r w:rsidRPr="00AC2C8C">
        <w:rPr>
          <w:rFonts w:asciiTheme="minorEastAsia" w:hAnsiTheme="minorEastAsia" w:cs="宋体"/>
          <w:color w:val="0000A0"/>
          <w:kern w:val="0"/>
          <w:sz w:val="24"/>
          <w:szCs w:val="24"/>
        </w:rPr>
        <w:t xml:space="preserve">[0082a13] </w:t>
      </w:r>
      <w:r w:rsidRPr="00AC2C8C">
        <w:rPr>
          <w:rFonts w:asciiTheme="minorEastAsia" w:hAnsiTheme="minorEastAsia" w:cs="宋体" w:hint="eastAsia"/>
          <w:color w:val="000000"/>
          <w:kern w:val="0"/>
          <w:sz w:val="24"/>
          <w:szCs w:val="24"/>
        </w:rPr>
        <w:t>初别以喻明。有人喻众生。</w:t>
      </w:r>
      <w:bookmarkStart w:id="1755" w:name="0082a14"/>
      <w:bookmarkEnd w:id="1755"/>
      <w:r w:rsidRPr="00AC2C8C">
        <w:rPr>
          <w:rFonts w:asciiTheme="minorEastAsia" w:hAnsiTheme="minorEastAsia" w:cs="宋体" w:hint="eastAsia"/>
          <w:color w:val="000000"/>
          <w:kern w:val="0"/>
          <w:sz w:val="24"/>
          <w:szCs w:val="24"/>
        </w:rPr>
        <w:t>凡识阴未尽者皆是也。西域有鸟名迦陵频伽。此翻妙声。像此作瓶故即以频伽名之。今云取频伽瓶者。喻众生由识阴故揽四大以为身也。塞喻二执。孔喻二空。言众生既以四大为身。于中执我我所障蔽二空故以塞孔喻之。两孔者瓶有二口也。空喻识阴。言众生二执未破不能脱此躯㲉。遂致周徧之识受局于地水火风之中。故以满擎喻之。千里远行喻发心修行趣果也。言众生从初发心。中历信住行向暖顶忍世地等十重行位。故以千里喻之。位位皆有修证故以远行喻之。饷馈送也。用饷他国者。喻发心修行断二执。证二空。转有漏识入于佛果无漏身中而为无垢净识。至下云开孔倒瓶正喻断执证空等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识阴下总以法合。可知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w:t>
      </w:r>
      <w:bookmarkStart w:id="1756" w:name="0082b03"/>
      <w:bookmarkEnd w:id="1756"/>
      <w:r w:rsidRPr="00AC2C8C">
        <w:rPr>
          <w:rFonts w:asciiTheme="minorEastAsia" w:hAnsiTheme="minorEastAsia" w:cs="宋体" w:hint="eastAsia"/>
          <w:color w:val="800080"/>
          <w:kern w:val="0"/>
          <w:sz w:val="24"/>
          <w:szCs w:val="24"/>
        </w:rPr>
        <w:t>此识去后来先为受报之主。古德谓业牵识走如瓶擎空行。舍身受身如用饷他国似甚有理。今约转有漏入无漏释之而有何理可据。答。此识固为受报之主。亦是成佛之源。故前文呼为菩提涅盘元清净体。而后文识阴尽处。则曰超出诸位。入于如来妙庄严海。况此识即是六根中性。而是经之所以独为推重者。正以其用为因心决定成佛故。是知此经不取舍身受身之功。但取修因契果之力。为顺佛意故作此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二就喻辨妄二。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[0082b07] </w:t>
      </w:r>
      <w:r w:rsidRPr="00AC2C8C">
        <w:rPr>
          <w:rFonts w:asciiTheme="minorEastAsia" w:hAnsiTheme="minorEastAsia" w:cs="宋体" w:hint="eastAsia"/>
          <w:color w:val="000000"/>
          <w:kern w:val="0"/>
          <w:sz w:val="24"/>
          <w:szCs w:val="24"/>
        </w:rPr>
        <w:t>一标非来入。二分文各破。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57" w:name="0082b08"/>
      <w:bookmarkEnd w:id="1757"/>
      <w:r w:rsidRPr="00AC2C8C">
        <w:rPr>
          <w:rFonts w:asciiTheme="minorEastAsia" w:hAnsiTheme="minorEastAsia" w:cs="宋体"/>
          <w:color w:val="0000A0"/>
          <w:kern w:val="0"/>
          <w:sz w:val="24"/>
          <w:szCs w:val="24"/>
        </w:rPr>
        <w:t xml:space="preserve">[0082b08] </w:t>
      </w:r>
      <w:r w:rsidRPr="00AC2C8C">
        <w:rPr>
          <w:rFonts w:asciiTheme="minorEastAsia" w:hAnsiTheme="minorEastAsia" w:cs="宋体" w:hint="eastAsia"/>
          <w:color w:val="000000"/>
          <w:kern w:val="0"/>
          <w:sz w:val="24"/>
          <w:szCs w:val="24"/>
        </w:rPr>
        <w:t>阿难。如是虗空。非彼方来非此方入。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58" w:name="0082b09"/>
      <w:bookmarkEnd w:id="1758"/>
      <w:r w:rsidRPr="00AC2C8C">
        <w:rPr>
          <w:rFonts w:asciiTheme="minorEastAsia" w:hAnsiTheme="minorEastAsia" w:cs="宋体"/>
          <w:color w:val="0000A0"/>
          <w:kern w:val="0"/>
          <w:sz w:val="24"/>
          <w:szCs w:val="24"/>
        </w:rPr>
        <w:t xml:space="preserve">[0082b09] </w:t>
      </w:r>
      <w:r w:rsidRPr="00AC2C8C">
        <w:rPr>
          <w:rFonts w:asciiTheme="minorEastAsia" w:hAnsiTheme="minorEastAsia" w:cs="宋体" w:hint="eastAsia"/>
          <w:color w:val="000000"/>
          <w:kern w:val="0"/>
          <w:sz w:val="24"/>
          <w:szCs w:val="24"/>
        </w:rPr>
        <w:t>如是虗空指</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到他国之空。喻佛果无垢识也。非彼方来者非彼本处地方擎来。喻无垢识非从凡夫有漏身中带来。非此方入者亦非既到此方始入缾中。</w:t>
      </w:r>
      <w:bookmarkStart w:id="1759" w:name="0082b13"/>
      <w:bookmarkEnd w:id="1759"/>
      <w:r w:rsidRPr="00AC2C8C">
        <w:rPr>
          <w:rFonts w:asciiTheme="minorEastAsia" w:hAnsiTheme="minorEastAsia" w:cs="宋体" w:hint="eastAsia"/>
          <w:color w:val="000000"/>
          <w:kern w:val="0"/>
          <w:sz w:val="24"/>
          <w:szCs w:val="24"/>
        </w:rPr>
        <w:t>喻无垢识亦非既到佛地转入无漏身中。葢以性识周徧。随缘异称。</w:t>
      </w:r>
      <w:bookmarkStart w:id="1760" w:name="0082b14"/>
      <w:bookmarkEnd w:id="1760"/>
      <w:r w:rsidRPr="00AC2C8C">
        <w:rPr>
          <w:rFonts w:asciiTheme="minorEastAsia" w:hAnsiTheme="minorEastAsia" w:cs="宋体" w:hint="eastAsia"/>
          <w:color w:val="000000"/>
          <w:kern w:val="0"/>
          <w:sz w:val="24"/>
          <w:szCs w:val="24"/>
        </w:rPr>
        <w:t>因位有赖耶异熟之名。果地擅无垢净识之号。其犹虗空任器。</w:t>
      </w:r>
      <w:bookmarkStart w:id="1761" w:name="0082b15"/>
      <w:bookmarkEnd w:id="1761"/>
      <w:r w:rsidRPr="00AC2C8C">
        <w:rPr>
          <w:rFonts w:asciiTheme="minorEastAsia" w:hAnsiTheme="minorEastAsia" w:cs="宋体" w:hint="eastAsia"/>
          <w:color w:val="000000"/>
          <w:kern w:val="0"/>
          <w:sz w:val="24"/>
          <w:szCs w:val="24"/>
        </w:rPr>
        <w:t>春色分和。本无去以无来。又何出而何入。是此科不惟显识相之虗妄。抑以见识性之真实也。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[0082b16]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[0082b17] </w:t>
      </w:r>
      <w:r w:rsidRPr="00AC2C8C">
        <w:rPr>
          <w:rFonts w:asciiTheme="minorEastAsia" w:hAnsiTheme="minorEastAsia" w:cs="宋体" w:hint="eastAsia"/>
          <w:color w:val="000000"/>
          <w:kern w:val="0"/>
          <w:sz w:val="24"/>
          <w:szCs w:val="24"/>
        </w:rPr>
        <w:t>一破彼方来。二破此方入。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62" w:name="0082b18"/>
      <w:bookmarkEnd w:id="1762"/>
      <w:r w:rsidRPr="00AC2C8C">
        <w:rPr>
          <w:rFonts w:asciiTheme="minorEastAsia" w:hAnsiTheme="minorEastAsia" w:cs="宋体"/>
          <w:color w:val="0000A0"/>
          <w:kern w:val="0"/>
          <w:sz w:val="24"/>
          <w:szCs w:val="24"/>
        </w:rPr>
        <w:t xml:space="preserve">[0082b18] </w:t>
      </w:r>
      <w:r w:rsidRPr="00AC2C8C">
        <w:rPr>
          <w:rFonts w:asciiTheme="minorEastAsia" w:hAnsiTheme="minorEastAsia" w:cs="宋体" w:hint="eastAsia"/>
          <w:color w:val="000000"/>
          <w:kern w:val="0"/>
          <w:sz w:val="24"/>
          <w:szCs w:val="24"/>
        </w:rPr>
        <w:t>如是阿难。若彼方来。则本瓶中既贮空去。于本瓶地应少虗空。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63" w:name="0082b20"/>
      <w:bookmarkEnd w:id="1763"/>
      <w:r w:rsidRPr="00AC2C8C">
        <w:rPr>
          <w:rFonts w:asciiTheme="minorEastAsia" w:hAnsiTheme="minorEastAsia" w:cs="宋体"/>
          <w:color w:val="0000A0"/>
          <w:kern w:val="0"/>
          <w:sz w:val="24"/>
          <w:szCs w:val="24"/>
        </w:rPr>
        <w:t xml:space="preserve">[0082b20] </w:t>
      </w:r>
      <w:r w:rsidRPr="00AC2C8C">
        <w:rPr>
          <w:rFonts w:asciiTheme="minorEastAsia" w:hAnsiTheme="minorEastAsia" w:cs="宋体" w:hint="eastAsia"/>
          <w:color w:val="000000"/>
          <w:kern w:val="0"/>
          <w:sz w:val="24"/>
          <w:szCs w:val="24"/>
        </w:rPr>
        <w:t>前云擎空远行似从彼来。故为此破。若谓此空从彼方擎来者。</w:t>
      </w:r>
      <w:bookmarkStart w:id="1764" w:name="0082b22"/>
      <w:bookmarkEnd w:id="1764"/>
      <w:r w:rsidRPr="00AC2C8C">
        <w:rPr>
          <w:rFonts w:asciiTheme="minorEastAsia" w:hAnsiTheme="minorEastAsia" w:cs="宋体" w:hint="eastAsia"/>
          <w:color w:val="000000"/>
          <w:kern w:val="0"/>
          <w:sz w:val="24"/>
          <w:szCs w:val="24"/>
        </w:rPr>
        <w:t>则是于本瓶中贮得一块虗空去了。若尔。则本所置瓶之地应少一块虗空。空既不少知此空非彼方来。以此为喻则无垢识非从有漏身中带来。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[0082b24] </w:t>
      </w:r>
      <w:r w:rsidRPr="00AC2C8C">
        <w:rPr>
          <w:rFonts w:asciiTheme="minorEastAsia" w:hAnsiTheme="minorEastAsia" w:cs="宋体" w:hint="eastAsia"/>
          <w:color w:val="000000"/>
          <w:kern w:val="0"/>
          <w:sz w:val="24"/>
          <w:szCs w:val="24"/>
        </w:rPr>
        <w:t>二破此方入。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65" w:name="0082c01"/>
      <w:bookmarkEnd w:id="1765"/>
      <w:r w:rsidRPr="00AC2C8C">
        <w:rPr>
          <w:rFonts w:asciiTheme="minorEastAsia" w:hAnsiTheme="minorEastAsia" w:cs="宋体"/>
          <w:color w:val="0000A0"/>
          <w:kern w:val="0"/>
          <w:sz w:val="24"/>
          <w:szCs w:val="24"/>
        </w:rPr>
        <w:t xml:space="preserve">[0082c01] </w:t>
      </w:r>
      <w:r w:rsidRPr="00AC2C8C">
        <w:rPr>
          <w:rFonts w:asciiTheme="minorEastAsia" w:hAnsiTheme="minorEastAsia" w:cs="宋体" w:hint="eastAsia"/>
          <w:color w:val="000000"/>
          <w:kern w:val="0"/>
          <w:sz w:val="24"/>
          <w:szCs w:val="24"/>
        </w:rPr>
        <w:t>若此方入。开孔倒瓶应见空出。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66" w:name="0082c02"/>
      <w:bookmarkEnd w:id="1766"/>
      <w:r w:rsidRPr="00AC2C8C">
        <w:rPr>
          <w:rFonts w:asciiTheme="minorEastAsia" w:hAnsiTheme="minorEastAsia" w:cs="宋体"/>
          <w:color w:val="0000A0"/>
          <w:kern w:val="0"/>
          <w:sz w:val="24"/>
          <w:szCs w:val="24"/>
        </w:rPr>
        <w:t xml:space="preserve">[0082c02] </w:t>
      </w:r>
      <w:r w:rsidRPr="00AC2C8C">
        <w:rPr>
          <w:rFonts w:asciiTheme="minorEastAsia" w:hAnsiTheme="minorEastAsia" w:cs="宋体" w:hint="eastAsia"/>
          <w:color w:val="000000"/>
          <w:kern w:val="0"/>
          <w:sz w:val="24"/>
          <w:szCs w:val="24"/>
        </w:rPr>
        <w:t>恐谓既非彼来。定从此入。故为此。破。若谓此空乃既到此方始入缾中者。必是倒出前空乃可容此空令入。若尔。</w:t>
      </w:r>
      <w:bookmarkStart w:id="1767" w:name="0082c05"/>
      <w:bookmarkEnd w:id="1767"/>
      <w:r w:rsidRPr="00AC2C8C">
        <w:rPr>
          <w:rFonts w:asciiTheme="minorEastAsia" w:hAnsiTheme="minorEastAsia" w:cs="宋体" w:hint="eastAsia"/>
          <w:color w:val="000000"/>
          <w:kern w:val="0"/>
          <w:sz w:val="24"/>
          <w:szCs w:val="24"/>
        </w:rPr>
        <w:t>则开孔倒瓶时应见前空从瓶中出。前既不出。知此空非此方入。以此为喻则无垢识非既到佛地乃入无漏身中。就喻辨妄竟。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68" w:name="0082c07"/>
      <w:bookmarkEnd w:id="1768"/>
      <w:r w:rsidRPr="00AC2C8C">
        <w:rPr>
          <w:rFonts w:asciiTheme="minorEastAsia" w:hAnsiTheme="minorEastAsia" w:cs="宋体"/>
          <w:color w:val="0000A0"/>
          <w:kern w:val="0"/>
          <w:sz w:val="24"/>
          <w:szCs w:val="24"/>
        </w:rPr>
        <w:t xml:space="preserve">[0082c07]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69" w:name="0082c08"/>
      <w:bookmarkEnd w:id="1769"/>
      <w:r w:rsidRPr="00AC2C8C">
        <w:rPr>
          <w:rFonts w:asciiTheme="minorEastAsia" w:hAnsiTheme="minorEastAsia" w:cs="宋体"/>
          <w:color w:val="0000A0"/>
          <w:kern w:val="0"/>
          <w:sz w:val="24"/>
          <w:szCs w:val="24"/>
        </w:rPr>
        <w:t xml:space="preserve">[0082c08] </w:t>
      </w:r>
      <w:r w:rsidRPr="00AC2C8C">
        <w:rPr>
          <w:rFonts w:asciiTheme="minorEastAsia" w:hAnsiTheme="minorEastAsia" w:cs="宋体" w:hint="eastAsia"/>
          <w:color w:val="000000"/>
          <w:kern w:val="0"/>
          <w:sz w:val="24"/>
          <w:szCs w:val="24"/>
        </w:rPr>
        <w:t>是故当知。识阴虗妄本非因缘非自然性。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0" w:name="0082c09"/>
      <w:bookmarkEnd w:id="1770"/>
      <w:r w:rsidRPr="00AC2C8C">
        <w:rPr>
          <w:rFonts w:asciiTheme="minorEastAsia" w:hAnsiTheme="minorEastAsia" w:cs="宋体"/>
          <w:color w:val="0000A0"/>
          <w:kern w:val="0"/>
          <w:sz w:val="24"/>
          <w:szCs w:val="24"/>
        </w:rPr>
        <w:t xml:space="preserve">[0082c09] </w:t>
      </w:r>
      <w:r w:rsidRPr="00AC2C8C">
        <w:rPr>
          <w:rFonts w:asciiTheme="minorEastAsia" w:hAnsiTheme="minorEastAsia" w:cs="宋体" w:hint="eastAsia"/>
          <w:color w:val="000000"/>
          <w:kern w:val="0"/>
          <w:sz w:val="24"/>
          <w:szCs w:val="24"/>
        </w:rPr>
        <w:t>从凡至圣随缘异称。说转说入循业各现。故云当知虗妄。性识本无增减。真空岂有入来。故曰本非因缘非自然性也。然此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上五阴。据后文从真起妄因相织而成浊相。</w:t>
      </w:r>
      <w:bookmarkStart w:id="1771" w:name="0082c13"/>
      <w:bookmarkEnd w:id="1771"/>
      <w:r w:rsidRPr="00AC2C8C">
        <w:rPr>
          <w:rFonts w:asciiTheme="minorEastAsia" w:hAnsiTheme="minorEastAsia" w:cs="宋体" w:hint="eastAsia"/>
          <w:color w:val="000000"/>
          <w:kern w:val="0"/>
          <w:sz w:val="24"/>
          <w:szCs w:val="24"/>
        </w:rPr>
        <w:t>反妄归真缘作证而受羣邪。要皆由于不达相妄。罔识性真。若果能了相元妄无复从前相织。知性皆真不向中途作证。则解结入圆通。澄浊入涅盘之方便无越此矣。有志断证者其勿忽诸。约阴显示竟。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2" w:name="0082c17"/>
      <w:bookmarkEnd w:id="1772"/>
      <w:r w:rsidRPr="00AC2C8C">
        <w:rPr>
          <w:rFonts w:asciiTheme="minorEastAsia" w:hAnsiTheme="minorEastAsia" w:cs="宋体" w:hint="eastAsia"/>
          <w:b/>
          <w:bCs/>
          <w:color w:val="0000FF"/>
          <w:kern w:val="0"/>
          <w:sz w:val="24"/>
          <w:szCs w:val="24"/>
        </w:rPr>
        <w:t>楞严经指掌疏卷二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楞严经指掌疏卷三</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773" w:name="0082c22"/>
      <w:bookmarkEnd w:id="1773"/>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1774" w:name="0082c23"/>
      <w:bookmarkEnd w:id="1774"/>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5" w:name="0082c24"/>
      <w:bookmarkEnd w:id="1775"/>
      <w:r w:rsidRPr="00AC2C8C">
        <w:rPr>
          <w:rFonts w:asciiTheme="minorEastAsia" w:hAnsiTheme="minorEastAsia" w:cs="宋体"/>
          <w:color w:val="0000A0"/>
          <w:kern w:val="0"/>
          <w:sz w:val="24"/>
          <w:szCs w:val="24"/>
        </w:rPr>
        <w:t xml:space="preserve">[0082c24] </w:t>
      </w:r>
      <w:r w:rsidRPr="00AC2C8C">
        <w:rPr>
          <w:rFonts w:asciiTheme="minorEastAsia" w:hAnsiTheme="minorEastAsia" w:cs="宋体" w:hint="eastAsia"/>
          <w:color w:val="000000"/>
          <w:kern w:val="0"/>
          <w:sz w:val="24"/>
          <w:szCs w:val="24"/>
        </w:rPr>
        <w:t>二约入显示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诸经无此。故世间法惟三科。今经加此成四。若以寻常六入似是开色合心。以前五皆色。后一是心。今则不尔。以六入皆约根性言之。乃开一心法为六种根性也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[0083a01] </w:t>
      </w:r>
      <w:r w:rsidRPr="00AC2C8C">
        <w:rPr>
          <w:rFonts w:asciiTheme="minorEastAsia" w:hAnsiTheme="minorEastAsia" w:cs="宋体" w:hint="eastAsia"/>
          <w:color w:val="000000"/>
          <w:kern w:val="0"/>
          <w:sz w:val="24"/>
          <w:szCs w:val="24"/>
        </w:rPr>
        <w:t>一总征。二别示。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6" w:name="0083a03"/>
      <w:bookmarkEnd w:id="1776"/>
      <w:r w:rsidRPr="00AC2C8C">
        <w:rPr>
          <w:rFonts w:asciiTheme="minorEastAsia" w:hAnsiTheme="minorEastAsia" w:cs="宋体"/>
          <w:color w:val="0000A0"/>
          <w:kern w:val="0"/>
          <w:sz w:val="24"/>
          <w:szCs w:val="24"/>
        </w:rPr>
        <w:t xml:space="preserve">[0083a03] </w:t>
      </w:r>
      <w:r w:rsidRPr="00AC2C8C">
        <w:rPr>
          <w:rFonts w:asciiTheme="minorEastAsia" w:hAnsiTheme="minorEastAsia" w:cs="宋体" w:hint="eastAsia"/>
          <w:color w:val="000000"/>
          <w:kern w:val="0"/>
          <w:sz w:val="24"/>
          <w:szCs w:val="24"/>
        </w:rPr>
        <w:t>复次阿难。云何六入本如来藏妙真如性。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7" w:name="0083a04"/>
      <w:bookmarkEnd w:id="1777"/>
      <w:r w:rsidRPr="00AC2C8C">
        <w:rPr>
          <w:rFonts w:asciiTheme="minorEastAsia" w:hAnsiTheme="minorEastAsia" w:cs="宋体"/>
          <w:color w:val="0000A0"/>
          <w:kern w:val="0"/>
          <w:sz w:val="24"/>
          <w:szCs w:val="24"/>
        </w:rPr>
        <w:t xml:space="preserve">[0083a04] </w:t>
      </w:r>
      <w:r w:rsidRPr="00AC2C8C">
        <w:rPr>
          <w:rFonts w:asciiTheme="minorEastAsia" w:hAnsiTheme="minorEastAsia" w:cs="宋体" w:hint="eastAsia"/>
          <w:color w:val="000000"/>
          <w:kern w:val="0"/>
          <w:sz w:val="24"/>
          <w:szCs w:val="24"/>
        </w:rPr>
        <w:t>复次阿难者。重呼当机示以六入义也。六入即眼等六根。既同五阴许为藏性亦须征也。根以能生为义。偏取浮胜能生识故。非今经意。今经乃指六性。入有二义。一涉入。如下云发见居中。二吸入。如下云吸此尘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[0083a08] </w:t>
      </w:r>
      <w:r w:rsidRPr="00AC2C8C">
        <w:rPr>
          <w:rFonts w:asciiTheme="minorEastAsia" w:hAnsiTheme="minorEastAsia" w:cs="宋体" w:hint="eastAsia"/>
          <w:color w:val="000000"/>
          <w:kern w:val="0"/>
          <w:sz w:val="24"/>
          <w:szCs w:val="24"/>
        </w:rPr>
        <w:t>二别示六。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[0083a08] </w:t>
      </w:r>
      <w:r w:rsidRPr="00AC2C8C">
        <w:rPr>
          <w:rFonts w:asciiTheme="minorEastAsia" w:hAnsiTheme="minorEastAsia" w:cs="宋体" w:hint="eastAsia"/>
          <w:color w:val="000000"/>
          <w:kern w:val="0"/>
          <w:sz w:val="24"/>
          <w:szCs w:val="24"/>
        </w:rPr>
        <w:t>一眼入。二耳入。三鼻入。四舌入。五身入。六意入。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[0083a09]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[0083a09] </w:t>
      </w:r>
      <w:r w:rsidRPr="00AC2C8C">
        <w:rPr>
          <w:rFonts w:asciiTheme="minorEastAsia" w:hAnsiTheme="minorEastAsia" w:cs="宋体" w:hint="eastAsia"/>
          <w:color w:val="000000"/>
          <w:kern w:val="0"/>
          <w:sz w:val="24"/>
          <w:szCs w:val="24"/>
        </w:rPr>
        <w:t>一比例显妄。二出名辩伪。三承辨结示。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78" w:name="0083a11"/>
      <w:bookmarkEnd w:id="1778"/>
      <w:r w:rsidRPr="00AC2C8C">
        <w:rPr>
          <w:rFonts w:asciiTheme="minorEastAsia" w:hAnsiTheme="minorEastAsia" w:cs="宋体"/>
          <w:color w:val="0000A0"/>
          <w:kern w:val="0"/>
          <w:sz w:val="24"/>
          <w:szCs w:val="24"/>
        </w:rPr>
        <w:t xml:space="preserve">[0083a11] </w:t>
      </w:r>
      <w:r w:rsidRPr="00AC2C8C">
        <w:rPr>
          <w:rFonts w:asciiTheme="minorEastAsia" w:hAnsiTheme="minorEastAsia" w:cs="宋体" w:hint="eastAsia"/>
          <w:color w:val="000000"/>
          <w:kern w:val="0"/>
          <w:sz w:val="24"/>
          <w:szCs w:val="24"/>
        </w:rPr>
        <w:t>阿难。即彼目睛瞪发劳者。兼目与劳同是菩提瞪发劳相。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79" w:name="0083a13"/>
      <w:bookmarkEnd w:id="1779"/>
      <w:r w:rsidRPr="00AC2C8C">
        <w:rPr>
          <w:rFonts w:asciiTheme="minorEastAsia" w:hAnsiTheme="minorEastAsia" w:cs="宋体"/>
          <w:color w:val="0000A0"/>
          <w:kern w:val="0"/>
          <w:sz w:val="24"/>
          <w:szCs w:val="24"/>
        </w:rPr>
        <w:t xml:space="preserve">[0083a13] </w:t>
      </w:r>
      <w:r w:rsidRPr="00AC2C8C">
        <w:rPr>
          <w:rFonts w:asciiTheme="minorEastAsia" w:hAnsiTheme="minorEastAsia" w:cs="宋体" w:hint="eastAsia"/>
          <w:color w:val="000000"/>
          <w:kern w:val="0"/>
          <w:sz w:val="24"/>
          <w:szCs w:val="24"/>
        </w:rPr>
        <w:t>即就也。目瞪发劳乃色阴中喻。今即就之以发明眼入。故云即。彼又虽云即彼而取义不同。以彼惟是喻。此则直就目劳说故。者字训人。上加之字。意则显矣。目字意取见性。以性不自显寄根说故。劳字亦该狂华。以劳虽瞪发因境显故。曰兼曰与曰同是等者比例发明故。此有二义。</w:t>
      </w:r>
      <w:bookmarkStart w:id="1780" w:name="0083a19"/>
      <w:bookmarkEnd w:id="1780"/>
      <w:r w:rsidRPr="00AC2C8C">
        <w:rPr>
          <w:rFonts w:asciiTheme="minorEastAsia" w:hAnsiTheme="minorEastAsia" w:cs="宋体" w:hint="eastAsia"/>
          <w:color w:val="000000"/>
          <w:kern w:val="0"/>
          <w:sz w:val="24"/>
          <w:szCs w:val="24"/>
        </w:rPr>
        <w:t>一者比例信真。言目中见性本于真性菩提。人或易信。瞪发劳相亦本于真性菩提。人皆难明。故云同是菩提。佛意以根性本真。例彼劳相亦本真也。</w:t>
      </w:r>
      <w:bookmarkStart w:id="1781" w:name="0083a22"/>
      <w:bookmarkEnd w:id="1781"/>
      <w:r w:rsidRPr="00AC2C8C">
        <w:rPr>
          <w:rFonts w:asciiTheme="minorEastAsia" w:hAnsiTheme="minorEastAsia" w:cs="宋体" w:hint="eastAsia"/>
          <w:color w:val="000000"/>
          <w:kern w:val="0"/>
          <w:sz w:val="24"/>
          <w:szCs w:val="24"/>
        </w:rPr>
        <w:t>二者比例知妄。言瞪发劳相唯是虗妄无实。人皆易知。目中见性亦惟是虗妄无实。人或难信。故曰同是瞪劳。佛意以瞪劳虗妄例彼见性亦唯妄也。二义中比例信真。乃是兼释前疑。以前云浮尘幻化其性真为妙觉明体。今此瞪发劳相亦属浮尘幻化。前疑未了者于此重释。比例知妄乃是本科正义。观下文即为辨妄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[0083b04] </w:t>
      </w:r>
      <w:r w:rsidRPr="00AC2C8C">
        <w:rPr>
          <w:rFonts w:asciiTheme="minorEastAsia" w:hAnsiTheme="minorEastAsia" w:cs="宋体" w:hint="eastAsia"/>
          <w:color w:val="000000"/>
          <w:kern w:val="0"/>
          <w:sz w:val="24"/>
          <w:szCs w:val="24"/>
        </w:rPr>
        <w:t>二出名辨伪二。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[0083b04] </w:t>
      </w:r>
      <w:r w:rsidRPr="00AC2C8C">
        <w:rPr>
          <w:rFonts w:asciiTheme="minorEastAsia" w:hAnsiTheme="minorEastAsia" w:cs="宋体" w:hint="eastAsia"/>
          <w:color w:val="000000"/>
          <w:kern w:val="0"/>
          <w:sz w:val="24"/>
          <w:szCs w:val="24"/>
        </w:rPr>
        <w:t>一出名略显。二推因详辩。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82" w:name="0083b06"/>
      <w:bookmarkEnd w:id="1782"/>
      <w:r w:rsidRPr="00AC2C8C">
        <w:rPr>
          <w:rFonts w:asciiTheme="minorEastAsia" w:hAnsiTheme="minorEastAsia" w:cs="宋体"/>
          <w:color w:val="0000A0"/>
          <w:kern w:val="0"/>
          <w:sz w:val="24"/>
          <w:szCs w:val="24"/>
        </w:rPr>
        <w:t xml:space="preserve">[0083b06] </w:t>
      </w:r>
      <w:r w:rsidRPr="00AC2C8C">
        <w:rPr>
          <w:rFonts w:asciiTheme="minorEastAsia" w:hAnsiTheme="minorEastAsia" w:cs="宋体" w:hint="eastAsia"/>
          <w:color w:val="000000"/>
          <w:kern w:val="0"/>
          <w:sz w:val="24"/>
          <w:szCs w:val="24"/>
        </w:rPr>
        <w:t>因于明暗二种妄尘发见居中。吸此尘象名为见性。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83" w:name="0083b07"/>
      <w:bookmarkEnd w:id="1783"/>
      <w:r w:rsidRPr="00AC2C8C">
        <w:rPr>
          <w:rFonts w:asciiTheme="minorEastAsia" w:hAnsiTheme="minorEastAsia" w:cs="宋体"/>
          <w:color w:val="0000A0"/>
          <w:kern w:val="0"/>
          <w:sz w:val="24"/>
          <w:szCs w:val="24"/>
        </w:rPr>
        <w:t xml:space="preserve">[0083b07]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此见离彼明暗二尘毕竟无体。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4" w:name="0083b08"/>
      <w:bookmarkEnd w:id="1784"/>
      <w:r w:rsidRPr="00AC2C8C">
        <w:rPr>
          <w:rFonts w:asciiTheme="minorEastAsia" w:hAnsiTheme="minorEastAsia" w:cs="宋体"/>
          <w:color w:val="0000A0"/>
          <w:kern w:val="0"/>
          <w:sz w:val="24"/>
          <w:szCs w:val="24"/>
        </w:rPr>
        <w:t xml:space="preserve">[0083b08] </w:t>
      </w:r>
      <w:r w:rsidRPr="00AC2C8C">
        <w:rPr>
          <w:rFonts w:asciiTheme="minorEastAsia" w:hAnsiTheme="minorEastAsia" w:cs="宋体" w:hint="eastAsia"/>
          <w:color w:val="000000"/>
          <w:kern w:val="0"/>
          <w:sz w:val="24"/>
          <w:szCs w:val="24"/>
        </w:rPr>
        <w:t>初托尘似有。明暗相倾故称妄尘。因尘发见还缘于尘故曰居中。吸引也。谓吸引尘象为自境也。正以有此功能得称见性。而言名为者亦显其唯是幻妄称相而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此见下。离尘实无。若论明暗二相。恒时相续无有离时。</w:t>
      </w:r>
      <w:bookmarkStart w:id="1785" w:name="0083b13"/>
      <w:bookmarkEnd w:id="1785"/>
      <w:r w:rsidRPr="00AC2C8C">
        <w:rPr>
          <w:rFonts w:asciiTheme="minorEastAsia" w:hAnsiTheme="minorEastAsia" w:cs="宋体" w:hint="eastAsia"/>
          <w:color w:val="000000"/>
          <w:kern w:val="0"/>
          <w:sz w:val="24"/>
          <w:szCs w:val="24"/>
        </w:rPr>
        <w:t>所言离者乃指了境惟心。观心忘境。境既不有见从何起。故曰毕竟无体。如耳根中入流亡所。动静不生。乃至闻所闻尽正齐乎此。六结之中亦唯解得前三结。若更能觉所觉空乃至寂灭现前时则本如来藏妙真如性矣。是知虽曰无体。但为顿了相妄。进达性真。非同前之识心毕竟破也。余五入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[0083b18] </w:t>
      </w:r>
      <w:r w:rsidRPr="00AC2C8C">
        <w:rPr>
          <w:rFonts w:asciiTheme="minorEastAsia" w:hAnsiTheme="minorEastAsia" w:cs="宋体" w:hint="eastAsia"/>
          <w:color w:val="000000"/>
          <w:kern w:val="0"/>
          <w:sz w:val="24"/>
          <w:szCs w:val="24"/>
        </w:rPr>
        <w:t>二推因详辩二。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6" w:name="0083b19"/>
      <w:bookmarkEnd w:id="1786"/>
      <w:r w:rsidRPr="00AC2C8C">
        <w:rPr>
          <w:rFonts w:asciiTheme="minorEastAsia" w:hAnsiTheme="minorEastAsia" w:cs="宋体"/>
          <w:color w:val="0000A0"/>
          <w:kern w:val="0"/>
          <w:sz w:val="24"/>
          <w:szCs w:val="24"/>
        </w:rPr>
        <w:t xml:space="preserve">[0083b19] </w:t>
      </w:r>
      <w:r w:rsidRPr="00AC2C8C">
        <w:rPr>
          <w:rFonts w:asciiTheme="minorEastAsia" w:hAnsiTheme="minorEastAsia" w:cs="宋体" w:hint="eastAsia"/>
          <w:color w:val="000000"/>
          <w:kern w:val="0"/>
          <w:sz w:val="24"/>
          <w:szCs w:val="24"/>
        </w:rPr>
        <w:t>一总标无从。二分文各破。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87" w:name="0083b20"/>
      <w:bookmarkEnd w:id="1787"/>
      <w:r w:rsidRPr="00AC2C8C">
        <w:rPr>
          <w:rFonts w:asciiTheme="minorEastAsia" w:hAnsiTheme="minorEastAsia" w:cs="宋体"/>
          <w:color w:val="0000A0"/>
          <w:kern w:val="0"/>
          <w:sz w:val="24"/>
          <w:szCs w:val="24"/>
        </w:rPr>
        <w:t xml:space="preserve">[0083b20] </w:t>
      </w:r>
      <w:r w:rsidRPr="00AC2C8C">
        <w:rPr>
          <w:rFonts w:asciiTheme="minorEastAsia" w:hAnsiTheme="minorEastAsia" w:cs="宋体" w:hint="eastAsia"/>
          <w:color w:val="000000"/>
          <w:kern w:val="0"/>
          <w:sz w:val="24"/>
          <w:szCs w:val="24"/>
        </w:rPr>
        <w:t>如是阿难当知。是见非明暗来。非从根出。不于空生。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8" w:name="0083b21"/>
      <w:bookmarkEnd w:id="1788"/>
      <w:r w:rsidRPr="00AC2C8C">
        <w:rPr>
          <w:rFonts w:asciiTheme="minorEastAsia" w:hAnsiTheme="minorEastAsia" w:cs="宋体"/>
          <w:color w:val="0000A0"/>
          <w:kern w:val="0"/>
          <w:sz w:val="24"/>
          <w:szCs w:val="24"/>
        </w:rPr>
        <w:t xml:space="preserve">[0083b21] </w:t>
      </w:r>
      <w:r w:rsidRPr="00AC2C8C">
        <w:rPr>
          <w:rFonts w:asciiTheme="minorEastAsia" w:hAnsiTheme="minorEastAsia" w:cs="宋体" w:hint="eastAsia"/>
          <w:color w:val="000000"/>
          <w:kern w:val="0"/>
          <w:sz w:val="24"/>
          <w:szCs w:val="24"/>
        </w:rPr>
        <w:t>正脉云。约世情根出乃为正计。余二防转计而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89" w:name="0083b22"/>
      <w:bookmarkEnd w:id="1789"/>
      <w:r w:rsidRPr="00AC2C8C">
        <w:rPr>
          <w:rFonts w:asciiTheme="minorEastAsia" w:hAnsiTheme="minorEastAsia" w:cs="宋体"/>
          <w:color w:val="0000A0"/>
          <w:kern w:val="0"/>
          <w:sz w:val="24"/>
          <w:szCs w:val="24"/>
        </w:rPr>
        <w:t xml:space="preserve">[0083b22] </w:t>
      </w:r>
      <w:r w:rsidRPr="00AC2C8C">
        <w:rPr>
          <w:rFonts w:asciiTheme="minorEastAsia" w:hAnsiTheme="minorEastAsia" w:cs="宋体" w:hint="eastAsia"/>
          <w:color w:val="000000"/>
          <w:kern w:val="0"/>
          <w:sz w:val="24"/>
          <w:szCs w:val="24"/>
        </w:rPr>
        <w:t>二分文各破。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0" w:name="0083b23"/>
      <w:bookmarkEnd w:id="1790"/>
      <w:r w:rsidRPr="00AC2C8C">
        <w:rPr>
          <w:rFonts w:asciiTheme="minorEastAsia" w:hAnsiTheme="minorEastAsia" w:cs="宋体"/>
          <w:color w:val="0000A0"/>
          <w:kern w:val="0"/>
          <w:sz w:val="24"/>
          <w:szCs w:val="24"/>
        </w:rPr>
        <w:t xml:space="preserve">[0083b23] </w:t>
      </w:r>
      <w:r w:rsidRPr="00AC2C8C">
        <w:rPr>
          <w:rFonts w:asciiTheme="minorEastAsia" w:hAnsiTheme="minorEastAsia" w:cs="宋体" w:hint="eastAsia"/>
          <w:color w:val="000000"/>
          <w:kern w:val="0"/>
          <w:sz w:val="24"/>
          <w:szCs w:val="24"/>
        </w:rPr>
        <w:t>何以故。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若从明来暗即随灭。应非见喑。若从暗来明即随灭。应无见明。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若从根生必无明暗。如是见精本无自性。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若于空出。前瞩尘象归当见根。又空自观何关汝入。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1" w:name="0083c03"/>
      <w:bookmarkEnd w:id="1791"/>
      <w:r w:rsidRPr="00AC2C8C">
        <w:rPr>
          <w:rFonts w:asciiTheme="minorEastAsia" w:hAnsiTheme="minorEastAsia" w:cs="宋体"/>
          <w:color w:val="0000A0"/>
          <w:kern w:val="0"/>
          <w:sz w:val="24"/>
          <w:szCs w:val="24"/>
        </w:rPr>
        <w:t xml:space="preserve">[0083c03] </w:t>
      </w:r>
      <w:r w:rsidRPr="00AC2C8C">
        <w:rPr>
          <w:rFonts w:asciiTheme="minorEastAsia" w:hAnsiTheme="minorEastAsia" w:cs="宋体" w:hint="eastAsia"/>
          <w:color w:val="000000"/>
          <w:kern w:val="0"/>
          <w:sz w:val="24"/>
          <w:szCs w:val="24"/>
        </w:rPr>
        <w:t>此中有四义。初承前征起。可知。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二破从尘来。若谓此见从明来者是见以明为因矣。</w:t>
      </w:r>
      <w:bookmarkStart w:id="1792" w:name="0083c05"/>
      <w:bookmarkEnd w:id="1792"/>
      <w:r w:rsidRPr="00AC2C8C">
        <w:rPr>
          <w:rFonts w:asciiTheme="minorEastAsia" w:hAnsiTheme="minorEastAsia" w:cs="宋体" w:hint="eastAsia"/>
          <w:color w:val="000000"/>
          <w:kern w:val="0"/>
          <w:sz w:val="24"/>
          <w:szCs w:val="24"/>
        </w:rPr>
        <w:t>既以明为因。暗时明灭。见即随灭。以无生因故。果其随灭。即应不见于暗。云何依旧见暗。若从暗来等。准知。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三破从根生。若谓此见从根生者必无藉于明暗。要知无明无暗见精本无自性。</w:t>
      </w:r>
      <w:bookmarkStart w:id="1793" w:name="0083c09"/>
      <w:bookmarkEnd w:id="1793"/>
      <w:r w:rsidRPr="00AC2C8C">
        <w:rPr>
          <w:rFonts w:asciiTheme="minorEastAsia" w:hAnsiTheme="minorEastAsia" w:cs="宋体" w:hint="eastAsia"/>
          <w:color w:val="000000"/>
          <w:kern w:val="0"/>
          <w:sz w:val="24"/>
          <w:szCs w:val="24"/>
        </w:rPr>
        <w:t>以离尘无体如上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辩故。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四破从空出。若谓此见于空出者空出入眼。前瞩尘象固其宜矣。然出必有归。若还归于空反当见根。既无是事知非空出。又纵许空出亦是空自能观何关汝入。此益见其谬也。出名辨伪竟。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4" w:name="0083c13"/>
      <w:bookmarkEnd w:id="1794"/>
      <w:r w:rsidRPr="00AC2C8C">
        <w:rPr>
          <w:rFonts w:asciiTheme="minorEastAsia" w:hAnsiTheme="minorEastAsia" w:cs="宋体"/>
          <w:color w:val="0000A0"/>
          <w:kern w:val="0"/>
          <w:sz w:val="24"/>
          <w:szCs w:val="24"/>
        </w:rPr>
        <w:t xml:space="preserve">[0083c13]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5" w:name="0083c14"/>
      <w:bookmarkEnd w:id="1795"/>
      <w:r w:rsidRPr="00AC2C8C">
        <w:rPr>
          <w:rFonts w:asciiTheme="minorEastAsia" w:hAnsiTheme="minorEastAsia" w:cs="宋体"/>
          <w:color w:val="0000A0"/>
          <w:kern w:val="0"/>
          <w:sz w:val="24"/>
          <w:szCs w:val="24"/>
        </w:rPr>
        <w:t xml:space="preserve">[0083c14] </w:t>
      </w:r>
      <w:r w:rsidRPr="00AC2C8C">
        <w:rPr>
          <w:rFonts w:asciiTheme="minorEastAsia" w:hAnsiTheme="minorEastAsia" w:cs="宋体" w:hint="eastAsia"/>
          <w:color w:val="000000"/>
          <w:kern w:val="0"/>
          <w:sz w:val="24"/>
          <w:szCs w:val="24"/>
        </w:rPr>
        <w:t>是故当知眼入虗妄。本非因缘非自然性。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6" w:name="0083c15"/>
      <w:bookmarkEnd w:id="1796"/>
      <w:r w:rsidRPr="00AC2C8C">
        <w:rPr>
          <w:rFonts w:asciiTheme="minorEastAsia" w:hAnsiTheme="minorEastAsia" w:cs="宋体"/>
          <w:color w:val="0000A0"/>
          <w:kern w:val="0"/>
          <w:sz w:val="24"/>
          <w:szCs w:val="24"/>
        </w:rPr>
        <w:t xml:space="preserve">[0083c15] </w:t>
      </w:r>
      <w:r w:rsidRPr="00AC2C8C">
        <w:rPr>
          <w:rFonts w:asciiTheme="minorEastAsia" w:hAnsiTheme="minorEastAsia" w:cs="宋体" w:hint="eastAsia"/>
          <w:color w:val="000000"/>
          <w:kern w:val="0"/>
          <w:sz w:val="24"/>
          <w:szCs w:val="24"/>
        </w:rPr>
        <w:t>三处无从宛同劳相。故曰虗妄。识是菩提瞪发。不瞪则依然菩提。故曰本非等也。眼入竟。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[0083c16] </w:t>
      </w:r>
      <w:r w:rsidRPr="00AC2C8C">
        <w:rPr>
          <w:rFonts w:asciiTheme="minorEastAsia" w:hAnsiTheme="minorEastAsia" w:cs="宋体" w:hint="eastAsia"/>
          <w:color w:val="000000"/>
          <w:kern w:val="0"/>
          <w:sz w:val="24"/>
          <w:szCs w:val="24"/>
        </w:rPr>
        <w:t>二耳入三。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[0083c17] </w:t>
      </w:r>
      <w:r w:rsidRPr="00AC2C8C">
        <w:rPr>
          <w:rFonts w:asciiTheme="minorEastAsia" w:hAnsiTheme="minorEastAsia" w:cs="宋体" w:hint="eastAsia"/>
          <w:color w:val="000000"/>
          <w:kern w:val="0"/>
          <w:sz w:val="24"/>
          <w:szCs w:val="24"/>
        </w:rPr>
        <w:t>一比例显妄。二出名辨伪。三承辨结示。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[0083c17]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797" w:name="0083c18"/>
      <w:bookmarkEnd w:id="1797"/>
      <w:r w:rsidRPr="00AC2C8C">
        <w:rPr>
          <w:rFonts w:asciiTheme="minorEastAsia" w:hAnsiTheme="minorEastAsia" w:cs="宋体"/>
          <w:color w:val="0000A0"/>
          <w:kern w:val="0"/>
          <w:sz w:val="24"/>
          <w:szCs w:val="24"/>
        </w:rPr>
        <w:t xml:space="preserve">[0083c18] </w:t>
      </w:r>
      <w:r w:rsidRPr="00AC2C8C">
        <w:rPr>
          <w:rFonts w:asciiTheme="minorEastAsia" w:hAnsiTheme="minorEastAsia" w:cs="宋体" w:hint="eastAsia"/>
          <w:color w:val="000000"/>
          <w:kern w:val="0"/>
          <w:sz w:val="24"/>
          <w:szCs w:val="24"/>
        </w:rPr>
        <w:t>阿难。譬如有人以两手指急塞其耳。耳根劳故头中作声。兼耳与劳同是菩提瞪发劳相。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798" w:name="0083c20"/>
      <w:bookmarkEnd w:id="1798"/>
      <w:r w:rsidRPr="00AC2C8C">
        <w:rPr>
          <w:rFonts w:asciiTheme="minorEastAsia" w:hAnsiTheme="minorEastAsia" w:cs="宋体"/>
          <w:color w:val="0000A0"/>
          <w:kern w:val="0"/>
          <w:sz w:val="24"/>
          <w:szCs w:val="24"/>
        </w:rPr>
        <w:t xml:space="preserve">[0083c20] </w:t>
      </w:r>
      <w:r w:rsidRPr="00AC2C8C">
        <w:rPr>
          <w:rFonts w:asciiTheme="minorEastAsia" w:hAnsiTheme="minorEastAsia" w:cs="宋体" w:hint="eastAsia"/>
          <w:color w:val="000000"/>
          <w:kern w:val="0"/>
          <w:sz w:val="24"/>
          <w:szCs w:val="24"/>
        </w:rPr>
        <w:t>虽曰譬如。只是作设若义。下皆准此。上科取瞪目发劳。此科取塞耳成劳。事义相类随根异说故。目劳以空华为验。如前色阴中说。</w:t>
      </w:r>
      <w:bookmarkStart w:id="1799" w:name="0083c23"/>
      <w:bookmarkEnd w:id="1799"/>
      <w:r w:rsidRPr="00AC2C8C">
        <w:rPr>
          <w:rFonts w:asciiTheme="minorEastAsia" w:hAnsiTheme="minorEastAsia" w:cs="宋体" w:hint="eastAsia"/>
          <w:color w:val="000000"/>
          <w:kern w:val="0"/>
          <w:sz w:val="24"/>
          <w:szCs w:val="24"/>
        </w:rPr>
        <w:t>耳劳以虗响为验。故云头中作声。兼耳与劳等。亦是以耳中闻性例塞成劳相。显其本真。以塞成劳相例耳中闻性。显其惟妄也。若顺耳根应云塞发劳相。因六性同为赖耶见分。有类眼见故通云瞪发。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[0084a02] </w:t>
      </w:r>
      <w:r w:rsidRPr="00AC2C8C">
        <w:rPr>
          <w:rFonts w:asciiTheme="minorEastAsia" w:hAnsiTheme="minorEastAsia" w:cs="宋体" w:hint="eastAsia"/>
          <w:color w:val="000000"/>
          <w:kern w:val="0"/>
          <w:sz w:val="24"/>
          <w:szCs w:val="24"/>
        </w:rPr>
        <w:t>二出名辩伪二。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[0084a03] </w:t>
      </w:r>
      <w:r w:rsidRPr="00AC2C8C">
        <w:rPr>
          <w:rFonts w:asciiTheme="minorEastAsia" w:hAnsiTheme="minorEastAsia" w:cs="宋体" w:hint="eastAsia"/>
          <w:color w:val="000000"/>
          <w:kern w:val="0"/>
          <w:sz w:val="24"/>
          <w:szCs w:val="24"/>
        </w:rPr>
        <w:t>一出名略显。二推因详辨。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00" w:name="0084a04"/>
      <w:bookmarkEnd w:id="1800"/>
      <w:r w:rsidRPr="00AC2C8C">
        <w:rPr>
          <w:rFonts w:asciiTheme="minorEastAsia" w:hAnsiTheme="minorEastAsia" w:cs="宋体"/>
          <w:color w:val="0000A0"/>
          <w:kern w:val="0"/>
          <w:sz w:val="24"/>
          <w:szCs w:val="24"/>
        </w:rPr>
        <w:t xml:space="preserve">[0084a04] </w:t>
      </w:r>
      <w:r w:rsidRPr="00AC2C8C">
        <w:rPr>
          <w:rFonts w:asciiTheme="minorEastAsia" w:hAnsiTheme="minorEastAsia" w:cs="宋体" w:hint="eastAsia"/>
          <w:color w:val="000000"/>
          <w:kern w:val="0"/>
          <w:sz w:val="24"/>
          <w:szCs w:val="24"/>
        </w:rPr>
        <w:t>因于动静二种妄尘发闻居中。</w:t>
      </w:r>
      <w:bookmarkStart w:id="1801" w:name="0084a05"/>
      <w:bookmarkEnd w:id="1801"/>
      <w:r w:rsidRPr="00AC2C8C">
        <w:rPr>
          <w:rFonts w:asciiTheme="minorEastAsia" w:hAnsiTheme="minorEastAsia" w:cs="宋体" w:hint="eastAsia"/>
          <w:color w:val="000000"/>
          <w:kern w:val="0"/>
          <w:sz w:val="24"/>
          <w:szCs w:val="24"/>
        </w:rPr>
        <w:t>吸此尘象名听闻性。此闻离彼动静二尘毕竟无体。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2" w:name="0084a06"/>
      <w:bookmarkEnd w:id="1802"/>
      <w:r w:rsidRPr="00AC2C8C">
        <w:rPr>
          <w:rFonts w:asciiTheme="minorEastAsia" w:hAnsiTheme="minorEastAsia" w:cs="宋体"/>
          <w:color w:val="0000A0"/>
          <w:kern w:val="0"/>
          <w:sz w:val="24"/>
          <w:szCs w:val="24"/>
        </w:rPr>
        <w:t xml:space="preserve">[0084a06] </w:t>
      </w:r>
      <w:r w:rsidRPr="00AC2C8C">
        <w:rPr>
          <w:rFonts w:asciiTheme="minorEastAsia" w:hAnsiTheme="minorEastAsia" w:cs="宋体" w:hint="eastAsia"/>
          <w:color w:val="000000"/>
          <w:kern w:val="0"/>
          <w:sz w:val="24"/>
          <w:szCs w:val="24"/>
        </w:rPr>
        <w:t>义皆准上。唯根尘异耳。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[0084a06] </w:t>
      </w:r>
      <w:r w:rsidRPr="00AC2C8C">
        <w:rPr>
          <w:rFonts w:asciiTheme="minorEastAsia" w:hAnsiTheme="minorEastAsia" w:cs="宋体" w:hint="eastAsia"/>
          <w:color w:val="000000"/>
          <w:kern w:val="0"/>
          <w:sz w:val="24"/>
          <w:szCs w:val="24"/>
        </w:rPr>
        <w:t>二推因详辩二。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[0084a06] </w:t>
      </w:r>
      <w:r w:rsidRPr="00AC2C8C">
        <w:rPr>
          <w:rFonts w:asciiTheme="minorEastAsia" w:hAnsiTheme="minorEastAsia" w:cs="宋体" w:hint="eastAsia"/>
          <w:color w:val="000000"/>
          <w:kern w:val="0"/>
          <w:sz w:val="24"/>
          <w:szCs w:val="24"/>
        </w:rPr>
        <w:t>一总标无从。二分文各破。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03" w:name="0084a08"/>
      <w:bookmarkEnd w:id="1803"/>
      <w:r w:rsidRPr="00AC2C8C">
        <w:rPr>
          <w:rFonts w:asciiTheme="minorEastAsia" w:hAnsiTheme="minorEastAsia" w:cs="宋体"/>
          <w:color w:val="0000A0"/>
          <w:kern w:val="0"/>
          <w:sz w:val="24"/>
          <w:szCs w:val="24"/>
        </w:rPr>
        <w:t xml:space="preserve">[0084a08] </w:t>
      </w:r>
      <w:r w:rsidRPr="00AC2C8C">
        <w:rPr>
          <w:rFonts w:asciiTheme="minorEastAsia" w:hAnsiTheme="minorEastAsia" w:cs="宋体" w:hint="eastAsia"/>
          <w:color w:val="000000"/>
          <w:kern w:val="0"/>
          <w:sz w:val="24"/>
          <w:szCs w:val="24"/>
        </w:rPr>
        <w:t>如是阿难当知。是闻非动静来。非于根出。不于空生。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4" w:name="0084a09"/>
      <w:bookmarkEnd w:id="1804"/>
      <w:r w:rsidRPr="00AC2C8C">
        <w:rPr>
          <w:rFonts w:asciiTheme="minorEastAsia" w:hAnsiTheme="minorEastAsia" w:cs="宋体"/>
          <w:color w:val="0000A0"/>
          <w:kern w:val="0"/>
          <w:sz w:val="24"/>
          <w:szCs w:val="24"/>
        </w:rPr>
        <w:t xml:space="preserve">[0084a09] </w:t>
      </w:r>
      <w:r w:rsidRPr="00AC2C8C">
        <w:rPr>
          <w:rFonts w:asciiTheme="minorEastAsia" w:hAnsiTheme="minorEastAsia" w:cs="宋体" w:hint="eastAsia"/>
          <w:color w:val="000000"/>
          <w:kern w:val="0"/>
          <w:sz w:val="24"/>
          <w:szCs w:val="24"/>
        </w:rPr>
        <w:t>亦准上。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[0084a09] </w:t>
      </w:r>
      <w:r w:rsidRPr="00AC2C8C">
        <w:rPr>
          <w:rFonts w:asciiTheme="minorEastAsia" w:hAnsiTheme="minorEastAsia" w:cs="宋体" w:hint="eastAsia"/>
          <w:color w:val="000000"/>
          <w:kern w:val="0"/>
          <w:sz w:val="24"/>
          <w:szCs w:val="24"/>
        </w:rPr>
        <w:t>二分文各破。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05" w:name="0084a10"/>
      <w:bookmarkEnd w:id="1805"/>
      <w:r w:rsidRPr="00AC2C8C">
        <w:rPr>
          <w:rFonts w:asciiTheme="minorEastAsia" w:hAnsiTheme="minorEastAsia" w:cs="宋体"/>
          <w:color w:val="0000A0"/>
          <w:kern w:val="0"/>
          <w:sz w:val="24"/>
          <w:szCs w:val="24"/>
        </w:rPr>
        <w:t xml:space="preserve">[0084a10] </w:t>
      </w:r>
      <w:r w:rsidRPr="00AC2C8C">
        <w:rPr>
          <w:rFonts w:asciiTheme="minorEastAsia" w:hAnsiTheme="minorEastAsia" w:cs="宋体" w:hint="eastAsia"/>
          <w:color w:val="000000"/>
          <w:kern w:val="0"/>
          <w:sz w:val="24"/>
          <w:szCs w:val="24"/>
        </w:rPr>
        <w:t>何以故。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若从静来。动即随灭。应非闻动。</w:t>
      </w:r>
      <w:bookmarkStart w:id="1806" w:name="0084a11"/>
      <w:bookmarkEnd w:id="1806"/>
      <w:r w:rsidRPr="00AC2C8C">
        <w:rPr>
          <w:rFonts w:asciiTheme="minorEastAsia" w:hAnsiTheme="minorEastAsia" w:cs="宋体" w:hint="eastAsia"/>
          <w:color w:val="000000"/>
          <w:kern w:val="0"/>
          <w:sz w:val="24"/>
          <w:szCs w:val="24"/>
        </w:rPr>
        <w:t>若从动来。静即随灭。应无觉静。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若从根生。必无动静。如是闻体本无自性。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若于空出。有闻成性即非虗空。又空自闻何关汝入。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7" w:name="0084a14"/>
      <w:bookmarkEnd w:id="1807"/>
      <w:r w:rsidRPr="00AC2C8C">
        <w:rPr>
          <w:rFonts w:asciiTheme="minorEastAsia" w:hAnsiTheme="minorEastAsia" w:cs="宋体"/>
          <w:color w:val="0000A0"/>
          <w:kern w:val="0"/>
          <w:sz w:val="24"/>
          <w:szCs w:val="24"/>
        </w:rPr>
        <w:t xml:space="preserve">[0084a14] </w:t>
      </w:r>
      <w:r w:rsidRPr="00AC2C8C">
        <w:rPr>
          <w:rFonts w:asciiTheme="minorEastAsia" w:hAnsiTheme="minorEastAsia" w:cs="宋体" w:hint="eastAsia"/>
          <w:color w:val="000000"/>
          <w:kern w:val="0"/>
          <w:sz w:val="24"/>
          <w:szCs w:val="24"/>
        </w:rPr>
        <w:t>此亦有四。初承前征起。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二破动静来。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三破从根生。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四破从空出。若谓此闻于空出者是空有闻矣。空若有闻空乃成性。空既成性即非是空。何言空出。又纵许空出。亦空自闻何关汝入。是知所谓空出者尤为谬妄。出名辨伪竟。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[0084a18]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08" w:name="0084a19"/>
      <w:bookmarkEnd w:id="1808"/>
      <w:r w:rsidRPr="00AC2C8C">
        <w:rPr>
          <w:rFonts w:asciiTheme="minorEastAsia" w:hAnsiTheme="minorEastAsia" w:cs="宋体"/>
          <w:color w:val="0000A0"/>
          <w:kern w:val="0"/>
          <w:sz w:val="24"/>
          <w:szCs w:val="24"/>
        </w:rPr>
        <w:t xml:space="preserve">[0084a19] </w:t>
      </w:r>
      <w:r w:rsidRPr="00AC2C8C">
        <w:rPr>
          <w:rFonts w:asciiTheme="minorEastAsia" w:hAnsiTheme="minorEastAsia" w:cs="宋体" w:hint="eastAsia"/>
          <w:color w:val="000000"/>
          <w:kern w:val="0"/>
          <w:sz w:val="24"/>
          <w:szCs w:val="24"/>
        </w:rPr>
        <w:t>是故当知。耳入虗妄本非因缘非自然性。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09" w:name="0084a20"/>
      <w:bookmarkEnd w:id="1809"/>
      <w:r w:rsidRPr="00AC2C8C">
        <w:rPr>
          <w:rFonts w:asciiTheme="minorEastAsia" w:hAnsiTheme="minorEastAsia" w:cs="宋体"/>
          <w:color w:val="0000A0"/>
          <w:kern w:val="0"/>
          <w:sz w:val="24"/>
          <w:szCs w:val="24"/>
        </w:rPr>
        <w:t xml:space="preserve">[0084a20] </w:t>
      </w:r>
      <w:r w:rsidRPr="00AC2C8C">
        <w:rPr>
          <w:rFonts w:asciiTheme="minorEastAsia" w:hAnsiTheme="minorEastAsia" w:cs="宋体" w:hint="eastAsia"/>
          <w:color w:val="000000"/>
          <w:kern w:val="0"/>
          <w:sz w:val="24"/>
          <w:szCs w:val="24"/>
        </w:rPr>
        <w:t>耳入竟。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[0084a20] </w:t>
      </w:r>
      <w:r w:rsidRPr="00AC2C8C">
        <w:rPr>
          <w:rFonts w:asciiTheme="minorEastAsia" w:hAnsiTheme="minorEastAsia" w:cs="宋体" w:hint="eastAsia"/>
          <w:color w:val="000000"/>
          <w:kern w:val="0"/>
          <w:sz w:val="24"/>
          <w:szCs w:val="24"/>
        </w:rPr>
        <w:t>三鼻入三。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[0084a20] </w:t>
      </w:r>
      <w:r w:rsidRPr="00AC2C8C">
        <w:rPr>
          <w:rFonts w:asciiTheme="minorEastAsia" w:hAnsiTheme="minorEastAsia" w:cs="宋体" w:hint="eastAsia"/>
          <w:color w:val="000000"/>
          <w:kern w:val="0"/>
          <w:sz w:val="24"/>
          <w:szCs w:val="24"/>
        </w:rPr>
        <w:t>一比例显妄。</w:t>
      </w:r>
      <w:bookmarkStart w:id="1810" w:name="0084a21"/>
      <w:bookmarkEnd w:id="1810"/>
      <w:r w:rsidRPr="00AC2C8C">
        <w:rPr>
          <w:rFonts w:asciiTheme="minorEastAsia" w:hAnsiTheme="minorEastAsia" w:cs="宋体" w:hint="eastAsia"/>
          <w:color w:val="000000"/>
          <w:kern w:val="0"/>
          <w:sz w:val="24"/>
          <w:szCs w:val="24"/>
        </w:rPr>
        <w:t>二出名辨伪。三承辩结示。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11" w:name="0084a22"/>
      <w:bookmarkEnd w:id="1811"/>
      <w:r w:rsidRPr="00AC2C8C">
        <w:rPr>
          <w:rFonts w:asciiTheme="minorEastAsia" w:hAnsiTheme="minorEastAsia" w:cs="宋体"/>
          <w:color w:val="0000A0"/>
          <w:kern w:val="0"/>
          <w:sz w:val="24"/>
          <w:szCs w:val="24"/>
        </w:rPr>
        <w:t xml:space="preserve">[0084a22] </w:t>
      </w:r>
      <w:r w:rsidRPr="00AC2C8C">
        <w:rPr>
          <w:rFonts w:asciiTheme="minorEastAsia" w:hAnsiTheme="minorEastAsia" w:cs="宋体" w:hint="eastAsia"/>
          <w:color w:val="000000"/>
          <w:kern w:val="0"/>
          <w:sz w:val="24"/>
          <w:szCs w:val="24"/>
        </w:rPr>
        <w:t>阿难。譬如有人急畜其鼻。畜久成劳。</w:t>
      </w:r>
      <w:bookmarkStart w:id="1812" w:name="0084a23"/>
      <w:bookmarkEnd w:id="1812"/>
      <w:r w:rsidRPr="00AC2C8C">
        <w:rPr>
          <w:rFonts w:asciiTheme="minorEastAsia" w:hAnsiTheme="minorEastAsia" w:cs="宋体" w:hint="eastAsia"/>
          <w:color w:val="000000"/>
          <w:kern w:val="0"/>
          <w:sz w:val="24"/>
          <w:szCs w:val="24"/>
        </w:rPr>
        <w:t>则于鼻中闻有冷触。因触分别通塞虗实。如是乃至诸香臭气。兼鼻与劳同是菩提瞪发劳相。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13" w:name="0084b01"/>
      <w:bookmarkEnd w:id="1813"/>
      <w:r w:rsidRPr="00AC2C8C">
        <w:rPr>
          <w:rFonts w:asciiTheme="minorEastAsia" w:hAnsiTheme="minorEastAsia" w:cs="宋体"/>
          <w:color w:val="0000A0"/>
          <w:kern w:val="0"/>
          <w:sz w:val="24"/>
          <w:szCs w:val="24"/>
        </w:rPr>
        <w:t xml:space="preserve">[0084b01] </w:t>
      </w:r>
      <w:r w:rsidRPr="00AC2C8C">
        <w:rPr>
          <w:rFonts w:asciiTheme="minorEastAsia" w:hAnsiTheme="minorEastAsia" w:cs="宋体" w:hint="eastAsia"/>
          <w:color w:val="000000"/>
          <w:kern w:val="0"/>
          <w:sz w:val="24"/>
          <w:szCs w:val="24"/>
        </w:rPr>
        <w:t>畜缩也。鼻中气息出入自有常度。急而畜之则乖常致变。畜之既久则自成劳伤矣。闻有冷触即劳所现境。如目劳见空华之类。因触分别等者。谓因于此触分别两孔之中孰为通而虗。</w:t>
      </w:r>
      <w:bookmarkStart w:id="1814" w:name="0084b05"/>
      <w:bookmarkEnd w:id="1814"/>
      <w:r w:rsidRPr="00AC2C8C">
        <w:rPr>
          <w:rFonts w:asciiTheme="minorEastAsia" w:hAnsiTheme="minorEastAsia" w:cs="宋体" w:hint="eastAsia"/>
          <w:color w:val="000000"/>
          <w:kern w:val="0"/>
          <w:sz w:val="24"/>
          <w:szCs w:val="24"/>
        </w:rPr>
        <w:t>孰为塞而实。如是分别不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1815" w:name="0084b06"/>
      <w:bookmarkEnd w:id="1815"/>
      <w:r w:rsidRPr="00AC2C8C">
        <w:rPr>
          <w:rFonts w:asciiTheme="minorEastAsia" w:hAnsiTheme="minorEastAsia" w:cs="宋体" w:hint="eastAsia"/>
          <w:color w:val="000000"/>
          <w:kern w:val="0"/>
          <w:sz w:val="24"/>
          <w:szCs w:val="24"/>
        </w:rPr>
        <w:t>乃至微觉有香则分别为何等香。微觉有臭又分别为何等臭。皆由不知妄劳无实遂致展转成妄。不知妄齅无实。亦复如是。故云兼鼻与劳等。谓兼鼻中齅性与畜成劳相同是菩提性上瞪发劳相也。比例中二义皆准上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16" w:name="0084b10"/>
      <w:bookmarkEnd w:id="1816"/>
      <w:r w:rsidRPr="00AC2C8C">
        <w:rPr>
          <w:rFonts w:asciiTheme="minorEastAsia" w:hAnsiTheme="minorEastAsia" w:cs="宋体"/>
          <w:color w:val="0000A0"/>
          <w:kern w:val="0"/>
          <w:sz w:val="24"/>
          <w:szCs w:val="24"/>
        </w:rPr>
        <w:t xml:space="preserve">[0084b10] </w:t>
      </w:r>
      <w:r w:rsidRPr="00AC2C8C">
        <w:rPr>
          <w:rFonts w:asciiTheme="minorEastAsia" w:hAnsiTheme="minorEastAsia" w:cs="宋体" w:hint="eastAsia"/>
          <w:color w:val="000000"/>
          <w:kern w:val="0"/>
          <w:sz w:val="24"/>
          <w:szCs w:val="24"/>
        </w:rPr>
        <w:t>二出名辨伪二。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[0084b10] </w:t>
      </w:r>
      <w:r w:rsidRPr="00AC2C8C">
        <w:rPr>
          <w:rFonts w:asciiTheme="minorEastAsia" w:hAnsiTheme="minorEastAsia" w:cs="宋体" w:hint="eastAsia"/>
          <w:color w:val="000000"/>
          <w:kern w:val="0"/>
          <w:sz w:val="24"/>
          <w:szCs w:val="24"/>
        </w:rPr>
        <w:t>一出名略显。二推因详辨。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17" w:name="0084b11"/>
      <w:bookmarkEnd w:id="1817"/>
      <w:r w:rsidRPr="00AC2C8C">
        <w:rPr>
          <w:rFonts w:asciiTheme="minorEastAsia" w:hAnsiTheme="minorEastAsia" w:cs="宋体"/>
          <w:color w:val="0000A0"/>
          <w:kern w:val="0"/>
          <w:sz w:val="24"/>
          <w:szCs w:val="24"/>
        </w:rPr>
        <w:t xml:space="preserve">[0084b11] </w:t>
      </w:r>
      <w:r w:rsidRPr="00AC2C8C">
        <w:rPr>
          <w:rFonts w:asciiTheme="minorEastAsia" w:hAnsiTheme="minorEastAsia" w:cs="宋体" w:hint="eastAsia"/>
          <w:color w:val="000000"/>
          <w:kern w:val="0"/>
          <w:sz w:val="24"/>
          <w:szCs w:val="24"/>
        </w:rPr>
        <w:t>因于通塞二种妄尘发闻居中。</w:t>
      </w:r>
      <w:bookmarkStart w:id="1818" w:name="0084b12"/>
      <w:bookmarkEnd w:id="1818"/>
      <w:r w:rsidRPr="00AC2C8C">
        <w:rPr>
          <w:rFonts w:asciiTheme="minorEastAsia" w:hAnsiTheme="minorEastAsia" w:cs="宋体" w:hint="eastAsia"/>
          <w:color w:val="000000"/>
          <w:kern w:val="0"/>
          <w:sz w:val="24"/>
          <w:szCs w:val="24"/>
        </w:rPr>
        <w:t>吸此尘象名齅闻性。此闻离彼通塞二尘毕竟无体。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19" w:name="0084b13"/>
      <w:bookmarkEnd w:id="1819"/>
      <w:r w:rsidRPr="00AC2C8C">
        <w:rPr>
          <w:rFonts w:asciiTheme="minorEastAsia" w:hAnsiTheme="minorEastAsia" w:cs="宋体"/>
          <w:color w:val="0000A0"/>
          <w:kern w:val="0"/>
          <w:sz w:val="24"/>
          <w:szCs w:val="24"/>
        </w:rPr>
        <w:t xml:space="preserve">[0084b13] </w:t>
      </w:r>
      <w:r w:rsidRPr="00AC2C8C">
        <w:rPr>
          <w:rFonts w:asciiTheme="minorEastAsia" w:hAnsiTheme="minorEastAsia" w:cs="宋体" w:hint="eastAsia"/>
          <w:color w:val="000000"/>
          <w:kern w:val="0"/>
          <w:sz w:val="24"/>
          <w:szCs w:val="24"/>
        </w:rPr>
        <w:t>二推因详辩二。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[0084b13] </w:t>
      </w:r>
      <w:r w:rsidRPr="00AC2C8C">
        <w:rPr>
          <w:rFonts w:asciiTheme="minorEastAsia" w:hAnsiTheme="minorEastAsia" w:cs="宋体" w:hint="eastAsia"/>
          <w:color w:val="000000"/>
          <w:kern w:val="0"/>
          <w:sz w:val="24"/>
          <w:szCs w:val="24"/>
        </w:rPr>
        <w:t>一总标无从。二分文各破。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0" w:name="0084b14"/>
      <w:bookmarkEnd w:id="1820"/>
      <w:r w:rsidRPr="00AC2C8C">
        <w:rPr>
          <w:rFonts w:asciiTheme="minorEastAsia" w:hAnsiTheme="minorEastAsia" w:cs="宋体"/>
          <w:color w:val="0000A0"/>
          <w:kern w:val="0"/>
          <w:sz w:val="24"/>
          <w:szCs w:val="24"/>
        </w:rPr>
        <w:t xml:space="preserve">[0084b14] </w:t>
      </w:r>
      <w:r w:rsidRPr="00AC2C8C">
        <w:rPr>
          <w:rFonts w:asciiTheme="minorEastAsia" w:hAnsiTheme="minorEastAsia" w:cs="宋体" w:hint="eastAsia"/>
          <w:color w:val="000000"/>
          <w:kern w:val="0"/>
          <w:sz w:val="24"/>
          <w:szCs w:val="24"/>
        </w:rPr>
        <w:t>当知是闻非通塞来。非于根出。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[0084b14] </w:t>
      </w:r>
      <w:r w:rsidRPr="00AC2C8C">
        <w:rPr>
          <w:rFonts w:asciiTheme="minorEastAsia" w:hAnsiTheme="minorEastAsia" w:cs="宋体" w:hint="eastAsia"/>
          <w:color w:val="000000"/>
          <w:kern w:val="0"/>
          <w:sz w:val="24"/>
          <w:szCs w:val="24"/>
        </w:rPr>
        <w:t>不于空生。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1" w:name="0084b15"/>
      <w:bookmarkEnd w:id="1821"/>
      <w:r w:rsidRPr="00AC2C8C">
        <w:rPr>
          <w:rFonts w:asciiTheme="minorEastAsia" w:hAnsiTheme="minorEastAsia" w:cs="宋体"/>
          <w:color w:val="0000A0"/>
          <w:kern w:val="0"/>
          <w:sz w:val="24"/>
          <w:szCs w:val="24"/>
        </w:rPr>
        <w:t xml:space="preserve">[0084b15] </w:t>
      </w:r>
      <w:r w:rsidRPr="00AC2C8C">
        <w:rPr>
          <w:rFonts w:asciiTheme="minorEastAsia" w:hAnsiTheme="minorEastAsia" w:cs="宋体" w:hint="eastAsia"/>
          <w:color w:val="000000"/>
          <w:kern w:val="0"/>
          <w:sz w:val="24"/>
          <w:szCs w:val="24"/>
        </w:rPr>
        <w:t>二分文各破。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2" w:name="0084b16"/>
      <w:bookmarkEnd w:id="1822"/>
      <w:r w:rsidRPr="00AC2C8C">
        <w:rPr>
          <w:rFonts w:asciiTheme="minorEastAsia" w:hAnsiTheme="minorEastAsia" w:cs="宋体"/>
          <w:color w:val="0000A0"/>
          <w:kern w:val="0"/>
          <w:sz w:val="24"/>
          <w:szCs w:val="24"/>
        </w:rPr>
        <w:t xml:space="preserve">[0084b16] </w:t>
      </w:r>
      <w:r w:rsidRPr="00AC2C8C">
        <w:rPr>
          <w:rFonts w:asciiTheme="minorEastAsia" w:hAnsiTheme="minorEastAsia" w:cs="宋体" w:hint="eastAsia"/>
          <w:color w:val="000000"/>
          <w:kern w:val="0"/>
          <w:sz w:val="24"/>
          <w:szCs w:val="24"/>
        </w:rPr>
        <w:t>何以故。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若从通来塞则闻灭。云何知塞。如因塞有通则无闻。云何发明香臭等触。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若从根生必无通塞。如是闻机本无自性。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若从空出是闻自当回齅汝鼻。空自有闻何关汝入。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3" w:name="0084b20"/>
      <w:bookmarkEnd w:id="1823"/>
      <w:r w:rsidRPr="00AC2C8C">
        <w:rPr>
          <w:rFonts w:asciiTheme="minorEastAsia" w:hAnsiTheme="minorEastAsia" w:cs="宋体"/>
          <w:color w:val="0000A0"/>
          <w:kern w:val="0"/>
          <w:sz w:val="24"/>
          <w:szCs w:val="24"/>
        </w:rPr>
        <w:t xml:space="preserve">[0084b20] </w:t>
      </w:r>
      <w:r w:rsidRPr="00AC2C8C">
        <w:rPr>
          <w:rFonts w:asciiTheme="minorEastAsia" w:hAnsiTheme="minorEastAsia" w:cs="宋体" w:hint="eastAsia"/>
          <w:color w:val="000000"/>
          <w:kern w:val="0"/>
          <w:sz w:val="24"/>
          <w:szCs w:val="24"/>
        </w:rPr>
        <w:t>亦分四义。初承前征起。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二破通塞来。云何发明等者。以香臭等触依通尘现。通时无闻自应不能发明。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三破从根生。闻机即指根性。以是闻所发动处故。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四破从空出。</w:t>
      </w:r>
      <w:bookmarkStart w:id="1824" w:name="0084b24"/>
      <w:bookmarkEnd w:id="1824"/>
      <w:r w:rsidRPr="00AC2C8C">
        <w:rPr>
          <w:rFonts w:asciiTheme="minorEastAsia" w:hAnsiTheme="minorEastAsia" w:cs="宋体" w:hint="eastAsia"/>
          <w:color w:val="000000"/>
          <w:kern w:val="0"/>
          <w:sz w:val="24"/>
          <w:szCs w:val="24"/>
        </w:rPr>
        <w:t>空出入鼻能齅香臭等触。若还空时自应回齅。空自有闻等显纵许尤非。出名辩伪竟。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[0084c01]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5" w:name="0084c02"/>
      <w:bookmarkEnd w:id="1825"/>
      <w:r w:rsidRPr="00AC2C8C">
        <w:rPr>
          <w:rFonts w:asciiTheme="minorEastAsia" w:hAnsiTheme="minorEastAsia" w:cs="宋体"/>
          <w:color w:val="0000A0"/>
          <w:kern w:val="0"/>
          <w:sz w:val="24"/>
          <w:szCs w:val="24"/>
        </w:rPr>
        <w:t xml:space="preserve">[0084c02] </w:t>
      </w:r>
      <w:r w:rsidRPr="00AC2C8C">
        <w:rPr>
          <w:rFonts w:asciiTheme="minorEastAsia" w:hAnsiTheme="minorEastAsia" w:cs="宋体" w:hint="eastAsia"/>
          <w:color w:val="000000"/>
          <w:kern w:val="0"/>
          <w:sz w:val="24"/>
          <w:szCs w:val="24"/>
        </w:rPr>
        <w:t>是故当知。鼻入虗妄本非因缘非自然性。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6" w:name="0084c03"/>
      <w:bookmarkEnd w:id="1826"/>
      <w:r w:rsidRPr="00AC2C8C">
        <w:rPr>
          <w:rFonts w:asciiTheme="minorEastAsia" w:hAnsiTheme="minorEastAsia" w:cs="宋体"/>
          <w:color w:val="0000A0"/>
          <w:kern w:val="0"/>
          <w:sz w:val="24"/>
          <w:szCs w:val="24"/>
        </w:rPr>
        <w:t xml:space="preserve">[0084c03] </w:t>
      </w:r>
      <w:r w:rsidRPr="00AC2C8C">
        <w:rPr>
          <w:rFonts w:asciiTheme="minorEastAsia" w:hAnsiTheme="minorEastAsia" w:cs="宋体" w:hint="eastAsia"/>
          <w:color w:val="000000"/>
          <w:kern w:val="0"/>
          <w:sz w:val="24"/>
          <w:szCs w:val="24"/>
        </w:rPr>
        <w:t>鼻入竟。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[0084c03] </w:t>
      </w:r>
      <w:r w:rsidRPr="00AC2C8C">
        <w:rPr>
          <w:rFonts w:asciiTheme="minorEastAsia" w:hAnsiTheme="minorEastAsia" w:cs="宋体" w:hint="eastAsia"/>
          <w:color w:val="000000"/>
          <w:kern w:val="0"/>
          <w:sz w:val="24"/>
          <w:szCs w:val="24"/>
        </w:rPr>
        <w:t>四舌入三。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[0084c03] </w:t>
      </w:r>
      <w:r w:rsidRPr="00AC2C8C">
        <w:rPr>
          <w:rFonts w:asciiTheme="minorEastAsia" w:hAnsiTheme="minorEastAsia" w:cs="宋体" w:hint="eastAsia"/>
          <w:color w:val="000000"/>
          <w:kern w:val="0"/>
          <w:sz w:val="24"/>
          <w:szCs w:val="24"/>
        </w:rPr>
        <w:t>一比例显妄。</w:t>
      </w:r>
      <w:bookmarkStart w:id="1827" w:name="0084c04"/>
      <w:bookmarkEnd w:id="1827"/>
      <w:r w:rsidRPr="00AC2C8C">
        <w:rPr>
          <w:rFonts w:asciiTheme="minorEastAsia" w:hAnsiTheme="minorEastAsia" w:cs="宋体" w:hint="eastAsia"/>
          <w:color w:val="000000"/>
          <w:kern w:val="0"/>
          <w:sz w:val="24"/>
          <w:szCs w:val="24"/>
        </w:rPr>
        <w:t>二出名辩伪。三承辩结示。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28" w:name="0084c05"/>
      <w:bookmarkEnd w:id="1828"/>
      <w:r w:rsidRPr="00AC2C8C">
        <w:rPr>
          <w:rFonts w:asciiTheme="minorEastAsia" w:hAnsiTheme="minorEastAsia" w:cs="宋体"/>
          <w:color w:val="0000A0"/>
          <w:kern w:val="0"/>
          <w:sz w:val="24"/>
          <w:szCs w:val="24"/>
        </w:rPr>
        <w:t xml:space="preserve">[0084c05] </w:t>
      </w:r>
      <w:r w:rsidRPr="00AC2C8C">
        <w:rPr>
          <w:rFonts w:asciiTheme="minorEastAsia" w:hAnsiTheme="minorEastAsia" w:cs="宋体" w:hint="eastAsia"/>
          <w:color w:val="000000"/>
          <w:kern w:val="0"/>
          <w:sz w:val="24"/>
          <w:szCs w:val="24"/>
        </w:rPr>
        <w:t>阿难。譬如有人以舌䑛吻。熟䑛令劳。其人若病则有苦味。无病之人微有甜触。由甜与苦显此舌根不动之时淡性常在。兼舌与劳同是菩提瞪发劳相。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29" w:name="0084c08"/>
      <w:bookmarkEnd w:id="1829"/>
      <w:r w:rsidRPr="00AC2C8C">
        <w:rPr>
          <w:rFonts w:asciiTheme="minorEastAsia" w:hAnsiTheme="minorEastAsia" w:cs="宋体"/>
          <w:color w:val="0000A0"/>
          <w:kern w:val="0"/>
          <w:sz w:val="24"/>
          <w:szCs w:val="24"/>
        </w:rPr>
        <w:t xml:space="preserve">[0084c08] </w:t>
      </w:r>
      <w:r w:rsidRPr="00AC2C8C">
        <w:rPr>
          <w:rFonts w:asciiTheme="minorEastAsia" w:hAnsiTheme="minorEastAsia" w:cs="宋体" w:hint="eastAsia"/>
          <w:color w:val="000000"/>
          <w:kern w:val="0"/>
          <w:sz w:val="24"/>
          <w:szCs w:val="24"/>
        </w:rPr>
        <w:t>以舌取物曰䑛。今非取外物。惟是䑛自唇吻。熟䑛者䑛之再四。令劳者令成劳伤。苦味甜味皆劳所现境。但有病无病异故。淡性常在者相形而显。益属虗伪。此亦由不知妄劳无实展转成妄。</w:t>
      </w:r>
      <w:bookmarkStart w:id="1830" w:name="0084c12"/>
      <w:bookmarkEnd w:id="1830"/>
      <w:r w:rsidRPr="00AC2C8C">
        <w:rPr>
          <w:rFonts w:asciiTheme="minorEastAsia" w:hAnsiTheme="minorEastAsia" w:cs="宋体" w:hint="eastAsia"/>
          <w:color w:val="000000"/>
          <w:kern w:val="0"/>
          <w:sz w:val="24"/>
          <w:szCs w:val="24"/>
        </w:rPr>
        <w:t>不知妄知无实亦复如是故取例云兼舌中知性。与䑛所成劳。同是菩提瞪发劳相。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[0084c13] </w:t>
      </w:r>
      <w:r w:rsidRPr="00AC2C8C">
        <w:rPr>
          <w:rFonts w:asciiTheme="minorEastAsia" w:hAnsiTheme="minorEastAsia" w:cs="宋体" w:hint="eastAsia"/>
          <w:color w:val="000000"/>
          <w:kern w:val="0"/>
          <w:sz w:val="24"/>
          <w:szCs w:val="24"/>
        </w:rPr>
        <w:t>二出名辩伪二。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[0084c13] </w:t>
      </w:r>
      <w:r w:rsidRPr="00AC2C8C">
        <w:rPr>
          <w:rFonts w:asciiTheme="minorEastAsia" w:hAnsiTheme="minorEastAsia" w:cs="宋体" w:hint="eastAsia"/>
          <w:color w:val="000000"/>
          <w:kern w:val="0"/>
          <w:sz w:val="24"/>
          <w:szCs w:val="24"/>
        </w:rPr>
        <w:t>一出名略显。二推因详辨。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31" w:name="0084c15"/>
      <w:bookmarkEnd w:id="1831"/>
      <w:r w:rsidRPr="00AC2C8C">
        <w:rPr>
          <w:rFonts w:asciiTheme="minorEastAsia" w:hAnsiTheme="minorEastAsia" w:cs="宋体"/>
          <w:color w:val="0000A0"/>
          <w:kern w:val="0"/>
          <w:sz w:val="24"/>
          <w:szCs w:val="24"/>
        </w:rPr>
        <w:t xml:space="preserve">[0084c15] </w:t>
      </w:r>
      <w:r w:rsidRPr="00AC2C8C">
        <w:rPr>
          <w:rFonts w:asciiTheme="minorEastAsia" w:hAnsiTheme="minorEastAsia" w:cs="宋体" w:hint="eastAsia"/>
          <w:color w:val="000000"/>
          <w:kern w:val="0"/>
          <w:sz w:val="24"/>
          <w:szCs w:val="24"/>
        </w:rPr>
        <w:t>因甜苦淡二种妄尘发知居中。</w:t>
      </w:r>
      <w:bookmarkStart w:id="1832" w:name="0084c16"/>
      <w:bookmarkEnd w:id="1832"/>
      <w:r w:rsidRPr="00AC2C8C">
        <w:rPr>
          <w:rFonts w:asciiTheme="minorEastAsia" w:hAnsiTheme="minorEastAsia" w:cs="宋体" w:hint="eastAsia"/>
          <w:color w:val="000000"/>
          <w:kern w:val="0"/>
          <w:sz w:val="24"/>
          <w:szCs w:val="24"/>
        </w:rPr>
        <w:t>吸此尘象名知味性。此知味性离彼甜苦及淡二尘毕竟无体。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3" w:name="0084c17"/>
      <w:bookmarkEnd w:id="1833"/>
      <w:r w:rsidRPr="00AC2C8C">
        <w:rPr>
          <w:rFonts w:asciiTheme="minorEastAsia" w:hAnsiTheme="minorEastAsia" w:cs="宋体"/>
          <w:color w:val="0000A0"/>
          <w:kern w:val="0"/>
          <w:sz w:val="24"/>
          <w:szCs w:val="24"/>
        </w:rPr>
        <w:t xml:space="preserve">[0084c17] </w:t>
      </w:r>
      <w:r w:rsidRPr="00AC2C8C">
        <w:rPr>
          <w:rFonts w:asciiTheme="minorEastAsia" w:hAnsiTheme="minorEastAsia" w:cs="宋体" w:hint="eastAsia"/>
          <w:color w:val="000000"/>
          <w:kern w:val="0"/>
          <w:sz w:val="24"/>
          <w:szCs w:val="24"/>
        </w:rPr>
        <w:t>甜苦皆动。合为一种故及淡为二也。知味性即甞性。以是甞味之知故。余准上。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[0084c18] </w:t>
      </w:r>
      <w:r w:rsidRPr="00AC2C8C">
        <w:rPr>
          <w:rFonts w:asciiTheme="minorEastAsia" w:hAnsiTheme="minorEastAsia" w:cs="宋体" w:hint="eastAsia"/>
          <w:color w:val="000000"/>
          <w:kern w:val="0"/>
          <w:sz w:val="24"/>
          <w:szCs w:val="24"/>
        </w:rPr>
        <w:t>二推因详辩二。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4" w:name="0084c19"/>
      <w:bookmarkEnd w:id="1834"/>
      <w:r w:rsidRPr="00AC2C8C">
        <w:rPr>
          <w:rFonts w:asciiTheme="minorEastAsia" w:hAnsiTheme="minorEastAsia" w:cs="宋体"/>
          <w:color w:val="0000A0"/>
          <w:kern w:val="0"/>
          <w:sz w:val="24"/>
          <w:szCs w:val="24"/>
        </w:rPr>
        <w:t xml:space="preserve">[0084c19] </w:t>
      </w:r>
      <w:r w:rsidRPr="00AC2C8C">
        <w:rPr>
          <w:rFonts w:asciiTheme="minorEastAsia" w:hAnsiTheme="minorEastAsia" w:cs="宋体" w:hint="eastAsia"/>
          <w:color w:val="000000"/>
          <w:kern w:val="0"/>
          <w:sz w:val="24"/>
          <w:szCs w:val="24"/>
        </w:rPr>
        <w:t>一总标无从。二分文各破。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35" w:name="0084c20"/>
      <w:bookmarkEnd w:id="1835"/>
      <w:r w:rsidRPr="00AC2C8C">
        <w:rPr>
          <w:rFonts w:asciiTheme="minorEastAsia" w:hAnsiTheme="minorEastAsia" w:cs="宋体"/>
          <w:color w:val="0000A0"/>
          <w:kern w:val="0"/>
          <w:sz w:val="24"/>
          <w:szCs w:val="24"/>
        </w:rPr>
        <w:t xml:space="preserve">[0084c20] </w:t>
      </w:r>
      <w:r w:rsidRPr="00AC2C8C">
        <w:rPr>
          <w:rFonts w:asciiTheme="minorEastAsia" w:hAnsiTheme="minorEastAsia" w:cs="宋体" w:hint="eastAsia"/>
          <w:color w:val="000000"/>
          <w:kern w:val="0"/>
          <w:sz w:val="24"/>
          <w:szCs w:val="24"/>
        </w:rPr>
        <w:t>如是阿难当知。如是甞苦淡知非甜苦来。</w:t>
      </w:r>
      <w:bookmarkStart w:id="1836" w:name="0084c21"/>
      <w:bookmarkEnd w:id="1836"/>
      <w:r w:rsidRPr="00AC2C8C">
        <w:rPr>
          <w:rFonts w:asciiTheme="minorEastAsia" w:hAnsiTheme="minorEastAsia" w:cs="宋体" w:hint="eastAsia"/>
          <w:color w:val="000000"/>
          <w:kern w:val="0"/>
          <w:sz w:val="24"/>
          <w:szCs w:val="24"/>
        </w:rPr>
        <w:t>非因淡有。又非根出。不于空生。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7" w:name="0084c22"/>
      <w:bookmarkEnd w:id="1837"/>
      <w:r w:rsidRPr="00AC2C8C">
        <w:rPr>
          <w:rFonts w:asciiTheme="minorEastAsia" w:hAnsiTheme="minorEastAsia" w:cs="宋体"/>
          <w:color w:val="0000A0"/>
          <w:kern w:val="0"/>
          <w:sz w:val="24"/>
          <w:szCs w:val="24"/>
        </w:rPr>
        <w:t xml:space="preserve">[0084c22] </w:t>
      </w:r>
      <w:r w:rsidRPr="00AC2C8C">
        <w:rPr>
          <w:rFonts w:asciiTheme="minorEastAsia" w:hAnsiTheme="minorEastAsia" w:cs="宋体" w:hint="eastAsia"/>
          <w:color w:val="000000"/>
          <w:kern w:val="0"/>
          <w:sz w:val="24"/>
          <w:szCs w:val="24"/>
        </w:rPr>
        <w:t>二分文各破。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38" w:name="0084c23"/>
      <w:bookmarkEnd w:id="1838"/>
      <w:r w:rsidRPr="00AC2C8C">
        <w:rPr>
          <w:rFonts w:asciiTheme="minorEastAsia" w:hAnsiTheme="minorEastAsia" w:cs="宋体"/>
          <w:color w:val="0000A0"/>
          <w:kern w:val="0"/>
          <w:sz w:val="24"/>
          <w:szCs w:val="24"/>
        </w:rPr>
        <w:t xml:space="preserve">[0084c23] </w:t>
      </w:r>
      <w:r w:rsidRPr="00AC2C8C">
        <w:rPr>
          <w:rFonts w:asciiTheme="minorEastAsia" w:hAnsiTheme="minorEastAsia" w:cs="宋体" w:hint="eastAsia"/>
          <w:color w:val="000000"/>
          <w:kern w:val="0"/>
          <w:sz w:val="24"/>
          <w:szCs w:val="24"/>
        </w:rPr>
        <w:t>何以故。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若甜苦来淡则知灭。云何知淡。若从淡出甜即知亡。复云何知甜苦二相。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[0084c24]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若从舌生必无甜淡。及与苦尘。斯知味根本无自性。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若于空出。虗空自味非汝口知。又空自知何关汝入。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39" w:name="0085a03"/>
      <w:bookmarkEnd w:id="1839"/>
      <w:r w:rsidRPr="00AC2C8C">
        <w:rPr>
          <w:rFonts w:asciiTheme="minorEastAsia" w:hAnsiTheme="minorEastAsia" w:cs="宋体"/>
          <w:color w:val="0000A0"/>
          <w:kern w:val="0"/>
          <w:sz w:val="24"/>
          <w:szCs w:val="24"/>
        </w:rPr>
        <w:t xml:space="preserve">[0085a03] </w:t>
      </w:r>
      <w:r w:rsidRPr="00AC2C8C">
        <w:rPr>
          <w:rFonts w:asciiTheme="minorEastAsia" w:hAnsiTheme="minorEastAsia" w:cs="宋体" w:hint="eastAsia"/>
          <w:color w:val="000000"/>
          <w:kern w:val="0"/>
          <w:sz w:val="24"/>
          <w:szCs w:val="24"/>
        </w:rPr>
        <w:t>亦四义。初承前征起。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二破从尘来。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三破从根生。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四破从空出。</w:t>
      </w:r>
      <w:bookmarkStart w:id="1840" w:name="0085a05"/>
      <w:bookmarkEnd w:id="1840"/>
      <w:r w:rsidRPr="00AC2C8C">
        <w:rPr>
          <w:rFonts w:asciiTheme="minorEastAsia" w:hAnsiTheme="minorEastAsia" w:cs="宋体" w:hint="eastAsia"/>
          <w:color w:val="000000"/>
          <w:kern w:val="0"/>
          <w:sz w:val="24"/>
          <w:szCs w:val="24"/>
        </w:rPr>
        <w:t>虗空自味者谓虗空自能甞味。非汝口知者非借汝之口知。又空自知者又若必谓从空而出。空自能甞亦唯空自能知。尚不借口何关汝入。出名辩伪竟。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[0085a07]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41" w:name="0085a08"/>
      <w:bookmarkEnd w:id="1841"/>
      <w:r w:rsidRPr="00AC2C8C">
        <w:rPr>
          <w:rFonts w:asciiTheme="minorEastAsia" w:hAnsiTheme="minorEastAsia" w:cs="宋体"/>
          <w:color w:val="0000A0"/>
          <w:kern w:val="0"/>
          <w:sz w:val="24"/>
          <w:szCs w:val="24"/>
        </w:rPr>
        <w:t xml:space="preserve">[0085a08] </w:t>
      </w:r>
      <w:r w:rsidRPr="00AC2C8C">
        <w:rPr>
          <w:rFonts w:asciiTheme="minorEastAsia" w:hAnsiTheme="minorEastAsia" w:cs="宋体" w:hint="eastAsia"/>
          <w:color w:val="000000"/>
          <w:kern w:val="0"/>
          <w:sz w:val="24"/>
          <w:szCs w:val="24"/>
        </w:rPr>
        <w:t>是故当知。舌入虗妄本非因缘非自然性。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2" w:name="0085a09"/>
      <w:bookmarkEnd w:id="1842"/>
      <w:r w:rsidRPr="00AC2C8C">
        <w:rPr>
          <w:rFonts w:asciiTheme="minorEastAsia" w:hAnsiTheme="minorEastAsia" w:cs="宋体"/>
          <w:color w:val="0000A0"/>
          <w:kern w:val="0"/>
          <w:sz w:val="24"/>
          <w:szCs w:val="24"/>
        </w:rPr>
        <w:t xml:space="preserve">[0085a09] </w:t>
      </w:r>
      <w:r w:rsidRPr="00AC2C8C">
        <w:rPr>
          <w:rFonts w:asciiTheme="minorEastAsia" w:hAnsiTheme="minorEastAsia" w:cs="宋体" w:hint="eastAsia"/>
          <w:color w:val="000000"/>
          <w:kern w:val="0"/>
          <w:sz w:val="24"/>
          <w:szCs w:val="24"/>
        </w:rPr>
        <w:t>舌入竟。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[0085a09] </w:t>
      </w:r>
      <w:r w:rsidRPr="00AC2C8C">
        <w:rPr>
          <w:rFonts w:asciiTheme="minorEastAsia" w:hAnsiTheme="minorEastAsia" w:cs="宋体" w:hint="eastAsia"/>
          <w:color w:val="000000"/>
          <w:kern w:val="0"/>
          <w:sz w:val="24"/>
          <w:szCs w:val="24"/>
        </w:rPr>
        <w:t>五身入三准前。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[0085a09] </w:t>
      </w:r>
      <w:r w:rsidRPr="00AC2C8C">
        <w:rPr>
          <w:rFonts w:asciiTheme="minorEastAsia" w:hAnsiTheme="minorEastAsia" w:cs="宋体" w:hint="eastAsia"/>
          <w:color w:val="000000"/>
          <w:kern w:val="0"/>
          <w:sz w:val="24"/>
          <w:szCs w:val="24"/>
        </w:rPr>
        <w:t>初比例显妄。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43" w:name="0085a10"/>
      <w:bookmarkEnd w:id="1843"/>
      <w:r w:rsidRPr="00AC2C8C">
        <w:rPr>
          <w:rFonts w:asciiTheme="minorEastAsia" w:hAnsiTheme="minorEastAsia" w:cs="宋体"/>
          <w:color w:val="0000A0"/>
          <w:kern w:val="0"/>
          <w:sz w:val="24"/>
          <w:szCs w:val="24"/>
        </w:rPr>
        <w:t xml:space="preserve">[0085a10] </w:t>
      </w:r>
      <w:r w:rsidRPr="00AC2C8C">
        <w:rPr>
          <w:rFonts w:asciiTheme="minorEastAsia" w:hAnsiTheme="minorEastAsia" w:cs="宋体" w:hint="eastAsia"/>
          <w:color w:val="000000"/>
          <w:kern w:val="0"/>
          <w:sz w:val="24"/>
          <w:szCs w:val="24"/>
        </w:rPr>
        <w:t>阿难。譬如有人以一冷手触于热手。若冷势多热者从冷。若热功胜冷者成热。如是以此合觉之触显于离知。涉势若成因于劳触。兼身与劳同是菩提瞪发劳相。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4" w:name="0085a14"/>
      <w:bookmarkEnd w:id="1844"/>
      <w:r w:rsidRPr="00AC2C8C">
        <w:rPr>
          <w:rFonts w:asciiTheme="minorEastAsia" w:hAnsiTheme="minorEastAsia" w:cs="宋体"/>
          <w:color w:val="0000A0"/>
          <w:kern w:val="0"/>
          <w:sz w:val="24"/>
          <w:szCs w:val="24"/>
        </w:rPr>
        <w:t xml:space="preserve">[0085a14] </w:t>
      </w:r>
      <w:r w:rsidRPr="00AC2C8C">
        <w:rPr>
          <w:rFonts w:asciiTheme="minorEastAsia" w:hAnsiTheme="minorEastAsia" w:cs="宋体" w:hint="eastAsia"/>
          <w:color w:val="000000"/>
          <w:kern w:val="0"/>
          <w:sz w:val="24"/>
          <w:szCs w:val="24"/>
        </w:rPr>
        <w:t>两手相触本无外境。唯是冷热互胜以成相涉之势。是合觉之触虗妄如是。又复以此合觉之触显于离知。其益为虗妄可知。</w:t>
      </w:r>
      <w:bookmarkStart w:id="1845" w:name="0085a17"/>
      <w:bookmarkEnd w:id="1845"/>
      <w:r w:rsidRPr="00AC2C8C">
        <w:rPr>
          <w:rFonts w:asciiTheme="minorEastAsia" w:hAnsiTheme="minorEastAsia" w:cs="宋体" w:hint="eastAsia"/>
          <w:color w:val="000000"/>
          <w:kern w:val="0"/>
          <w:sz w:val="24"/>
          <w:szCs w:val="24"/>
        </w:rPr>
        <w:t>然此科与上四入不同。按上四入皆先出根劳。次显境妄。此科则先显境妄。次出根劳。涉势二句即出成根劳之义。若犹谁也。言上来冷热相涉之势竟是谁之所成。乃因于两手久触。劳其能触之根虗妄显现。若乍然一触冷热各住自不能相涉矣。兼身与劳等准前可知二出名辨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[0085a22] </w:t>
      </w:r>
      <w:r w:rsidRPr="00AC2C8C">
        <w:rPr>
          <w:rFonts w:asciiTheme="minorEastAsia" w:hAnsiTheme="minorEastAsia" w:cs="宋体" w:hint="eastAsia"/>
          <w:color w:val="000000"/>
          <w:kern w:val="0"/>
          <w:sz w:val="24"/>
          <w:szCs w:val="24"/>
        </w:rPr>
        <w:t>一出名略显。二推因详辩。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46" w:name="0085a23"/>
      <w:bookmarkEnd w:id="1846"/>
      <w:r w:rsidRPr="00AC2C8C">
        <w:rPr>
          <w:rFonts w:asciiTheme="minorEastAsia" w:hAnsiTheme="minorEastAsia" w:cs="宋体"/>
          <w:color w:val="0000A0"/>
          <w:kern w:val="0"/>
          <w:sz w:val="24"/>
          <w:szCs w:val="24"/>
        </w:rPr>
        <w:t xml:space="preserve">[0085a23] </w:t>
      </w:r>
      <w:r w:rsidRPr="00AC2C8C">
        <w:rPr>
          <w:rFonts w:asciiTheme="minorEastAsia" w:hAnsiTheme="minorEastAsia" w:cs="宋体" w:hint="eastAsia"/>
          <w:color w:val="000000"/>
          <w:kern w:val="0"/>
          <w:sz w:val="24"/>
          <w:szCs w:val="24"/>
        </w:rPr>
        <w:t>因于离合二种妄尘发觉居中。</w:t>
      </w:r>
      <w:bookmarkStart w:id="1847" w:name="0085a24"/>
      <w:bookmarkEnd w:id="1847"/>
      <w:r w:rsidRPr="00AC2C8C">
        <w:rPr>
          <w:rFonts w:asciiTheme="minorEastAsia" w:hAnsiTheme="minorEastAsia" w:cs="宋体" w:hint="eastAsia"/>
          <w:color w:val="000000"/>
          <w:kern w:val="0"/>
          <w:sz w:val="24"/>
          <w:szCs w:val="24"/>
        </w:rPr>
        <w:t>吸此尘象名知觉性。此知觉体离彼离合违顺二尘毕竟无体。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48" w:name="0085b01"/>
      <w:bookmarkEnd w:id="1848"/>
      <w:r w:rsidRPr="00AC2C8C">
        <w:rPr>
          <w:rFonts w:asciiTheme="minorEastAsia" w:hAnsiTheme="minorEastAsia" w:cs="宋体"/>
          <w:color w:val="0000A0"/>
          <w:kern w:val="0"/>
          <w:sz w:val="24"/>
          <w:szCs w:val="24"/>
        </w:rPr>
        <w:t xml:space="preserve">[0085b01] </w:t>
      </w:r>
      <w:r w:rsidRPr="00AC2C8C">
        <w:rPr>
          <w:rFonts w:asciiTheme="minorEastAsia" w:hAnsiTheme="minorEastAsia" w:cs="宋体" w:hint="eastAsia"/>
          <w:color w:val="000000"/>
          <w:kern w:val="0"/>
          <w:sz w:val="24"/>
          <w:szCs w:val="24"/>
        </w:rPr>
        <w:t>离合违顺明是四尘。而言二尘者。正脉云。违顺即合离中之违顺。故惟二尘。葢或离或合。觉苦即是违。觉乐即是顺也。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[0085b03] </w:t>
      </w:r>
      <w:r w:rsidRPr="00AC2C8C">
        <w:rPr>
          <w:rFonts w:asciiTheme="minorEastAsia" w:hAnsiTheme="minorEastAsia" w:cs="宋体" w:hint="eastAsia"/>
          <w:color w:val="000000"/>
          <w:kern w:val="0"/>
          <w:sz w:val="24"/>
          <w:szCs w:val="24"/>
        </w:rPr>
        <w:t>二推因详辨二。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[0085b03] </w:t>
      </w:r>
      <w:r w:rsidRPr="00AC2C8C">
        <w:rPr>
          <w:rFonts w:asciiTheme="minorEastAsia" w:hAnsiTheme="minorEastAsia" w:cs="宋体" w:hint="eastAsia"/>
          <w:color w:val="000000"/>
          <w:kern w:val="0"/>
          <w:sz w:val="24"/>
          <w:szCs w:val="24"/>
        </w:rPr>
        <w:t>一总标无从。二分文各破。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49" w:name="0085b05"/>
      <w:bookmarkEnd w:id="1849"/>
      <w:r w:rsidRPr="00AC2C8C">
        <w:rPr>
          <w:rFonts w:asciiTheme="minorEastAsia" w:hAnsiTheme="minorEastAsia" w:cs="宋体"/>
          <w:color w:val="0000A0"/>
          <w:kern w:val="0"/>
          <w:sz w:val="24"/>
          <w:szCs w:val="24"/>
        </w:rPr>
        <w:t xml:space="preserve">[0085b05] </w:t>
      </w:r>
      <w:r w:rsidRPr="00AC2C8C">
        <w:rPr>
          <w:rFonts w:asciiTheme="minorEastAsia" w:hAnsiTheme="minorEastAsia" w:cs="宋体" w:hint="eastAsia"/>
          <w:color w:val="000000"/>
          <w:kern w:val="0"/>
          <w:sz w:val="24"/>
          <w:szCs w:val="24"/>
        </w:rPr>
        <w:t>如是阿难当知。是觉非离合来。非违顺有。</w:t>
      </w:r>
      <w:bookmarkStart w:id="1850" w:name="0085b06"/>
      <w:bookmarkEnd w:id="1850"/>
      <w:r w:rsidRPr="00AC2C8C">
        <w:rPr>
          <w:rFonts w:asciiTheme="minorEastAsia" w:hAnsiTheme="minorEastAsia" w:cs="宋体" w:hint="eastAsia"/>
          <w:color w:val="000000"/>
          <w:kern w:val="0"/>
          <w:sz w:val="24"/>
          <w:szCs w:val="24"/>
        </w:rPr>
        <w:t>不于根出。又非空生。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1" w:name="0085b07"/>
      <w:bookmarkEnd w:id="1851"/>
      <w:r w:rsidRPr="00AC2C8C">
        <w:rPr>
          <w:rFonts w:asciiTheme="minorEastAsia" w:hAnsiTheme="minorEastAsia" w:cs="宋体"/>
          <w:color w:val="0000A0"/>
          <w:kern w:val="0"/>
          <w:sz w:val="24"/>
          <w:szCs w:val="24"/>
        </w:rPr>
        <w:t xml:space="preserve">[0085b07] </w:t>
      </w:r>
      <w:r w:rsidRPr="00AC2C8C">
        <w:rPr>
          <w:rFonts w:asciiTheme="minorEastAsia" w:hAnsiTheme="minorEastAsia" w:cs="宋体" w:hint="eastAsia"/>
          <w:color w:val="000000"/>
          <w:kern w:val="0"/>
          <w:sz w:val="24"/>
          <w:szCs w:val="24"/>
        </w:rPr>
        <w:t>二分文各破。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52" w:name="0085b08"/>
      <w:bookmarkEnd w:id="1852"/>
      <w:r w:rsidRPr="00AC2C8C">
        <w:rPr>
          <w:rFonts w:asciiTheme="minorEastAsia" w:hAnsiTheme="minorEastAsia" w:cs="宋体"/>
          <w:color w:val="0000A0"/>
          <w:kern w:val="0"/>
          <w:sz w:val="24"/>
          <w:szCs w:val="24"/>
        </w:rPr>
        <w:t xml:space="preserve">[0085b08] </w:t>
      </w:r>
      <w:r w:rsidRPr="00AC2C8C">
        <w:rPr>
          <w:rFonts w:asciiTheme="minorEastAsia" w:hAnsiTheme="minorEastAsia" w:cs="宋体" w:hint="eastAsia"/>
          <w:color w:val="000000"/>
          <w:kern w:val="0"/>
          <w:sz w:val="24"/>
          <w:szCs w:val="24"/>
        </w:rPr>
        <w:t>何以故。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若合时来离当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灭。云何觉离。违顺二相亦复如是。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若从根出必无离合违顺四相。</w:t>
      </w:r>
      <w:bookmarkStart w:id="1853" w:name="0085b10"/>
      <w:bookmarkEnd w:id="1853"/>
      <w:r w:rsidRPr="00AC2C8C">
        <w:rPr>
          <w:rFonts w:asciiTheme="minorEastAsia" w:hAnsiTheme="minorEastAsia" w:cs="宋体" w:hint="eastAsia"/>
          <w:color w:val="000000"/>
          <w:kern w:val="0"/>
          <w:sz w:val="24"/>
          <w:szCs w:val="24"/>
        </w:rPr>
        <w:t>则汝身知元无自性。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必于空出。空自知觉何关汝入。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4" w:name="0085b11"/>
      <w:bookmarkEnd w:id="1854"/>
      <w:r w:rsidRPr="00AC2C8C">
        <w:rPr>
          <w:rFonts w:asciiTheme="minorEastAsia" w:hAnsiTheme="minorEastAsia" w:cs="宋体"/>
          <w:color w:val="0000A0"/>
          <w:kern w:val="0"/>
          <w:sz w:val="24"/>
          <w:szCs w:val="24"/>
        </w:rPr>
        <w:t xml:space="preserve">[0085b11] </w:t>
      </w:r>
      <w:r w:rsidRPr="00AC2C8C">
        <w:rPr>
          <w:rFonts w:asciiTheme="minorEastAsia" w:hAnsiTheme="minorEastAsia" w:cs="宋体" w:hint="eastAsia"/>
          <w:color w:val="000000"/>
          <w:kern w:val="0"/>
          <w:sz w:val="24"/>
          <w:szCs w:val="24"/>
        </w:rPr>
        <w:t>亦四义。初承前征起。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二破从尘来。云何觉离下似有阙文。具足应云。若离时来合当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灭。云何觉合。离合二相既尔。违顺二相准知。故云亦复如是。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5" w:name="0085b14"/>
      <w:bookmarkEnd w:id="1855"/>
      <w:r w:rsidRPr="00AC2C8C">
        <w:rPr>
          <w:rFonts w:asciiTheme="minorEastAsia" w:hAnsiTheme="minorEastAsia" w:cs="宋体"/>
          <w:color w:val="0000A0"/>
          <w:kern w:val="0"/>
          <w:sz w:val="24"/>
          <w:szCs w:val="24"/>
        </w:rPr>
        <w:t xml:space="preserve">[0085b14]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三破从根出。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四破从空出。出名辩伪竟。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6" w:name="0085b15"/>
      <w:bookmarkEnd w:id="1856"/>
      <w:r w:rsidRPr="00AC2C8C">
        <w:rPr>
          <w:rFonts w:asciiTheme="minorEastAsia" w:hAnsiTheme="minorEastAsia" w:cs="宋体"/>
          <w:color w:val="0000A0"/>
          <w:kern w:val="0"/>
          <w:sz w:val="24"/>
          <w:szCs w:val="24"/>
        </w:rPr>
        <w:t xml:space="preserve">[0085b15]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57" w:name="0085b16"/>
      <w:bookmarkEnd w:id="1857"/>
      <w:r w:rsidRPr="00AC2C8C">
        <w:rPr>
          <w:rFonts w:asciiTheme="minorEastAsia" w:hAnsiTheme="minorEastAsia" w:cs="宋体"/>
          <w:color w:val="0000A0"/>
          <w:kern w:val="0"/>
          <w:sz w:val="24"/>
          <w:szCs w:val="24"/>
        </w:rPr>
        <w:t xml:space="preserve">[0085b16] </w:t>
      </w:r>
      <w:r w:rsidRPr="00AC2C8C">
        <w:rPr>
          <w:rFonts w:asciiTheme="minorEastAsia" w:hAnsiTheme="minorEastAsia" w:cs="宋体" w:hint="eastAsia"/>
          <w:color w:val="000000"/>
          <w:kern w:val="0"/>
          <w:sz w:val="24"/>
          <w:szCs w:val="24"/>
        </w:rPr>
        <w:t>是故当知。身入虗妄本非因缘非自然性。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58" w:name="0085b17"/>
      <w:bookmarkEnd w:id="1858"/>
      <w:r w:rsidRPr="00AC2C8C">
        <w:rPr>
          <w:rFonts w:asciiTheme="minorEastAsia" w:hAnsiTheme="minorEastAsia" w:cs="宋体"/>
          <w:color w:val="0000A0"/>
          <w:kern w:val="0"/>
          <w:sz w:val="24"/>
          <w:szCs w:val="24"/>
        </w:rPr>
        <w:t xml:space="preserve">[0085b17] </w:t>
      </w:r>
      <w:r w:rsidRPr="00AC2C8C">
        <w:rPr>
          <w:rFonts w:asciiTheme="minorEastAsia" w:hAnsiTheme="minorEastAsia" w:cs="宋体" w:hint="eastAsia"/>
          <w:color w:val="000000"/>
          <w:kern w:val="0"/>
          <w:sz w:val="24"/>
          <w:szCs w:val="24"/>
        </w:rPr>
        <w:t>身入竟。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[0085b17] </w:t>
      </w:r>
      <w:r w:rsidRPr="00AC2C8C">
        <w:rPr>
          <w:rFonts w:asciiTheme="minorEastAsia" w:hAnsiTheme="minorEastAsia" w:cs="宋体" w:hint="eastAsia"/>
          <w:color w:val="000000"/>
          <w:kern w:val="0"/>
          <w:sz w:val="24"/>
          <w:szCs w:val="24"/>
        </w:rPr>
        <w:t>六意入三准前。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[0085b17] </w:t>
      </w:r>
      <w:r w:rsidRPr="00AC2C8C">
        <w:rPr>
          <w:rFonts w:asciiTheme="minorEastAsia" w:hAnsiTheme="minorEastAsia" w:cs="宋体" w:hint="eastAsia"/>
          <w:color w:val="000000"/>
          <w:kern w:val="0"/>
          <w:sz w:val="24"/>
          <w:szCs w:val="24"/>
        </w:rPr>
        <w:t>初比例显妄。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59" w:name="0085b18"/>
      <w:bookmarkEnd w:id="1859"/>
      <w:r w:rsidRPr="00AC2C8C">
        <w:rPr>
          <w:rFonts w:asciiTheme="minorEastAsia" w:hAnsiTheme="minorEastAsia" w:cs="宋体"/>
          <w:color w:val="0000A0"/>
          <w:kern w:val="0"/>
          <w:sz w:val="24"/>
          <w:szCs w:val="24"/>
        </w:rPr>
        <w:t xml:space="preserve">[0085b18] </w:t>
      </w:r>
      <w:r w:rsidRPr="00AC2C8C">
        <w:rPr>
          <w:rFonts w:asciiTheme="minorEastAsia" w:hAnsiTheme="minorEastAsia" w:cs="宋体" w:hint="eastAsia"/>
          <w:color w:val="000000"/>
          <w:kern w:val="0"/>
          <w:sz w:val="24"/>
          <w:szCs w:val="24"/>
        </w:rPr>
        <w:t>阿难。譬如有人劳倦则眠睡熟便寤。览尘斯忆。失忆为忘。是其颠倒生住异灭。吸习中归不相踰越。称意知根。兼意与劳同是菩提瞪发劳相。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60" w:name="0085b21"/>
      <w:bookmarkEnd w:id="1860"/>
      <w:r w:rsidRPr="00AC2C8C">
        <w:rPr>
          <w:rFonts w:asciiTheme="minorEastAsia" w:hAnsiTheme="minorEastAsia" w:cs="宋体"/>
          <w:color w:val="0000A0"/>
          <w:kern w:val="0"/>
          <w:sz w:val="24"/>
          <w:szCs w:val="24"/>
        </w:rPr>
        <w:t xml:space="preserve">[0085b21] </w:t>
      </w:r>
      <w:r w:rsidRPr="00AC2C8C">
        <w:rPr>
          <w:rFonts w:asciiTheme="minorEastAsia" w:hAnsiTheme="minorEastAsia" w:cs="宋体" w:hint="eastAsia"/>
          <w:color w:val="000000"/>
          <w:kern w:val="0"/>
          <w:sz w:val="24"/>
          <w:szCs w:val="24"/>
        </w:rPr>
        <w:t>劳倦睡熟皆指意根。谓意根劳倦不耐缘境则妄现眠相。意根睡熟不甘滞寂。则妄现寤相。此皆约忽寐忽觉言之。非夜寐昼觉也。以夜寐昼觉虽曰虗妄。人所难知。故取此至虗至妄者比例。令易知故。忆忘即生灭二尘。然亦眠寤皆具。如寤则历览法尘斯能记忆属生。偶尔失于记忆则名为忘属灭。眠则梦览习尘亦名记忆。偶尔梦沈境寂亦名失忆。然睡眠既依劳现。而因眠现寤亦名为劳。况夫于中转现忆忘真为妄之至矣。忽寐忽寤忆忘不清。故是颠倒生住异灭。唯识云。</w:t>
      </w:r>
      <w:bookmarkStart w:id="1861" w:name="0085c07"/>
      <w:bookmarkEnd w:id="1861"/>
      <w:r w:rsidRPr="00AC2C8C">
        <w:rPr>
          <w:rFonts w:asciiTheme="minorEastAsia" w:hAnsiTheme="minorEastAsia" w:cs="宋体" w:hint="eastAsia"/>
          <w:color w:val="000000"/>
          <w:kern w:val="0"/>
          <w:sz w:val="24"/>
          <w:szCs w:val="24"/>
        </w:rPr>
        <w:t>本无今有名生。生位暂停名住。住别前后名异。暂有还无名灭。正脉云。初忆名生。正忆名住。始忘为异。忘尽为灭。据此则虽曰四相。亦惟是二。以住即生际。异即灭际故。吸习中归者。谓虽曰颠倒亦能吸取习境中归于内。且四相历然前后不相踰越。</w:t>
      </w:r>
      <w:bookmarkStart w:id="1862" w:name="0085c12"/>
      <w:bookmarkEnd w:id="1862"/>
      <w:r w:rsidRPr="00AC2C8C">
        <w:rPr>
          <w:rFonts w:asciiTheme="minorEastAsia" w:hAnsiTheme="minorEastAsia" w:cs="宋体" w:hint="eastAsia"/>
          <w:color w:val="000000"/>
          <w:kern w:val="0"/>
          <w:sz w:val="24"/>
          <w:szCs w:val="24"/>
        </w:rPr>
        <w:t>亦属意中知性。故曰称意知根。兼意与劳等。亦准前。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[0085c12] </w:t>
      </w:r>
      <w:r w:rsidRPr="00AC2C8C">
        <w:rPr>
          <w:rFonts w:asciiTheme="minorEastAsia" w:hAnsiTheme="minorEastAsia" w:cs="宋体" w:hint="eastAsia"/>
          <w:color w:val="000000"/>
          <w:kern w:val="0"/>
          <w:sz w:val="24"/>
          <w:szCs w:val="24"/>
        </w:rPr>
        <w:t>二出名辨伪二。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[0085c13] </w:t>
      </w:r>
      <w:r w:rsidRPr="00AC2C8C">
        <w:rPr>
          <w:rFonts w:asciiTheme="minorEastAsia" w:hAnsiTheme="minorEastAsia" w:cs="宋体" w:hint="eastAsia"/>
          <w:color w:val="000000"/>
          <w:kern w:val="0"/>
          <w:sz w:val="24"/>
          <w:szCs w:val="24"/>
        </w:rPr>
        <w:t>一出名略显。二推因详辩。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[0085c13]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63" w:name="0085c14"/>
      <w:bookmarkEnd w:id="1863"/>
      <w:r w:rsidRPr="00AC2C8C">
        <w:rPr>
          <w:rFonts w:asciiTheme="minorEastAsia" w:hAnsiTheme="minorEastAsia" w:cs="宋体"/>
          <w:color w:val="0000A0"/>
          <w:kern w:val="0"/>
          <w:sz w:val="24"/>
          <w:szCs w:val="24"/>
        </w:rPr>
        <w:t xml:space="preserve">[0085c14] </w:t>
      </w:r>
      <w:r w:rsidRPr="00AC2C8C">
        <w:rPr>
          <w:rFonts w:asciiTheme="minorEastAsia" w:hAnsiTheme="minorEastAsia" w:cs="宋体" w:hint="eastAsia"/>
          <w:color w:val="000000"/>
          <w:kern w:val="0"/>
          <w:sz w:val="24"/>
          <w:szCs w:val="24"/>
        </w:rPr>
        <w:t>因于生灭二种妄尘集知居中吸撮内尘。见闻逆流流不及地名觉知性。此觉知性离彼寤寐生灭二尘毕竟无体。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64" w:name="0085c17"/>
      <w:bookmarkEnd w:id="1864"/>
      <w:r w:rsidRPr="00AC2C8C">
        <w:rPr>
          <w:rFonts w:asciiTheme="minorEastAsia" w:hAnsiTheme="minorEastAsia" w:cs="宋体"/>
          <w:color w:val="0000A0"/>
          <w:kern w:val="0"/>
          <w:sz w:val="24"/>
          <w:szCs w:val="24"/>
        </w:rPr>
        <w:t xml:space="preserve">[0085c17] </w:t>
      </w:r>
      <w:r w:rsidRPr="00AC2C8C">
        <w:rPr>
          <w:rFonts w:asciiTheme="minorEastAsia" w:hAnsiTheme="minorEastAsia" w:cs="宋体" w:hint="eastAsia"/>
          <w:color w:val="000000"/>
          <w:kern w:val="0"/>
          <w:sz w:val="24"/>
          <w:szCs w:val="24"/>
        </w:rPr>
        <w:t>此中生灭二尘与上科忆忘不同。上科忆忘约劳倦忽寐忽寤时说。此中生灭约平常有记无记时言。集者招致义。</w:t>
      </w:r>
      <w:bookmarkStart w:id="1865" w:name="0085c20"/>
      <w:bookmarkEnd w:id="1865"/>
      <w:r w:rsidRPr="00AC2C8C">
        <w:rPr>
          <w:rFonts w:asciiTheme="minorEastAsia" w:hAnsiTheme="minorEastAsia" w:cs="宋体" w:hint="eastAsia"/>
          <w:color w:val="000000"/>
          <w:kern w:val="0"/>
          <w:sz w:val="24"/>
          <w:szCs w:val="24"/>
        </w:rPr>
        <w:t>谓由生灭二尘招致意根中性故。又前五向外云发。知性在内名集。</w:t>
      </w:r>
      <w:bookmarkStart w:id="1866" w:name="0085c21"/>
      <w:bookmarkEnd w:id="1866"/>
      <w:r w:rsidRPr="00AC2C8C">
        <w:rPr>
          <w:rFonts w:asciiTheme="minorEastAsia" w:hAnsiTheme="minorEastAsia" w:cs="宋体" w:hint="eastAsia"/>
          <w:color w:val="000000"/>
          <w:kern w:val="0"/>
          <w:sz w:val="24"/>
          <w:szCs w:val="24"/>
        </w:rPr>
        <w:t>集之为言止也。吸撮者引取义。内尘即是法尘。复有二相。见闻逆流即生尘之相。见闻者所见所闻。举二尘该余三也。五尘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谢。所余习影反落意地故云逆流。流不及地即灭尘之相。谓见闻逆流不能及于意地。意则唯缘灭相也。正以有此功能相似有体。故立觉知之名。寤寐生灭者。寤中寐中各有生灭。离此无体明知虗妄。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[0086a03] </w:t>
      </w:r>
      <w:r w:rsidRPr="00AC2C8C">
        <w:rPr>
          <w:rFonts w:asciiTheme="minorEastAsia" w:hAnsiTheme="minorEastAsia" w:cs="宋体" w:hint="eastAsia"/>
          <w:color w:val="000000"/>
          <w:kern w:val="0"/>
          <w:sz w:val="24"/>
          <w:szCs w:val="24"/>
        </w:rPr>
        <w:t>二推因详辩二。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[0086a03] </w:t>
      </w:r>
      <w:r w:rsidRPr="00AC2C8C">
        <w:rPr>
          <w:rFonts w:asciiTheme="minorEastAsia" w:hAnsiTheme="minorEastAsia" w:cs="宋体" w:hint="eastAsia"/>
          <w:color w:val="000000"/>
          <w:kern w:val="0"/>
          <w:sz w:val="24"/>
          <w:szCs w:val="24"/>
        </w:rPr>
        <w:t>一总标无从。二分文各破。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67" w:name="0086a05"/>
      <w:bookmarkEnd w:id="1867"/>
      <w:r w:rsidRPr="00AC2C8C">
        <w:rPr>
          <w:rFonts w:asciiTheme="minorEastAsia" w:hAnsiTheme="minorEastAsia" w:cs="宋体"/>
          <w:color w:val="0000A0"/>
          <w:kern w:val="0"/>
          <w:sz w:val="24"/>
          <w:szCs w:val="24"/>
        </w:rPr>
        <w:t xml:space="preserve">[0086a05] </w:t>
      </w:r>
      <w:r w:rsidRPr="00AC2C8C">
        <w:rPr>
          <w:rFonts w:asciiTheme="minorEastAsia" w:hAnsiTheme="minorEastAsia" w:cs="宋体" w:hint="eastAsia"/>
          <w:color w:val="000000"/>
          <w:kern w:val="0"/>
          <w:sz w:val="24"/>
          <w:szCs w:val="24"/>
        </w:rPr>
        <w:t>如是阿难当知。如是觉知之根非寤寐来。</w:t>
      </w:r>
      <w:bookmarkStart w:id="1868" w:name="0086a06"/>
      <w:bookmarkEnd w:id="1868"/>
      <w:r w:rsidRPr="00AC2C8C">
        <w:rPr>
          <w:rFonts w:asciiTheme="minorEastAsia" w:hAnsiTheme="minorEastAsia" w:cs="宋体" w:hint="eastAsia"/>
          <w:color w:val="000000"/>
          <w:kern w:val="0"/>
          <w:sz w:val="24"/>
          <w:szCs w:val="24"/>
        </w:rPr>
        <w:t>非生灭有。不于根出。亦非空生。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69" w:name="0086a07"/>
      <w:bookmarkEnd w:id="1869"/>
      <w:r w:rsidRPr="00AC2C8C">
        <w:rPr>
          <w:rFonts w:asciiTheme="minorEastAsia" w:hAnsiTheme="minorEastAsia" w:cs="宋体"/>
          <w:color w:val="0000A0"/>
          <w:kern w:val="0"/>
          <w:sz w:val="24"/>
          <w:szCs w:val="24"/>
        </w:rPr>
        <w:t xml:space="preserve">[0086a07] </w:t>
      </w:r>
      <w:r w:rsidRPr="00AC2C8C">
        <w:rPr>
          <w:rFonts w:asciiTheme="minorEastAsia" w:hAnsiTheme="minorEastAsia" w:cs="宋体" w:hint="eastAsia"/>
          <w:color w:val="000000"/>
          <w:kern w:val="0"/>
          <w:sz w:val="24"/>
          <w:szCs w:val="24"/>
        </w:rPr>
        <w:t>二分文各破。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70" w:name="0086a08"/>
      <w:bookmarkEnd w:id="1870"/>
      <w:r w:rsidRPr="00AC2C8C">
        <w:rPr>
          <w:rFonts w:asciiTheme="minorEastAsia" w:hAnsiTheme="minorEastAsia" w:cs="宋体"/>
          <w:color w:val="0000A0"/>
          <w:kern w:val="0"/>
          <w:sz w:val="24"/>
          <w:szCs w:val="24"/>
        </w:rPr>
        <w:t xml:space="preserve">[0086a08] </w:t>
      </w:r>
      <w:r w:rsidRPr="00AC2C8C">
        <w:rPr>
          <w:rFonts w:asciiTheme="minorEastAsia" w:hAnsiTheme="minorEastAsia" w:cs="宋体" w:hint="eastAsia"/>
          <w:color w:val="000000"/>
          <w:kern w:val="0"/>
          <w:sz w:val="24"/>
          <w:szCs w:val="24"/>
        </w:rPr>
        <w:t>何以故。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若从寤来寐即随灭。将何为寐。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必生时有灭即同无令谁受灭。若从灭有生即灭无。谁知生者。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若从根出。寤寐二相随身开合。离斯二体此觉知者同于空华毕竟无性。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若从空生。自是空知何关汝入。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1" w:name="0086a13"/>
      <w:bookmarkEnd w:id="1871"/>
      <w:r w:rsidRPr="00AC2C8C">
        <w:rPr>
          <w:rFonts w:asciiTheme="minorEastAsia" w:hAnsiTheme="minorEastAsia" w:cs="宋体"/>
          <w:color w:val="0000A0"/>
          <w:kern w:val="0"/>
          <w:sz w:val="24"/>
          <w:szCs w:val="24"/>
        </w:rPr>
        <w:t xml:space="preserve">[0086a13] </w:t>
      </w:r>
      <w:r w:rsidRPr="00AC2C8C">
        <w:rPr>
          <w:rFonts w:asciiTheme="minorEastAsia" w:hAnsiTheme="minorEastAsia" w:cs="宋体" w:hint="eastAsia"/>
          <w:color w:val="000000"/>
          <w:kern w:val="0"/>
          <w:sz w:val="24"/>
          <w:szCs w:val="24"/>
        </w:rPr>
        <w:t>此有五义。初承前征起。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二破寤寐来。文缺破寐来。义可例思故。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三破生灭有。受者领以为境。即知义也。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四破从根出。根指肉团心也。故下言身以肉属身分摄故。破意以若从根出自应不关寤寐。但寤寐二相乃随身肉开合。以肉根如莲华状开则成寤。合则成寐。设许不关寤寐。亦应不关开合。何言根生。且若离斯寤寐二体。而此觉知亦同空华无性。以不能缘生灭二种尘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五破从空生可知。出名辩伪竟。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[0086a21]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72" w:name="0086a22"/>
      <w:bookmarkEnd w:id="1872"/>
      <w:r w:rsidRPr="00AC2C8C">
        <w:rPr>
          <w:rFonts w:asciiTheme="minorEastAsia" w:hAnsiTheme="minorEastAsia" w:cs="宋体"/>
          <w:color w:val="0000A0"/>
          <w:kern w:val="0"/>
          <w:sz w:val="24"/>
          <w:szCs w:val="24"/>
        </w:rPr>
        <w:t xml:space="preserve">[0086a22] </w:t>
      </w:r>
      <w:r w:rsidRPr="00AC2C8C">
        <w:rPr>
          <w:rFonts w:asciiTheme="minorEastAsia" w:hAnsiTheme="minorEastAsia" w:cs="宋体" w:hint="eastAsia"/>
          <w:color w:val="000000"/>
          <w:kern w:val="0"/>
          <w:sz w:val="24"/>
          <w:szCs w:val="24"/>
        </w:rPr>
        <w:t>是故当知。意入虗妄本非因缘非自然性。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3" w:name="0086a23"/>
      <w:bookmarkEnd w:id="1873"/>
      <w:r w:rsidRPr="00AC2C8C">
        <w:rPr>
          <w:rFonts w:asciiTheme="minorEastAsia" w:hAnsiTheme="minorEastAsia" w:cs="宋体"/>
          <w:color w:val="0000A0"/>
          <w:kern w:val="0"/>
          <w:sz w:val="24"/>
          <w:szCs w:val="24"/>
        </w:rPr>
        <w:t xml:space="preserve">[0086a23] </w:t>
      </w:r>
      <w:r w:rsidRPr="00AC2C8C">
        <w:rPr>
          <w:rFonts w:asciiTheme="minorEastAsia" w:hAnsiTheme="minorEastAsia" w:cs="宋体" w:hint="eastAsia"/>
          <w:color w:val="000000"/>
          <w:kern w:val="0"/>
          <w:sz w:val="24"/>
          <w:szCs w:val="24"/>
        </w:rPr>
        <w:t>因尘立名则名惟假有。从缘辨体则体本无生。名体既其非真意入由来虗妄。然妄不自妄依真而起。事不自事揽理而成。要知因水成波。无庸拨波觅水。果了缘金成器。自能就器得金。故云本非因缘。非自然性。约入显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4" w:name="0086b04"/>
      <w:bookmarkEnd w:id="1874"/>
      <w:r w:rsidRPr="00AC2C8C">
        <w:rPr>
          <w:rFonts w:asciiTheme="minorEastAsia" w:hAnsiTheme="minorEastAsia" w:cs="宋体"/>
          <w:color w:val="0000A0"/>
          <w:kern w:val="0"/>
          <w:sz w:val="24"/>
          <w:szCs w:val="24"/>
        </w:rPr>
        <w:t xml:space="preserve">[0086b04] </w:t>
      </w:r>
      <w:r w:rsidRPr="00AC2C8C">
        <w:rPr>
          <w:rFonts w:asciiTheme="minorEastAsia" w:hAnsiTheme="minorEastAsia" w:cs="宋体" w:hint="eastAsia"/>
          <w:color w:val="000000"/>
          <w:kern w:val="0"/>
          <w:sz w:val="24"/>
          <w:szCs w:val="24"/>
        </w:rPr>
        <w:t>三约处显示二。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[0086b04] </w:t>
      </w:r>
      <w:r w:rsidRPr="00AC2C8C">
        <w:rPr>
          <w:rFonts w:asciiTheme="minorEastAsia" w:hAnsiTheme="minorEastAsia" w:cs="宋体" w:hint="eastAsia"/>
          <w:color w:val="000000"/>
          <w:kern w:val="0"/>
          <w:sz w:val="24"/>
          <w:szCs w:val="24"/>
        </w:rPr>
        <w:t>一总征。二别示。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75" w:name="0086b05"/>
      <w:bookmarkEnd w:id="1875"/>
      <w:r w:rsidRPr="00AC2C8C">
        <w:rPr>
          <w:rFonts w:asciiTheme="minorEastAsia" w:hAnsiTheme="minorEastAsia" w:cs="宋体"/>
          <w:color w:val="0000A0"/>
          <w:kern w:val="0"/>
          <w:sz w:val="24"/>
          <w:szCs w:val="24"/>
        </w:rPr>
        <w:t xml:space="preserve">[0086b05] </w:t>
      </w:r>
      <w:r w:rsidRPr="00AC2C8C">
        <w:rPr>
          <w:rFonts w:asciiTheme="minorEastAsia" w:hAnsiTheme="minorEastAsia" w:cs="宋体" w:hint="eastAsia"/>
          <w:color w:val="000000"/>
          <w:kern w:val="0"/>
          <w:sz w:val="24"/>
          <w:szCs w:val="24"/>
        </w:rPr>
        <w:t>复次阿难。云何十二处本如来藏妙真如性。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6" w:name="0086b06"/>
      <w:bookmarkEnd w:id="1876"/>
      <w:r w:rsidRPr="00AC2C8C">
        <w:rPr>
          <w:rFonts w:asciiTheme="minorEastAsia" w:hAnsiTheme="minorEastAsia" w:cs="宋体"/>
          <w:color w:val="0000A0"/>
          <w:kern w:val="0"/>
          <w:sz w:val="24"/>
          <w:szCs w:val="24"/>
        </w:rPr>
        <w:t xml:space="preserve">[0086b06] </w:t>
      </w:r>
      <w:r w:rsidRPr="00AC2C8C">
        <w:rPr>
          <w:rFonts w:asciiTheme="minorEastAsia" w:hAnsiTheme="minorEastAsia" w:cs="宋体" w:hint="eastAsia"/>
          <w:color w:val="000000"/>
          <w:kern w:val="0"/>
          <w:sz w:val="24"/>
          <w:szCs w:val="24"/>
        </w:rPr>
        <w:t>征意准上。十二处谓六根六尘也。处者方所义。谓眼唯对色。耳惟对声等。各有方所。又定在义。谓根一定在内。尘一定在外。各有定在。亦名十二入。谓取境则以根入尘。受境则以尘入根。通为能入。亦通为所入。对阴对界此为迷于色不迷于心者。开色合心。又为中根人闻中得悟者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7" w:name="0086b12"/>
      <w:bookmarkEnd w:id="1877"/>
      <w:r w:rsidRPr="00AC2C8C">
        <w:rPr>
          <w:rFonts w:asciiTheme="minorEastAsia" w:hAnsiTheme="minorEastAsia" w:cs="宋体"/>
          <w:color w:val="0000A0"/>
          <w:kern w:val="0"/>
          <w:sz w:val="24"/>
          <w:szCs w:val="24"/>
        </w:rPr>
        <w:t xml:space="preserve">[0086b12] </w:t>
      </w:r>
      <w:r w:rsidRPr="00AC2C8C">
        <w:rPr>
          <w:rFonts w:asciiTheme="minorEastAsia" w:hAnsiTheme="minorEastAsia" w:cs="宋体" w:hint="eastAsia"/>
          <w:color w:val="000000"/>
          <w:kern w:val="0"/>
          <w:sz w:val="24"/>
          <w:szCs w:val="24"/>
        </w:rPr>
        <w:t>二别示六。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[0086b12] </w:t>
      </w:r>
      <w:r w:rsidRPr="00AC2C8C">
        <w:rPr>
          <w:rFonts w:asciiTheme="minorEastAsia" w:hAnsiTheme="minorEastAsia" w:cs="宋体" w:hint="eastAsia"/>
          <w:color w:val="000000"/>
          <w:kern w:val="0"/>
          <w:sz w:val="24"/>
          <w:szCs w:val="24"/>
        </w:rPr>
        <w:t>一眼色二处。二耳声二处。三鼻香二处。四舌味二处。五身触二处。六意法二处。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[0086b13]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78" w:name="0086b14"/>
      <w:bookmarkEnd w:id="1878"/>
      <w:r w:rsidRPr="00AC2C8C">
        <w:rPr>
          <w:rFonts w:asciiTheme="minorEastAsia" w:hAnsiTheme="minorEastAsia" w:cs="宋体"/>
          <w:color w:val="0000A0"/>
          <w:kern w:val="0"/>
          <w:sz w:val="24"/>
          <w:szCs w:val="24"/>
        </w:rPr>
        <w:t xml:space="preserve">[0086b14] </w:t>
      </w:r>
      <w:r w:rsidRPr="00AC2C8C">
        <w:rPr>
          <w:rFonts w:asciiTheme="minorEastAsia" w:hAnsiTheme="minorEastAsia" w:cs="宋体" w:hint="eastAsia"/>
          <w:color w:val="000000"/>
          <w:kern w:val="0"/>
          <w:sz w:val="24"/>
          <w:szCs w:val="24"/>
        </w:rPr>
        <w:t>一现前定处。二就处辨妄。三承辩结示。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79" w:name="0086b15"/>
      <w:bookmarkEnd w:id="1879"/>
      <w:r w:rsidRPr="00AC2C8C">
        <w:rPr>
          <w:rFonts w:asciiTheme="minorEastAsia" w:hAnsiTheme="minorEastAsia" w:cs="宋体"/>
          <w:color w:val="0000A0"/>
          <w:kern w:val="0"/>
          <w:sz w:val="24"/>
          <w:szCs w:val="24"/>
        </w:rPr>
        <w:t xml:space="preserve">[0086b15] </w:t>
      </w:r>
      <w:r w:rsidRPr="00AC2C8C">
        <w:rPr>
          <w:rFonts w:asciiTheme="minorEastAsia" w:hAnsiTheme="minorEastAsia" w:cs="宋体" w:hint="eastAsia"/>
          <w:color w:val="000000"/>
          <w:kern w:val="0"/>
          <w:sz w:val="24"/>
          <w:szCs w:val="24"/>
        </w:rPr>
        <w:t>阿难。汝且观此祇陀树林及诸泉池。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80" w:name="0086b16"/>
      <w:bookmarkEnd w:id="1880"/>
      <w:r w:rsidRPr="00AC2C8C">
        <w:rPr>
          <w:rFonts w:asciiTheme="minorEastAsia" w:hAnsiTheme="minorEastAsia" w:cs="宋体"/>
          <w:color w:val="0000A0"/>
          <w:kern w:val="0"/>
          <w:sz w:val="24"/>
          <w:szCs w:val="24"/>
        </w:rPr>
        <w:t xml:space="preserve">[0086b16] </w:t>
      </w:r>
      <w:r w:rsidRPr="00AC2C8C">
        <w:rPr>
          <w:rFonts w:asciiTheme="minorEastAsia" w:hAnsiTheme="minorEastAsia" w:cs="宋体" w:hint="eastAsia"/>
          <w:color w:val="000000"/>
          <w:kern w:val="0"/>
          <w:sz w:val="24"/>
          <w:szCs w:val="24"/>
        </w:rPr>
        <w:t>教以且观者定能见根处。树林泉池者定所见尘处。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[0086b17] </w:t>
      </w:r>
      <w:r w:rsidRPr="00AC2C8C">
        <w:rPr>
          <w:rFonts w:asciiTheme="minorEastAsia" w:hAnsiTheme="minorEastAsia" w:cs="宋体" w:hint="eastAsia"/>
          <w:color w:val="000000"/>
          <w:kern w:val="0"/>
          <w:sz w:val="24"/>
          <w:szCs w:val="24"/>
        </w:rPr>
        <w:t>二就处辩妄二。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[0086b17] </w:t>
      </w:r>
      <w:r w:rsidRPr="00AC2C8C">
        <w:rPr>
          <w:rFonts w:asciiTheme="minorEastAsia" w:hAnsiTheme="minorEastAsia" w:cs="宋体" w:hint="eastAsia"/>
          <w:color w:val="000000"/>
          <w:kern w:val="0"/>
          <w:sz w:val="24"/>
          <w:szCs w:val="24"/>
        </w:rPr>
        <w:t>一双征两计。二分文各破。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81" w:name="0086b18"/>
      <w:bookmarkEnd w:id="1881"/>
      <w:r w:rsidRPr="00AC2C8C">
        <w:rPr>
          <w:rFonts w:asciiTheme="minorEastAsia" w:hAnsiTheme="minorEastAsia" w:cs="宋体"/>
          <w:color w:val="0000A0"/>
          <w:kern w:val="0"/>
          <w:sz w:val="24"/>
          <w:szCs w:val="24"/>
        </w:rPr>
        <w:t xml:space="preserve">[0086b18]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82" w:name="0086b19"/>
      <w:bookmarkEnd w:id="1882"/>
      <w:r w:rsidRPr="00AC2C8C">
        <w:rPr>
          <w:rFonts w:asciiTheme="minorEastAsia" w:hAnsiTheme="minorEastAsia" w:cs="宋体"/>
          <w:color w:val="0000A0"/>
          <w:kern w:val="0"/>
          <w:sz w:val="24"/>
          <w:szCs w:val="24"/>
        </w:rPr>
        <w:t xml:space="preserve">[0086b19] </w:t>
      </w:r>
      <w:r w:rsidRPr="00AC2C8C">
        <w:rPr>
          <w:rFonts w:asciiTheme="minorEastAsia" w:hAnsiTheme="minorEastAsia" w:cs="宋体" w:hint="eastAsia"/>
          <w:color w:val="000000"/>
          <w:kern w:val="0"/>
          <w:sz w:val="24"/>
          <w:szCs w:val="24"/>
        </w:rPr>
        <w:t>于意云何。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此等为是色生眼见眼生色相。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83" w:name="0086b20"/>
      <w:bookmarkEnd w:id="1883"/>
      <w:r w:rsidRPr="00AC2C8C">
        <w:rPr>
          <w:rFonts w:asciiTheme="minorEastAsia" w:hAnsiTheme="minorEastAsia" w:cs="宋体"/>
          <w:color w:val="0000A0"/>
          <w:kern w:val="0"/>
          <w:sz w:val="24"/>
          <w:szCs w:val="24"/>
        </w:rPr>
        <w:t xml:space="preserve">[0086b20] </w:t>
      </w:r>
      <w:r w:rsidRPr="00AC2C8C">
        <w:rPr>
          <w:rFonts w:asciiTheme="minorEastAsia" w:hAnsiTheme="minorEastAsia" w:cs="宋体" w:hint="eastAsia"/>
          <w:color w:val="000000"/>
          <w:kern w:val="0"/>
          <w:sz w:val="24"/>
          <w:szCs w:val="24"/>
        </w:rPr>
        <w:t>首句总相征。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此等下分别征也。举根兼尘故曰此等。离色则见无可表似是色生眼见。离见则色无可凭似是眼生色相。二俱非实故尔分征。至下乃各为详破。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[0086b23]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84" w:name="0086b24"/>
      <w:bookmarkEnd w:id="1884"/>
      <w:r w:rsidRPr="00AC2C8C">
        <w:rPr>
          <w:rFonts w:asciiTheme="minorEastAsia" w:hAnsiTheme="minorEastAsia" w:cs="宋体"/>
          <w:color w:val="0000A0"/>
          <w:kern w:val="0"/>
          <w:sz w:val="24"/>
          <w:szCs w:val="24"/>
        </w:rPr>
        <w:t xml:space="preserve">[0086b23] </w:t>
      </w:r>
      <w:r w:rsidRPr="00AC2C8C">
        <w:rPr>
          <w:rFonts w:asciiTheme="minorEastAsia" w:hAnsiTheme="minorEastAsia" w:cs="宋体" w:hint="eastAsia"/>
          <w:color w:val="000000"/>
          <w:kern w:val="0"/>
          <w:sz w:val="24"/>
          <w:szCs w:val="24"/>
        </w:rPr>
        <w:t>一破眼生色相。二破色生眼见。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[0086b24]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85" w:name="0086c01"/>
      <w:bookmarkEnd w:id="1885"/>
      <w:r w:rsidRPr="00AC2C8C">
        <w:rPr>
          <w:rFonts w:asciiTheme="minorEastAsia" w:hAnsiTheme="minorEastAsia" w:cs="宋体"/>
          <w:color w:val="0000A0"/>
          <w:kern w:val="0"/>
          <w:sz w:val="24"/>
          <w:szCs w:val="24"/>
        </w:rPr>
        <w:t xml:space="preserve">[0086c01] </w:t>
      </w:r>
      <w:r w:rsidRPr="00AC2C8C">
        <w:rPr>
          <w:rFonts w:asciiTheme="minorEastAsia" w:hAnsiTheme="minorEastAsia" w:cs="宋体" w:hint="eastAsia"/>
          <w:color w:val="000000"/>
          <w:kern w:val="0"/>
          <w:sz w:val="24"/>
          <w:szCs w:val="24"/>
        </w:rPr>
        <w:t>阿难。若复眼根生色相者。见空非色色性应销。销则显发一切都无。色相既无谁明空质。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空亦如是。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86" w:name="0086c03"/>
      <w:bookmarkEnd w:id="1886"/>
      <w:r w:rsidRPr="00AC2C8C">
        <w:rPr>
          <w:rFonts w:asciiTheme="minorEastAsia" w:hAnsiTheme="minorEastAsia" w:cs="宋体"/>
          <w:color w:val="0000A0"/>
          <w:kern w:val="0"/>
          <w:sz w:val="24"/>
          <w:szCs w:val="24"/>
        </w:rPr>
        <w:t xml:space="preserve">[0086c03] </w:t>
      </w:r>
      <w:r w:rsidRPr="00AC2C8C">
        <w:rPr>
          <w:rFonts w:asciiTheme="minorEastAsia" w:hAnsiTheme="minorEastAsia" w:cs="宋体" w:hint="eastAsia"/>
          <w:color w:val="000000"/>
          <w:kern w:val="0"/>
          <w:sz w:val="24"/>
          <w:szCs w:val="24"/>
        </w:rPr>
        <w:t>初正破生色。破意以若计眼根生色相者。当其见空之时非是色相。</w:t>
      </w:r>
      <w:bookmarkStart w:id="1887" w:name="0086c05"/>
      <w:bookmarkEnd w:id="1887"/>
      <w:r w:rsidRPr="00AC2C8C">
        <w:rPr>
          <w:rFonts w:asciiTheme="minorEastAsia" w:hAnsiTheme="minorEastAsia" w:cs="宋体" w:hint="eastAsia"/>
          <w:color w:val="000000"/>
          <w:kern w:val="0"/>
          <w:sz w:val="24"/>
          <w:szCs w:val="24"/>
        </w:rPr>
        <w:t>而眼根中生色之性应即销灭。</w:t>
      </w:r>
      <w:bookmarkStart w:id="1888" w:name="0086c06"/>
      <w:bookmarkEnd w:id="1888"/>
      <w:r w:rsidRPr="00AC2C8C">
        <w:rPr>
          <w:rFonts w:asciiTheme="minorEastAsia" w:hAnsiTheme="minorEastAsia" w:cs="宋体" w:hint="eastAsia"/>
          <w:color w:val="000000"/>
          <w:kern w:val="0"/>
          <w:sz w:val="24"/>
          <w:szCs w:val="24"/>
        </w:rPr>
        <w:t>然色性既销则灭性显发一切色相应都无所有。若尔。则不惟无色亦复无空。以空乃待色而显。色相既无无所待故。谁明空质。谓纵有空质谁复能明哉。是知所谓眼生色相者谬矣。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[0086c08]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末句例破生空。例上应云。若复眼根生空相者。见色非空空性应销。销则显发一切都无。空相既无谁明色质。为避文繁。故总取例云。空亦如是。谓眼生空相亦如生色中破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问。据前征词。但云眼生色相。而此各破。必例破生空者何也。答。空亦是色。生则俱生。破须俱破。方得无疑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二破色生眼见。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89" w:name="0086c14"/>
      <w:bookmarkEnd w:id="1889"/>
      <w:r w:rsidRPr="00AC2C8C">
        <w:rPr>
          <w:rFonts w:asciiTheme="minorEastAsia" w:hAnsiTheme="minorEastAsia" w:cs="宋体"/>
          <w:color w:val="0000A0"/>
          <w:kern w:val="0"/>
          <w:sz w:val="24"/>
          <w:szCs w:val="24"/>
        </w:rPr>
        <w:t xml:space="preserve">[0086c14] </w:t>
      </w:r>
      <w:r w:rsidRPr="00AC2C8C">
        <w:rPr>
          <w:rFonts w:asciiTheme="minorEastAsia" w:hAnsiTheme="minorEastAsia" w:cs="宋体" w:hint="eastAsia"/>
          <w:color w:val="000000"/>
          <w:kern w:val="0"/>
          <w:sz w:val="24"/>
          <w:szCs w:val="24"/>
        </w:rPr>
        <w:t>若复色尘生眼见者。观空非色见即销亡。亡则都无谁明空色。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0" w:name="0086c16"/>
      <w:bookmarkEnd w:id="1890"/>
      <w:r w:rsidRPr="00AC2C8C">
        <w:rPr>
          <w:rFonts w:asciiTheme="minorEastAsia" w:hAnsiTheme="minorEastAsia" w:cs="宋体"/>
          <w:color w:val="0000A0"/>
          <w:kern w:val="0"/>
          <w:sz w:val="24"/>
          <w:szCs w:val="24"/>
        </w:rPr>
        <w:t xml:space="preserve">[0086c16] </w:t>
      </w:r>
      <w:r w:rsidRPr="00AC2C8C">
        <w:rPr>
          <w:rFonts w:asciiTheme="minorEastAsia" w:hAnsiTheme="minorEastAsia" w:cs="宋体" w:hint="eastAsia"/>
          <w:color w:val="000000"/>
          <w:kern w:val="0"/>
          <w:sz w:val="24"/>
          <w:szCs w:val="24"/>
        </w:rPr>
        <w:t>破意以若计色尘生眼见者。当其观空之时非是色相。是生见之因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灭而是见即应销亡。然见既销亡则都无所见。既都无所见谁明空色。谓纵有空色谁复能明哉。</w:t>
      </w:r>
      <w:bookmarkStart w:id="1891" w:name="0086c20"/>
      <w:bookmarkEnd w:id="1891"/>
      <w:r w:rsidRPr="00AC2C8C">
        <w:rPr>
          <w:rFonts w:asciiTheme="minorEastAsia" w:hAnsiTheme="minorEastAsia" w:cs="宋体" w:hint="eastAsia"/>
          <w:color w:val="000000"/>
          <w:kern w:val="0"/>
          <w:sz w:val="24"/>
          <w:szCs w:val="24"/>
        </w:rPr>
        <w:t>是知所谓色生眼见者亦谬矣。准上科亦应云空亦如是。谓空生眼见亦如色生中破。文中无者。准上可知故。就处辩妄竟。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2" w:name="0086c22"/>
      <w:bookmarkEnd w:id="1892"/>
      <w:r w:rsidRPr="00AC2C8C">
        <w:rPr>
          <w:rFonts w:asciiTheme="minorEastAsia" w:hAnsiTheme="minorEastAsia" w:cs="宋体"/>
          <w:color w:val="0000A0"/>
          <w:kern w:val="0"/>
          <w:sz w:val="24"/>
          <w:szCs w:val="24"/>
        </w:rPr>
        <w:t xml:space="preserve">[0086c22]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93" w:name="0086c23"/>
      <w:bookmarkEnd w:id="1893"/>
      <w:r w:rsidRPr="00AC2C8C">
        <w:rPr>
          <w:rFonts w:asciiTheme="minorEastAsia" w:hAnsiTheme="minorEastAsia" w:cs="宋体"/>
          <w:color w:val="0000A0"/>
          <w:kern w:val="0"/>
          <w:sz w:val="24"/>
          <w:szCs w:val="24"/>
        </w:rPr>
        <w:t xml:space="preserve">[0086c23] </w:t>
      </w:r>
      <w:r w:rsidRPr="00AC2C8C">
        <w:rPr>
          <w:rFonts w:asciiTheme="minorEastAsia" w:hAnsiTheme="minorEastAsia" w:cs="宋体" w:hint="eastAsia"/>
          <w:color w:val="000000"/>
          <w:kern w:val="0"/>
          <w:sz w:val="24"/>
          <w:szCs w:val="24"/>
        </w:rPr>
        <w:t>是故当知。见与色空俱无处所。</w:t>
      </w:r>
      <w:bookmarkStart w:id="1894" w:name="0086c24"/>
      <w:bookmarkEnd w:id="1894"/>
      <w:r w:rsidRPr="00AC2C8C">
        <w:rPr>
          <w:rFonts w:asciiTheme="minorEastAsia" w:hAnsiTheme="minorEastAsia" w:cs="宋体" w:hint="eastAsia"/>
          <w:color w:val="000000"/>
          <w:kern w:val="0"/>
          <w:sz w:val="24"/>
          <w:szCs w:val="24"/>
        </w:rPr>
        <w:t>即色与见二处虗妄。本非因缘非自然性。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5" w:name="0087a01"/>
      <w:bookmarkEnd w:id="1895"/>
      <w:r w:rsidRPr="00AC2C8C">
        <w:rPr>
          <w:rFonts w:asciiTheme="minorEastAsia" w:hAnsiTheme="minorEastAsia" w:cs="宋体"/>
          <w:color w:val="0000A0"/>
          <w:kern w:val="0"/>
          <w:sz w:val="24"/>
          <w:szCs w:val="24"/>
        </w:rPr>
        <w:t xml:space="preserve">[0087a01] </w:t>
      </w:r>
      <w:r w:rsidRPr="00AC2C8C">
        <w:rPr>
          <w:rFonts w:asciiTheme="minorEastAsia" w:hAnsiTheme="minorEastAsia" w:cs="宋体" w:hint="eastAsia"/>
          <w:color w:val="000000"/>
          <w:kern w:val="0"/>
          <w:sz w:val="24"/>
          <w:szCs w:val="24"/>
        </w:rPr>
        <w:t>见即根处。色空皆尘处。俱无处所者。以眼不生色则色无处所。色不生眼则见无处所。此且明其无内外处。即色与见等者。言不惟无处即彼二处之体亦属虗妄。以本惟一性。此性非因缘非自然起心即错。动念即乖。唤谁名见及于色空。眼色二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[0087a06] </w:t>
      </w:r>
      <w:r w:rsidRPr="00AC2C8C">
        <w:rPr>
          <w:rFonts w:asciiTheme="minorEastAsia" w:hAnsiTheme="minorEastAsia" w:cs="宋体" w:hint="eastAsia"/>
          <w:color w:val="000000"/>
          <w:kern w:val="0"/>
          <w:sz w:val="24"/>
          <w:szCs w:val="24"/>
        </w:rPr>
        <w:t>二耳声二处三。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[0087a06] </w:t>
      </w:r>
      <w:r w:rsidRPr="00AC2C8C">
        <w:rPr>
          <w:rFonts w:asciiTheme="minorEastAsia" w:hAnsiTheme="minorEastAsia" w:cs="宋体" w:hint="eastAsia"/>
          <w:color w:val="000000"/>
          <w:kern w:val="0"/>
          <w:sz w:val="24"/>
          <w:szCs w:val="24"/>
        </w:rPr>
        <w:t>一现前定处。</w:t>
      </w:r>
      <w:bookmarkStart w:id="1896" w:name="0087a07"/>
      <w:bookmarkEnd w:id="1896"/>
      <w:r w:rsidRPr="00AC2C8C">
        <w:rPr>
          <w:rFonts w:asciiTheme="minorEastAsia" w:hAnsiTheme="minorEastAsia" w:cs="宋体" w:hint="eastAsia"/>
          <w:color w:val="000000"/>
          <w:kern w:val="0"/>
          <w:sz w:val="24"/>
          <w:szCs w:val="24"/>
        </w:rPr>
        <w:t>二就处辨妄。三承辩结示。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97" w:name="0087a08"/>
      <w:bookmarkEnd w:id="1897"/>
      <w:r w:rsidRPr="00AC2C8C">
        <w:rPr>
          <w:rFonts w:asciiTheme="minorEastAsia" w:hAnsiTheme="minorEastAsia" w:cs="宋体"/>
          <w:color w:val="0000A0"/>
          <w:kern w:val="0"/>
          <w:sz w:val="24"/>
          <w:szCs w:val="24"/>
        </w:rPr>
        <w:t xml:space="preserve">[0087a08] </w:t>
      </w:r>
      <w:r w:rsidRPr="00AC2C8C">
        <w:rPr>
          <w:rFonts w:asciiTheme="minorEastAsia" w:hAnsiTheme="minorEastAsia" w:cs="宋体" w:hint="eastAsia"/>
          <w:color w:val="000000"/>
          <w:kern w:val="0"/>
          <w:sz w:val="24"/>
          <w:szCs w:val="24"/>
        </w:rPr>
        <w:t>阿难。汝更听此祇陀园中食办击鼓。众集撞钟。钟皷音声前后相续。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898" w:name="0087a10"/>
      <w:bookmarkEnd w:id="1898"/>
      <w:r w:rsidRPr="00AC2C8C">
        <w:rPr>
          <w:rFonts w:asciiTheme="minorEastAsia" w:hAnsiTheme="minorEastAsia" w:cs="宋体"/>
          <w:color w:val="0000A0"/>
          <w:kern w:val="0"/>
          <w:sz w:val="24"/>
          <w:szCs w:val="24"/>
        </w:rPr>
        <w:t xml:space="preserve">[0087a10] </w:t>
      </w:r>
      <w:r w:rsidRPr="00AC2C8C">
        <w:rPr>
          <w:rFonts w:asciiTheme="minorEastAsia" w:hAnsiTheme="minorEastAsia" w:cs="宋体" w:hint="eastAsia"/>
          <w:color w:val="000000"/>
          <w:kern w:val="0"/>
          <w:sz w:val="24"/>
          <w:szCs w:val="24"/>
        </w:rPr>
        <w:t>听即根处。此祗下皆尘处。食办集众故击鼓。众集受斋故撞钟。今之丛林击梆鸣牌者锤随国变故二就处辩妄二。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[0087a12] </w:t>
      </w:r>
      <w:r w:rsidRPr="00AC2C8C">
        <w:rPr>
          <w:rFonts w:asciiTheme="minorEastAsia" w:hAnsiTheme="minorEastAsia" w:cs="宋体" w:hint="eastAsia"/>
          <w:color w:val="000000"/>
          <w:kern w:val="0"/>
          <w:sz w:val="24"/>
          <w:szCs w:val="24"/>
        </w:rPr>
        <w:t>一双征两计。二分文各破。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899" w:name="0087a13"/>
      <w:bookmarkEnd w:id="1899"/>
      <w:r w:rsidRPr="00AC2C8C">
        <w:rPr>
          <w:rFonts w:asciiTheme="minorEastAsia" w:hAnsiTheme="minorEastAsia" w:cs="宋体"/>
          <w:color w:val="0000A0"/>
          <w:kern w:val="0"/>
          <w:sz w:val="24"/>
          <w:szCs w:val="24"/>
        </w:rPr>
        <w:t xml:space="preserve">[0087a13] </w:t>
      </w:r>
      <w:r w:rsidRPr="00AC2C8C">
        <w:rPr>
          <w:rFonts w:asciiTheme="minorEastAsia" w:hAnsiTheme="minorEastAsia" w:cs="宋体" w:hint="eastAsia"/>
          <w:color w:val="000000"/>
          <w:kern w:val="0"/>
          <w:sz w:val="24"/>
          <w:szCs w:val="24"/>
        </w:rPr>
        <w:t>于意云何。此等为是声来耳边耳往声处。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0" w:name="0087a14"/>
      <w:bookmarkEnd w:id="1900"/>
      <w:r w:rsidRPr="00AC2C8C">
        <w:rPr>
          <w:rFonts w:asciiTheme="minorEastAsia" w:hAnsiTheme="minorEastAsia" w:cs="宋体"/>
          <w:color w:val="0000A0"/>
          <w:kern w:val="0"/>
          <w:sz w:val="24"/>
          <w:szCs w:val="24"/>
        </w:rPr>
        <w:t xml:space="preserve">[0087a14] </w:t>
      </w:r>
      <w:r w:rsidRPr="00AC2C8C">
        <w:rPr>
          <w:rFonts w:asciiTheme="minorEastAsia" w:hAnsiTheme="minorEastAsia" w:cs="宋体" w:hint="eastAsia"/>
          <w:color w:val="000000"/>
          <w:kern w:val="0"/>
          <w:sz w:val="24"/>
          <w:szCs w:val="24"/>
        </w:rPr>
        <w:t>闻不自闻因声故有。或计声来耳边。</w:t>
      </w:r>
      <w:bookmarkStart w:id="1901" w:name="0087a15"/>
      <w:bookmarkEnd w:id="1901"/>
      <w:r w:rsidRPr="00AC2C8C">
        <w:rPr>
          <w:rFonts w:asciiTheme="minorEastAsia" w:hAnsiTheme="minorEastAsia" w:cs="宋体" w:hint="eastAsia"/>
          <w:color w:val="000000"/>
          <w:kern w:val="0"/>
          <w:sz w:val="24"/>
          <w:szCs w:val="24"/>
        </w:rPr>
        <w:t>声不自声因闻故有。或计耳往声处。二计俱非故须征破。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2" w:name="0087a16"/>
      <w:bookmarkEnd w:id="1902"/>
      <w:r w:rsidRPr="00AC2C8C">
        <w:rPr>
          <w:rFonts w:asciiTheme="minorEastAsia" w:hAnsiTheme="minorEastAsia" w:cs="宋体"/>
          <w:color w:val="0000A0"/>
          <w:kern w:val="0"/>
          <w:sz w:val="24"/>
          <w:szCs w:val="24"/>
        </w:rPr>
        <w:t xml:space="preserve">[0087a16]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[0087a16] </w:t>
      </w:r>
      <w:r w:rsidRPr="00AC2C8C">
        <w:rPr>
          <w:rFonts w:asciiTheme="minorEastAsia" w:hAnsiTheme="minorEastAsia" w:cs="宋体" w:hint="eastAsia"/>
          <w:color w:val="000000"/>
          <w:kern w:val="0"/>
          <w:sz w:val="24"/>
          <w:szCs w:val="24"/>
        </w:rPr>
        <w:t>一破声来耳边。</w:t>
      </w:r>
      <w:bookmarkStart w:id="1903" w:name="0087a17"/>
      <w:bookmarkEnd w:id="1903"/>
      <w:r w:rsidRPr="00AC2C8C">
        <w:rPr>
          <w:rFonts w:asciiTheme="minorEastAsia" w:hAnsiTheme="minorEastAsia" w:cs="宋体" w:hint="eastAsia"/>
          <w:color w:val="000000"/>
          <w:kern w:val="0"/>
          <w:sz w:val="24"/>
          <w:szCs w:val="24"/>
        </w:rPr>
        <w:t>二破耳往声处。三破无来无往。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04" w:name="0087a18"/>
      <w:bookmarkEnd w:id="1904"/>
      <w:r w:rsidRPr="00AC2C8C">
        <w:rPr>
          <w:rFonts w:asciiTheme="minorEastAsia" w:hAnsiTheme="minorEastAsia" w:cs="宋体"/>
          <w:color w:val="0000A0"/>
          <w:kern w:val="0"/>
          <w:sz w:val="24"/>
          <w:szCs w:val="24"/>
        </w:rPr>
        <w:t xml:space="preserve">[0087a18] </w:t>
      </w:r>
      <w:r w:rsidRPr="00AC2C8C">
        <w:rPr>
          <w:rFonts w:asciiTheme="minorEastAsia" w:hAnsiTheme="minorEastAsia" w:cs="宋体" w:hint="eastAsia"/>
          <w:color w:val="000000"/>
          <w:kern w:val="0"/>
          <w:sz w:val="24"/>
          <w:szCs w:val="24"/>
        </w:rPr>
        <w:t>阿难。若复此声来于耳边。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如我乞食。室罗筏城在祇陀林则无有我。此声必来阿难耳处。目连迦叶应不俱闻。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何况其中一千二百五十沙门。一闻钟声同来食处。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5" w:name="0087a22"/>
      <w:bookmarkEnd w:id="1905"/>
      <w:r w:rsidRPr="00AC2C8C">
        <w:rPr>
          <w:rFonts w:asciiTheme="minorEastAsia" w:hAnsiTheme="minorEastAsia" w:cs="宋体"/>
          <w:color w:val="0000A0"/>
          <w:kern w:val="0"/>
          <w:sz w:val="24"/>
          <w:szCs w:val="24"/>
        </w:rPr>
        <w:t xml:space="preserve">[0087a22] </w:t>
      </w:r>
      <w:r w:rsidRPr="00AC2C8C">
        <w:rPr>
          <w:rFonts w:asciiTheme="minorEastAsia" w:hAnsiTheme="minorEastAsia" w:cs="宋体" w:hint="eastAsia"/>
          <w:color w:val="000000"/>
          <w:kern w:val="0"/>
          <w:sz w:val="24"/>
          <w:szCs w:val="24"/>
        </w:rPr>
        <w:t>初牒声来耳。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如我下法喻合辨。喻中如来乞食城中林里则无。法中声来阿难耳边余耳则无。故连叶应不俱闻。今既不尔。则法喻不齐矣。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何况下极显其谬。意以连叶俱闻则法喻不齐。何况众多沙门一闻同来。尤见其不齐之甚。是知所谓声来耳边者谬也。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[0087b03] </w:t>
      </w:r>
      <w:r w:rsidRPr="00AC2C8C">
        <w:rPr>
          <w:rFonts w:asciiTheme="minorEastAsia" w:hAnsiTheme="minorEastAsia" w:cs="宋体" w:hint="eastAsia"/>
          <w:color w:val="000000"/>
          <w:kern w:val="0"/>
          <w:sz w:val="24"/>
          <w:szCs w:val="24"/>
        </w:rPr>
        <w:t>二破耳往声处。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06" w:name="0087b04"/>
      <w:bookmarkEnd w:id="1906"/>
      <w:r w:rsidRPr="00AC2C8C">
        <w:rPr>
          <w:rFonts w:asciiTheme="minorEastAsia" w:hAnsiTheme="minorEastAsia" w:cs="宋体"/>
          <w:color w:val="0000A0"/>
          <w:kern w:val="0"/>
          <w:sz w:val="24"/>
          <w:szCs w:val="24"/>
        </w:rPr>
        <w:t xml:space="preserve">[0087b04] </w:t>
      </w:r>
      <w:r w:rsidRPr="00AC2C8C">
        <w:rPr>
          <w:rFonts w:asciiTheme="minorEastAsia" w:hAnsiTheme="minorEastAsia" w:cs="宋体" w:hint="eastAsia"/>
          <w:color w:val="000000"/>
          <w:kern w:val="0"/>
          <w:sz w:val="24"/>
          <w:szCs w:val="24"/>
        </w:rPr>
        <w:t>若复汝耳往彼声边。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如我归住祇陀林中。在室罗城则无有我。汝闻皷声其耳</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往击皷之处。钟声齐出应不俱闻。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何况其中象马牛羊种种音响。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7" w:name="0087b07"/>
      <w:bookmarkEnd w:id="1907"/>
      <w:r w:rsidRPr="00AC2C8C">
        <w:rPr>
          <w:rFonts w:asciiTheme="minorEastAsia" w:hAnsiTheme="minorEastAsia" w:cs="宋体"/>
          <w:color w:val="0000A0"/>
          <w:kern w:val="0"/>
          <w:sz w:val="24"/>
          <w:szCs w:val="24"/>
        </w:rPr>
        <w:t xml:space="preserve">[0087b07] </w:t>
      </w:r>
      <w:r w:rsidRPr="00AC2C8C">
        <w:rPr>
          <w:rFonts w:asciiTheme="minorEastAsia" w:hAnsiTheme="minorEastAsia" w:cs="宋体" w:hint="eastAsia"/>
          <w:color w:val="000000"/>
          <w:kern w:val="0"/>
          <w:sz w:val="24"/>
          <w:szCs w:val="24"/>
        </w:rPr>
        <w:t>初牒耳往声。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如我下法喻合辩。喻中如来归住林中城里则无。法中耳往击皷之处钟处则无。故齐出应不俱闻。若俱闻者亦法喻不齐矣。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何况下极显其谬。意以钟声齐出则应不能俱闻。何况象马牛羊种种音</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向益应不能俱闻。今既不尔。是知所谓耳往声边者亦谬也。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[0087b12] </w:t>
      </w:r>
      <w:r w:rsidRPr="00AC2C8C">
        <w:rPr>
          <w:rFonts w:asciiTheme="minorEastAsia" w:hAnsiTheme="minorEastAsia" w:cs="宋体" w:hint="eastAsia"/>
          <w:color w:val="000000"/>
          <w:kern w:val="0"/>
          <w:sz w:val="24"/>
          <w:szCs w:val="24"/>
        </w:rPr>
        <w:t>三破无来无往。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08" w:name="0087b13"/>
      <w:bookmarkEnd w:id="1908"/>
      <w:r w:rsidRPr="00AC2C8C">
        <w:rPr>
          <w:rFonts w:asciiTheme="minorEastAsia" w:hAnsiTheme="minorEastAsia" w:cs="宋体"/>
          <w:color w:val="0000A0"/>
          <w:kern w:val="0"/>
          <w:sz w:val="24"/>
          <w:szCs w:val="24"/>
        </w:rPr>
        <w:t xml:space="preserve">[0087b13] </w:t>
      </w:r>
      <w:r w:rsidRPr="00AC2C8C">
        <w:rPr>
          <w:rFonts w:asciiTheme="minorEastAsia" w:hAnsiTheme="minorEastAsia" w:cs="宋体" w:hint="eastAsia"/>
          <w:color w:val="000000"/>
          <w:kern w:val="0"/>
          <w:sz w:val="24"/>
          <w:szCs w:val="24"/>
        </w:rPr>
        <w:t>若无来往亦复无闻。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09" w:name="0087b14"/>
      <w:bookmarkEnd w:id="1909"/>
      <w:r w:rsidRPr="00AC2C8C">
        <w:rPr>
          <w:rFonts w:asciiTheme="minorEastAsia" w:hAnsiTheme="minorEastAsia" w:cs="宋体"/>
          <w:color w:val="0000A0"/>
          <w:kern w:val="0"/>
          <w:sz w:val="24"/>
          <w:szCs w:val="24"/>
        </w:rPr>
        <w:t xml:space="preserve">[0087b14] </w:t>
      </w:r>
      <w:r w:rsidRPr="00AC2C8C">
        <w:rPr>
          <w:rFonts w:asciiTheme="minorEastAsia" w:hAnsiTheme="minorEastAsia" w:cs="宋体" w:hint="eastAsia"/>
          <w:color w:val="000000"/>
          <w:kern w:val="0"/>
          <w:sz w:val="24"/>
          <w:szCs w:val="24"/>
        </w:rPr>
        <w:t>恐闻来往不成转计无来无往。故为此破。若谓声亦无来。耳亦无往。则是根尘各住自不成闻。如二人一在林中一在城里两不相到。自不能和合成事。是知所谓无来往者益谬也。必兼此破者。</w:t>
      </w:r>
      <w:bookmarkStart w:id="1910" w:name="0087b18"/>
      <w:bookmarkEnd w:id="1910"/>
      <w:r w:rsidRPr="00AC2C8C">
        <w:rPr>
          <w:rFonts w:asciiTheme="minorEastAsia" w:hAnsiTheme="minorEastAsia" w:cs="宋体" w:hint="eastAsia"/>
          <w:color w:val="000000"/>
          <w:kern w:val="0"/>
          <w:sz w:val="24"/>
          <w:szCs w:val="24"/>
        </w:rPr>
        <w:t>以有来有往固是权宗因缘。</w:t>
      </w:r>
      <w:bookmarkStart w:id="1911" w:name="0087b19"/>
      <w:bookmarkEnd w:id="1911"/>
      <w:r w:rsidRPr="00AC2C8C">
        <w:rPr>
          <w:rFonts w:asciiTheme="minorEastAsia" w:hAnsiTheme="minorEastAsia" w:cs="宋体" w:hint="eastAsia"/>
          <w:color w:val="000000"/>
          <w:kern w:val="0"/>
          <w:sz w:val="24"/>
          <w:szCs w:val="24"/>
        </w:rPr>
        <w:t>无来无往尤属外计自然。权宗尚破外计安留。又破有来往则生不可说。破无来往则不生不可说。生与不生俱不可说。乃成真无生义。就处辨妄竟。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[0087b21]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2" w:name="0087b22"/>
      <w:bookmarkEnd w:id="1912"/>
      <w:r w:rsidRPr="00AC2C8C">
        <w:rPr>
          <w:rFonts w:asciiTheme="minorEastAsia" w:hAnsiTheme="minorEastAsia" w:cs="宋体"/>
          <w:color w:val="0000A0"/>
          <w:kern w:val="0"/>
          <w:sz w:val="24"/>
          <w:szCs w:val="24"/>
        </w:rPr>
        <w:t xml:space="preserve">[0087b22] </w:t>
      </w:r>
      <w:r w:rsidRPr="00AC2C8C">
        <w:rPr>
          <w:rFonts w:asciiTheme="minorEastAsia" w:hAnsiTheme="minorEastAsia" w:cs="宋体" w:hint="eastAsia"/>
          <w:color w:val="000000"/>
          <w:kern w:val="0"/>
          <w:sz w:val="24"/>
          <w:szCs w:val="24"/>
        </w:rPr>
        <w:t>是故当知。听与音声俱无处所。</w:t>
      </w:r>
      <w:bookmarkStart w:id="1913" w:name="0087b23"/>
      <w:bookmarkEnd w:id="1913"/>
      <w:r w:rsidRPr="00AC2C8C">
        <w:rPr>
          <w:rFonts w:asciiTheme="minorEastAsia" w:hAnsiTheme="minorEastAsia" w:cs="宋体" w:hint="eastAsia"/>
          <w:color w:val="000000"/>
          <w:kern w:val="0"/>
          <w:sz w:val="24"/>
          <w:szCs w:val="24"/>
        </w:rPr>
        <w:t>即听与声二处虗妄。本非四缘非自然性。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4" w:name="0087b24"/>
      <w:bookmarkEnd w:id="1914"/>
      <w:r w:rsidRPr="00AC2C8C">
        <w:rPr>
          <w:rFonts w:asciiTheme="minorEastAsia" w:hAnsiTheme="minorEastAsia" w:cs="宋体"/>
          <w:color w:val="0000A0"/>
          <w:kern w:val="0"/>
          <w:sz w:val="24"/>
          <w:szCs w:val="24"/>
        </w:rPr>
        <w:t xml:space="preserve">[0087b24] </w:t>
      </w:r>
      <w:r w:rsidRPr="00AC2C8C">
        <w:rPr>
          <w:rFonts w:asciiTheme="minorEastAsia" w:hAnsiTheme="minorEastAsia" w:cs="宋体" w:hint="eastAsia"/>
          <w:color w:val="000000"/>
          <w:kern w:val="0"/>
          <w:sz w:val="24"/>
          <w:szCs w:val="24"/>
        </w:rPr>
        <w:t>声不来耳则耳处不现。耳不往声则声处不现。故云俱无处所。况复无来无往又不可说。真为彻体虗妄二处叵得。果到不可得处。自见非因缘非自然性矣。耳声二处竟。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[0087c03] </w:t>
      </w:r>
      <w:r w:rsidRPr="00AC2C8C">
        <w:rPr>
          <w:rFonts w:asciiTheme="minorEastAsia" w:hAnsiTheme="minorEastAsia" w:cs="宋体" w:hint="eastAsia"/>
          <w:color w:val="000000"/>
          <w:kern w:val="0"/>
          <w:sz w:val="24"/>
          <w:szCs w:val="24"/>
        </w:rPr>
        <w:t>三鼻香二处三。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5" w:name="0087c04"/>
      <w:bookmarkEnd w:id="1915"/>
      <w:r w:rsidRPr="00AC2C8C">
        <w:rPr>
          <w:rFonts w:asciiTheme="minorEastAsia" w:hAnsiTheme="minorEastAsia" w:cs="宋体"/>
          <w:color w:val="0000A0"/>
          <w:kern w:val="0"/>
          <w:sz w:val="24"/>
          <w:szCs w:val="24"/>
        </w:rPr>
        <w:t xml:space="preserve">[0087c03] </w:t>
      </w:r>
      <w:r w:rsidRPr="00AC2C8C">
        <w:rPr>
          <w:rFonts w:asciiTheme="minorEastAsia" w:hAnsiTheme="minorEastAsia" w:cs="宋体" w:hint="eastAsia"/>
          <w:color w:val="000000"/>
          <w:kern w:val="0"/>
          <w:sz w:val="24"/>
          <w:szCs w:val="24"/>
        </w:rPr>
        <w:t>一现前定处。二就香辩妄。三承辨结示。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6" w:name="0087c05"/>
      <w:bookmarkEnd w:id="1916"/>
      <w:r w:rsidRPr="00AC2C8C">
        <w:rPr>
          <w:rFonts w:asciiTheme="minorEastAsia" w:hAnsiTheme="minorEastAsia" w:cs="宋体"/>
          <w:color w:val="0000A0"/>
          <w:kern w:val="0"/>
          <w:sz w:val="24"/>
          <w:szCs w:val="24"/>
        </w:rPr>
        <w:t xml:space="preserve">[0087c05] </w:t>
      </w:r>
      <w:r w:rsidRPr="00AC2C8C">
        <w:rPr>
          <w:rFonts w:asciiTheme="minorEastAsia" w:hAnsiTheme="minorEastAsia" w:cs="宋体" w:hint="eastAsia"/>
          <w:color w:val="000000"/>
          <w:kern w:val="0"/>
          <w:sz w:val="24"/>
          <w:szCs w:val="24"/>
        </w:rPr>
        <w:t>阿难。汝又齅此炉中栴檀。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17" w:name="0087c06"/>
      <w:bookmarkEnd w:id="1917"/>
      <w:r w:rsidRPr="00AC2C8C">
        <w:rPr>
          <w:rFonts w:asciiTheme="minorEastAsia" w:hAnsiTheme="minorEastAsia" w:cs="宋体"/>
          <w:color w:val="0000A0"/>
          <w:kern w:val="0"/>
          <w:sz w:val="24"/>
          <w:szCs w:val="24"/>
        </w:rPr>
        <w:t xml:space="preserve">[0087c06] </w:t>
      </w:r>
      <w:r w:rsidRPr="00AC2C8C">
        <w:rPr>
          <w:rFonts w:asciiTheme="minorEastAsia" w:hAnsiTheme="minorEastAsia" w:cs="宋体" w:hint="eastAsia"/>
          <w:color w:val="000000"/>
          <w:kern w:val="0"/>
          <w:sz w:val="24"/>
          <w:szCs w:val="24"/>
        </w:rPr>
        <w:t>根尘可知。栴檀义翻与药。齅之能除病故。此方所无故无正翻。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[0087c07] </w:t>
      </w:r>
      <w:r w:rsidRPr="00AC2C8C">
        <w:rPr>
          <w:rFonts w:asciiTheme="minorEastAsia" w:hAnsiTheme="minorEastAsia" w:cs="宋体" w:hint="eastAsia"/>
          <w:color w:val="000000"/>
          <w:kern w:val="0"/>
          <w:sz w:val="24"/>
          <w:szCs w:val="24"/>
        </w:rPr>
        <w:t>二就香辩妄二。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[0087c07] </w:t>
      </w:r>
      <w:r w:rsidRPr="00AC2C8C">
        <w:rPr>
          <w:rFonts w:asciiTheme="minorEastAsia" w:hAnsiTheme="minorEastAsia" w:cs="宋体" w:hint="eastAsia"/>
          <w:color w:val="000000"/>
          <w:kern w:val="0"/>
          <w:sz w:val="24"/>
          <w:szCs w:val="24"/>
        </w:rPr>
        <w:t>一显异征生。二分文各破。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18" w:name="0087c09"/>
      <w:bookmarkEnd w:id="1918"/>
      <w:r w:rsidRPr="00AC2C8C">
        <w:rPr>
          <w:rFonts w:asciiTheme="minorEastAsia" w:hAnsiTheme="minorEastAsia" w:cs="宋体"/>
          <w:color w:val="0000A0"/>
          <w:kern w:val="0"/>
          <w:sz w:val="24"/>
          <w:szCs w:val="24"/>
        </w:rPr>
        <w:t xml:space="preserve">[0087c09] </w:t>
      </w:r>
      <w:r w:rsidRPr="00AC2C8C">
        <w:rPr>
          <w:rFonts w:asciiTheme="minorEastAsia" w:hAnsiTheme="minorEastAsia" w:cs="宋体" w:hint="eastAsia"/>
          <w:color w:val="000000"/>
          <w:kern w:val="0"/>
          <w:sz w:val="24"/>
          <w:szCs w:val="24"/>
        </w:rPr>
        <w:t>此香若复然于一铢。</w:t>
      </w:r>
      <w:bookmarkStart w:id="1919" w:name="0087c10"/>
      <w:bookmarkEnd w:id="1919"/>
      <w:r w:rsidRPr="00AC2C8C">
        <w:rPr>
          <w:rFonts w:asciiTheme="minorEastAsia" w:hAnsiTheme="minorEastAsia" w:cs="宋体" w:hint="eastAsia"/>
          <w:color w:val="000000"/>
          <w:kern w:val="0"/>
          <w:sz w:val="24"/>
          <w:szCs w:val="24"/>
        </w:rPr>
        <w:t>室罗筏城四十里内同时闻气。于意云何。此香为复生栴檀木。生于汝鼻。为生于空。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0" w:name="0087c11"/>
      <w:bookmarkEnd w:id="1920"/>
      <w:r w:rsidRPr="00AC2C8C">
        <w:rPr>
          <w:rFonts w:asciiTheme="minorEastAsia" w:hAnsiTheme="minorEastAsia" w:cs="宋体"/>
          <w:color w:val="0000A0"/>
          <w:kern w:val="0"/>
          <w:sz w:val="24"/>
          <w:szCs w:val="24"/>
        </w:rPr>
        <w:t xml:space="preserve">[0087c11] </w:t>
      </w:r>
      <w:r w:rsidRPr="00AC2C8C">
        <w:rPr>
          <w:rFonts w:asciiTheme="minorEastAsia" w:hAnsiTheme="minorEastAsia" w:cs="宋体" w:hint="eastAsia"/>
          <w:color w:val="000000"/>
          <w:kern w:val="0"/>
          <w:sz w:val="24"/>
          <w:szCs w:val="24"/>
        </w:rPr>
        <w:t>二十四铢为一两。一铢惟四分余也。</w:t>
      </w:r>
      <w:bookmarkStart w:id="1921" w:name="0087c12"/>
      <w:bookmarkEnd w:id="1921"/>
      <w:r w:rsidRPr="00AC2C8C">
        <w:rPr>
          <w:rFonts w:asciiTheme="minorEastAsia" w:hAnsiTheme="minorEastAsia" w:cs="宋体" w:hint="eastAsia"/>
          <w:color w:val="000000"/>
          <w:kern w:val="0"/>
          <w:sz w:val="24"/>
          <w:szCs w:val="24"/>
        </w:rPr>
        <w:t>汉张华志云。西国使献香者。汉制不满斤不得受。使乃私去。</w:t>
      </w:r>
      <w:bookmarkStart w:id="1922" w:name="0087c13"/>
      <w:bookmarkEnd w:id="1922"/>
      <w:r w:rsidRPr="00AC2C8C">
        <w:rPr>
          <w:rFonts w:asciiTheme="minorEastAsia" w:hAnsiTheme="minorEastAsia" w:cs="宋体" w:hint="eastAsia"/>
          <w:color w:val="000000"/>
          <w:kern w:val="0"/>
          <w:sz w:val="24"/>
          <w:szCs w:val="24"/>
        </w:rPr>
        <w:t>着香如大豆许在宫门上。香闻长安四十里经月乃歇。今则不惟香四十里。</w:t>
      </w:r>
      <w:bookmarkStart w:id="1923" w:name="0087c15"/>
      <w:bookmarkEnd w:id="1923"/>
      <w:r w:rsidRPr="00AC2C8C">
        <w:rPr>
          <w:rFonts w:asciiTheme="minorEastAsia" w:hAnsiTheme="minorEastAsia" w:cs="宋体" w:hint="eastAsia"/>
          <w:color w:val="000000"/>
          <w:kern w:val="0"/>
          <w:sz w:val="24"/>
          <w:szCs w:val="24"/>
        </w:rPr>
        <w:t>且言同时闻气诚异香也。征生之义可知。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[0087c15]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4" w:name="0087c16"/>
      <w:bookmarkEnd w:id="1924"/>
      <w:r w:rsidRPr="00AC2C8C">
        <w:rPr>
          <w:rFonts w:asciiTheme="minorEastAsia" w:hAnsiTheme="minorEastAsia" w:cs="宋体"/>
          <w:color w:val="0000A0"/>
          <w:kern w:val="0"/>
          <w:sz w:val="24"/>
          <w:szCs w:val="24"/>
        </w:rPr>
        <w:t xml:space="preserve">[0087c15] </w:t>
      </w:r>
      <w:r w:rsidRPr="00AC2C8C">
        <w:rPr>
          <w:rFonts w:asciiTheme="minorEastAsia" w:hAnsiTheme="minorEastAsia" w:cs="宋体" w:hint="eastAsia"/>
          <w:color w:val="000000"/>
          <w:kern w:val="0"/>
          <w:sz w:val="24"/>
          <w:szCs w:val="24"/>
        </w:rPr>
        <w:t>一破从鼻生。二破从空生。三破从木生。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25" w:name="0087c17"/>
      <w:bookmarkEnd w:id="1925"/>
      <w:r w:rsidRPr="00AC2C8C">
        <w:rPr>
          <w:rFonts w:asciiTheme="minorEastAsia" w:hAnsiTheme="minorEastAsia" w:cs="宋体"/>
          <w:color w:val="0000A0"/>
          <w:kern w:val="0"/>
          <w:sz w:val="24"/>
          <w:szCs w:val="24"/>
        </w:rPr>
        <w:t xml:space="preserve">[0087c17] </w:t>
      </w:r>
      <w:r w:rsidRPr="00AC2C8C">
        <w:rPr>
          <w:rFonts w:asciiTheme="minorEastAsia" w:hAnsiTheme="minorEastAsia" w:cs="宋体" w:hint="eastAsia"/>
          <w:color w:val="000000"/>
          <w:kern w:val="0"/>
          <w:sz w:val="24"/>
          <w:szCs w:val="24"/>
        </w:rPr>
        <w:t>阿难。若复此香生于汝鼻称鼻所生。当从鼻出。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鼻非栴檀云何鼻中有栴檀气。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26" w:name="0087c19"/>
      <w:bookmarkEnd w:id="1926"/>
      <w:r w:rsidRPr="00AC2C8C">
        <w:rPr>
          <w:rFonts w:asciiTheme="minorEastAsia" w:hAnsiTheme="minorEastAsia" w:cs="宋体"/>
          <w:color w:val="0000A0"/>
          <w:kern w:val="0"/>
          <w:sz w:val="24"/>
          <w:szCs w:val="24"/>
        </w:rPr>
        <w:t xml:space="preserve">[0087c18]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称汝闻香当于鼻入。鼻中出香说闻非义。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7" w:name="0087c20"/>
      <w:bookmarkEnd w:id="1927"/>
      <w:r w:rsidRPr="00AC2C8C">
        <w:rPr>
          <w:rFonts w:asciiTheme="minorEastAsia" w:hAnsiTheme="minorEastAsia" w:cs="宋体"/>
          <w:color w:val="0000A0"/>
          <w:kern w:val="0"/>
          <w:sz w:val="24"/>
          <w:szCs w:val="24"/>
        </w:rPr>
        <w:t xml:space="preserve">[0087c20] </w:t>
      </w:r>
      <w:r w:rsidRPr="00AC2C8C">
        <w:rPr>
          <w:rFonts w:asciiTheme="minorEastAsia" w:hAnsiTheme="minorEastAsia" w:cs="宋体" w:hint="eastAsia"/>
          <w:color w:val="000000"/>
          <w:kern w:val="0"/>
          <w:sz w:val="24"/>
          <w:szCs w:val="24"/>
        </w:rPr>
        <w:t>初约生定出。鼻不蒙烟似生于鼻。故先破鼻生。称生当出者以生即出生义故。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28" w:name="0087c22"/>
      <w:bookmarkEnd w:id="1928"/>
      <w:r w:rsidRPr="00AC2C8C">
        <w:rPr>
          <w:rFonts w:asciiTheme="minorEastAsia" w:hAnsiTheme="minorEastAsia" w:cs="宋体"/>
          <w:color w:val="0000A0"/>
          <w:kern w:val="0"/>
          <w:sz w:val="24"/>
          <w:szCs w:val="24"/>
        </w:rPr>
        <w:t xml:space="preserve">[0087c21]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鼻非下体用相违。鼻非栴檀者肉体也。肉体不应有檀气之用。故难以云何有也。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[0087c23]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称汝下名义不符。入香为闻故曰称闻当入。今不入而反出故难以说闻非义。然既展转成谬。则此香不从鼻生明矣。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[0088a01] </w:t>
      </w:r>
      <w:r w:rsidRPr="00AC2C8C">
        <w:rPr>
          <w:rFonts w:asciiTheme="minorEastAsia" w:hAnsiTheme="minorEastAsia" w:cs="宋体" w:hint="eastAsia"/>
          <w:color w:val="000000"/>
          <w:kern w:val="0"/>
          <w:sz w:val="24"/>
          <w:szCs w:val="24"/>
        </w:rPr>
        <w:t>二破从空生。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29" w:name="0088a02"/>
      <w:bookmarkEnd w:id="1929"/>
      <w:r w:rsidRPr="00AC2C8C">
        <w:rPr>
          <w:rFonts w:asciiTheme="minorEastAsia" w:hAnsiTheme="minorEastAsia" w:cs="宋体"/>
          <w:color w:val="0000A0"/>
          <w:kern w:val="0"/>
          <w:sz w:val="24"/>
          <w:szCs w:val="24"/>
        </w:rPr>
        <w:t xml:space="preserve">[0088a02] </w:t>
      </w:r>
      <w:r w:rsidRPr="00AC2C8C">
        <w:rPr>
          <w:rFonts w:asciiTheme="minorEastAsia" w:hAnsiTheme="minorEastAsia" w:cs="宋体" w:hint="eastAsia"/>
          <w:color w:val="000000"/>
          <w:kern w:val="0"/>
          <w:sz w:val="24"/>
          <w:szCs w:val="24"/>
        </w:rPr>
        <w:t>若生于空。空性常恒香应常在。何藉炉中爇此枯木。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0" w:name="0088a03"/>
      <w:bookmarkEnd w:id="1930"/>
      <w:r w:rsidRPr="00AC2C8C">
        <w:rPr>
          <w:rFonts w:asciiTheme="minorEastAsia" w:hAnsiTheme="minorEastAsia" w:cs="宋体"/>
          <w:color w:val="0000A0"/>
          <w:kern w:val="0"/>
          <w:sz w:val="24"/>
          <w:szCs w:val="24"/>
        </w:rPr>
        <w:t xml:space="preserve">[0088a03] </w:t>
      </w:r>
      <w:r w:rsidRPr="00AC2C8C">
        <w:rPr>
          <w:rFonts w:asciiTheme="minorEastAsia" w:hAnsiTheme="minorEastAsia" w:cs="宋体" w:hint="eastAsia"/>
          <w:color w:val="000000"/>
          <w:kern w:val="0"/>
          <w:sz w:val="24"/>
          <w:szCs w:val="24"/>
        </w:rPr>
        <w:t>既不蒙烟又不生鼻似生于空。故次破空生。空即鼻中空也。体同大虗故曰常恒。能生则一切时生故香应常在。设许常在仍堕自然。故难以何藉炉中爇此枯木。正显其犹待缘也。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[0088a06] </w:t>
      </w:r>
      <w:r w:rsidRPr="00AC2C8C">
        <w:rPr>
          <w:rFonts w:asciiTheme="minorEastAsia" w:hAnsiTheme="minorEastAsia" w:cs="宋体" w:hint="eastAsia"/>
          <w:color w:val="000000"/>
          <w:kern w:val="0"/>
          <w:sz w:val="24"/>
          <w:szCs w:val="24"/>
        </w:rPr>
        <w:t>三破从木生。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31" w:name="0088a07"/>
      <w:bookmarkEnd w:id="1931"/>
      <w:r w:rsidRPr="00AC2C8C">
        <w:rPr>
          <w:rFonts w:asciiTheme="minorEastAsia" w:hAnsiTheme="minorEastAsia" w:cs="宋体"/>
          <w:color w:val="0000A0"/>
          <w:kern w:val="0"/>
          <w:sz w:val="24"/>
          <w:szCs w:val="24"/>
        </w:rPr>
        <w:t xml:space="preserve">[0088a07] </w:t>
      </w:r>
      <w:r w:rsidRPr="00AC2C8C">
        <w:rPr>
          <w:rFonts w:asciiTheme="minorEastAsia" w:hAnsiTheme="minorEastAsia" w:cs="宋体" w:hint="eastAsia"/>
          <w:color w:val="000000"/>
          <w:kern w:val="0"/>
          <w:sz w:val="24"/>
          <w:szCs w:val="24"/>
        </w:rPr>
        <w:t>若生于木。则此香质因爇成烟。</w:t>
      </w:r>
      <w:bookmarkStart w:id="1932" w:name="0088a08"/>
      <w:bookmarkEnd w:id="1932"/>
      <w:r w:rsidRPr="00AC2C8C">
        <w:rPr>
          <w:rFonts w:asciiTheme="minorEastAsia" w:hAnsiTheme="minorEastAsia" w:cs="宋体" w:hint="eastAsia"/>
          <w:color w:val="000000"/>
          <w:kern w:val="0"/>
          <w:sz w:val="24"/>
          <w:szCs w:val="24"/>
        </w:rPr>
        <w:t>若鼻得闻合蒙烟气。其烟腾空未及遥远。四十里内云何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3" w:name="0088a09"/>
      <w:bookmarkEnd w:id="1933"/>
      <w:r w:rsidRPr="00AC2C8C">
        <w:rPr>
          <w:rFonts w:asciiTheme="minorEastAsia" w:hAnsiTheme="minorEastAsia" w:cs="宋体"/>
          <w:color w:val="0000A0"/>
          <w:kern w:val="0"/>
          <w:sz w:val="24"/>
          <w:szCs w:val="24"/>
        </w:rPr>
        <w:t xml:space="preserve">[0088a09] </w:t>
      </w:r>
      <w:r w:rsidRPr="00AC2C8C">
        <w:rPr>
          <w:rFonts w:asciiTheme="minorEastAsia" w:hAnsiTheme="minorEastAsia" w:cs="宋体" w:hint="eastAsia"/>
          <w:color w:val="000000"/>
          <w:kern w:val="0"/>
          <w:sz w:val="24"/>
          <w:szCs w:val="24"/>
        </w:rPr>
        <w:t>香生于木常情共计也。恐阿难为避常情或计从鼻从空。今二计俱破将必还归常情。</w:t>
      </w:r>
      <w:bookmarkStart w:id="1934" w:name="0088a11"/>
      <w:bookmarkEnd w:id="1934"/>
      <w:r w:rsidRPr="00AC2C8C">
        <w:rPr>
          <w:rFonts w:asciiTheme="minorEastAsia" w:hAnsiTheme="minorEastAsia" w:cs="宋体" w:hint="eastAsia"/>
          <w:color w:val="000000"/>
          <w:kern w:val="0"/>
          <w:sz w:val="24"/>
          <w:szCs w:val="24"/>
        </w:rPr>
        <w:t>故即破木生。若谓此香生于木者。则此香之木质不能通鼻。须是因爇成烟乃可通于鼻也。若果烟通于鼻而鼻得闻者。则鼻中合蒙烟气。设许蒙烟仍堕因缘。故难以其烟腾空未及遥远。</w:t>
      </w:r>
      <w:bookmarkStart w:id="1935" w:name="0088a15"/>
      <w:bookmarkEnd w:id="1935"/>
      <w:r w:rsidRPr="00AC2C8C">
        <w:rPr>
          <w:rFonts w:asciiTheme="minorEastAsia" w:hAnsiTheme="minorEastAsia" w:cs="宋体" w:hint="eastAsia"/>
          <w:color w:val="000000"/>
          <w:kern w:val="0"/>
          <w:sz w:val="24"/>
          <w:szCs w:val="24"/>
        </w:rPr>
        <w:t>即尽四十里内云何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闻。正显其不藉缘也。就香辨妄竟。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[0088a15]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36" w:name="0088a16"/>
      <w:bookmarkEnd w:id="1936"/>
      <w:r w:rsidRPr="00AC2C8C">
        <w:rPr>
          <w:rFonts w:asciiTheme="minorEastAsia" w:hAnsiTheme="minorEastAsia" w:cs="宋体"/>
          <w:color w:val="0000A0"/>
          <w:kern w:val="0"/>
          <w:sz w:val="24"/>
          <w:szCs w:val="24"/>
        </w:rPr>
        <w:t xml:space="preserve">[0088a16] </w:t>
      </w:r>
      <w:r w:rsidRPr="00AC2C8C">
        <w:rPr>
          <w:rFonts w:asciiTheme="minorEastAsia" w:hAnsiTheme="minorEastAsia" w:cs="宋体" w:hint="eastAsia"/>
          <w:color w:val="000000"/>
          <w:kern w:val="0"/>
          <w:sz w:val="24"/>
          <w:szCs w:val="24"/>
        </w:rPr>
        <w:t>是故当知。香鼻与闻俱无处所。</w:t>
      </w:r>
      <w:bookmarkStart w:id="1937" w:name="0088a17"/>
      <w:bookmarkEnd w:id="1937"/>
      <w:r w:rsidRPr="00AC2C8C">
        <w:rPr>
          <w:rFonts w:asciiTheme="minorEastAsia" w:hAnsiTheme="minorEastAsia" w:cs="宋体" w:hint="eastAsia"/>
          <w:color w:val="000000"/>
          <w:kern w:val="0"/>
          <w:sz w:val="24"/>
          <w:szCs w:val="24"/>
        </w:rPr>
        <w:t>即齅与香二处虗妄。本非因缘非自然性。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8" w:name="0088a18"/>
      <w:bookmarkEnd w:id="1938"/>
      <w:r w:rsidRPr="00AC2C8C">
        <w:rPr>
          <w:rFonts w:asciiTheme="minorEastAsia" w:hAnsiTheme="minorEastAsia" w:cs="宋体"/>
          <w:color w:val="0000A0"/>
          <w:kern w:val="0"/>
          <w:sz w:val="24"/>
          <w:szCs w:val="24"/>
        </w:rPr>
        <w:t xml:space="preserve">[0088a18] </w:t>
      </w:r>
      <w:r w:rsidRPr="00AC2C8C">
        <w:rPr>
          <w:rFonts w:asciiTheme="minorEastAsia" w:hAnsiTheme="minorEastAsia" w:cs="宋体" w:hint="eastAsia"/>
          <w:color w:val="000000"/>
          <w:kern w:val="0"/>
          <w:sz w:val="24"/>
          <w:szCs w:val="24"/>
        </w:rPr>
        <w:t>香尘处。鼻根与闻性合为根处。下齅字亦兼鼻与闻。然根尘相依犹若交芦。破一则二俱不成。香无生体如上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辨。根无所偶自然不立。故即承此结示。余义准前可知。鼻香二处竟。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[0088a21] </w:t>
      </w:r>
      <w:r w:rsidRPr="00AC2C8C">
        <w:rPr>
          <w:rFonts w:asciiTheme="minorEastAsia" w:hAnsiTheme="minorEastAsia" w:cs="宋体" w:hint="eastAsia"/>
          <w:color w:val="000000"/>
          <w:kern w:val="0"/>
          <w:sz w:val="24"/>
          <w:szCs w:val="24"/>
        </w:rPr>
        <w:t>四舌味二处三。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39" w:name="0088a22"/>
      <w:bookmarkEnd w:id="1939"/>
      <w:r w:rsidRPr="00AC2C8C">
        <w:rPr>
          <w:rFonts w:asciiTheme="minorEastAsia" w:hAnsiTheme="minorEastAsia" w:cs="宋体"/>
          <w:color w:val="0000A0"/>
          <w:kern w:val="0"/>
          <w:sz w:val="24"/>
          <w:szCs w:val="24"/>
        </w:rPr>
        <w:t xml:space="preserve">[0088a22] </w:t>
      </w:r>
      <w:r w:rsidRPr="00AC2C8C">
        <w:rPr>
          <w:rFonts w:asciiTheme="minorEastAsia" w:hAnsiTheme="minorEastAsia" w:cs="宋体" w:hint="eastAsia"/>
          <w:color w:val="000000"/>
          <w:kern w:val="0"/>
          <w:sz w:val="24"/>
          <w:szCs w:val="24"/>
        </w:rPr>
        <w:t>一据常定处。二就味辩妄。三承辨结示。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40" w:name="0088a23"/>
      <w:bookmarkEnd w:id="1940"/>
      <w:r w:rsidRPr="00AC2C8C">
        <w:rPr>
          <w:rFonts w:asciiTheme="minorEastAsia" w:hAnsiTheme="minorEastAsia" w:cs="宋体"/>
          <w:color w:val="0000A0"/>
          <w:kern w:val="0"/>
          <w:sz w:val="24"/>
          <w:szCs w:val="24"/>
        </w:rPr>
        <w:t xml:space="preserve">[0088a23] </w:t>
      </w:r>
      <w:r w:rsidRPr="00AC2C8C">
        <w:rPr>
          <w:rFonts w:asciiTheme="minorEastAsia" w:hAnsiTheme="minorEastAsia" w:cs="宋体" w:hint="eastAsia"/>
          <w:color w:val="000000"/>
          <w:kern w:val="0"/>
          <w:sz w:val="24"/>
          <w:szCs w:val="24"/>
        </w:rPr>
        <w:t>阿难。汝常二时众中持钵。其间或遇酥酪醍醐名为上味。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1" w:name="0088b01"/>
      <w:bookmarkEnd w:id="1941"/>
      <w:r w:rsidRPr="00AC2C8C">
        <w:rPr>
          <w:rFonts w:asciiTheme="minorEastAsia" w:hAnsiTheme="minorEastAsia" w:cs="宋体"/>
          <w:color w:val="0000A0"/>
          <w:kern w:val="0"/>
          <w:sz w:val="24"/>
          <w:szCs w:val="24"/>
        </w:rPr>
        <w:t xml:space="preserve">[0088b01] </w:t>
      </w:r>
      <w:r w:rsidRPr="00AC2C8C">
        <w:rPr>
          <w:rFonts w:asciiTheme="minorEastAsia" w:hAnsiTheme="minorEastAsia" w:cs="宋体" w:hint="eastAsia"/>
          <w:color w:val="000000"/>
          <w:kern w:val="0"/>
          <w:sz w:val="24"/>
          <w:szCs w:val="24"/>
        </w:rPr>
        <w:t>日日如是曰常。二时者早食午食时也。正脉云。此中舌处不显。寄隐遇字之中。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[0088b02] </w:t>
      </w:r>
      <w:r w:rsidRPr="00AC2C8C">
        <w:rPr>
          <w:rFonts w:asciiTheme="minorEastAsia" w:hAnsiTheme="minorEastAsia" w:cs="宋体" w:hint="eastAsia"/>
          <w:color w:val="000000"/>
          <w:kern w:val="0"/>
          <w:sz w:val="24"/>
          <w:szCs w:val="24"/>
        </w:rPr>
        <w:t>二就味辨妄二。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2" w:name="0088b03"/>
      <w:bookmarkEnd w:id="1942"/>
      <w:r w:rsidRPr="00AC2C8C">
        <w:rPr>
          <w:rFonts w:asciiTheme="minorEastAsia" w:hAnsiTheme="minorEastAsia" w:cs="宋体"/>
          <w:color w:val="0000A0"/>
          <w:kern w:val="0"/>
          <w:sz w:val="24"/>
          <w:szCs w:val="24"/>
        </w:rPr>
        <w:t xml:space="preserve">[0088b03] </w:t>
      </w:r>
      <w:r w:rsidRPr="00AC2C8C">
        <w:rPr>
          <w:rFonts w:asciiTheme="minorEastAsia" w:hAnsiTheme="minorEastAsia" w:cs="宋体" w:hint="eastAsia"/>
          <w:color w:val="000000"/>
          <w:kern w:val="0"/>
          <w:sz w:val="24"/>
          <w:szCs w:val="24"/>
        </w:rPr>
        <w:t>一总征生处。二分文各破。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43" w:name="0088b04"/>
      <w:bookmarkEnd w:id="1943"/>
      <w:r w:rsidRPr="00AC2C8C">
        <w:rPr>
          <w:rFonts w:asciiTheme="minorEastAsia" w:hAnsiTheme="minorEastAsia" w:cs="宋体"/>
          <w:color w:val="0000A0"/>
          <w:kern w:val="0"/>
          <w:sz w:val="24"/>
          <w:szCs w:val="24"/>
        </w:rPr>
        <w:t xml:space="preserve">[0088b04] </w:t>
      </w:r>
      <w:r w:rsidRPr="00AC2C8C">
        <w:rPr>
          <w:rFonts w:asciiTheme="minorEastAsia" w:hAnsiTheme="minorEastAsia" w:cs="宋体" w:hint="eastAsia"/>
          <w:color w:val="000000"/>
          <w:kern w:val="0"/>
          <w:sz w:val="24"/>
          <w:szCs w:val="24"/>
        </w:rPr>
        <w:t>于意云何。此味为复生于空中生于舌中。为生食中。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4" w:name="0088b05"/>
      <w:bookmarkEnd w:id="1944"/>
      <w:r w:rsidRPr="00AC2C8C">
        <w:rPr>
          <w:rFonts w:asciiTheme="minorEastAsia" w:hAnsiTheme="minorEastAsia" w:cs="宋体"/>
          <w:color w:val="0000A0"/>
          <w:kern w:val="0"/>
          <w:sz w:val="24"/>
          <w:szCs w:val="24"/>
        </w:rPr>
        <w:t xml:space="preserve">[0088b05]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[0088b05] </w:t>
      </w:r>
      <w:r w:rsidRPr="00AC2C8C">
        <w:rPr>
          <w:rFonts w:asciiTheme="minorEastAsia" w:hAnsiTheme="minorEastAsia" w:cs="宋体" w:hint="eastAsia"/>
          <w:color w:val="000000"/>
          <w:kern w:val="0"/>
          <w:sz w:val="24"/>
          <w:szCs w:val="24"/>
        </w:rPr>
        <w:t>一破从舌生。二破从食生。三破从空生。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45" w:name="0088b07"/>
      <w:bookmarkEnd w:id="1945"/>
      <w:r w:rsidRPr="00AC2C8C">
        <w:rPr>
          <w:rFonts w:asciiTheme="minorEastAsia" w:hAnsiTheme="minorEastAsia" w:cs="宋体"/>
          <w:color w:val="0000A0"/>
          <w:kern w:val="0"/>
          <w:sz w:val="24"/>
          <w:szCs w:val="24"/>
        </w:rPr>
        <w:t xml:space="preserve">[0088b07] </w:t>
      </w:r>
      <w:r w:rsidRPr="00AC2C8C">
        <w:rPr>
          <w:rFonts w:asciiTheme="minorEastAsia" w:hAnsiTheme="minorEastAsia" w:cs="宋体" w:hint="eastAsia"/>
          <w:color w:val="000000"/>
          <w:kern w:val="0"/>
          <w:sz w:val="24"/>
          <w:szCs w:val="24"/>
        </w:rPr>
        <w:t>阿难。若复此味生于汝舌。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在汝口中祗有一舌。其舌尔时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成酥味。遇黑石蜜应不推移。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若不变移不名知味。若变移者舌非多体。云何多味。一舌之知。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6" w:name="0088b10"/>
      <w:bookmarkEnd w:id="1946"/>
      <w:r w:rsidRPr="00AC2C8C">
        <w:rPr>
          <w:rFonts w:asciiTheme="minorEastAsia" w:hAnsiTheme="minorEastAsia" w:cs="宋体"/>
          <w:color w:val="0000A0"/>
          <w:kern w:val="0"/>
          <w:sz w:val="24"/>
          <w:szCs w:val="24"/>
        </w:rPr>
        <w:t xml:space="preserve">[0088b10] </w:t>
      </w:r>
      <w:r w:rsidRPr="00AC2C8C">
        <w:rPr>
          <w:rFonts w:asciiTheme="minorEastAsia" w:hAnsiTheme="minorEastAsia" w:cs="宋体" w:hint="eastAsia"/>
          <w:color w:val="000000"/>
          <w:kern w:val="0"/>
          <w:sz w:val="24"/>
          <w:szCs w:val="24"/>
        </w:rPr>
        <w:t>初按定生舌味唯舌知。或计生于舌中故此按定。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7" w:name="0088b11"/>
      <w:bookmarkEnd w:id="1947"/>
      <w:r w:rsidRPr="00AC2C8C">
        <w:rPr>
          <w:rFonts w:asciiTheme="minorEastAsia" w:hAnsiTheme="minorEastAsia" w:cs="宋体"/>
          <w:color w:val="0000A0"/>
          <w:kern w:val="0"/>
          <w:sz w:val="24"/>
          <w:szCs w:val="24"/>
        </w:rPr>
        <w:t xml:space="preserve">[0088b11]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在汝下据一为破。一口一舌世间共许也。尔时者指遇酥时言。遇酥之时舌上觉有酥味。</w:t>
      </w:r>
      <w:bookmarkStart w:id="1948" w:name="0088b13"/>
      <w:bookmarkEnd w:id="1948"/>
      <w:r w:rsidRPr="00AC2C8C">
        <w:rPr>
          <w:rFonts w:asciiTheme="minorEastAsia" w:hAnsiTheme="minorEastAsia" w:cs="宋体" w:hint="eastAsia"/>
          <w:color w:val="000000"/>
          <w:kern w:val="0"/>
          <w:sz w:val="24"/>
          <w:szCs w:val="24"/>
        </w:rPr>
        <w:t>是舌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成酥酪味矣。石蜜者沙糖类。言一舌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生酥味。纵遇石蜜应不推迁变移转生蜜味。如树生果。生酸生甜应一定也。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下展转显谬。恐闻应不推移遂计不移。若果不移失随缘义。故以不名知味破之。言舌以知味为性。不移则常是一味。余无所知。岂成知味之舌。此一谬也。又恐闻不移被破转计变移。若果变移失不变义。故以舌非多体等破之。言既曰变移。遇酥则能生酥味。遇蜜则能生蜜味。若尔。则应有多舌。如多果须依多树而生。今舌既非多体。云何多般之味一舌之知所能徧生。此又一谬也。既展转成谬则味非舌生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49" w:name="0088b24"/>
      <w:bookmarkEnd w:id="1949"/>
      <w:r w:rsidRPr="00AC2C8C">
        <w:rPr>
          <w:rFonts w:asciiTheme="minorEastAsia" w:hAnsiTheme="minorEastAsia" w:cs="宋体"/>
          <w:color w:val="0000A0"/>
          <w:kern w:val="0"/>
          <w:sz w:val="24"/>
          <w:szCs w:val="24"/>
        </w:rPr>
        <w:t xml:space="preserve">[0088b24] </w:t>
      </w:r>
      <w:r w:rsidRPr="00AC2C8C">
        <w:rPr>
          <w:rFonts w:asciiTheme="minorEastAsia" w:hAnsiTheme="minorEastAsia" w:cs="宋体" w:hint="eastAsia"/>
          <w:color w:val="000000"/>
          <w:kern w:val="0"/>
          <w:sz w:val="24"/>
          <w:szCs w:val="24"/>
        </w:rPr>
        <w:t>二破从食生。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50" w:name="0088c01"/>
      <w:bookmarkEnd w:id="1950"/>
      <w:r w:rsidRPr="00AC2C8C">
        <w:rPr>
          <w:rFonts w:asciiTheme="minorEastAsia" w:hAnsiTheme="minorEastAsia" w:cs="宋体"/>
          <w:color w:val="0000A0"/>
          <w:kern w:val="0"/>
          <w:sz w:val="24"/>
          <w:szCs w:val="24"/>
        </w:rPr>
        <w:t xml:space="preserve">[0088c01] </w:t>
      </w:r>
      <w:r w:rsidRPr="00AC2C8C">
        <w:rPr>
          <w:rFonts w:asciiTheme="minorEastAsia" w:hAnsiTheme="minorEastAsia" w:cs="宋体" w:hint="eastAsia"/>
          <w:color w:val="000000"/>
          <w:kern w:val="0"/>
          <w:sz w:val="24"/>
          <w:szCs w:val="24"/>
        </w:rPr>
        <w:t>若生于食。食非有识云何自知。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又食自知即同他食。何预于汝名味之知。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51" w:name="0088c03"/>
      <w:bookmarkEnd w:id="1951"/>
      <w:r w:rsidRPr="00AC2C8C">
        <w:rPr>
          <w:rFonts w:asciiTheme="minorEastAsia" w:hAnsiTheme="minorEastAsia" w:cs="宋体"/>
          <w:color w:val="0000A0"/>
          <w:kern w:val="0"/>
          <w:sz w:val="24"/>
          <w:szCs w:val="24"/>
        </w:rPr>
        <w:t xml:space="preserve">[0088c03] </w:t>
      </w:r>
      <w:r w:rsidRPr="00AC2C8C">
        <w:rPr>
          <w:rFonts w:asciiTheme="minorEastAsia" w:hAnsiTheme="minorEastAsia" w:cs="宋体" w:hint="eastAsia"/>
          <w:color w:val="000000"/>
          <w:kern w:val="0"/>
          <w:sz w:val="24"/>
          <w:szCs w:val="24"/>
        </w:rPr>
        <w:t>初正破常计。常情共计味生于食故为此破。若谓味生于食者则不假舌根矣。</w:t>
      </w:r>
      <w:bookmarkStart w:id="1952" w:name="0088c05"/>
      <w:bookmarkEnd w:id="1952"/>
      <w:r w:rsidRPr="00AC2C8C">
        <w:rPr>
          <w:rFonts w:asciiTheme="minorEastAsia" w:hAnsiTheme="minorEastAsia" w:cs="宋体" w:hint="eastAsia"/>
          <w:color w:val="000000"/>
          <w:kern w:val="0"/>
          <w:sz w:val="24"/>
          <w:szCs w:val="24"/>
        </w:rPr>
        <w:t>不假舌根还同无味。以食非有识云何自知有味。是味必由舌现不应属食生也。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又食下兼防谬执。恐闻食非有识云何自知犹未心服。故为此防。又汝必谓食能自知不须汝舌者。即同他食一般。有何</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千预于汝而名汝舌为味家之知。此益见其谬也。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[0088c09] </w:t>
      </w:r>
      <w:r w:rsidRPr="00AC2C8C">
        <w:rPr>
          <w:rFonts w:asciiTheme="minorEastAsia" w:hAnsiTheme="minorEastAsia" w:cs="宋体" w:hint="eastAsia"/>
          <w:color w:val="000000"/>
          <w:kern w:val="0"/>
          <w:sz w:val="24"/>
          <w:szCs w:val="24"/>
        </w:rPr>
        <w:t>三破从空生。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53" w:name="0088c10"/>
      <w:bookmarkEnd w:id="1953"/>
      <w:r w:rsidRPr="00AC2C8C">
        <w:rPr>
          <w:rFonts w:asciiTheme="minorEastAsia" w:hAnsiTheme="minorEastAsia" w:cs="宋体"/>
          <w:color w:val="0000A0"/>
          <w:kern w:val="0"/>
          <w:sz w:val="24"/>
          <w:szCs w:val="24"/>
        </w:rPr>
        <w:t xml:space="preserve">[0088c10] </w:t>
      </w:r>
      <w:r w:rsidRPr="00AC2C8C">
        <w:rPr>
          <w:rFonts w:asciiTheme="minorEastAsia" w:hAnsiTheme="minorEastAsia" w:cs="宋体" w:hint="eastAsia"/>
          <w:color w:val="000000"/>
          <w:kern w:val="0"/>
          <w:sz w:val="24"/>
          <w:szCs w:val="24"/>
        </w:rPr>
        <w:t>若生于空。汝噉虗空当作何味。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必其虗空若作咸味。既咸汝舌亦咸汝面。则此界人同于海鱼。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既常受咸了不知淡。若不识淡亦不觉咸。必无所知云何名味。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54" w:name="0088c14"/>
      <w:bookmarkEnd w:id="1954"/>
      <w:r w:rsidRPr="00AC2C8C">
        <w:rPr>
          <w:rFonts w:asciiTheme="minorEastAsia" w:hAnsiTheme="minorEastAsia" w:cs="宋体"/>
          <w:color w:val="0000A0"/>
          <w:kern w:val="0"/>
          <w:sz w:val="24"/>
          <w:szCs w:val="24"/>
        </w:rPr>
        <w:t xml:space="preserve">[0088c14] </w:t>
      </w:r>
      <w:r w:rsidRPr="00AC2C8C">
        <w:rPr>
          <w:rFonts w:asciiTheme="minorEastAsia" w:hAnsiTheme="minorEastAsia" w:cs="宋体" w:hint="eastAsia"/>
          <w:color w:val="000000"/>
          <w:kern w:val="0"/>
          <w:sz w:val="24"/>
          <w:szCs w:val="24"/>
        </w:rPr>
        <w:t>初按生征味。食生舌生二计俱破。或计味从空生故按定令噉。</w:t>
      </w:r>
      <w:bookmarkStart w:id="1955" w:name="0088c16"/>
      <w:bookmarkEnd w:id="1955"/>
      <w:r w:rsidRPr="00AC2C8C">
        <w:rPr>
          <w:rFonts w:asciiTheme="minorEastAsia" w:hAnsiTheme="minorEastAsia" w:cs="宋体" w:hint="eastAsia"/>
          <w:color w:val="000000"/>
          <w:kern w:val="0"/>
          <w:sz w:val="24"/>
          <w:szCs w:val="24"/>
        </w:rPr>
        <w:t>意以生味必能具味具味应可噉知。故征其当作何味。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必其下约咸以破。言舌向于空既咸汝舌。面向于空亦应咸于面。若尔。则此界中人身在虗空皆应同于海鱼。全体皆咸岂理也哉。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既常下展转显谬。言设许同于海鱼则应常时受咸。故难以既常受咸了不知淡。然咸淡乃相待而显。若果不识淡者则应亦不觉咸。</w:t>
      </w:r>
      <w:bookmarkStart w:id="1956" w:name="0088c22"/>
      <w:bookmarkEnd w:id="1956"/>
      <w:r w:rsidRPr="00AC2C8C">
        <w:rPr>
          <w:rFonts w:asciiTheme="minorEastAsia" w:hAnsiTheme="minorEastAsia" w:cs="宋体" w:hint="eastAsia"/>
          <w:color w:val="000000"/>
          <w:kern w:val="0"/>
          <w:sz w:val="24"/>
          <w:szCs w:val="24"/>
        </w:rPr>
        <w:t>以无待故。既咸淡二俱不觉是必全无所知。云何又以酥酪醍醐名为上味。就味辩妄竟。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[0088c23]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57" w:name="0088c24"/>
      <w:bookmarkEnd w:id="1957"/>
      <w:r w:rsidRPr="00AC2C8C">
        <w:rPr>
          <w:rFonts w:asciiTheme="minorEastAsia" w:hAnsiTheme="minorEastAsia" w:cs="宋体"/>
          <w:color w:val="0000A0"/>
          <w:kern w:val="0"/>
          <w:sz w:val="24"/>
          <w:szCs w:val="24"/>
        </w:rPr>
        <w:t xml:space="preserve">[0088c24] </w:t>
      </w:r>
      <w:r w:rsidRPr="00AC2C8C">
        <w:rPr>
          <w:rFonts w:asciiTheme="minorEastAsia" w:hAnsiTheme="minorEastAsia" w:cs="宋体" w:hint="eastAsia"/>
          <w:color w:val="000000"/>
          <w:kern w:val="0"/>
          <w:sz w:val="24"/>
          <w:szCs w:val="24"/>
        </w:rPr>
        <w:t>是故当知。味舌与尝俱无处所。</w:t>
      </w:r>
      <w:bookmarkStart w:id="1958" w:name="0089a01"/>
      <w:bookmarkEnd w:id="1958"/>
      <w:r w:rsidRPr="00AC2C8C">
        <w:rPr>
          <w:rFonts w:asciiTheme="minorEastAsia" w:hAnsiTheme="minorEastAsia" w:cs="宋体" w:hint="eastAsia"/>
          <w:color w:val="000000"/>
          <w:kern w:val="0"/>
          <w:sz w:val="24"/>
          <w:szCs w:val="24"/>
        </w:rPr>
        <w:t>即尝与味二俱虗妄。本非因缘非自然性。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59" w:name="0089a02"/>
      <w:bookmarkEnd w:id="1959"/>
      <w:r w:rsidRPr="00AC2C8C">
        <w:rPr>
          <w:rFonts w:asciiTheme="minorEastAsia" w:hAnsiTheme="minorEastAsia" w:cs="宋体"/>
          <w:color w:val="0000A0"/>
          <w:kern w:val="0"/>
          <w:sz w:val="24"/>
          <w:szCs w:val="24"/>
        </w:rPr>
        <w:t xml:space="preserve">[0089a02] </w:t>
      </w:r>
      <w:r w:rsidRPr="00AC2C8C">
        <w:rPr>
          <w:rFonts w:asciiTheme="minorEastAsia" w:hAnsiTheme="minorEastAsia" w:cs="宋体" w:hint="eastAsia"/>
          <w:color w:val="000000"/>
          <w:kern w:val="0"/>
          <w:sz w:val="24"/>
          <w:szCs w:val="24"/>
        </w:rPr>
        <w:t>根尘相依破一则二俱不立。</w:t>
      </w:r>
      <w:bookmarkStart w:id="1960" w:name="0089a03"/>
      <w:bookmarkEnd w:id="1960"/>
      <w:r w:rsidRPr="00AC2C8C">
        <w:rPr>
          <w:rFonts w:asciiTheme="minorEastAsia" w:hAnsiTheme="minorEastAsia" w:cs="宋体" w:hint="eastAsia"/>
          <w:color w:val="000000"/>
          <w:kern w:val="0"/>
          <w:sz w:val="24"/>
          <w:szCs w:val="24"/>
        </w:rPr>
        <w:t>故俱无处所唯是虗妄。人惟不知虗妄所以不见真实。</w:t>
      </w:r>
      <w:bookmarkStart w:id="1961" w:name="0089a04"/>
      <w:bookmarkEnd w:id="1961"/>
      <w:r w:rsidRPr="00AC2C8C">
        <w:rPr>
          <w:rFonts w:asciiTheme="minorEastAsia" w:hAnsiTheme="minorEastAsia" w:cs="宋体" w:hint="eastAsia"/>
          <w:color w:val="000000"/>
          <w:kern w:val="0"/>
          <w:sz w:val="24"/>
          <w:szCs w:val="24"/>
        </w:rPr>
        <w:t>若果知是虗妄。忘尘遗根。即二处而见本非因缘非自然性矣。舌味二处竟。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[0089a05] </w:t>
      </w:r>
      <w:r w:rsidRPr="00AC2C8C">
        <w:rPr>
          <w:rFonts w:asciiTheme="minorEastAsia" w:hAnsiTheme="minorEastAsia" w:cs="宋体" w:hint="eastAsia"/>
          <w:color w:val="000000"/>
          <w:kern w:val="0"/>
          <w:sz w:val="24"/>
          <w:szCs w:val="24"/>
        </w:rPr>
        <w:t>五身触二处三。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[0089a05] </w:t>
      </w:r>
      <w:r w:rsidRPr="00AC2C8C">
        <w:rPr>
          <w:rFonts w:asciiTheme="minorEastAsia" w:hAnsiTheme="minorEastAsia" w:cs="宋体" w:hint="eastAsia"/>
          <w:color w:val="000000"/>
          <w:kern w:val="0"/>
          <w:sz w:val="24"/>
          <w:szCs w:val="24"/>
        </w:rPr>
        <w:t>一据常定处。二就知辨妄。三承辨结示。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62" w:name="0089a07"/>
      <w:bookmarkEnd w:id="1962"/>
      <w:r w:rsidRPr="00AC2C8C">
        <w:rPr>
          <w:rFonts w:asciiTheme="minorEastAsia" w:hAnsiTheme="minorEastAsia" w:cs="宋体"/>
          <w:color w:val="0000A0"/>
          <w:kern w:val="0"/>
          <w:sz w:val="24"/>
          <w:szCs w:val="24"/>
        </w:rPr>
        <w:t xml:space="preserve">[0089a07] </w:t>
      </w:r>
      <w:r w:rsidRPr="00AC2C8C">
        <w:rPr>
          <w:rFonts w:asciiTheme="minorEastAsia" w:hAnsiTheme="minorEastAsia" w:cs="宋体" w:hint="eastAsia"/>
          <w:color w:val="000000"/>
          <w:kern w:val="0"/>
          <w:sz w:val="24"/>
          <w:szCs w:val="24"/>
        </w:rPr>
        <w:t>阿难。汝常晨朝以手摩头。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63" w:name="0089a08"/>
      <w:bookmarkEnd w:id="1963"/>
      <w:r w:rsidRPr="00AC2C8C">
        <w:rPr>
          <w:rFonts w:asciiTheme="minorEastAsia" w:hAnsiTheme="minorEastAsia" w:cs="宋体"/>
          <w:color w:val="0000A0"/>
          <w:kern w:val="0"/>
          <w:sz w:val="24"/>
          <w:szCs w:val="24"/>
        </w:rPr>
        <w:t xml:space="preserve">[0089a08] </w:t>
      </w:r>
      <w:r w:rsidRPr="00AC2C8C">
        <w:rPr>
          <w:rFonts w:asciiTheme="minorEastAsia" w:hAnsiTheme="minorEastAsia" w:cs="宋体" w:hint="eastAsia"/>
          <w:color w:val="000000"/>
          <w:kern w:val="0"/>
          <w:sz w:val="24"/>
          <w:szCs w:val="24"/>
        </w:rPr>
        <w:t>灌顶引律云。佛常戒勅弟子一日三摩其头。默自诵云。守口摄意身莫犯。如是行者得度世。又引遗教经云。汝等比丘当自摩头。</w:t>
      </w:r>
      <w:bookmarkStart w:id="1964" w:name="0089a11"/>
      <w:bookmarkEnd w:id="1964"/>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舍饰好着坏色衣。执持应器以乞自活。自见如是。若起贪慢当疾灭之。阿难遵制日日行之。故云汝常等也。此中尘处不显寄隐摩字之中。以头手皆属身根。唯正摩时所现痛痒等相名之为触。下云此摩所知。所知即痛痒等相也。正脉云。鼻香二处与此二处皆有取例之意。言彼以鼻不蒙烟同时俱闻。知香尘之虗妄用例诸香。此以本无外境头手假摩。知摩触之虗妄用例诸触。亦是以易知例难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[0089a18] </w:t>
      </w:r>
      <w:r w:rsidRPr="00AC2C8C">
        <w:rPr>
          <w:rFonts w:asciiTheme="minorEastAsia" w:hAnsiTheme="minorEastAsia" w:cs="宋体" w:hint="eastAsia"/>
          <w:color w:val="000000"/>
          <w:kern w:val="0"/>
          <w:sz w:val="24"/>
          <w:szCs w:val="24"/>
        </w:rPr>
        <w:t>二就知辨妄二。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[0089a19] </w:t>
      </w:r>
      <w:r w:rsidRPr="00AC2C8C">
        <w:rPr>
          <w:rFonts w:asciiTheme="minorEastAsia" w:hAnsiTheme="minorEastAsia" w:cs="宋体" w:hint="eastAsia"/>
          <w:color w:val="000000"/>
          <w:kern w:val="0"/>
          <w:sz w:val="24"/>
          <w:szCs w:val="24"/>
        </w:rPr>
        <w:t>一双征两在。二分文各破。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65" w:name="0089a20"/>
      <w:bookmarkEnd w:id="1965"/>
      <w:r w:rsidRPr="00AC2C8C">
        <w:rPr>
          <w:rFonts w:asciiTheme="minorEastAsia" w:hAnsiTheme="minorEastAsia" w:cs="宋体"/>
          <w:color w:val="0000A0"/>
          <w:kern w:val="0"/>
          <w:sz w:val="24"/>
          <w:szCs w:val="24"/>
        </w:rPr>
        <w:t xml:space="preserve">[0089a20] </w:t>
      </w:r>
      <w:r w:rsidRPr="00AC2C8C">
        <w:rPr>
          <w:rFonts w:asciiTheme="minorEastAsia" w:hAnsiTheme="minorEastAsia" w:cs="宋体" w:hint="eastAsia"/>
          <w:color w:val="000000"/>
          <w:kern w:val="0"/>
          <w:sz w:val="24"/>
          <w:szCs w:val="24"/>
        </w:rPr>
        <w:t>于意云何。此摩所知谁为能触。能为在手为复在头。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66" w:name="0089a21"/>
      <w:bookmarkEnd w:id="1966"/>
      <w:r w:rsidRPr="00AC2C8C">
        <w:rPr>
          <w:rFonts w:asciiTheme="minorEastAsia" w:hAnsiTheme="minorEastAsia" w:cs="宋体"/>
          <w:color w:val="0000A0"/>
          <w:kern w:val="0"/>
          <w:sz w:val="24"/>
          <w:szCs w:val="24"/>
        </w:rPr>
        <w:t xml:space="preserve">[0089a21] </w:t>
      </w:r>
      <w:r w:rsidRPr="00AC2C8C">
        <w:rPr>
          <w:rFonts w:asciiTheme="minorEastAsia" w:hAnsiTheme="minorEastAsia" w:cs="宋体" w:hint="eastAsia"/>
          <w:color w:val="000000"/>
          <w:kern w:val="0"/>
          <w:sz w:val="24"/>
          <w:szCs w:val="24"/>
        </w:rPr>
        <w:t>此摩所知者。谓当此正摩之时自有所知之触。既有所知之触自有能触之知。</w:t>
      </w:r>
      <w:bookmarkStart w:id="1967" w:name="0089a23"/>
      <w:bookmarkEnd w:id="1967"/>
      <w:r w:rsidRPr="00AC2C8C">
        <w:rPr>
          <w:rFonts w:asciiTheme="minorEastAsia" w:hAnsiTheme="minorEastAsia" w:cs="宋体" w:hint="eastAsia"/>
          <w:color w:val="000000"/>
          <w:kern w:val="0"/>
          <w:sz w:val="24"/>
          <w:szCs w:val="24"/>
        </w:rPr>
        <w:t>但不知头之与手谁为能触。故征其能为在手为复在头。此中能触触字宜训觉义。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[0089a24]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[0089a24] </w:t>
      </w:r>
      <w:r w:rsidRPr="00AC2C8C">
        <w:rPr>
          <w:rFonts w:asciiTheme="minorEastAsia" w:hAnsiTheme="minorEastAsia" w:cs="宋体" w:hint="eastAsia"/>
          <w:color w:val="000000"/>
          <w:kern w:val="0"/>
          <w:sz w:val="24"/>
          <w:szCs w:val="24"/>
        </w:rPr>
        <w:t>一正破两在。二兼防谬辨。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68" w:name="0089b02"/>
      <w:bookmarkEnd w:id="1968"/>
      <w:r w:rsidRPr="00AC2C8C">
        <w:rPr>
          <w:rFonts w:asciiTheme="minorEastAsia" w:hAnsiTheme="minorEastAsia" w:cs="宋体"/>
          <w:color w:val="0000A0"/>
          <w:kern w:val="0"/>
          <w:sz w:val="24"/>
          <w:szCs w:val="24"/>
        </w:rPr>
        <w:t xml:space="preserve">[0089b02] </w:t>
      </w:r>
      <w:r w:rsidRPr="00AC2C8C">
        <w:rPr>
          <w:rFonts w:asciiTheme="minorEastAsia" w:hAnsiTheme="minorEastAsia" w:cs="宋体" w:hint="eastAsia"/>
          <w:color w:val="000000"/>
          <w:kern w:val="0"/>
          <w:sz w:val="24"/>
          <w:szCs w:val="24"/>
        </w:rPr>
        <w:t>若在于手头则无知。云何成触。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若在于头手则无用。云何名触。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69" w:name="0089b04"/>
      <w:bookmarkEnd w:id="1969"/>
      <w:r w:rsidRPr="00AC2C8C">
        <w:rPr>
          <w:rFonts w:asciiTheme="minorEastAsia" w:hAnsiTheme="minorEastAsia" w:cs="宋体"/>
          <w:color w:val="0000A0"/>
          <w:kern w:val="0"/>
          <w:sz w:val="24"/>
          <w:szCs w:val="24"/>
        </w:rPr>
        <w:t xml:space="preserve">[0089b04] </w:t>
      </w:r>
      <w:r w:rsidRPr="00AC2C8C">
        <w:rPr>
          <w:rFonts w:asciiTheme="minorEastAsia" w:hAnsiTheme="minorEastAsia" w:cs="宋体" w:hint="eastAsia"/>
          <w:color w:val="000000"/>
          <w:kern w:val="0"/>
          <w:sz w:val="24"/>
          <w:szCs w:val="24"/>
        </w:rPr>
        <w:t>初破能在手。言一身秪有一知。若谓能触之知在于手者头上则应无知。云何正摩之时头上宛然有知。得成触相。是能触不专在于手也。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若在下破能在头。若谓能触之知在于头者手上则应无用。又云何正摩之时手上依然有用。得名能触。是能触不专在于头也。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[0089b09] </w:t>
      </w:r>
      <w:r w:rsidRPr="00AC2C8C">
        <w:rPr>
          <w:rFonts w:asciiTheme="minorEastAsia" w:hAnsiTheme="minorEastAsia" w:cs="宋体" w:hint="eastAsia"/>
          <w:color w:val="000000"/>
          <w:kern w:val="0"/>
          <w:sz w:val="24"/>
          <w:szCs w:val="24"/>
        </w:rPr>
        <w:t>二兼防谬辨。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70" w:name="0089b10"/>
      <w:bookmarkEnd w:id="1970"/>
      <w:r w:rsidRPr="00AC2C8C">
        <w:rPr>
          <w:rFonts w:asciiTheme="minorEastAsia" w:hAnsiTheme="minorEastAsia" w:cs="宋体"/>
          <w:color w:val="0000A0"/>
          <w:kern w:val="0"/>
          <w:sz w:val="24"/>
          <w:szCs w:val="24"/>
        </w:rPr>
        <w:t xml:space="preserve">[0089b10] </w:t>
      </w:r>
      <w:r w:rsidRPr="00AC2C8C">
        <w:rPr>
          <w:rFonts w:asciiTheme="minorEastAsia" w:hAnsiTheme="minorEastAsia" w:cs="宋体" w:hint="eastAsia"/>
          <w:color w:val="000000"/>
          <w:kern w:val="0"/>
          <w:sz w:val="24"/>
          <w:szCs w:val="24"/>
        </w:rPr>
        <w:t>若各各有则汝阿难应有二身。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若头与手一触所生。则手与头当为一体。若一体者触则无成。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若二体者触谁为在。在能非所。在所非能。不应虗空与汝成触。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1" w:name="0089b14"/>
      <w:bookmarkEnd w:id="1971"/>
      <w:r w:rsidRPr="00AC2C8C">
        <w:rPr>
          <w:rFonts w:asciiTheme="minorEastAsia" w:hAnsiTheme="minorEastAsia" w:cs="宋体"/>
          <w:color w:val="0000A0"/>
          <w:kern w:val="0"/>
          <w:sz w:val="24"/>
          <w:szCs w:val="24"/>
        </w:rPr>
        <w:t xml:space="preserve">[0089b14] </w:t>
      </w:r>
      <w:r w:rsidRPr="00AC2C8C">
        <w:rPr>
          <w:rFonts w:asciiTheme="minorEastAsia" w:hAnsiTheme="minorEastAsia" w:cs="宋体" w:hint="eastAsia"/>
          <w:color w:val="000000"/>
          <w:kern w:val="0"/>
          <w:sz w:val="24"/>
          <w:szCs w:val="24"/>
        </w:rPr>
        <w:t>初防头手各有辨。</w:t>
      </w:r>
      <w:bookmarkStart w:id="1972" w:name="0089b15"/>
      <w:bookmarkEnd w:id="1972"/>
      <w:r w:rsidRPr="00AC2C8C">
        <w:rPr>
          <w:rFonts w:asciiTheme="minorEastAsia" w:hAnsiTheme="minorEastAsia" w:cs="宋体" w:hint="eastAsia"/>
          <w:color w:val="000000"/>
          <w:kern w:val="0"/>
          <w:sz w:val="24"/>
          <w:szCs w:val="24"/>
        </w:rPr>
        <w:t>恐闻头手互无之破遂谬辩云。头上手上各各有一能触之知。故为此防。言一身一知世间共许。若谓头上手上各各有者。则汝阿难有二知矣。既有二知应有二身。否则世间相违。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3" w:name="0089b18"/>
      <w:bookmarkEnd w:id="1973"/>
      <w:r w:rsidRPr="00AC2C8C">
        <w:rPr>
          <w:rFonts w:asciiTheme="minorEastAsia" w:hAnsiTheme="minorEastAsia" w:cs="宋体"/>
          <w:color w:val="0000A0"/>
          <w:kern w:val="0"/>
          <w:sz w:val="24"/>
          <w:szCs w:val="24"/>
        </w:rPr>
        <w:t xml:space="preserve">[0089b18]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头下防头手共一辨。恐闻应有二身之破又谬辨云。虽头手各各有知皆是一个能触之所生起。故无妨唯是一身。故为此防。若谓头上之知与手上之知皆是一个能触之所生起者。则手上之知与头上之知当为一体。若果是一体者触尘则无所成。以有能无所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若二下防所生成二辩。恐闻触则无成之破又谬辨云。虽头手之知皆为一触所生。生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则成二体。故为此防。</w:t>
      </w:r>
      <w:bookmarkStart w:id="1974" w:name="0089c02"/>
      <w:bookmarkEnd w:id="1974"/>
      <w:r w:rsidRPr="00AC2C8C">
        <w:rPr>
          <w:rFonts w:asciiTheme="minorEastAsia" w:hAnsiTheme="minorEastAsia" w:cs="宋体" w:hint="eastAsia"/>
          <w:color w:val="000000"/>
          <w:kern w:val="0"/>
          <w:sz w:val="24"/>
          <w:szCs w:val="24"/>
        </w:rPr>
        <w:t>若谓生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二体者触尘当谁为在。若在能摩之手非在所摩之头。若在所摩之头非在能摩之手。云何正摩之时头上手上各有触尘相现。莫是虗空与汝成触。以补触之不足耶。据理而论不应虗空与汝成触。以虗空无质故也。就知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[0089c06]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75" w:name="0089c07"/>
      <w:bookmarkEnd w:id="1975"/>
      <w:r w:rsidRPr="00AC2C8C">
        <w:rPr>
          <w:rFonts w:asciiTheme="minorEastAsia" w:hAnsiTheme="minorEastAsia" w:cs="宋体"/>
          <w:color w:val="0000A0"/>
          <w:kern w:val="0"/>
          <w:sz w:val="24"/>
          <w:szCs w:val="24"/>
        </w:rPr>
        <w:t xml:space="preserve">[0089c07] </w:t>
      </w:r>
      <w:r w:rsidRPr="00AC2C8C">
        <w:rPr>
          <w:rFonts w:asciiTheme="minorEastAsia" w:hAnsiTheme="minorEastAsia" w:cs="宋体" w:hint="eastAsia"/>
          <w:color w:val="000000"/>
          <w:kern w:val="0"/>
          <w:sz w:val="24"/>
          <w:szCs w:val="24"/>
        </w:rPr>
        <w:t>是故当知。觉触与身俱无处所。</w:t>
      </w:r>
      <w:bookmarkStart w:id="1976" w:name="0089c08"/>
      <w:bookmarkEnd w:id="1976"/>
      <w:r w:rsidRPr="00AC2C8C">
        <w:rPr>
          <w:rFonts w:asciiTheme="minorEastAsia" w:hAnsiTheme="minorEastAsia" w:cs="宋体" w:hint="eastAsia"/>
          <w:color w:val="000000"/>
          <w:kern w:val="0"/>
          <w:sz w:val="24"/>
          <w:szCs w:val="24"/>
        </w:rPr>
        <w:t>即身与触二俱虗妄。本非因缘非自然性。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77" w:name="0089c09"/>
      <w:bookmarkEnd w:id="1977"/>
      <w:r w:rsidRPr="00AC2C8C">
        <w:rPr>
          <w:rFonts w:asciiTheme="minorEastAsia" w:hAnsiTheme="minorEastAsia" w:cs="宋体"/>
          <w:color w:val="0000A0"/>
          <w:kern w:val="0"/>
          <w:sz w:val="24"/>
          <w:szCs w:val="24"/>
        </w:rPr>
        <w:t xml:space="preserve">[0089c09] </w:t>
      </w:r>
      <w:r w:rsidRPr="00AC2C8C">
        <w:rPr>
          <w:rFonts w:asciiTheme="minorEastAsia" w:hAnsiTheme="minorEastAsia" w:cs="宋体" w:hint="eastAsia"/>
          <w:color w:val="000000"/>
          <w:kern w:val="0"/>
          <w:sz w:val="24"/>
          <w:szCs w:val="24"/>
        </w:rPr>
        <w:t>初则因所征能。</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如云此摩所知谁为能触等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次则以能破所。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如云若在于手头则无知。云何成触等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究竟能既不存。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如各有共一皆不能成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所亦不立。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如不应虗空与汝成触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故曰觉触与身俱无处所。觉触谓所觉之触。即前此摩所知尘处也。身谓能觉之身。即上头之与手根处也。余可准思。身触二处竟。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[0089c14] </w:t>
      </w:r>
      <w:r w:rsidRPr="00AC2C8C">
        <w:rPr>
          <w:rFonts w:asciiTheme="minorEastAsia" w:hAnsiTheme="minorEastAsia" w:cs="宋体" w:hint="eastAsia"/>
          <w:color w:val="000000"/>
          <w:kern w:val="0"/>
          <w:sz w:val="24"/>
          <w:szCs w:val="24"/>
        </w:rPr>
        <w:t>六意法二处三。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[0089c14] </w:t>
      </w:r>
      <w:r w:rsidRPr="00AC2C8C">
        <w:rPr>
          <w:rFonts w:asciiTheme="minorEastAsia" w:hAnsiTheme="minorEastAsia" w:cs="宋体" w:hint="eastAsia"/>
          <w:color w:val="000000"/>
          <w:kern w:val="0"/>
          <w:sz w:val="24"/>
          <w:szCs w:val="24"/>
        </w:rPr>
        <w:t>一据常定处。</w:t>
      </w:r>
      <w:bookmarkStart w:id="1978" w:name="0089c15"/>
      <w:bookmarkEnd w:id="1978"/>
      <w:r w:rsidRPr="00AC2C8C">
        <w:rPr>
          <w:rFonts w:asciiTheme="minorEastAsia" w:hAnsiTheme="minorEastAsia" w:cs="宋体" w:hint="eastAsia"/>
          <w:color w:val="000000"/>
          <w:kern w:val="0"/>
          <w:sz w:val="24"/>
          <w:szCs w:val="24"/>
        </w:rPr>
        <w:t>二就法辨妄。三承辩结示。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79" w:name="0089c16"/>
      <w:bookmarkEnd w:id="1979"/>
      <w:r w:rsidRPr="00AC2C8C">
        <w:rPr>
          <w:rFonts w:asciiTheme="minorEastAsia" w:hAnsiTheme="minorEastAsia" w:cs="宋体"/>
          <w:color w:val="0000A0"/>
          <w:kern w:val="0"/>
          <w:sz w:val="24"/>
          <w:szCs w:val="24"/>
        </w:rPr>
        <w:t xml:space="preserve">[0089c16] </w:t>
      </w:r>
      <w:r w:rsidRPr="00AC2C8C">
        <w:rPr>
          <w:rFonts w:asciiTheme="minorEastAsia" w:hAnsiTheme="minorEastAsia" w:cs="宋体" w:hint="eastAsia"/>
          <w:color w:val="000000"/>
          <w:kern w:val="0"/>
          <w:sz w:val="24"/>
          <w:szCs w:val="24"/>
        </w:rPr>
        <w:t>阿难。汝常意中所缘善恶无记三性生成法则。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0" w:name="0089c17"/>
      <w:bookmarkEnd w:id="1980"/>
      <w:r w:rsidRPr="00AC2C8C">
        <w:rPr>
          <w:rFonts w:asciiTheme="minorEastAsia" w:hAnsiTheme="minorEastAsia" w:cs="宋体"/>
          <w:color w:val="0000A0"/>
          <w:kern w:val="0"/>
          <w:sz w:val="24"/>
          <w:szCs w:val="24"/>
        </w:rPr>
        <w:t xml:space="preserve">[0089c17] </w:t>
      </w:r>
      <w:r w:rsidRPr="00AC2C8C">
        <w:rPr>
          <w:rFonts w:asciiTheme="minorEastAsia" w:hAnsiTheme="minorEastAsia" w:cs="宋体" w:hint="eastAsia"/>
          <w:color w:val="000000"/>
          <w:kern w:val="0"/>
          <w:sz w:val="24"/>
          <w:szCs w:val="24"/>
        </w:rPr>
        <w:t>意兼色心二根。及与知精根处也。所缘善恶等即尘处也。此中三性且指前五识所具。如前五根缘善境界识中则有善性现起。缘恶境界识中则有恶性现起。缘无记境识中则有无记性现起。名为善恶无记三性。依此三性生起善恶无记影子而成法尘。依然善恶无记各有条则。不相紊乱名为生成法则。是知法尘条则依三性生成。为意根所缘。故云汝常意中所缘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[0089c24] </w:t>
      </w:r>
      <w:r w:rsidRPr="00AC2C8C">
        <w:rPr>
          <w:rFonts w:asciiTheme="minorEastAsia" w:hAnsiTheme="minorEastAsia" w:cs="宋体" w:hint="eastAsia"/>
          <w:color w:val="000000"/>
          <w:kern w:val="0"/>
          <w:sz w:val="24"/>
          <w:szCs w:val="24"/>
        </w:rPr>
        <w:t>二就法辨妄二。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1" w:name="0090a01"/>
      <w:bookmarkEnd w:id="1981"/>
      <w:r w:rsidRPr="00AC2C8C">
        <w:rPr>
          <w:rFonts w:asciiTheme="minorEastAsia" w:hAnsiTheme="minorEastAsia" w:cs="宋体"/>
          <w:color w:val="0000A0"/>
          <w:kern w:val="0"/>
          <w:sz w:val="24"/>
          <w:szCs w:val="24"/>
        </w:rPr>
        <w:t xml:space="preserve">[0090a01] </w:t>
      </w:r>
      <w:r w:rsidRPr="00AC2C8C">
        <w:rPr>
          <w:rFonts w:asciiTheme="minorEastAsia" w:hAnsiTheme="minorEastAsia" w:cs="宋体" w:hint="eastAsia"/>
          <w:color w:val="000000"/>
          <w:kern w:val="0"/>
          <w:sz w:val="24"/>
          <w:szCs w:val="24"/>
        </w:rPr>
        <w:t>一双征即离。二分文各破。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82" w:name="0090a02"/>
      <w:bookmarkEnd w:id="1982"/>
      <w:r w:rsidRPr="00AC2C8C">
        <w:rPr>
          <w:rFonts w:asciiTheme="minorEastAsia" w:hAnsiTheme="minorEastAsia" w:cs="宋体"/>
          <w:color w:val="0000A0"/>
          <w:kern w:val="0"/>
          <w:sz w:val="24"/>
          <w:szCs w:val="24"/>
        </w:rPr>
        <w:t xml:space="preserve">[0090a02] </w:t>
      </w:r>
      <w:r w:rsidRPr="00AC2C8C">
        <w:rPr>
          <w:rFonts w:asciiTheme="minorEastAsia" w:hAnsiTheme="minorEastAsia" w:cs="宋体" w:hint="eastAsia"/>
          <w:color w:val="000000"/>
          <w:kern w:val="0"/>
          <w:sz w:val="24"/>
          <w:szCs w:val="24"/>
        </w:rPr>
        <w:t>此法为复即心所生。为当离心别有方所。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3" w:name="0090a03"/>
      <w:bookmarkEnd w:id="1983"/>
      <w:r w:rsidRPr="00AC2C8C">
        <w:rPr>
          <w:rFonts w:asciiTheme="minorEastAsia" w:hAnsiTheme="minorEastAsia" w:cs="宋体"/>
          <w:color w:val="0000A0"/>
          <w:kern w:val="0"/>
          <w:sz w:val="24"/>
          <w:szCs w:val="24"/>
        </w:rPr>
        <w:t xml:space="preserve">[0090a03] </w:t>
      </w:r>
      <w:r w:rsidRPr="00AC2C8C">
        <w:rPr>
          <w:rFonts w:asciiTheme="minorEastAsia" w:hAnsiTheme="minorEastAsia" w:cs="宋体" w:hint="eastAsia"/>
          <w:color w:val="000000"/>
          <w:kern w:val="0"/>
          <w:sz w:val="24"/>
          <w:szCs w:val="24"/>
        </w:rPr>
        <w:t>法即法尘是无表色。心指意根亦兼知性。即心离心者。</w:t>
      </w:r>
      <w:bookmarkStart w:id="1984" w:name="0090a05"/>
      <w:bookmarkEnd w:id="1984"/>
      <w:r w:rsidRPr="00AC2C8C">
        <w:rPr>
          <w:rFonts w:asciiTheme="minorEastAsia" w:hAnsiTheme="minorEastAsia" w:cs="宋体" w:hint="eastAsia"/>
          <w:color w:val="000000"/>
          <w:kern w:val="0"/>
          <w:sz w:val="24"/>
          <w:szCs w:val="24"/>
        </w:rPr>
        <w:t>言法尘既是无表依论明其为非色非心聚。然既曰非心则不即乎心。既曰非色又似不离乎心。故此双征。次下乃为俱破。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[0090a06] </w:t>
      </w:r>
      <w:r w:rsidRPr="00AC2C8C">
        <w:rPr>
          <w:rFonts w:asciiTheme="minorEastAsia" w:hAnsiTheme="minorEastAsia" w:cs="宋体" w:hint="eastAsia"/>
          <w:color w:val="000000"/>
          <w:kern w:val="0"/>
          <w:sz w:val="24"/>
          <w:szCs w:val="24"/>
        </w:rPr>
        <w:t>二分文各破二。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5" w:name="0090a07"/>
      <w:bookmarkEnd w:id="1985"/>
      <w:r w:rsidRPr="00AC2C8C">
        <w:rPr>
          <w:rFonts w:asciiTheme="minorEastAsia" w:hAnsiTheme="minorEastAsia" w:cs="宋体"/>
          <w:color w:val="0000A0"/>
          <w:kern w:val="0"/>
          <w:sz w:val="24"/>
          <w:szCs w:val="24"/>
        </w:rPr>
        <w:t xml:space="preserve">[0090a07] </w:t>
      </w:r>
      <w:r w:rsidRPr="00AC2C8C">
        <w:rPr>
          <w:rFonts w:asciiTheme="minorEastAsia" w:hAnsiTheme="minorEastAsia" w:cs="宋体" w:hint="eastAsia"/>
          <w:color w:val="000000"/>
          <w:kern w:val="0"/>
          <w:sz w:val="24"/>
          <w:szCs w:val="24"/>
        </w:rPr>
        <w:t>一破即心所生。二破离心别有。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86" w:name="0090a08"/>
      <w:bookmarkEnd w:id="1986"/>
      <w:r w:rsidRPr="00AC2C8C">
        <w:rPr>
          <w:rFonts w:asciiTheme="minorEastAsia" w:hAnsiTheme="minorEastAsia" w:cs="宋体"/>
          <w:color w:val="0000A0"/>
          <w:kern w:val="0"/>
          <w:sz w:val="24"/>
          <w:szCs w:val="24"/>
        </w:rPr>
        <w:t xml:space="preserve">[0090a08] </w:t>
      </w:r>
      <w:r w:rsidRPr="00AC2C8C">
        <w:rPr>
          <w:rFonts w:asciiTheme="minorEastAsia" w:hAnsiTheme="minorEastAsia" w:cs="宋体" w:hint="eastAsia"/>
          <w:color w:val="000000"/>
          <w:kern w:val="0"/>
          <w:sz w:val="24"/>
          <w:szCs w:val="24"/>
        </w:rPr>
        <w:t>阿难。若即心者法则非尘。非心所缘云何成处。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7" w:name="0090a09"/>
      <w:bookmarkEnd w:id="1987"/>
      <w:r w:rsidRPr="00AC2C8C">
        <w:rPr>
          <w:rFonts w:asciiTheme="minorEastAsia" w:hAnsiTheme="minorEastAsia" w:cs="宋体"/>
          <w:color w:val="0000A0"/>
          <w:kern w:val="0"/>
          <w:sz w:val="24"/>
          <w:szCs w:val="24"/>
        </w:rPr>
        <w:t xml:space="preserve">[0090a09] </w:t>
      </w:r>
      <w:r w:rsidRPr="00AC2C8C">
        <w:rPr>
          <w:rFonts w:asciiTheme="minorEastAsia" w:hAnsiTheme="minorEastAsia" w:cs="宋体" w:hint="eastAsia"/>
          <w:color w:val="000000"/>
          <w:kern w:val="0"/>
          <w:sz w:val="24"/>
          <w:szCs w:val="24"/>
        </w:rPr>
        <w:t>即心则属有知故非尘。非尘亦属能缘故非所。唯能无所绝于对待故不成处。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[0090a10] </w:t>
      </w:r>
      <w:r w:rsidRPr="00AC2C8C">
        <w:rPr>
          <w:rFonts w:asciiTheme="minorEastAsia" w:hAnsiTheme="minorEastAsia" w:cs="宋体" w:hint="eastAsia"/>
          <w:color w:val="000000"/>
          <w:kern w:val="0"/>
          <w:sz w:val="24"/>
          <w:szCs w:val="24"/>
        </w:rPr>
        <w:t>二破离心别有。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88" w:name="0090a11"/>
      <w:bookmarkEnd w:id="1988"/>
      <w:r w:rsidRPr="00AC2C8C">
        <w:rPr>
          <w:rFonts w:asciiTheme="minorEastAsia" w:hAnsiTheme="minorEastAsia" w:cs="宋体"/>
          <w:color w:val="0000A0"/>
          <w:kern w:val="0"/>
          <w:sz w:val="24"/>
          <w:szCs w:val="24"/>
        </w:rPr>
        <w:t xml:space="preserve">[0090a11] </w:t>
      </w:r>
      <w:r w:rsidRPr="00AC2C8C">
        <w:rPr>
          <w:rFonts w:asciiTheme="minorEastAsia" w:hAnsiTheme="minorEastAsia" w:cs="宋体" w:hint="eastAsia"/>
          <w:color w:val="000000"/>
          <w:kern w:val="0"/>
          <w:sz w:val="24"/>
          <w:szCs w:val="24"/>
        </w:rPr>
        <w:t>若离于心别有方所。则法自性为知非知。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知则名心。异汝非尘同他心量。即汝即心。云何汝心更二于汝。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若非知者。此尘既非色声香味离合冷暖及虗空相。当于何在。今于色空都无表示。不应人间更有空外。心非所缘处从谁立。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89" w:name="0090a16"/>
      <w:bookmarkEnd w:id="1989"/>
      <w:r w:rsidRPr="00AC2C8C">
        <w:rPr>
          <w:rFonts w:asciiTheme="minorEastAsia" w:hAnsiTheme="minorEastAsia" w:cs="宋体"/>
          <w:color w:val="0000A0"/>
          <w:kern w:val="0"/>
          <w:sz w:val="24"/>
          <w:szCs w:val="24"/>
        </w:rPr>
        <w:t xml:space="preserve">[0090a16] </w:t>
      </w:r>
      <w:r w:rsidRPr="00AC2C8C">
        <w:rPr>
          <w:rFonts w:asciiTheme="minorEastAsia" w:hAnsiTheme="minorEastAsia" w:cs="宋体" w:hint="eastAsia"/>
          <w:color w:val="000000"/>
          <w:kern w:val="0"/>
          <w:sz w:val="24"/>
          <w:szCs w:val="24"/>
        </w:rPr>
        <w:t>初按定双征。谓按定离心双征有知与无知也。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90" w:name="0090a17"/>
      <w:bookmarkEnd w:id="1990"/>
      <w:r w:rsidRPr="00AC2C8C">
        <w:rPr>
          <w:rFonts w:asciiTheme="minorEastAsia" w:hAnsiTheme="minorEastAsia" w:cs="宋体"/>
          <w:color w:val="0000A0"/>
          <w:kern w:val="0"/>
          <w:sz w:val="24"/>
          <w:szCs w:val="24"/>
        </w:rPr>
        <w:t xml:space="preserve">[0090a16]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知则下先破有知。谓设言有知则名为心。但不知为异于汝为即于汝。若异于汝者应当是尘。而今却名心非尘。据此则同他人心量。非汝所缘亦不成处。若即于汝者应当即是汝心。而今却离心别有。云何既是汝心更有二体于汝心之外。此益见其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若非下次破无知。非犹无也。谓设若离心而又无知者亦应有所在处。然此尘既非色香等五尘之色。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离合冷暖皆触尘也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及五尘外虗空之相毕竟当于何在。今于色之与空一一推求都无表显指示之处。莫非犹在色空外耶。但色外即空不应说人间更有空外。据此则离心不有还应是心。但心非所缘处从谁立。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于即心中辩。详此中心非所缘二句应在上段同他心量之下。或笔授错简。请截此续彼则彼义既周而此文不赘矣。就法辨妄竟。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[0090b07]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91" w:name="0090b08"/>
      <w:bookmarkEnd w:id="1991"/>
      <w:r w:rsidRPr="00AC2C8C">
        <w:rPr>
          <w:rFonts w:asciiTheme="minorEastAsia" w:hAnsiTheme="minorEastAsia" w:cs="宋体"/>
          <w:color w:val="0000A0"/>
          <w:kern w:val="0"/>
          <w:sz w:val="24"/>
          <w:szCs w:val="24"/>
        </w:rPr>
        <w:t xml:space="preserve">[0090b08] </w:t>
      </w:r>
      <w:r w:rsidRPr="00AC2C8C">
        <w:rPr>
          <w:rFonts w:asciiTheme="minorEastAsia" w:hAnsiTheme="minorEastAsia" w:cs="宋体" w:hint="eastAsia"/>
          <w:color w:val="000000"/>
          <w:kern w:val="0"/>
          <w:sz w:val="24"/>
          <w:szCs w:val="24"/>
        </w:rPr>
        <w:t>是故当知。法则与心俱无处所。</w:t>
      </w:r>
      <w:bookmarkStart w:id="1992" w:name="0090b09"/>
      <w:bookmarkEnd w:id="1992"/>
      <w:r w:rsidRPr="00AC2C8C">
        <w:rPr>
          <w:rFonts w:asciiTheme="minorEastAsia" w:hAnsiTheme="minorEastAsia" w:cs="宋体" w:hint="eastAsia"/>
          <w:color w:val="000000"/>
          <w:kern w:val="0"/>
          <w:sz w:val="24"/>
          <w:szCs w:val="24"/>
        </w:rPr>
        <w:t>则意与法二俱虗妄。本非因缘非自然性。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93" w:name="0090b10"/>
      <w:bookmarkEnd w:id="1993"/>
      <w:r w:rsidRPr="00AC2C8C">
        <w:rPr>
          <w:rFonts w:asciiTheme="minorEastAsia" w:hAnsiTheme="minorEastAsia" w:cs="宋体"/>
          <w:color w:val="0000A0"/>
          <w:kern w:val="0"/>
          <w:sz w:val="24"/>
          <w:szCs w:val="24"/>
        </w:rPr>
        <w:t xml:space="preserve">[0090b10] </w:t>
      </w:r>
      <w:r w:rsidRPr="00AC2C8C">
        <w:rPr>
          <w:rFonts w:asciiTheme="minorEastAsia" w:hAnsiTheme="minorEastAsia" w:cs="宋体" w:hint="eastAsia"/>
          <w:color w:val="000000"/>
          <w:kern w:val="0"/>
          <w:sz w:val="24"/>
          <w:szCs w:val="24"/>
        </w:rPr>
        <w:t>法则者外处也。既即心离心展转谬妄。则外处不成。外既不成对谁立心名之为内。</w:t>
      </w:r>
      <w:bookmarkStart w:id="1994" w:name="0090b12"/>
      <w:bookmarkEnd w:id="1994"/>
      <w:r w:rsidRPr="00AC2C8C">
        <w:rPr>
          <w:rFonts w:asciiTheme="minorEastAsia" w:hAnsiTheme="minorEastAsia" w:cs="宋体" w:hint="eastAsia"/>
          <w:color w:val="000000"/>
          <w:kern w:val="0"/>
          <w:sz w:val="24"/>
          <w:szCs w:val="24"/>
        </w:rPr>
        <w:t>故云俱无处所。然毕竟如何。若分别不了。</w:t>
      </w:r>
      <w:bookmarkStart w:id="1995" w:name="0090b13"/>
      <w:bookmarkEnd w:id="1995"/>
      <w:r w:rsidRPr="00AC2C8C">
        <w:rPr>
          <w:rFonts w:asciiTheme="minorEastAsia" w:hAnsiTheme="minorEastAsia" w:cs="宋体" w:hint="eastAsia"/>
          <w:color w:val="000000"/>
          <w:kern w:val="0"/>
          <w:sz w:val="24"/>
          <w:szCs w:val="24"/>
        </w:rPr>
        <w:t>则意之与法二俱虗妄。若直下无心。则意之与法本惟一非因缘非自然性矣。约处显示竟。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96" w:name="0090b15"/>
      <w:bookmarkEnd w:id="1996"/>
      <w:r w:rsidRPr="00AC2C8C">
        <w:rPr>
          <w:rFonts w:asciiTheme="minorEastAsia" w:hAnsiTheme="minorEastAsia" w:cs="宋体"/>
          <w:color w:val="0000A0"/>
          <w:kern w:val="0"/>
          <w:sz w:val="24"/>
          <w:szCs w:val="24"/>
        </w:rPr>
        <w:t xml:space="preserve">[0090b15] </w:t>
      </w:r>
      <w:r w:rsidRPr="00AC2C8C">
        <w:rPr>
          <w:rFonts w:asciiTheme="minorEastAsia" w:hAnsiTheme="minorEastAsia" w:cs="宋体" w:hint="eastAsia"/>
          <w:color w:val="000000"/>
          <w:kern w:val="0"/>
          <w:sz w:val="24"/>
          <w:szCs w:val="24"/>
        </w:rPr>
        <w:t>四约界显示二。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[0090b15] </w:t>
      </w:r>
      <w:r w:rsidRPr="00AC2C8C">
        <w:rPr>
          <w:rFonts w:asciiTheme="minorEastAsia" w:hAnsiTheme="minorEastAsia" w:cs="宋体" w:hint="eastAsia"/>
          <w:color w:val="000000"/>
          <w:kern w:val="0"/>
          <w:sz w:val="24"/>
          <w:szCs w:val="24"/>
        </w:rPr>
        <w:t>一总征。二别示。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1997" w:name="0090b16"/>
      <w:bookmarkEnd w:id="1997"/>
      <w:r w:rsidRPr="00AC2C8C">
        <w:rPr>
          <w:rFonts w:asciiTheme="minorEastAsia" w:hAnsiTheme="minorEastAsia" w:cs="宋体"/>
          <w:color w:val="0000A0"/>
          <w:kern w:val="0"/>
          <w:sz w:val="24"/>
          <w:szCs w:val="24"/>
        </w:rPr>
        <w:t xml:space="preserve">[0090b16] </w:t>
      </w:r>
      <w:r w:rsidRPr="00AC2C8C">
        <w:rPr>
          <w:rFonts w:asciiTheme="minorEastAsia" w:hAnsiTheme="minorEastAsia" w:cs="宋体" w:hint="eastAsia"/>
          <w:color w:val="000000"/>
          <w:kern w:val="0"/>
          <w:sz w:val="24"/>
          <w:szCs w:val="24"/>
        </w:rPr>
        <w:t>复次阿难。云何十八界本如来藏妙真如性。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1998" w:name="0090b17"/>
      <w:bookmarkEnd w:id="1998"/>
      <w:r w:rsidRPr="00AC2C8C">
        <w:rPr>
          <w:rFonts w:asciiTheme="minorEastAsia" w:hAnsiTheme="minorEastAsia" w:cs="宋体"/>
          <w:color w:val="0000A0"/>
          <w:kern w:val="0"/>
          <w:sz w:val="24"/>
          <w:szCs w:val="24"/>
        </w:rPr>
        <w:t xml:space="preserve">[0090b17] </w:t>
      </w:r>
      <w:r w:rsidRPr="00AC2C8C">
        <w:rPr>
          <w:rFonts w:asciiTheme="minorEastAsia" w:hAnsiTheme="minorEastAsia" w:cs="宋体" w:hint="eastAsia"/>
          <w:color w:val="000000"/>
          <w:kern w:val="0"/>
          <w:sz w:val="24"/>
          <w:szCs w:val="24"/>
        </w:rPr>
        <w:t>征意可知。十八界谓六根六尘六识也。界者依俱舍名种族义。如彼颂云。聚生门种族。</w:t>
      </w:r>
      <w:bookmarkStart w:id="1999" w:name="0090b19"/>
      <w:bookmarkEnd w:id="1999"/>
      <w:r w:rsidRPr="00AC2C8C">
        <w:rPr>
          <w:rFonts w:asciiTheme="minorEastAsia" w:hAnsiTheme="minorEastAsia" w:cs="宋体" w:hint="eastAsia"/>
          <w:color w:val="000000"/>
          <w:kern w:val="0"/>
          <w:sz w:val="24"/>
          <w:szCs w:val="24"/>
        </w:rPr>
        <w:t>是蕴处界义。葢聚为积聚。即是蕴义。以能积聚有为法故。生门即是处义。以是生长诸识门故。种族即是界义。论有二释。一种者生本义。谓十八界为同类因各生自类等流果故。是生法本。二族者族类义。谓十八法族类自性各别不同故。以族摄类。今释界亦二义。一者因义。</w:t>
      </w:r>
      <w:bookmarkStart w:id="2000" w:name="0090c01"/>
      <w:bookmarkEnd w:id="2000"/>
      <w:r w:rsidRPr="00AC2C8C">
        <w:rPr>
          <w:rFonts w:asciiTheme="minorEastAsia" w:hAnsiTheme="minorEastAsia" w:cs="宋体" w:hint="eastAsia"/>
          <w:color w:val="000000"/>
          <w:kern w:val="0"/>
          <w:sz w:val="24"/>
          <w:szCs w:val="24"/>
        </w:rPr>
        <w:t>谓根尘识三和合造业为生死因故。二者限义。谓根尘识三各有界限不相紊乱故。佛欲破中边界显空藏体。断生死因示真如果。故先总征。次下乃三三别示。此为心色俱迷者开色开心。又为下根人开广得悟者说也。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[0090c04] </w:t>
      </w:r>
      <w:r w:rsidRPr="00AC2C8C">
        <w:rPr>
          <w:rFonts w:asciiTheme="minorEastAsia" w:hAnsiTheme="minorEastAsia" w:cs="宋体" w:hint="eastAsia"/>
          <w:color w:val="000000"/>
          <w:kern w:val="0"/>
          <w:sz w:val="24"/>
          <w:szCs w:val="24"/>
        </w:rPr>
        <w:t>二别示六。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1" w:name="0090c05"/>
      <w:bookmarkEnd w:id="2001"/>
      <w:r w:rsidRPr="00AC2C8C">
        <w:rPr>
          <w:rFonts w:asciiTheme="minorEastAsia" w:hAnsiTheme="minorEastAsia" w:cs="宋体"/>
          <w:color w:val="0000A0"/>
          <w:kern w:val="0"/>
          <w:sz w:val="24"/>
          <w:szCs w:val="24"/>
        </w:rPr>
        <w:t xml:space="preserve">[0090c05] </w:t>
      </w:r>
      <w:r w:rsidRPr="00AC2C8C">
        <w:rPr>
          <w:rFonts w:asciiTheme="minorEastAsia" w:hAnsiTheme="minorEastAsia" w:cs="宋体" w:hint="eastAsia"/>
          <w:color w:val="000000"/>
          <w:kern w:val="0"/>
          <w:sz w:val="24"/>
          <w:szCs w:val="24"/>
        </w:rPr>
        <w:t>一眼色识界。二耳声识界。三鼻香识界。四舌味识界。五身触识界。六意法识界。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[0090c06]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[0090c06] </w:t>
      </w:r>
      <w:r w:rsidRPr="00AC2C8C">
        <w:rPr>
          <w:rFonts w:asciiTheme="minorEastAsia" w:hAnsiTheme="minorEastAsia" w:cs="宋体" w:hint="eastAsia"/>
          <w:color w:val="000000"/>
          <w:kern w:val="0"/>
          <w:sz w:val="24"/>
          <w:szCs w:val="24"/>
        </w:rPr>
        <w:t>一据权定界。二就识辩妄。三承辨结示。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02" w:name="0090c08"/>
      <w:bookmarkEnd w:id="2002"/>
      <w:r w:rsidRPr="00AC2C8C">
        <w:rPr>
          <w:rFonts w:asciiTheme="minorEastAsia" w:hAnsiTheme="minorEastAsia" w:cs="宋体"/>
          <w:color w:val="0000A0"/>
          <w:kern w:val="0"/>
          <w:sz w:val="24"/>
          <w:szCs w:val="24"/>
        </w:rPr>
        <w:t xml:space="preserve">[0090c08] </w:t>
      </w:r>
      <w:r w:rsidRPr="00AC2C8C">
        <w:rPr>
          <w:rFonts w:asciiTheme="minorEastAsia" w:hAnsiTheme="minorEastAsia" w:cs="宋体" w:hint="eastAsia"/>
          <w:color w:val="000000"/>
          <w:kern w:val="0"/>
          <w:sz w:val="24"/>
          <w:szCs w:val="24"/>
        </w:rPr>
        <w:t>阿难。如汝所明。眼色为缘生于眼识。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3" w:name="0090c09"/>
      <w:bookmarkEnd w:id="2003"/>
      <w:r w:rsidRPr="00AC2C8C">
        <w:rPr>
          <w:rFonts w:asciiTheme="minorEastAsia" w:hAnsiTheme="minorEastAsia" w:cs="宋体"/>
          <w:color w:val="0000A0"/>
          <w:kern w:val="0"/>
          <w:sz w:val="24"/>
          <w:szCs w:val="24"/>
        </w:rPr>
        <w:t xml:space="preserve">[0090c09] </w:t>
      </w:r>
      <w:r w:rsidRPr="00AC2C8C">
        <w:rPr>
          <w:rFonts w:asciiTheme="minorEastAsia" w:hAnsiTheme="minorEastAsia" w:cs="宋体" w:hint="eastAsia"/>
          <w:color w:val="000000"/>
          <w:kern w:val="0"/>
          <w:sz w:val="24"/>
          <w:szCs w:val="24"/>
        </w:rPr>
        <w:t>如汝所明者有二义。一者单就阿难。以阿难于破识文中曾引是语。纵许其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明故。二者通约权教。谓如汝权教所明。以根尘生识是昔权教之所说故。二义之中后义理长。以下诸界中耳声为缘生于耳识等阿难所不曾引故。正脉云。彼所谓眼根色尘内外相对。于其中间生于眼识。内外中间故成三界矣。下皆仿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[0090c15] </w:t>
      </w:r>
      <w:r w:rsidRPr="00AC2C8C">
        <w:rPr>
          <w:rFonts w:asciiTheme="minorEastAsia" w:hAnsiTheme="minorEastAsia" w:cs="宋体" w:hint="eastAsia"/>
          <w:color w:val="000000"/>
          <w:kern w:val="0"/>
          <w:sz w:val="24"/>
          <w:szCs w:val="24"/>
        </w:rPr>
        <w:t>二就识辩妄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独就识辨者。以根尘相对识生其中如三家比邻而住。若撤其中家界墙则左右两家界限。俱不成矣。又按正脉。入处界三科破法有三种差别。一者约缘破。言不局本法广破外缘也。如灭火不径扑火。但抽去其薪火自灭矣。以火无自体也。二者更互破。言二法相依而立即须更互破之。如蛟水相依两皆为患。除之者。</w:t>
      </w:r>
      <w:bookmarkStart w:id="2004" w:name="0090c19"/>
      <w:bookmarkEnd w:id="2004"/>
      <w:r w:rsidRPr="00AC2C8C">
        <w:rPr>
          <w:rFonts w:asciiTheme="minorEastAsia" w:hAnsiTheme="minorEastAsia" w:cs="宋体" w:hint="eastAsia"/>
          <w:color w:val="800080"/>
          <w:kern w:val="0"/>
          <w:sz w:val="24"/>
          <w:szCs w:val="24"/>
        </w:rPr>
        <w:t>驱蛟绝水之本。泄水破蛟之居也。三者从要破。此有两种。一者二法从要破。如两木相倚而立。但推倒一边。二俱倒矣。二者三法从要破。如筋角胶三合为弓。而胶为其要。但除去其胶则筋角皆不成弓矣。详前六入破法全是约缘。以尘即其缘也。十二处中眼色耳声四处乃更互破。身触二处则独约根破。余六处独约尘破。皆二法从要破也。此十八界中破法全是三法从要。以三法中唯识为要也。然文虽从要而意实并破。非同六入正意在根。详其结处可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[0090c23] </w:t>
      </w:r>
      <w:r w:rsidRPr="00AC2C8C">
        <w:rPr>
          <w:rFonts w:asciiTheme="minorEastAsia" w:hAnsiTheme="minorEastAsia" w:cs="宋体" w:hint="eastAsia"/>
          <w:color w:val="000000"/>
          <w:kern w:val="0"/>
          <w:sz w:val="24"/>
          <w:szCs w:val="24"/>
        </w:rPr>
        <w:t>一指识征界。二分文各破初。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05" w:name="0091a01"/>
      <w:bookmarkEnd w:id="2005"/>
      <w:r w:rsidRPr="00AC2C8C">
        <w:rPr>
          <w:rFonts w:asciiTheme="minorEastAsia" w:hAnsiTheme="minorEastAsia" w:cs="宋体"/>
          <w:color w:val="0000A0"/>
          <w:kern w:val="0"/>
          <w:sz w:val="24"/>
          <w:szCs w:val="24"/>
        </w:rPr>
        <w:t xml:space="preserve">[0091a01] </w:t>
      </w:r>
      <w:r w:rsidRPr="00AC2C8C">
        <w:rPr>
          <w:rFonts w:asciiTheme="minorEastAsia" w:hAnsiTheme="minorEastAsia" w:cs="宋体" w:hint="eastAsia"/>
          <w:color w:val="000000"/>
          <w:kern w:val="0"/>
          <w:sz w:val="24"/>
          <w:szCs w:val="24"/>
        </w:rPr>
        <w:t>此识为复因眼所生以眼为界。因色所生以色为界。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6" w:name="0091a02"/>
      <w:bookmarkEnd w:id="2006"/>
      <w:r w:rsidRPr="00AC2C8C">
        <w:rPr>
          <w:rFonts w:asciiTheme="minorEastAsia" w:hAnsiTheme="minorEastAsia" w:cs="宋体"/>
          <w:color w:val="0000A0"/>
          <w:kern w:val="0"/>
          <w:sz w:val="24"/>
          <w:szCs w:val="24"/>
        </w:rPr>
        <w:t xml:space="preserve">[0091a02] </w:t>
      </w:r>
      <w:r w:rsidRPr="00AC2C8C">
        <w:rPr>
          <w:rFonts w:asciiTheme="minorEastAsia" w:hAnsiTheme="minorEastAsia" w:cs="宋体" w:hint="eastAsia"/>
          <w:color w:val="000000"/>
          <w:kern w:val="0"/>
          <w:sz w:val="24"/>
          <w:szCs w:val="24"/>
        </w:rPr>
        <w:t>此识者指定所生之识。为复等征其以何为界。良以根尘各有别名而识则无之。若不系以根尘则无所分别。然诸经多明系根。今以权教根尘皆能生识。则应二系不定。故双约根尘而征其以何为界。意以因眼所生则名眼识界。因色所生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07" w:name="0091a07"/>
      <w:bookmarkEnd w:id="2007"/>
      <w:r w:rsidRPr="00AC2C8C">
        <w:rPr>
          <w:rFonts w:asciiTheme="minorEastAsia" w:hAnsiTheme="minorEastAsia" w:cs="宋体"/>
          <w:color w:val="0000A0"/>
          <w:kern w:val="0"/>
          <w:sz w:val="24"/>
          <w:szCs w:val="24"/>
        </w:rPr>
        <w:t xml:space="preserve">[0091a07]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[0091a07] </w:t>
      </w:r>
      <w:r w:rsidRPr="00AC2C8C">
        <w:rPr>
          <w:rFonts w:asciiTheme="minorEastAsia" w:hAnsiTheme="minorEastAsia" w:cs="宋体" w:hint="eastAsia"/>
          <w:color w:val="000000"/>
          <w:kern w:val="0"/>
          <w:sz w:val="24"/>
          <w:szCs w:val="24"/>
        </w:rPr>
        <w:t>一破系根不成。</w:t>
      </w:r>
      <w:bookmarkStart w:id="2008" w:name="0091a08"/>
      <w:bookmarkEnd w:id="2008"/>
      <w:r w:rsidRPr="00AC2C8C">
        <w:rPr>
          <w:rFonts w:asciiTheme="minorEastAsia" w:hAnsiTheme="minorEastAsia" w:cs="宋体" w:hint="eastAsia"/>
          <w:color w:val="000000"/>
          <w:kern w:val="0"/>
          <w:sz w:val="24"/>
          <w:szCs w:val="24"/>
        </w:rPr>
        <w:t>二破系尘不成。三破两系不成。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09" w:name="0091a09"/>
      <w:bookmarkEnd w:id="2009"/>
      <w:r w:rsidRPr="00AC2C8C">
        <w:rPr>
          <w:rFonts w:asciiTheme="minorEastAsia" w:hAnsiTheme="minorEastAsia" w:cs="宋体"/>
          <w:color w:val="0000A0"/>
          <w:kern w:val="0"/>
          <w:sz w:val="24"/>
          <w:szCs w:val="24"/>
        </w:rPr>
        <w:t xml:space="preserve">[0091a09] </w:t>
      </w:r>
      <w:r w:rsidRPr="00AC2C8C">
        <w:rPr>
          <w:rFonts w:asciiTheme="minorEastAsia" w:hAnsiTheme="minorEastAsia" w:cs="宋体" w:hint="eastAsia"/>
          <w:color w:val="000000"/>
          <w:kern w:val="0"/>
          <w:sz w:val="24"/>
          <w:szCs w:val="24"/>
        </w:rPr>
        <w:t>阿难。若因眼生。既无色空无可分别。纵有汝识欲将何用。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汝见又非青黄赤白。无所表示从何立界。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0" w:name="0091a11"/>
      <w:bookmarkEnd w:id="2010"/>
      <w:r w:rsidRPr="00AC2C8C">
        <w:rPr>
          <w:rFonts w:asciiTheme="minorEastAsia" w:hAnsiTheme="minorEastAsia" w:cs="宋体"/>
          <w:color w:val="0000A0"/>
          <w:kern w:val="0"/>
          <w:sz w:val="24"/>
          <w:szCs w:val="24"/>
        </w:rPr>
        <w:t xml:space="preserve">[0091a11] </w:t>
      </w:r>
      <w:r w:rsidRPr="00AC2C8C">
        <w:rPr>
          <w:rFonts w:asciiTheme="minorEastAsia" w:hAnsiTheme="minorEastAsia" w:cs="宋体" w:hint="eastAsia"/>
          <w:color w:val="000000"/>
          <w:kern w:val="0"/>
          <w:sz w:val="24"/>
          <w:szCs w:val="24"/>
        </w:rPr>
        <w:t>初正破系根。</w:t>
      </w:r>
      <w:bookmarkStart w:id="2011" w:name="0091a12"/>
      <w:bookmarkEnd w:id="2011"/>
      <w:r w:rsidRPr="00AC2C8C">
        <w:rPr>
          <w:rFonts w:asciiTheme="minorEastAsia" w:hAnsiTheme="minorEastAsia" w:cs="宋体" w:hint="eastAsia"/>
          <w:color w:val="000000"/>
          <w:kern w:val="0"/>
          <w:sz w:val="24"/>
          <w:szCs w:val="24"/>
        </w:rPr>
        <w:t>若谓此识因眼生者应不藉乎色空。要知既无色空无可分别。谩说不能生识。纵许能生有汝之识欲将何用。用处尚无凭何说识。是明知非因眼生。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汝见下预防谬辨。恣闻根生之破遂谬辨云。所言因眼生者非指色根。乃指见性。故为此防。意以凡言立界必有色相可凭。纵因见生汝见又非青黄赤白。无可表示。识将从何立界。是知所谓眼识界者唯谬称耳。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[0091a18] </w:t>
      </w:r>
      <w:r w:rsidRPr="00AC2C8C">
        <w:rPr>
          <w:rFonts w:asciiTheme="minorEastAsia" w:hAnsiTheme="minorEastAsia" w:cs="宋体" w:hint="eastAsia"/>
          <w:color w:val="000000"/>
          <w:kern w:val="0"/>
          <w:sz w:val="24"/>
          <w:szCs w:val="24"/>
        </w:rPr>
        <w:t>二破系尘不成。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12" w:name="0091a19"/>
      <w:bookmarkEnd w:id="2012"/>
      <w:r w:rsidRPr="00AC2C8C">
        <w:rPr>
          <w:rFonts w:asciiTheme="minorEastAsia" w:hAnsiTheme="minorEastAsia" w:cs="宋体"/>
          <w:color w:val="0000A0"/>
          <w:kern w:val="0"/>
          <w:sz w:val="24"/>
          <w:szCs w:val="24"/>
        </w:rPr>
        <w:t xml:space="preserve">[0091a19] </w:t>
      </w:r>
      <w:r w:rsidRPr="00AC2C8C">
        <w:rPr>
          <w:rFonts w:asciiTheme="minorEastAsia" w:hAnsiTheme="minorEastAsia" w:cs="宋体" w:hint="eastAsia"/>
          <w:color w:val="000000"/>
          <w:kern w:val="0"/>
          <w:sz w:val="24"/>
          <w:szCs w:val="24"/>
        </w:rPr>
        <w:t>若因色生。空无色时汝识应灭。云何识知是虗空性。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13" w:name="0091a20"/>
      <w:bookmarkEnd w:id="2013"/>
      <w:r w:rsidRPr="00AC2C8C">
        <w:rPr>
          <w:rFonts w:asciiTheme="minorEastAsia" w:hAnsiTheme="minorEastAsia" w:cs="宋体"/>
          <w:color w:val="0000A0"/>
          <w:kern w:val="0"/>
          <w:sz w:val="24"/>
          <w:szCs w:val="24"/>
        </w:rPr>
        <w:t xml:space="preserve">[0091a20]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若色变时汝亦识其色相迁变。汝识不迁界从何立。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从变则变界相自无。不变则恒。既从色生应不识知虗空所在。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4" w:name="0091a23"/>
      <w:bookmarkEnd w:id="2014"/>
      <w:r w:rsidRPr="00AC2C8C">
        <w:rPr>
          <w:rFonts w:asciiTheme="minorEastAsia" w:hAnsiTheme="minorEastAsia" w:cs="宋体"/>
          <w:color w:val="0000A0"/>
          <w:kern w:val="0"/>
          <w:sz w:val="24"/>
          <w:szCs w:val="24"/>
        </w:rPr>
        <w:t xml:space="preserve">[0091a23] </w:t>
      </w:r>
      <w:r w:rsidRPr="00AC2C8C">
        <w:rPr>
          <w:rFonts w:asciiTheme="minorEastAsia" w:hAnsiTheme="minorEastAsia" w:cs="宋体" w:hint="eastAsia"/>
          <w:color w:val="000000"/>
          <w:kern w:val="0"/>
          <w:sz w:val="24"/>
          <w:szCs w:val="24"/>
        </w:rPr>
        <w:t>初正破系尘。</w:t>
      </w:r>
      <w:bookmarkStart w:id="2015" w:name="0091a24"/>
      <w:bookmarkEnd w:id="2015"/>
      <w:r w:rsidRPr="00AC2C8C">
        <w:rPr>
          <w:rFonts w:asciiTheme="minorEastAsia" w:hAnsiTheme="minorEastAsia" w:cs="宋体" w:hint="eastAsia"/>
          <w:color w:val="000000"/>
          <w:kern w:val="0"/>
          <w:sz w:val="24"/>
          <w:szCs w:val="24"/>
        </w:rPr>
        <w:t>若谓此识因色生者离色应不能生。要知色有变灭变灭则空。若到空无色时汝识无因则应断灭。断灭则并空亦不应识。而于色变灭时云何识知是虗空性。是明知非因色生。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若色下预防谬辨。恐闻云何识空之难。遂谬辨云。识因色生。色变而识自不变。云何不许识空。</w:t>
      </w:r>
      <w:bookmarkStart w:id="2016" w:name="0091b05"/>
      <w:bookmarkEnd w:id="2016"/>
      <w:r w:rsidRPr="00AC2C8C">
        <w:rPr>
          <w:rFonts w:asciiTheme="minorEastAsia" w:hAnsiTheme="minorEastAsia" w:cs="宋体" w:hint="eastAsia"/>
          <w:color w:val="000000"/>
          <w:kern w:val="0"/>
          <w:sz w:val="24"/>
          <w:szCs w:val="24"/>
        </w:rPr>
        <w:t>故为此防。若谓色迁变时。汝亦识其色相迁变是汝识自不迁矣。纵许不迁亦不成界。</w:t>
      </w:r>
      <w:bookmarkStart w:id="2017" w:name="0091b07"/>
      <w:bookmarkEnd w:id="2017"/>
      <w:r w:rsidRPr="00AC2C8C">
        <w:rPr>
          <w:rFonts w:asciiTheme="minorEastAsia" w:hAnsiTheme="minorEastAsia" w:cs="宋体" w:hint="eastAsia"/>
          <w:color w:val="000000"/>
          <w:kern w:val="0"/>
          <w:sz w:val="24"/>
          <w:szCs w:val="24"/>
        </w:rPr>
        <w:t>以离色无凭界从何立。是知所谓色识界者亦谬称耳。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从变下遮止矫乱。恐不迁被破。遂矫乱云。从变。又恐从变被破。遂矫乱云。不变。故遮止云。</w:t>
      </w:r>
      <w:bookmarkStart w:id="2018" w:name="0091b10"/>
      <w:bookmarkEnd w:id="2018"/>
      <w:r w:rsidRPr="00AC2C8C">
        <w:rPr>
          <w:rFonts w:asciiTheme="minorEastAsia" w:hAnsiTheme="minorEastAsia" w:cs="宋体" w:hint="eastAsia"/>
          <w:color w:val="000000"/>
          <w:kern w:val="0"/>
          <w:sz w:val="24"/>
          <w:szCs w:val="24"/>
        </w:rPr>
        <w:t>若谓从变则应变灭无体。如是则界相自无不劳费词矣。若谓不变则应性自常恒。常恒则既从色生惟应识色。应不识知虗空所在。既皆不尔。惟是矫乱。岂真有色生之理哉。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19" w:name="0091b13"/>
      <w:bookmarkEnd w:id="2019"/>
      <w:r w:rsidRPr="00AC2C8C">
        <w:rPr>
          <w:rFonts w:asciiTheme="minorEastAsia" w:hAnsiTheme="minorEastAsia" w:cs="宋体"/>
          <w:color w:val="0000A0"/>
          <w:kern w:val="0"/>
          <w:sz w:val="24"/>
          <w:szCs w:val="24"/>
        </w:rPr>
        <w:t xml:space="preserve">[0091b13] </w:t>
      </w:r>
      <w:r w:rsidRPr="00AC2C8C">
        <w:rPr>
          <w:rFonts w:asciiTheme="minorEastAsia" w:hAnsiTheme="minorEastAsia" w:cs="宋体" w:hint="eastAsia"/>
          <w:color w:val="000000"/>
          <w:kern w:val="0"/>
          <w:sz w:val="24"/>
          <w:szCs w:val="24"/>
        </w:rPr>
        <w:t>三破两系不成。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20" w:name="0091b14"/>
      <w:bookmarkEnd w:id="2020"/>
      <w:r w:rsidRPr="00AC2C8C">
        <w:rPr>
          <w:rFonts w:asciiTheme="minorEastAsia" w:hAnsiTheme="minorEastAsia" w:cs="宋体"/>
          <w:color w:val="0000A0"/>
          <w:kern w:val="0"/>
          <w:sz w:val="24"/>
          <w:szCs w:val="24"/>
        </w:rPr>
        <w:t xml:space="preserve">[0091b14] </w:t>
      </w:r>
      <w:r w:rsidRPr="00AC2C8C">
        <w:rPr>
          <w:rFonts w:asciiTheme="minorEastAsia" w:hAnsiTheme="minorEastAsia" w:cs="宋体" w:hint="eastAsia"/>
          <w:color w:val="000000"/>
          <w:kern w:val="0"/>
          <w:sz w:val="24"/>
          <w:szCs w:val="24"/>
        </w:rPr>
        <w:t>若兼二种眼色共生。合则中离。离则两合。体性杂乱云何成界。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1" w:name="0091b16"/>
      <w:bookmarkEnd w:id="2021"/>
      <w:r w:rsidRPr="00AC2C8C">
        <w:rPr>
          <w:rFonts w:asciiTheme="minorEastAsia" w:hAnsiTheme="minorEastAsia" w:cs="宋体"/>
          <w:color w:val="0000A0"/>
          <w:kern w:val="0"/>
          <w:sz w:val="24"/>
          <w:szCs w:val="24"/>
        </w:rPr>
        <w:t xml:space="preserve">[0091b16] </w:t>
      </w:r>
      <w:r w:rsidRPr="00AC2C8C">
        <w:rPr>
          <w:rFonts w:asciiTheme="minorEastAsia" w:hAnsiTheme="minorEastAsia" w:cs="宋体" w:hint="eastAsia"/>
          <w:color w:val="000000"/>
          <w:kern w:val="0"/>
          <w:sz w:val="24"/>
          <w:szCs w:val="24"/>
        </w:rPr>
        <w:t>恐闻根生尘生二俱不成。遂计共生。故为此破。若谓此识兼于二种为因。</w:t>
      </w:r>
      <w:bookmarkStart w:id="2022" w:name="0091b18"/>
      <w:bookmarkEnd w:id="2022"/>
      <w:r w:rsidRPr="00AC2C8C">
        <w:rPr>
          <w:rFonts w:asciiTheme="minorEastAsia" w:hAnsiTheme="minorEastAsia" w:cs="宋体" w:hint="eastAsia"/>
          <w:color w:val="000000"/>
          <w:kern w:val="0"/>
          <w:sz w:val="24"/>
          <w:szCs w:val="24"/>
        </w:rPr>
        <w:t>乃内眼外色和合共生者。要先审定此识。为与根尘合耶。为与根尘离耶。若与根尘合者。则中间之识自应离而为二。半合于眼则属有知。半合于色则属无知。而体性乱矣。</w:t>
      </w:r>
      <w:bookmarkStart w:id="2023" w:name="0091b21"/>
      <w:bookmarkEnd w:id="2023"/>
      <w:r w:rsidRPr="00AC2C8C">
        <w:rPr>
          <w:rFonts w:asciiTheme="minorEastAsia" w:hAnsiTheme="minorEastAsia" w:cs="宋体" w:hint="eastAsia"/>
          <w:color w:val="000000"/>
          <w:kern w:val="0"/>
          <w:sz w:val="24"/>
          <w:szCs w:val="24"/>
        </w:rPr>
        <w:t>若与根尘离者。则中间之识应是眼之半分。色之半分。两半合成有知与无知不分。如水与土和合成泥而体性杂矣。既杂且乱云何得成中界。就识辨妄竟。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[0091b24]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24" w:name="0091c01"/>
      <w:bookmarkEnd w:id="2024"/>
      <w:r w:rsidRPr="00AC2C8C">
        <w:rPr>
          <w:rFonts w:asciiTheme="minorEastAsia" w:hAnsiTheme="minorEastAsia" w:cs="宋体"/>
          <w:color w:val="0000A0"/>
          <w:kern w:val="0"/>
          <w:sz w:val="24"/>
          <w:szCs w:val="24"/>
        </w:rPr>
        <w:t xml:space="preserve">[0091c01] </w:t>
      </w:r>
      <w:r w:rsidRPr="00AC2C8C">
        <w:rPr>
          <w:rFonts w:asciiTheme="minorEastAsia" w:hAnsiTheme="minorEastAsia" w:cs="宋体" w:hint="eastAsia"/>
          <w:color w:val="000000"/>
          <w:kern w:val="0"/>
          <w:sz w:val="24"/>
          <w:szCs w:val="24"/>
        </w:rPr>
        <w:t>是故当知。眼色为缘生眼识界。三处都无。则眼与色及色界三本非因缘非自然性。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5" w:name="0091c03"/>
      <w:bookmarkEnd w:id="2025"/>
      <w:r w:rsidRPr="00AC2C8C">
        <w:rPr>
          <w:rFonts w:asciiTheme="minorEastAsia" w:hAnsiTheme="minorEastAsia" w:cs="宋体"/>
          <w:color w:val="0000A0"/>
          <w:kern w:val="0"/>
          <w:sz w:val="24"/>
          <w:szCs w:val="24"/>
        </w:rPr>
        <w:t xml:space="preserve">[0091c03] </w:t>
      </w:r>
      <w:r w:rsidRPr="00AC2C8C">
        <w:rPr>
          <w:rFonts w:asciiTheme="minorEastAsia" w:hAnsiTheme="minorEastAsia" w:cs="宋体" w:hint="eastAsia"/>
          <w:color w:val="000000"/>
          <w:kern w:val="0"/>
          <w:sz w:val="24"/>
          <w:szCs w:val="24"/>
        </w:rPr>
        <w:t>以是各生共生俱不得成之故。当知昔教所谓为缘生识者。三处都无。以中既不有内外何分。若因枝寻本。则此眼与色及色界三当体即是非因缘非自然性。正脉云。色界者色识界也。此系尘以为别名。而又略一识字下二科仿此。眼色识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6" w:name="0091c08"/>
      <w:bookmarkEnd w:id="2026"/>
      <w:r w:rsidRPr="00AC2C8C">
        <w:rPr>
          <w:rFonts w:asciiTheme="minorEastAsia" w:hAnsiTheme="minorEastAsia" w:cs="宋体"/>
          <w:color w:val="0000A0"/>
          <w:kern w:val="0"/>
          <w:sz w:val="24"/>
          <w:szCs w:val="24"/>
        </w:rPr>
        <w:t xml:space="preserve">[0091c08] </w:t>
      </w:r>
      <w:r w:rsidRPr="00AC2C8C">
        <w:rPr>
          <w:rFonts w:asciiTheme="minorEastAsia" w:hAnsiTheme="minorEastAsia" w:cs="宋体" w:hint="eastAsia"/>
          <w:color w:val="000000"/>
          <w:kern w:val="0"/>
          <w:sz w:val="24"/>
          <w:szCs w:val="24"/>
        </w:rPr>
        <w:t>二耳声识界三。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[0091c08] </w:t>
      </w:r>
      <w:r w:rsidRPr="00AC2C8C">
        <w:rPr>
          <w:rFonts w:asciiTheme="minorEastAsia" w:hAnsiTheme="minorEastAsia" w:cs="宋体" w:hint="eastAsia"/>
          <w:color w:val="000000"/>
          <w:kern w:val="0"/>
          <w:sz w:val="24"/>
          <w:szCs w:val="24"/>
        </w:rPr>
        <w:t>一据权定界。二就识辩妄。三承辩结示。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27" w:name="0091c10"/>
      <w:bookmarkEnd w:id="2027"/>
      <w:r w:rsidRPr="00AC2C8C">
        <w:rPr>
          <w:rFonts w:asciiTheme="minorEastAsia" w:hAnsiTheme="minorEastAsia" w:cs="宋体"/>
          <w:color w:val="0000A0"/>
          <w:kern w:val="0"/>
          <w:sz w:val="24"/>
          <w:szCs w:val="24"/>
        </w:rPr>
        <w:t xml:space="preserve">[0091c10] </w:t>
      </w:r>
      <w:r w:rsidRPr="00AC2C8C">
        <w:rPr>
          <w:rFonts w:asciiTheme="minorEastAsia" w:hAnsiTheme="minorEastAsia" w:cs="宋体" w:hint="eastAsia"/>
          <w:color w:val="000000"/>
          <w:kern w:val="0"/>
          <w:sz w:val="24"/>
          <w:szCs w:val="24"/>
        </w:rPr>
        <w:t>阿难。又汝所明。耳声为缘生于耳识。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28" w:name="0091c11"/>
      <w:bookmarkEnd w:id="2028"/>
      <w:r w:rsidRPr="00AC2C8C">
        <w:rPr>
          <w:rFonts w:asciiTheme="minorEastAsia" w:hAnsiTheme="minorEastAsia" w:cs="宋体"/>
          <w:color w:val="0000A0"/>
          <w:kern w:val="0"/>
          <w:sz w:val="24"/>
          <w:szCs w:val="24"/>
        </w:rPr>
        <w:t xml:space="preserve">[0091c11] </w:t>
      </w:r>
      <w:r w:rsidRPr="00AC2C8C">
        <w:rPr>
          <w:rFonts w:asciiTheme="minorEastAsia" w:hAnsiTheme="minorEastAsia" w:cs="宋体" w:hint="eastAsia"/>
          <w:color w:val="000000"/>
          <w:kern w:val="0"/>
          <w:sz w:val="24"/>
          <w:szCs w:val="24"/>
        </w:rPr>
        <w:t>二就识辨妄二。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[0091c11] </w:t>
      </w:r>
      <w:r w:rsidRPr="00AC2C8C">
        <w:rPr>
          <w:rFonts w:asciiTheme="minorEastAsia" w:hAnsiTheme="minorEastAsia" w:cs="宋体" w:hint="eastAsia"/>
          <w:color w:val="000000"/>
          <w:kern w:val="0"/>
          <w:sz w:val="24"/>
          <w:szCs w:val="24"/>
        </w:rPr>
        <w:t>一指识征界。二分文各破。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29" w:name="0091c12"/>
      <w:bookmarkEnd w:id="2029"/>
      <w:r w:rsidRPr="00AC2C8C">
        <w:rPr>
          <w:rFonts w:asciiTheme="minorEastAsia" w:hAnsiTheme="minorEastAsia" w:cs="宋体"/>
          <w:color w:val="0000A0"/>
          <w:kern w:val="0"/>
          <w:sz w:val="24"/>
          <w:szCs w:val="24"/>
        </w:rPr>
        <w:t xml:space="preserve">[0091c12] </w:t>
      </w:r>
      <w:r w:rsidRPr="00AC2C8C">
        <w:rPr>
          <w:rFonts w:asciiTheme="minorEastAsia" w:hAnsiTheme="minorEastAsia" w:cs="宋体" w:hint="eastAsia"/>
          <w:color w:val="000000"/>
          <w:kern w:val="0"/>
          <w:sz w:val="24"/>
          <w:szCs w:val="24"/>
        </w:rPr>
        <w:t>此识为复因耳所生以耳为界。因声所生以声为界。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30" w:name="0091c13"/>
      <w:bookmarkEnd w:id="2030"/>
      <w:r w:rsidRPr="00AC2C8C">
        <w:rPr>
          <w:rFonts w:asciiTheme="minorEastAsia" w:hAnsiTheme="minorEastAsia" w:cs="宋体"/>
          <w:color w:val="0000A0"/>
          <w:kern w:val="0"/>
          <w:sz w:val="24"/>
          <w:szCs w:val="24"/>
        </w:rPr>
        <w:t xml:space="preserve">[0091c13]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[0091c13] </w:t>
      </w:r>
      <w:r w:rsidRPr="00AC2C8C">
        <w:rPr>
          <w:rFonts w:asciiTheme="minorEastAsia" w:hAnsiTheme="minorEastAsia" w:cs="宋体" w:hint="eastAsia"/>
          <w:color w:val="000000"/>
          <w:kern w:val="0"/>
          <w:sz w:val="24"/>
          <w:szCs w:val="24"/>
        </w:rPr>
        <w:t>一破系根不成。</w:t>
      </w:r>
      <w:bookmarkStart w:id="2031" w:name="0091c14"/>
      <w:bookmarkEnd w:id="2031"/>
      <w:r w:rsidRPr="00AC2C8C">
        <w:rPr>
          <w:rFonts w:asciiTheme="minorEastAsia" w:hAnsiTheme="minorEastAsia" w:cs="宋体" w:hint="eastAsia"/>
          <w:color w:val="000000"/>
          <w:kern w:val="0"/>
          <w:sz w:val="24"/>
          <w:szCs w:val="24"/>
        </w:rPr>
        <w:t>二破系尘不成。三破两系不成。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32" w:name="0091c15"/>
      <w:bookmarkEnd w:id="2032"/>
      <w:r w:rsidRPr="00AC2C8C">
        <w:rPr>
          <w:rFonts w:asciiTheme="minorEastAsia" w:hAnsiTheme="minorEastAsia" w:cs="宋体"/>
          <w:color w:val="0000A0"/>
          <w:kern w:val="0"/>
          <w:sz w:val="24"/>
          <w:szCs w:val="24"/>
        </w:rPr>
        <w:t xml:space="preserve">[0091c15] </w:t>
      </w:r>
      <w:r w:rsidRPr="00AC2C8C">
        <w:rPr>
          <w:rFonts w:asciiTheme="minorEastAsia" w:hAnsiTheme="minorEastAsia" w:cs="宋体" w:hint="eastAsia"/>
          <w:color w:val="000000"/>
          <w:kern w:val="0"/>
          <w:sz w:val="24"/>
          <w:szCs w:val="24"/>
        </w:rPr>
        <w:t>阿难。若因耳生。动静二相既不现前根不成知。必无所知。知尚无成识何形貌。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若取耳闻。无动静故闻无所成。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[0091c17]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云何耳形杂色触尘名为识界。则耳识界复从谁立。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33" w:name="0091c19"/>
      <w:bookmarkEnd w:id="2033"/>
      <w:r w:rsidRPr="00AC2C8C">
        <w:rPr>
          <w:rFonts w:asciiTheme="minorEastAsia" w:hAnsiTheme="minorEastAsia" w:cs="宋体"/>
          <w:color w:val="0000A0"/>
          <w:kern w:val="0"/>
          <w:sz w:val="24"/>
          <w:szCs w:val="24"/>
        </w:rPr>
        <w:t xml:space="preserve">[0091c19] </w:t>
      </w:r>
      <w:r w:rsidRPr="00AC2C8C">
        <w:rPr>
          <w:rFonts w:asciiTheme="minorEastAsia" w:hAnsiTheme="minorEastAsia" w:cs="宋体" w:hint="eastAsia"/>
          <w:color w:val="000000"/>
          <w:kern w:val="0"/>
          <w:sz w:val="24"/>
          <w:szCs w:val="24"/>
        </w:rPr>
        <w:t>初正破系根。若谓此识因耳生者自应不藉动之与静。要知动静二相既不现前唯根不能成知。必至空空洞洞一无所知矣。然识因知显。今知尚无成纵生于识有何形貌可凭。是明知其不因耳生。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34" w:name="0091c23"/>
      <w:bookmarkEnd w:id="2034"/>
      <w:r w:rsidRPr="00AC2C8C">
        <w:rPr>
          <w:rFonts w:asciiTheme="minorEastAsia" w:hAnsiTheme="minorEastAsia" w:cs="宋体"/>
          <w:color w:val="0000A0"/>
          <w:kern w:val="0"/>
          <w:sz w:val="24"/>
          <w:szCs w:val="24"/>
        </w:rPr>
        <w:t xml:space="preserve">[0091c23]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若取下预防谬辩。恐闻知尚无成识何形貌之破。遂谬辨云。意识乃凭乎知。耳识惟凭于闻。无知有闻便可生于耳识。故为此防。</w:t>
      </w:r>
      <w:bookmarkStart w:id="2035" w:name="0092a02"/>
      <w:bookmarkEnd w:id="2035"/>
      <w:r w:rsidRPr="00AC2C8C">
        <w:rPr>
          <w:rFonts w:asciiTheme="minorEastAsia" w:hAnsiTheme="minorEastAsia" w:cs="宋体" w:hint="eastAsia"/>
          <w:color w:val="000000"/>
          <w:kern w:val="0"/>
          <w:sz w:val="24"/>
          <w:szCs w:val="24"/>
        </w:rPr>
        <w:t>若取耳中闻性能生识者亦应不藉动之与静。要知无动静故闻性亦无所成。闻尚无成况复生识。自然不能。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云何下兼防转谬。恐闻无动静故闻无所成之破。又转谬云。但取耳形生识有何不可。故为此防。言能生所生因果必然相类。识能分别属于有知。耳形杂色触尘属于无知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耳形以四尘为体。谓色香味触也。</w:t>
      </w:r>
      <w:bookmarkStart w:id="2036" w:name="0092a08"/>
      <w:bookmarkEnd w:id="2036"/>
      <w:r w:rsidRPr="00AC2C8C">
        <w:rPr>
          <w:rFonts w:asciiTheme="minorEastAsia" w:hAnsiTheme="minorEastAsia" w:cs="宋体" w:hint="eastAsia"/>
          <w:color w:val="800080"/>
          <w:kern w:val="0"/>
          <w:sz w:val="24"/>
          <w:szCs w:val="24"/>
        </w:rPr>
        <w:t>文中举二余以尘字该之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若以耳形杂色触尘者名为生识之界。因果不类故难以云何等也。末二句乃总以结难之语。言耳生闻生二俱非理。则世间所称耳识界者复从谁立。是惟幻妄称相而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[0092a11] </w:t>
      </w:r>
      <w:r w:rsidRPr="00AC2C8C">
        <w:rPr>
          <w:rFonts w:asciiTheme="minorEastAsia" w:hAnsiTheme="minorEastAsia" w:cs="宋体" w:hint="eastAsia"/>
          <w:color w:val="000000"/>
          <w:kern w:val="0"/>
          <w:sz w:val="24"/>
          <w:szCs w:val="24"/>
        </w:rPr>
        <w:t>二破系尘不成。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37" w:name="0092a12"/>
      <w:bookmarkEnd w:id="2037"/>
      <w:r w:rsidRPr="00AC2C8C">
        <w:rPr>
          <w:rFonts w:asciiTheme="minorEastAsia" w:hAnsiTheme="minorEastAsia" w:cs="宋体"/>
          <w:color w:val="0000A0"/>
          <w:kern w:val="0"/>
          <w:sz w:val="24"/>
          <w:szCs w:val="24"/>
        </w:rPr>
        <w:t xml:space="preserve">[0092a12] </w:t>
      </w:r>
      <w:r w:rsidRPr="00AC2C8C">
        <w:rPr>
          <w:rFonts w:asciiTheme="minorEastAsia" w:hAnsiTheme="minorEastAsia" w:cs="宋体" w:hint="eastAsia"/>
          <w:color w:val="000000"/>
          <w:kern w:val="0"/>
          <w:sz w:val="24"/>
          <w:szCs w:val="24"/>
        </w:rPr>
        <w:t>若生于声。识因声有则不关闻。无闻则亡声相所在。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38" w:name="0092a13"/>
      <w:bookmarkEnd w:id="2038"/>
      <w:r w:rsidRPr="00AC2C8C">
        <w:rPr>
          <w:rFonts w:asciiTheme="minorEastAsia" w:hAnsiTheme="minorEastAsia" w:cs="宋体"/>
          <w:color w:val="0000A0"/>
          <w:kern w:val="0"/>
          <w:sz w:val="24"/>
          <w:szCs w:val="24"/>
        </w:rPr>
        <w:t xml:space="preserve">[0092a13]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识从声生。许声因闻而有声相闻应闻识。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不闻非界闻则同声。识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被闻谁知闻识。若无知者终如草木。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39" w:name="0092a16"/>
      <w:bookmarkEnd w:id="2039"/>
      <w:r w:rsidRPr="00AC2C8C">
        <w:rPr>
          <w:rFonts w:asciiTheme="minorEastAsia" w:hAnsiTheme="minorEastAsia" w:cs="宋体"/>
          <w:color w:val="0000A0"/>
          <w:kern w:val="0"/>
          <w:sz w:val="24"/>
          <w:szCs w:val="24"/>
        </w:rPr>
        <w:t xml:space="preserve">[0092a16] </w:t>
      </w:r>
      <w:r w:rsidRPr="00AC2C8C">
        <w:rPr>
          <w:rFonts w:asciiTheme="minorEastAsia" w:hAnsiTheme="minorEastAsia" w:cs="宋体" w:hint="eastAsia"/>
          <w:color w:val="000000"/>
          <w:kern w:val="0"/>
          <w:sz w:val="24"/>
          <w:szCs w:val="24"/>
        </w:rPr>
        <w:t>初正破系尘。若谓此识生于声者是识乃因声而有。应不关乎耳闻。要知声因闻显。果其无闻则亦亡失声相所在。声相尚无云何生识。固知其不能也。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识从下预防谬辨。恐闻无闻亡声之破。遂谬辨云。此识固是因声而有。而能生之声却是因闻而有。如因祖生父。因父生子。</w:t>
      </w:r>
      <w:bookmarkStart w:id="2040" w:name="0092a22"/>
      <w:bookmarkEnd w:id="2040"/>
      <w:r w:rsidRPr="00AC2C8C">
        <w:rPr>
          <w:rFonts w:asciiTheme="minorEastAsia" w:hAnsiTheme="minorEastAsia" w:cs="宋体" w:hint="eastAsia"/>
          <w:color w:val="000000"/>
          <w:kern w:val="0"/>
          <w:sz w:val="24"/>
          <w:szCs w:val="24"/>
        </w:rPr>
        <w:t>于理极成可无词矣。故为此防。若谓此识定从声生但许此声因闻而有声相。若尔则闻声亦应闻识。以识从声生则声中有识闻应俱闻也。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不闻下展转显谬。有四。一不闻非界谬。设谓但能闻声不能闻识。则是声中无识。声中无识自非生识之界。二闻则同声谬。设谓闻声实能闻识。则是识亦同声。</w:t>
      </w:r>
      <w:bookmarkStart w:id="2041" w:name="0092b04"/>
      <w:bookmarkEnd w:id="2041"/>
      <w:r w:rsidRPr="00AC2C8C">
        <w:rPr>
          <w:rFonts w:asciiTheme="minorEastAsia" w:hAnsiTheme="minorEastAsia" w:cs="宋体" w:hint="eastAsia"/>
          <w:color w:val="000000"/>
          <w:kern w:val="0"/>
          <w:sz w:val="24"/>
          <w:szCs w:val="24"/>
        </w:rPr>
        <w:t>乃被耳所闻矣。三被闻无知谬。言耳之所闻惟识能知。今识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被闻应无能知之者。故难以谁知闻识。四人同草木谬。若谓闻识无有知者。以斯为例。则闻声亦无有知。既都无所知则汝当终如草木。非有情类矣。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42" w:name="0092b08"/>
      <w:bookmarkEnd w:id="2042"/>
      <w:r w:rsidRPr="00AC2C8C">
        <w:rPr>
          <w:rFonts w:asciiTheme="minorEastAsia" w:hAnsiTheme="minorEastAsia" w:cs="宋体"/>
          <w:color w:val="0000A0"/>
          <w:kern w:val="0"/>
          <w:sz w:val="24"/>
          <w:szCs w:val="24"/>
        </w:rPr>
        <w:t xml:space="preserve">[0092b08] </w:t>
      </w:r>
      <w:r w:rsidRPr="00AC2C8C">
        <w:rPr>
          <w:rFonts w:asciiTheme="minorEastAsia" w:hAnsiTheme="minorEastAsia" w:cs="宋体" w:hint="eastAsia"/>
          <w:color w:val="000000"/>
          <w:kern w:val="0"/>
          <w:sz w:val="24"/>
          <w:szCs w:val="24"/>
        </w:rPr>
        <w:t>三破两系不成。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43" w:name="0092b09"/>
      <w:bookmarkEnd w:id="2043"/>
      <w:r w:rsidRPr="00AC2C8C">
        <w:rPr>
          <w:rFonts w:asciiTheme="minorEastAsia" w:hAnsiTheme="minorEastAsia" w:cs="宋体"/>
          <w:color w:val="0000A0"/>
          <w:kern w:val="0"/>
          <w:sz w:val="24"/>
          <w:szCs w:val="24"/>
        </w:rPr>
        <w:t xml:space="preserve">[0092b09] </w:t>
      </w:r>
      <w:r w:rsidRPr="00AC2C8C">
        <w:rPr>
          <w:rFonts w:asciiTheme="minorEastAsia" w:hAnsiTheme="minorEastAsia" w:cs="宋体" w:hint="eastAsia"/>
          <w:color w:val="000000"/>
          <w:kern w:val="0"/>
          <w:sz w:val="24"/>
          <w:szCs w:val="24"/>
        </w:rPr>
        <w:t>不应声闻杂成中界。界无中位则内外相复从何成。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44" w:name="0092b10"/>
      <w:bookmarkEnd w:id="2044"/>
      <w:r w:rsidRPr="00AC2C8C">
        <w:rPr>
          <w:rFonts w:asciiTheme="minorEastAsia" w:hAnsiTheme="minorEastAsia" w:cs="宋体"/>
          <w:color w:val="0000A0"/>
          <w:kern w:val="0"/>
          <w:sz w:val="24"/>
          <w:szCs w:val="24"/>
        </w:rPr>
        <w:t xml:space="preserve">[0092b10] </w:t>
      </w:r>
      <w:r w:rsidRPr="00AC2C8C">
        <w:rPr>
          <w:rFonts w:asciiTheme="minorEastAsia" w:hAnsiTheme="minorEastAsia" w:cs="宋体" w:hint="eastAsia"/>
          <w:color w:val="000000"/>
          <w:kern w:val="0"/>
          <w:sz w:val="24"/>
          <w:szCs w:val="24"/>
        </w:rPr>
        <w:t>恐闻耳生声生二俱不成。遂计和合共生。故为此破。若计此识和合共生者。则是声之与闻交杂而成中界。以义求之不应如是。以杂则不分不得成中故。然识界既无中位。则耳界内相声界外相复从何成。是三处皆不成矣。就识辩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45" w:name="0092b15"/>
      <w:bookmarkEnd w:id="2045"/>
      <w:r w:rsidRPr="00AC2C8C">
        <w:rPr>
          <w:rFonts w:asciiTheme="minorEastAsia" w:hAnsiTheme="minorEastAsia" w:cs="宋体"/>
          <w:color w:val="0000A0"/>
          <w:kern w:val="0"/>
          <w:sz w:val="24"/>
          <w:szCs w:val="24"/>
        </w:rPr>
        <w:t xml:space="preserve">[0092b15]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46" w:name="0092b16"/>
      <w:bookmarkEnd w:id="2046"/>
      <w:r w:rsidRPr="00AC2C8C">
        <w:rPr>
          <w:rFonts w:asciiTheme="minorEastAsia" w:hAnsiTheme="minorEastAsia" w:cs="宋体"/>
          <w:color w:val="0000A0"/>
          <w:kern w:val="0"/>
          <w:sz w:val="24"/>
          <w:szCs w:val="24"/>
        </w:rPr>
        <w:t xml:space="preserve">[0092b16] </w:t>
      </w:r>
      <w:r w:rsidRPr="00AC2C8C">
        <w:rPr>
          <w:rFonts w:asciiTheme="minorEastAsia" w:hAnsiTheme="minorEastAsia" w:cs="宋体" w:hint="eastAsia"/>
          <w:color w:val="000000"/>
          <w:kern w:val="0"/>
          <w:sz w:val="24"/>
          <w:szCs w:val="24"/>
        </w:rPr>
        <w:t>是故当知。耳声为缘生耳识界三处都无。则耳与声及声界三本非因缘非自然性。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47" w:name="0092b18"/>
      <w:bookmarkEnd w:id="2047"/>
      <w:r w:rsidRPr="00AC2C8C">
        <w:rPr>
          <w:rFonts w:asciiTheme="minorEastAsia" w:hAnsiTheme="minorEastAsia" w:cs="宋体"/>
          <w:color w:val="0000A0"/>
          <w:kern w:val="0"/>
          <w:sz w:val="24"/>
          <w:szCs w:val="24"/>
        </w:rPr>
        <w:t xml:space="preserve">[0092b18] </w:t>
      </w:r>
      <w:r w:rsidRPr="00AC2C8C">
        <w:rPr>
          <w:rFonts w:asciiTheme="minorEastAsia" w:hAnsiTheme="minorEastAsia" w:cs="宋体" w:hint="eastAsia"/>
          <w:color w:val="000000"/>
          <w:kern w:val="0"/>
          <w:sz w:val="24"/>
          <w:szCs w:val="24"/>
        </w:rPr>
        <w:t>释义准上。耳声识界竟。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[0092b18] </w:t>
      </w:r>
      <w:r w:rsidRPr="00AC2C8C">
        <w:rPr>
          <w:rFonts w:asciiTheme="minorEastAsia" w:hAnsiTheme="minorEastAsia" w:cs="宋体" w:hint="eastAsia"/>
          <w:color w:val="000000"/>
          <w:kern w:val="0"/>
          <w:sz w:val="24"/>
          <w:szCs w:val="24"/>
        </w:rPr>
        <w:t>三鼻香识界三。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[0092b18] </w:t>
      </w:r>
      <w:r w:rsidRPr="00AC2C8C">
        <w:rPr>
          <w:rFonts w:asciiTheme="minorEastAsia" w:hAnsiTheme="minorEastAsia" w:cs="宋体" w:hint="eastAsia"/>
          <w:color w:val="000000"/>
          <w:kern w:val="0"/>
          <w:sz w:val="24"/>
          <w:szCs w:val="24"/>
        </w:rPr>
        <w:t>一据权定界。二就识辨妄。三承辩结示。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48" w:name="0092b20"/>
      <w:bookmarkEnd w:id="2048"/>
      <w:r w:rsidRPr="00AC2C8C">
        <w:rPr>
          <w:rFonts w:asciiTheme="minorEastAsia" w:hAnsiTheme="minorEastAsia" w:cs="宋体"/>
          <w:color w:val="0000A0"/>
          <w:kern w:val="0"/>
          <w:sz w:val="24"/>
          <w:szCs w:val="24"/>
        </w:rPr>
        <w:t xml:space="preserve">[0092b20] </w:t>
      </w:r>
      <w:r w:rsidRPr="00AC2C8C">
        <w:rPr>
          <w:rFonts w:asciiTheme="minorEastAsia" w:hAnsiTheme="minorEastAsia" w:cs="宋体" w:hint="eastAsia"/>
          <w:color w:val="000000"/>
          <w:kern w:val="0"/>
          <w:sz w:val="24"/>
          <w:szCs w:val="24"/>
        </w:rPr>
        <w:t>阿难。又汝所明。鼻香为缘生于鼻识。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49" w:name="0092b21"/>
      <w:bookmarkEnd w:id="2049"/>
      <w:r w:rsidRPr="00AC2C8C">
        <w:rPr>
          <w:rFonts w:asciiTheme="minorEastAsia" w:hAnsiTheme="minorEastAsia" w:cs="宋体"/>
          <w:color w:val="0000A0"/>
          <w:kern w:val="0"/>
          <w:sz w:val="24"/>
          <w:szCs w:val="24"/>
        </w:rPr>
        <w:t xml:space="preserve">[0092b21] </w:t>
      </w:r>
      <w:r w:rsidRPr="00AC2C8C">
        <w:rPr>
          <w:rFonts w:asciiTheme="minorEastAsia" w:hAnsiTheme="minorEastAsia" w:cs="宋体" w:hint="eastAsia"/>
          <w:color w:val="000000"/>
          <w:kern w:val="0"/>
          <w:sz w:val="24"/>
          <w:szCs w:val="24"/>
        </w:rPr>
        <w:t>二就识辨妄二。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[0092b21] </w:t>
      </w:r>
      <w:r w:rsidRPr="00AC2C8C">
        <w:rPr>
          <w:rFonts w:asciiTheme="minorEastAsia" w:hAnsiTheme="minorEastAsia" w:cs="宋体" w:hint="eastAsia"/>
          <w:color w:val="000000"/>
          <w:kern w:val="0"/>
          <w:sz w:val="24"/>
          <w:szCs w:val="24"/>
        </w:rPr>
        <w:t>一指识征界。二分文各破。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0" w:name="0092b22"/>
      <w:bookmarkEnd w:id="2050"/>
      <w:r w:rsidRPr="00AC2C8C">
        <w:rPr>
          <w:rFonts w:asciiTheme="minorEastAsia" w:hAnsiTheme="minorEastAsia" w:cs="宋体"/>
          <w:color w:val="0000A0"/>
          <w:kern w:val="0"/>
          <w:sz w:val="24"/>
          <w:szCs w:val="24"/>
        </w:rPr>
        <w:t xml:space="preserve">[0092b22] </w:t>
      </w:r>
      <w:r w:rsidRPr="00AC2C8C">
        <w:rPr>
          <w:rFonts w:asciiTheme="minorEastAsia" w:hAnsiTheme="minorEastAsia" w:cs="宋体" w:hint="eastAsia"/>
          <w:color w:val="000000"/>
          <w:kern w:val="0"/>
          <w:sz w:val="24"/>
          <w:szCs w:val="24"/>
        </w:rPr>
        <w:t>此识为复因鼻所生以鼻为界。因香所生以香为界。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51" w:name="0092b23"/>
      <w:bookmarkEnd w:id="2051"/>
      <w:r w:rsidRPr="00AC2C8C">
        <w:rPr>
          <w:rFonts w:asciiTheme="minorEastAsia" w:hAnsiTheme="minorEastAsia" w:cs="宋体"/>
          <w:color w:val="0000A0"/>
          <w:kern w:val="0"/>
          <w:sz w:val="24"/>
          <w:szCs w:val="24"/>
        </w:rPr>
        <w:t xml:space="preserve">[0092b23]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[0092b23] </w:t>
      </w:r>
      <w:r w:rsidRPr="00AC2C8C">
        <w:rPr>
          <w:rFonts w:asciiTheme="minorEastAsia" w:hAnsiTheme="minorEastAsia" w:cs="宋体" w:hint="eastAsia"/>
          <w:color w:val="000000"/>
          <w:kern w:val="0"/>
          <w:sz w:val="24"/>
          <w:szCs w:val="24"/>
        </w:rPr>
        <w:t>一破系根不成。</w:t>
      </w:r>
      <w:bookmarkStart w:id="2052" w:name="0092b24"/>
      <w:bookmarkEnd w:id="2052"/>
      <w:r w:rsidRPr="00AC2C8C">
        <w:rPr>
          <w:rFonts w:asciiTheme="minorEastAsia" w:hAnsiTheme="minorEastAsia" w:cs="宋体" w:hint="eastAsia"/>
          <w:color w:val="000000"/>
          <w:kern w:val="0"/>
          <w:sz w:val="24"/>
          <w:szCs w:val="24"/>
        </w:rPr>
        <w:t>二破系尘不成。三破两系不成。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[0092b24]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[0092b24] </w:t>
      </w:r>
      <w:r w:rsidRPr="00AC2C8C">
        <w:rPr>
          <w:rFonts w:asciiTheme="minorEastAsia" w:hAnsiTheme="minorEastAsia" w:cs="宋体" w:hint="eastAsia"/>
          <w:color w:val="000000"/>
          <w:kern w:val="0"/>
          <w:sz w:val="24"/>
          <w:szCs w:val="24"/>
        </w:rPr>
        <w:t>一征鼻两问。二逐一为破。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3" w:name="0092c02"/>
      <w:bookmarkEnd w:id="2053"/>
      <w:r w:rsidRPr="00AC2C8C">
        <w:rPr>
          <w:rFonts w:asciiTheme="minorEastAsia" w:hAnsiTheme="minorEastAsia" w:cs="宋体"/>
          <w:color w:val="0000A0"/>
          <w:kern w:val="0"/>
          <w:sz w:val="24"/>
          <w:szCs w:val="24"/>
        </w:rPr>
        <w:t xml:space="preserve">[0092c02] </w:t>
      </w:r>
      <w:r w:rsidRPr="00AC2C8C">
        <w:rPr>
          <w:rFonts w:asciiTheme="minorEastAsia" w:hAnsiTheme="minorEastAsia" w:cs="宋体" w:hint="eastAsia"/>
          <w:color w:val="000000"/>
          <w:kern w:val="0"/>
          <w:sz w:val="24"/>
          <w:szCs w:val="24"/>
        </w:rPr>
        <w:t>阿难。若因鼻生。则汝心中以何为鼻。为取肉形双爪之相。为取齅知动摇之性。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54" w:name="0092c04"/>
      <w:bookmarkEnd w:id="2054"/>
      <w:r w:rsidRPr="00AC2C8C">
        <w:rPr>
          <w:rFonts w:asciiTheme="minorEastAsia" w:hAnsiTheme="minorEastAsia" w:cs="宋体"/>
          <w:color w:val="0000A0"/>
          <w:kern w:val="0"/>
          <w:sz w:val="24"/>
          <w:szCs w:val="24"/>
        </w:rPr>
        <w:t xml:space="preserve">[0092c04] </w:t>
      </w:r>
      <w:r w:rsidRPr="00AC2C8C">
        <w:rPr>
          <w:rFonts w:asciiTheme="minorEastAsia" w:hAnsiTheme="minorEastAsia" w:cs="宋体" w:hint="eastAsia"/>
          <w:color w:val="000000"/>
          <w:kern w:val="0"/>
          <w:sz w:val="24"/>
          <w:szCs w:val="24"/>
        </w:rPr>
        <w:t>若因句按定鼻生。则汝句征何为鼻。为取下双开两问。肉形指浮尘根。后云浮根四尘是也。双爪指胜义根。后云清净四大如双垂爪是也。齅知指能齅之性。动摇指所齅之香。未到识地。差别未分。但有动相。能齅能知于此者即是根性。后云齅精映香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[0092c09] </w:t>
      </w:r>
      <w:r w:rsidRPr="00AC2C8C">
        <w:rPr>
          <w:rFonts w:asciiTheme="minorEastAsia" w:hAnsiTheme="minorEastAsia" w:cs="宋体" w:hint="eastAsia"/>
          <w:color w:val="000000"/>
          <w:kern w:val="0"/>
          <w:sz w:val="24"/>
          <w:szCs w:val="24"/>
        </w:rPr>
        <w:t>二逐一为破二。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[0092c09] </w:t>
      </w:r>
      <w:r w:rsidRPr="00AC2C8C">
        <w:rPr>
          <w:rFonts w:asciiTheme="minorEastAsia" w:hAnsiTheme="minorEastAsia" w:cs="宋体" w:hint="eastAsia"/>
          <w:color w:val="000000"/>
          <w:kern w:val="0"/>
          <w:sz w:val="24"/>
          <w:szCs w:val="24"/>
        </w:rPr>
        <w:t>一约以肉为鼻破。二约以齅为鼻破。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5" w:name="0092c11"/>
      <w:bookmarkEnd w:id="2055"/>
      <w:r w:rsidRPr="00AC2C8C">
        <w:rPr>
          <w:rFonts w:asciiTheme="minorEastAsia" w:hAnsiTheme="minorEastAsia" w:cs="宋体"/>
          <w:color w:val="0000A0"/>
          <w:kern w:val="0"/>
          <w:sz w:val="24"/>
          <w:szCs w:val="24"/>
        </w:rPr>
        <w:t xml:space="preserve">[0092c11] </w:t>
      </w:r>
      <w:r w:rsidRPr="00AC2C8C">
        <w:rPr>
          <w:rFonts w:asciiTheme="minorEastAsia" w:hAnsiTheme="minorEastAsia" w:cs="宋体" w:hint="eastAsia"/>
          <w:color w:val="000000"/>
          <w:kern w:val="0"/>
          <w:sz w:val="24"/>
          <w:szCs w:val="24"/>
        </w:rPr>
        <w:t>若取肉形肉质乃身。身知即触名身非鼻。</w:t>
      </w:r>
      <w:bookmarkStart w:id="2056" w:name="0092c12"/>
      <w:bookmarkEnd w:id="2056"/>
      <w:r w:rsidRPr="00AC2C8C">
        <w:rPr>
          <w:rFonts w:asciiTheme="minorEastAsia" w:hAnsiTheme="minorEastAsia" w:cs="宋体" w:hint="eastAsia"/>
          <w:color w:val="000000"/>
          <w:kern w:val="0"/>
          <w:sz w:val="24"/>
          <w:szCs w:val="24"/>
        </w:rPr>
        <w:t>名触即尘。鼻尚无名云何立界。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57" w:name="0092c13"/>
      <w:bookmarkEnd w:id="2057"/>
      <w:r w:rsidRPr="00AC2C8C">
        <w:rPr>
          <w:rFonts w:asciiTheme="minorEastAsia" w:hAnsiTheme="minorEastAsia" w:cs="宋体"/>
          <w:color w:val="0000A0"/>
          <w:kern w:val="0"/>
          <w:sz w:val="24"/>
          <w:szCs w:val="24"/>
        </w:rPr>
        <w:t xml:space="preserve">[0092c13] </w:t>
      </w:r>
      <w:r w:rsidRPr="00AC2C8C">
        <w:rPr>
          <w:rFonts w:asciiTheme="minorEastAsia" w:hAnsiTheme="minorEastAsia" w:cs="宋体" w:hint="eastAsia"/>
          <w:color w:val="000000"/>
          <w:kern w:val="0"/>
          <w:sz w:val="24"/>
          <w:szCs w:val="24"/>
        </w:rPr>
        <w:t>肉形亦该双爪。以麤细虽异体同四尘故。破意以若取肉形为鼻者。肉形之本质乃名为身。或取身之所知。身之所知者即名为触。肉质既名为身即非是鼻。身知既名为触应即是尘。是二者俱无鼻之名矣。</w:t>
      </w:r>
      <w:bookmarkStart w:id="2058" w:name="0092c18"/>
      <w:bookmarkEnd w:id="2058"/>
      <w:r w:rsidRPr="00AC2C8C">
        <w:rPr>
          <w:rFonts w:asciiTheme="minorEastAsia" w:hAnsiTheme="minorEastAsia" w:cs="宋体" w:hint="eastAsia"/>
          <w:color w:val="000000"/>
          <w:kern w:val="0"/>
          <w:sz w:val="24"/>
          <w:szCs w:val="24"/>
        </w:rPr>
        <w:t>鼻尚无名云何依之生识而立鼻识界名。是惟虗妄耳。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[0092c18] </w:t>
      </w:r>
      <w:r w:rsidRPr="00AC2C8C">
        <w:rPr>
          <w:rFonts w:asciiTheme="minorEastAsia" w:hAnsiTheme="minorEastAsia" w:cs="宋体" w:hint="eastAsia"/>
          <w:color w:val="000000"/>
          <w:kern w:val="0"/>
          <w:sz w:val="24"/>
          <w:szCs w:val="24"/>
        </w:rPr>
        <w:t>二约以齅为鼻破三。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[0092c18] </w:t>
      </w:r>
      <w:r w:rsidRPr="00AC2C8C">
        <w:rPr>
          <w:rFonts w:asciiTheme="minorEastAsia" w:hAnsiTheme="minorEastAsia" w:cs="宋体" w:hint="eastAsia"/>
          <w:color w:val="000000"/>
          <w:kern w:val="0"/>
          <w:sz w:val="24"/>
          <w:szCs w:val="24"/>
        </w:rPr>
        <w:t>一正破三义二预防谬辨。三兼防转谬。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59" w:name="0092c20"/>
      <w:bookmarkEnd w:id="2059"/>
      <w:r w:rsidRPr="00AC2C8C">
        <w:rPr>
          <w:rFonts w:asciiTheme="minorEastAsia" w:hAnsiTheme="minorEastAsia" w:cs="宋体"/>
          <w:color w:val="0000A0"/>
          <w:kern w:val="0"/>
          <w:sz w:val="24"/>
          <w:szCs w:val="24"/>
        </w:rPr>
        <w:t xml:space="preserve">[0092c20] </w:t>
      </w:r>
      <w:r w:rsidRPr="00AC2C8C">
        <w:rPr>
          <w:rFonts w:asciiTheme="minorEastAsia" w:hAnsiTheme="minorEastAsia" w:cs="宋体" w:hint="eastAsia"/>
          <w:color w:val="000000"/>
          <w:kern w:val="0"/>
          <w:sz w:val="24"/>
          <w:szCs w:val="24"/>
        </w:rPr>
        <w:t>若取齅知。又汝心中以何为知。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以肉为知。则肉之知元触非鼻。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以空为知。空则自知肉应非觉。如是则应虗空是汝汝身非知。今日阿难应无所在。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[0092c22]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以香为知。知自属香何预于汝。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0" w:name="0092c24"/>
      <w:bookmarkEnd w:id="2060"/>
      <w:r w:rsidRPr="00AC2C8C">
        <w:rPr>
          <w:rFonts w:asciiTheme="minorEastAsia" w:hAnsiTheme="minorEastAsia" w:cs="宋体"/>
          <w:color w:val="0000A0"/>
          <w:kern w:val="0"/>
          <w:sz w:val="24"/>
          <w:szCs w:val="24"/>
        </w:rPr>
        <w:t xml:space="preserve">[0092c24] </w:t>
      </w:r>
      <w:r w:rsidRPr="00AC2C8C">
        <w:rPr>
          <w:rFonts w:asciiTheme="minorEastAsia" w:hAnsiTheme="minorEastAsia" w:cs="宋体" w:hint="eastAsia"/>
          <w:color w:val="000000"/>
          <w:kern w:val="0"/>
          <w:sz w:val="24"/>
          <w:szCs w:val="24"/>
        </w:rPr>
        <w:t>初总征以何为知。齅知者齅知动摇性也。性非无体故征以何为知。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以肉下先破以肉为知。以肉为知者。谓以肉之所知为齅知性也。</w:t>
      </w:r>
      <w:bookmarkStart w:id="2061" w:name="0093a03"/>
      <w:bookmarkEnd w:id="2061"/>
      <w:r w:rsidRPr="00AC2C8C">
        <w:rPr>
          <w:rFonts w:asciiTheme="minorEastAsia" w:hAnsiTheme="minorEastAsia" w:cs="宋体" w:hint="eastAsia"/>
          <w:color w:val="000000"/>
          <w:kern w:val="0"/>
          <w:sz w:val="24"/>
          <w:szCs w:val="24"/>
        </w:rPr>
        <w:t>但齅知属鼻。则肉之所知元是触而非鼻。</w:t>
      </w:r>
      <w:bookmarkStart w:id="2062" w:name="0093a04"/>
      <w:bookmarkEnd w:id="2062"/>
      <w:r w:rsidRPr="00AC2C8C">
        <w:rPr>
          <w:rFonts w:asciiTheme="minorEastAsia" w:hAnsiTheme="minorEastAsia" w:cs="宋体" w:hint="eastAsia"/>
          <w:color w:val="000000"/>
          <w:kern w:val="0"/>
          <w:sz w:val="24"/>
          <w:szCs w:val="24"/>
        </w:rPr>
        <w:t>如我上云身知即触。名触即尘。岂得无齅知性乎。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空下次破以空为知。以空为知者。谓以鼻中之空为齅知性也。但空若有知空则自知。鼻肉自应非觉。觉亦知也。如是则应虗空是汝。汝身非知。以鼻空有知例知一切空皆有知。故虗空是汝。鼻肉非觉例知全身肉皆非觉。故汝身非知。据此二义。则今日阿难应无所在。以虗空是汝空无在汝亦无在。汝身非知纵有在亦不自觉。岂理也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以香下后破以香为知。以香为知者。谓以鼻中香为齅知性也。但香若有知。则知自属香何预于汝。而名汝之知性。预犹干也。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[0093a14] </w:t>
      </w:r>
      <w:r w:rsidRPr="00AC2C8C">
        <w:rPr>
          <w:rFonts w:asciiTheme="minorEastAsia" w:hAnsiTheme="minorEastAsia" w:cs="宋体" w:hint="eastAsia"/>
          <w:color w:val="000000"/>
          <w:kern w:val="0"/>
          <w:sz w:val="24"/>
          <w:szCs w:val="24"/>
        </w:rPr>
        <w:t>二预防谬辨。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63" w:name="0093a15"/>
      <w:bookmarkEnd w:id="2063"/>
      <w:r w:rsidRPr="00AC2C8C">
        <w:rPr>
          <w:rFonts w:asciiTheme="minorEastAsia" w:hAnsiTheme="minorEastAsia" w:cs="宋体"/>
          <w:color w:val="0000A0"/>
          <w:kern w:val="0"/>
          <w:sz w:val="24"/>
          <w:szCs w:val="24"/>
        </w:rPr>
        <w:t xml:space="preserve">[0093a15] </w:t>
      </w:r>
      <w:r w:rsidRPr="00AC2C8C">
        <w:rPr>
          <w:rFonts w:asciiTheme="minorEastAsia" w:hAnsiTheme="minorEastAsia" w:cs="宋体" w:hint="eastAsia"/>
          <w:color w:val="000000"/>
          <w:kern w:val="0"/>
          <w:sz w:val="24"/>
          <w:szCs w:val="24"/>
        </w:rPr>
        <w:t>若香臭气必生汝鼻。则彼香臭二种流气不生伊兰及栴檀木。二物不来汝自齅鼻为香为臭。</w:t>
      </w:r>
      <w:bookmarkStart w:id="2064" w:name="0093a17"/>
      <w:bookmarkEnd w:id="2064"/>
      <w:r w:rsidRPr="00AC2C8C">
        <w:rPr>
          <w:rFonts w:asciiTheme="minorEastAsia" w:hAnsiTheme="minorEastAsia" w:cs="宋体" w:hint="eastAsia"/>
          <w:color w:val="000000"/>
          <w:kern w:val="0"/>
          <w:sz w:val="24"/>
          <w:szCs w:val="24"/>
        </w:rPr>
        <w:t>臭则非香。香应非臭。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5" w:name="0093a18"/>
      <w:bookmarkEnd w:id="2065"/>
      <w:r w:rsidRPr="00AC2C8C">
        <w:rPr>
          <w:rFonts w:asciiTheme="minorEastAsia" w:hAnsiTheme="minorEastAsia" w:cs="宋体"/>
          <w:color w:val="0000A0"/>
          <w:kern w:val="0"/>
          <w:sz w:val="24"/>
          <w:szCs w:val="24"/>
        </w:rPr>
        <w:t xml:space="preserve">[0093a18] </w:t>
      </w:r>
      <w:r w:rsidRPr="00AC2C8C">
        <w:rPr>
          <w:rFonts w:asciiTheme="minorEastAsia" w:hAnsiTheme="minorEastAsia" w:cs="宋体" w:hint="eastAsia"/>
          <w:color w:val="000000"/>
          <w:kern w:val="0"/>
          <w:sz w:val="24"/>
          <w:szCs w:val="24"/>
        </w:rPr>
        <w:t>恐闻何预于汝之破。遂谬辩云。</w:t>
      </w:r>
      <w:bookmarkStart w:id="2066" w:name="0093a19"/>
      <w:bookmarkEnd w:id="2066"/>
      <w:r w:rsidRPr="00AC2C8C">
        <w:rPr>
          <w:rFonts w:asciiTheme="minorEastAsia" w:hAnsiTheme="minorEastAsia" w:cs="宋体" w:hint="eastAsia"/>
          <w:color w:val="000000"/>
          <w:kern w:val="0"/>
          <w:sz w:val="24"/>
          <w:szCs w:val="24"/>
        </w:rPr>
        <w:t>知虽属香香气却生于鼻。何言不预于我。故为此防。若谓香生于鼻例知臭亦生鼻。是必生汝鼻矣。但世间共许。臭气生伊兰。香气生栴檀。今必谓生汝鼻者。则彼二种流动之气不生于彼二物。决无是理。请试验之。如二物不来之时汝自空齅于鼻为香为臭。臭则不能生香。香应不能生臭。是知所谓香臭气必生于鼻者谬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观佛三昧经云。末利山中有伊兰树臭若肨尸。熏闻四十由旬。其华红色甚可爱乐。若有食者发狂而死。牛头栴檀发生伊兰丛中。未及长大如阎浮洲竹笋。不能发香。仲秋月满。卒从地生。成栴檀树。众人皆闻栴檀妙香。永无伊兰臭恶之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三兼防转谬。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67" w:name="0093b04"/>
      <w:bookmarkEnd w:id="2067"/>
      <w:r w:rsidRPr="00AC2C8C">
        <w:rPr>
          <w:rFonts w:asciiTheme="minorEastAsia" w:hAnsiTheme="minorEastAsia" w:cs="宋体"/>
          <w:color w:val="0000A0"/>
          <w:kern w:val="0"/>
          <w:sz w:val="24"/>
          <w:szCs w:val="24"/>
        </w:rPr>
        <w:t xml:space="preserve">[0093b04] </w:t>
      </w:r>
      <w:r w:rsidRPr="00AC2C8C">
        <w:rPr>
          <w:rFonts w:asciiTheme="minorEastAsia" w:hAnsiTheme="minorEastAsia" w:cs="宋体" w:hint="eastAsia"/>
          <w:color w:val="000000"/>
          <w:kern w:val="0"/>
          <w:sz w:val="24"/>
          <w:szCs w:val="24"/>
        </w:rPr>
        <w:t>若香臭二俱能闻者。则汝一人应有两鼻。对我问道有二阿难谁为汝体。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若鼻是一香臭无二。臭既为香香复成臭。二性不有界从谁立。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68" w:name="0093b07"/>
      <w:bookmarkEnd w:id="2068"/>
      <w:r w:rsidRPr="00AC2C8C">
        <w:rPr>
          <w:rFonts w:asciiTheme="minorEastAsia" w:hAnsiTheme="minorEastAsia" w:cs="宋体"/>
          <w:color w:val="0000A0"/>
          <w:kern w:val="0"/>
          <w:sz w:val="24"/>
          <w:szCs w:val="24"/>
        </w:rPr>
        <w:t xml:space="preserve">[0093b07] </w:t>
      </w:r>
      <w:r w:rsidRPr="00AC2C8C">
        <w:rPr>
          <w:rFonts w:asciiTheme="minorEastAsia" w:hAnsiTheme="minorEastAsia" w:cs="宋体" w:hint="eastAsia"/>
          <w:color w:val="000000"/>
          <w:kern w:val="0"/>
          <w:sz w:val="24"/>
          <w:szCs w:val="24"/>
        </w:rPr>
        <w:t>初防俱闻俱生谬。</w:t>
      </w:r>
      <w:bookmarkStart w:id="2069" w:name="0093b08"/>
      <w:bookmarkEnd w:id="2069"/>
      <w:r w:rsidRPr="00AC2C8C">
        <w:rPr>
          <w:rFonts w:asciiTheme="minorEastAsia" w:hAnsiTheme="minorEastAsia" w:cs="宋体" w:hint="eastAsia"/>
          <w:color w:val="000000"/>
          <w:kern w:val="0"/>
          <w:sz w:val="24"/>
          <w:szCs w:val="24"/>
        </w:rPr>
        <w:t>恐闻臭则非香香应非臭之破。遂转谬云。我今香臭俱闻何妨香臭俱从鼻生。故为此防。言香臭异性鼻不并闻。若谓香臭二气俱能闻者。则汝阿难一人应有两鼻。以一鼻闻香。一鼻闻臭。方得不混。然举世皆知一人秪有一鼻。若果有二鼻者。即今对我问道自应有二阿难。设许有二必有真伪。且二阿难中谁为汝之真体。是必有以辨之乃可云有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若鼻下防一鼻具二谬。恐闻两鼻应有二身之破。又转谬云。</w:t>
      </w:r>
      <w:bookmarkStart w:id="2070" w:name="0093b16"/>
      <w:bookmarkEnd w:id="2070"/>
      <w:r w:rsidRPr="00AC2C8C">
        <w:rPr>
          <w:rFonts w:asciiTheme="minorEastAsia" w:hAnsiTheme="minorEastAsia" w:cs="宋体" w:hint="eastAsia"/>
          <w:color w:val="000000"/>
          <w:kern w:val="0"/>
          <w:sz w:val="24"/>
          <w:szCs w:val="24"/>
        </w:rPr>
        <w:t>我本无二。鼻秪是一。虽秪是一无妨具足香臭二性。故为此防。若谓鼻秪是一即具香臭二性者。则香之与臭自应混而为一。无有二性矣。既无有二则臭既为香香复成臭。互夺两亡二性不有。况复以香为知为鼻。真为展转虗妄无可凭据。所谓生识立界者试问界从谁立。破系根不成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[0093b21] </w:t>
      </w:r>
      <w:r w:rsidRPr="00AC2C8C">
        <w:rPr>
          <w:rFonts w:asciiTheme="minorEastAsia" w:hAnsiTheme="minorEastAsia" w:cs="宋体" w:hint="eastAsia"/>
          <w:color w:val="000000"/>
          <w:kern w:val="0"/>
          <w:sz w:val="24"/>
          <w:szCs w:val="24"/>
        </w:rPr>
        <w:t>二破系尘不成。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71" w:name="0093b22"/>
      <w:bookmarkEnd w:id="2071"/>
      <w:r w:rsidRPr="00AC2C8C">
        <w:rPr>
          <w:rFonts w:asciiTheme="minorEastAsia" w:hAnsiTheme="minorEastAsia" w:cs="宋体"/>
          <w:color w:val="0000A0"/>
          <w:kern w:val="0"/>
          <w:sz w:val="24"/>
          <w:szCs w:val="24"/>
        </w:rPr>
        <w:t xml:space="preserve">[0093b22] </w:t>
      </w:r>
      <w:r w:rsidRPr="00AC2C8C">
        <w:rPr>
          <w:rFonts w:asciiTheme="minorEastAsia" w:hAnsiTheme="minorEastAsia" w:cs="宋体" w:hint="eastAsia"/>
          <w:color w:val="000000"/>
          <w:kern w:val="0"/>
          <w:sz w:val="24"/>
          <w:szCs w:val="24"/>
        </w:rPr>
        <w:t>若因香生。识因香有。如眼有见不能观眼。因香有故应不知香。知即非生不知非识。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香非知有香界不成。识不知香因界则非从香建立。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2" w:name="0093c01"/>
      <w:bookmarkEnd w:id="2072"/>
      <w:r w:rsidRPr="00AC2C8C">
        <w:rPr>
          <w:rFonts w:asciiTheme="minorEastAsia" w:hAnsiTheme="minorEastAsia" w:cs="宋体"/>
          <w:color w:val="0000A0"/>
          <w:kern w:val="0"/>
          <w:sz w:val="24"/>
          <w:szCs w:val="24"/>
        </w:rPr>
        <w:t xml:space="preserve">[0093c01] </w:t>
      </w:r>
      <w:r w:rsidRPr="00AC2C8C">
        <w:rPr>
          <w:rFonts w:asciiTheme="minorEastAsia" w:hAnsiTheme="minorEastAsia" w:cs="宋体" w:hint="eastAsia"/>
          <w:color w:val="000000"/>
          <w:kern w:val="0"/>
          <w:sz w:val="24"/>
          <w:szCs w:val="24"/>
        </w:rPr>
        <w:t>初正破系尘。若执此识因香生者。则是识决定因香而有。请以喻明当自知非。如彼因眼有见彼见不能观眼。识亦如是。因香有故自应不能知香。且知与不知二俱有过。谓知即非从香生。</w:t>
      </w:r>
      <w:bookmarkStart w:id="2073" w:name="0093c05"/>
      <w:bookmarkEnd w:id="2073"/>
      <w:r w:rsidRPr="00AC2C8C">
        <w:rPr>
          <w:rFonts w:asciiTheme="minorEastAsia" w:hAnsiTheme="minorEastAsia" w:cs="宋体" w:hint="eastAsia"/>
          <w:color w:val="000000"/>
          <w:kern w:val="0"/>
          <w:sz w:val="24"/>
          <w:szCs w:val="24"/>
        </w:rPr>
        <w:t>自宗相违。以识因香生是自宗故。不知即非是识。</w:t>
      </w:r>
      <w:bookmarkStart w:id="2074" w:name="0093c06"/>
      <w:bookmarkEnd w:id="2074"/>
      <w:r w:rsidRPr="00AC2C8C">
        <w:rPr>
          <w:rFonts w:asciiTheme="minorEastAsia" w:hAnsiTheme="minorEastAsia" w:cs="宋体" w:hint="eastAsia"/>
          <w:color w:val="000000"/>
          <w:kern w:val="0"/>
          <w:sz w:val="24"/>
          <w:szCs w:val="24"/>
        </w:rPr>
        <w:t>世间相违。以世间共许识能知故。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香非下预防谬辩。恐闻不知非识之破。遂谬辨云。虽曰不知无妨是识。故为此防。言既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不知。纵许是识而彼香尘现则亦非知有。如是则香界不成。且识既不知有香所谓因香立识界者。则识界决非从香建立。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5" w:name="0093c11"/>
      <w:bookmarkEnd w:id="2075"/>
      <w:r w:rsidRPr="00AC2C8C">
        <w:rPr>
          <w:rFonts w:asciiTheme="minorEastAsia" w:hAnsiTheme="minorEastAsia" w:cs="宋体"/>
          <w:color w:val="0000A0"/>
          <w:kern w:val="0"/>
          <w:sz w:val="24"/>
          <w:szCs w:val="24"/>
        </w:rPr>
        <w:t xml:space="preserve">[0093c11] </w:t>
      </w:r>
      <w:r w:rsidRPr="00AC2C8C">
        <w:rPr>
          <w:rFonts w:asciiTheme="minorEastAsia" w:hAnsiTheme="minorEastAsia" w:cs="宋体" w:hint="eastAsia"/>
          <w:color w:val="000000"/>
          <w:kern w:val="0"/>
          <w:sz w:val="24"/>
          <w:szCs w:val="24"/>
        </w:rPr>
        <w:t>三破两系不成。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76" w:name="0093c12"/>
      <w:bookmarkEnd w:id="2076"/>
      <w:r w:rsidRPr="00AC2C8C">
        <w:rPr>
          <w:rFonts w:asciiTheme="minorEastAsia" w:hAnsiTheme="minorEastAsia" w:cs="宋体"/>
          <w:color w:val="0000A0"/>
          <w:kern w:val="0"/>
          <w:sz w:val="24"/>
          <w:szCs w:val="24"/>
        </w:rPr>
        <w:t xml:space="preserve">[0093c12] </w:t>
      </w:r>
      <w:r w:rsidRPr="00AC2C8C">
        <w:rPr>
          <w:rFonts w:asciiTheme="minorEastAsia" w:hAnsiTheme="minorEastAsia" w:cs="宋体" w:hint="eastAsia"/>
          <w:color w:val="000000"/>
          <w:kern w:val="0"/>
          <w:sz w:val="24"/>
          <w:szCs w:val="24"/>
        </w:rPr>
        <w:t>既无中间不成内外。彼诸闻性毕竟虗妄。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7" w:name="0093c13"/>
      <w:bookmarkEnd w:id="2077"/>
      <w:r w:rsidRPr="00AC2C8C">
        <w:rPr>
          <w:rFonts w:asciiTheme="minorEastAsia" w:hAnsiTheme="minorEastAsia" w:cs="宋体"/>
          <w:color w:val="0000A0"/>
          <w:kern w:val="0"/>
          <w:sz w:val="24"/>
          <w:szCs w:val="24"/>
        </w:rPr>
        <w:t xml:space="preserve">[0093c13] </w:t>
      </w:r>
      <w:r w:rsidRPr="00AC2C8C">
        <w:rPr>
          <w:rFonts w:asciiTheme="minorEastAsia" w:hAnsiTheme="minorEastAsia" w:cs="宋体" w:hint="eastAsia"/>
          <w:color w:val="000000"/>
          <w:kern w:val="0"/>
          <w:sz w:val="24"/>
          <w:szCs w:val="24"/>
        </w:rPr>
        <w:t>夫根尘所以得成内外界者因有中间之识。今既无有中间则亦不成内外。是不惟识界无实而彼诸能闻根性所闻尘性亦毕竟虗妄。岂真有生识义哉。就识辨妄竟。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[0093c16]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78" w:name="0093c17"/>
      <w:bookmarkEnd w:id="2078"/>
      <w:r w:rsidRPr="00AC2C8C">
        <w:rPr>
          <w:rFonts w:asciiTheme="minorEastAsia" w:hAnsiTheme="minorEastAsia" w:cs="宋体"/>
          <w:color w:val="0000A0"/>
          <w:kern w:val="0"/>
          <w:sz w:val="24"/>
          <w:szCs w:val="24"/>
        </w:rPr>
        <w:t xml:space="preserve">[0093c17] </w:t>
      </w:r>
      <w:r w:rsidRPr="00AC2C8C">
        <w:rPr>
          <w:rFonts w:asciiTheme="minorEastAsia" w:hAnsiTheme="minorEastAsia" w:cs="宋体" w:hint="eastAsia"/>
          <w:color w:val="000000"/>
          <w:kern w:val="0"/>
          <w:sz w:val="24"/>
          <w:szCs w:val="24"/>
        </w:rPr>
        <w:t>是故当知。鼻香为缘生鼻识界三处都无。则鼻与香及香界三本非因缘非自然性。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79" w:name="0093c19"/>
      <w:bookmarkEnd w:id="2079"/>
      <w:r w:rsidRPr="00AC2C8C">
        <w:rPr>
          <w:rFonts w:asciiTheme="minorEastAsia" w:hAnsiTheme="minorEastAsia" w:cs="宋体"/>
          <w:color w:val="0000A0"/>
          <w:kern w:val="0"/>
          <w:sz w:val="24"/>
          <w:szCs w:val="24"/>
        </w:rPr>
        <w:t xml:space="preserve">[0093c19] </w:t>
      </w:r>
      <w:r w:rsidRPr="00AC2C8C">
        <w:rPr>
          <w:rFonts w:asciiTheme="minorEastAsia" w:hAnsiTheme="minorEastAsia" w:cs="宋体" w:hint="eastAsia"/>
          <w:color w:val="000000"/>
          <w:kern w:val="0"/>
          <w:sz w:val="24"/>
          <w:szCs w:val="24"/>
        </w:rPr>
        <w:t>夫中界不立则所生者本无。内外不成则能生者何有。故曰三处都无。要知妄无自性举体全真。故仍许其为本非因缘非自然性也。鼻香识界竟。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80" w:name="0093c22"/>
      <w:bookmarkEnd w:id="2080"/>
      <w:r w:rsidRPr="00AC2C8C">
        <w:rPr>
          <w:rFonts w:asciiTheme="minorEastAsia" w:hAnsiTheme="minorEastAsia" w:cs="宋体"/>
          <w:color w:val="0000A0"/>
          <w:kern w:val="0"/>
          <w:sz w:val="24"/>
          <w:szCs w:val="24"/>
        </w:rPr>
        <w:t xml:space="preserve">[0093c22] </w:t>
      </w:r>
      <w:r w:rsidRPr="00AC2C8C">
        <w:rPr>
          <w:rFonts w:asciiTheme="minorEastAsia" w:hAnsiTheme="minorEastAsia" w:cs="宋体" w:hint="eastAsia"/>
          <w:color w:val="000000"/>
          <w:kern w:val="0"/>
          <w:sz w:val="24"/>
          <w:szCs w:val="24"/>
        </w:rPr>
        <w:t>四舌味识界三。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[0093c22] </w:t>
      </w:r>
      <w:r w:rsidRPr="00AC2C8C">
        <w:rPr>
          <w:rFonts w:asciiTheme="minorEastAsia" w:hAnsiTheme="minorEastAsia" w:cs="宋体" w:hint="eastAsia"/>
          <w:color w:val="000000"/>
          <w:kern w:val="0"/>
          <w:sz w:val="24"/>
          <w:szCs w:val="24"/>
        </w:rPr>
        <w:t>一据权定界。二就识辩妄。三承辩结示。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[0093c23]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81" w:name="0093c24"/>
      <w:bookmarkEnd w:id="2081"/>
      <w:r w:rsidRPr="00AC2C8C">
        <w:rPr>
          <w:rFonts w:asciiTheme="minorEastAsia" w:hAnsiTheme="minorEastAsia" w:cs="宋体"/>
          <w:color w:val="0000A0"/>
          <w:kern w:val="0"/>
          <w:sz w:val="24"/>
          <w:szCs w:val="24"/>
        </w:rPr>
        <w:t xml:space="preserve">[0093c24] </w:t>
      </w:r>
      <w:r w:rsidRPr="00AC2C8C">
        <w:rPr>
          <w:rFonts w:asciiTheme="minorEastAsia" w:hAnsiTheme="minorEastAsia" w:cs="宋体" w:hint="eastAsia"/>
          <w:color w:val="000000"/>
          <w:kern w:val="0"/>
          <w:sz w:val="24"/>
          <w:szCs w:val="24"/>
        </w:rPr>
        <w:t>阿难。又汝所明。舌味为缘生于舌识。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82" w:name="0094a01"/>
      <w:bookmarkEnd w:id="2082"/>
      <w:r w:rsidRPr="00AC2C8C">
        <w:rPr>
          <w:rFonts w:asciiTheme="minorEastAsia" w:hAnsiTheme="minorEastAsia" w:cs="宋体"/>
          <w:color w:val="0000A0"/>
          <w:kern w:val="0"/>
          <w:sz w:val="24"/>
          <w:szCs w:val="24"/>
        </w:rPr>
        <w:t xml:space="preserve">[0094a01] </w:t>
      </w:r>
      <w:r w:rsidRPr="00AC2C8C">
        <w:rPr>
          <w:rFonts w:asciiTheme="minorEastAsia" w:hAnsiTheme="minorEastAsia" w:cs="宋体" w:hint="eastAsia"/>
          <w:color w:val="000000"/>
          <w:kern w:val="0"/>
          <w:sz w:val="24"/>
          <w:szCs w:val="24"/>
        </w:rPr>
        <w:t>二就识辩妄二。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[0094a01] </w:t>
      </w:r>
      <w:r w:rsidRPr="00AC2C8C">
        <w:rPr>
          <w:rFonts w:asciiTheme="minorEastAsia" w:hAnsiTheme="minorEastAsia" w:cs="宋体" w:hint="eastAsia"/>
          <w:color w:val="000000"/>
          <w:kern w:val="0"/>
          <w:sz w:val="24"/>
          <w:szCs w:val="24"/>
        </w:rPr>
        <w:t>一指识征界。二分文各破。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83" w:name="0094a02"/>
      <w:bookmarkEnd w:id="2083"/>
      <w:r w:rsidRPr="00AC2C8C">
        <w:rPr>
          <w:rFonts w:asciiTheme="minorEastAsia" w:hAnsiTheme="minorEastAsia" w:cs="宋体"/>
          <w:color w:val="0000A0"/>
          <w:kern w:val="0"/>
          <w:sz w:val="24"/>
          <w:szCs w:val="24"/>
        </w:rPr>
        <w:t xml:space="preserve">[0094a02] </w:t>
      </w:r>
      <w:r w:rsidRPr="00AC2C8C">
        <w:rPr>
          <w:rFonts w:asciiTheme="minorEastAsia" w:hAnsiTheme="minorEastAsia" w:cs="宋体" w:hint="eastAsia"/>
          <w:color w:val="000000"/>
          <w:kern w:val="0"/>
          <w:sz w:val="24"/>
          <w:szCs w:val="24"/>
        </w:rPr>
        <w:t>此识为复因舌所生以舌为界。因味所生以味为界。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84" w:name="0094a03"/>
      <w:bookmarkEnd w:id="2084"/>
      <w:r w:rsidRPr="00AC2C8C">
        <w:rPr>
          <w:rFonts w:asciiTheme="minorEastAsia" w:hAnsiTheme="minorEastAsia" w:cs="宋体"/>
          <w:color w:val="0000A0"/>
          <w:kern w:val="0"/>
          <w:sz w:val="24"/>
          <w:szCs w:val="24"/>
        </w:rPr>
        <w:t xml:space="preserve">[0094a03]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[0094a03] </w:t>
      </w:r>
      <w:r w:rsidRPr="00AC2C8C">
        <w:rPr>
          <w:rFonts w:asciiTheme="minorEastAsia" w:hAnsiTheme="minorEastAsia" w:cs="宋体" w:hint="eastAsia"/>
          <w:color w:val="000000"/>
          <w:kern w:val="0"/>
          <w:sz w:val="24"/>
          <w:szCs w:val="24"/>
        </w:rPr>
        <w:t>一破系根不成。</w:t>
      </w:r>
      <w:bookmarkStart w:id="2085" w:name="0094a04"/>
      <w:bookmarkEnd w:id="2085"/>
      <w:r w:rsidRPr="00AC2C8C">
        <w:rPr>
          <w:rFonts w:asciiTheme="minorEastAsia" w:hAnsiTheme="minorEastAsia" w:cs="宋体" w:hint="eastAsia"/>
          <w:color w:val="000000"/>
          <w:kern w:val="0"/>
          <w:sz w:val="24"/>
          <w:szCs w:val="24"/>
        </w:rPr>
        <w:t>二破系尘不成。三破两系不成。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86" w:name="0094a05"/>
      <w:bookmarkEnd w:id="2086"/>
      <w:r w:rsidRPr="00AC2C8C">
        <w:rPr>
          <w:rFonts w:asciiTheme="minorEastAsia" w:hAnsiTheme="minorEastAsia" w:cs="宋体"/>
          <w:color w:val="0000A0"/>
          <w:kern w:val="0"/>
          <w:sz w:val="24"/>
          <w:szCs w:val="24"/>
        </w:rPr>
        <w:t xml:space="preserve">[0094a05] </w:t>
      </w:r>
      <w:r w:rsidRPr="00AC2C8C">
        <w:rPr>
          <w:rFonts w:asciiTheme="minorEastAsia" w:hAnsiTheme="minorEastAsia" w:cs="宋体" w:hint="eastAsia"/>
          <w:color w:val="000000"/>
          <w:kern w:val="0"/>
          <w:sz w:val="24"/>
          <w:szCs w:val="24"/>
        </w:rPr>
        <w:t>阿难。若因舌生。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87" w:name="0094a06"/>
      <w:bookmarkEnd w:id="2087"/>
      <w:r w:rsidRPr="00AC2C8C">
        <w:rPr>
          <w:rFonts w:asciiTheme="minorEastAsia" w:hAnsiTheme="minorEastAsia" w:cs="宋体"/>
          <w:color w:val="0000A0"/>
          <w:kern w:val="0"/>
          <w:sz w:val="24"/>
          <w:szCs w:val="24"/>
        </w:rPr>
        <w:t xml:space="preserve">[0094a05]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则诸世间甘蔗乌梅黄连石盐细辛姜桂都无有味。汝自尝舌为甜为苦。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若舌性苦谁来尝舌。舌不自尝孰为知觉。</w:t>
      </w:r>
      <w:bookmarkStart w:id="2088" w:name="0094a08"/>
      <w:bookmarkEnd w:id="2088"/>
      <w:r w:rsidRPr="00AC2C8C">
        <w:rPr>
          <w:rFonts w:asciiTheme="minorEastAsia" w:hAnsiTheme="minorEastAsia" w:cs="宋体" w:hint="eastAsia"/>
          <w:color w:val="000000"/>
          <w:kern w:val="0"/>
          <w:sz w:val="24"/>
          <w:szCs w:val="24"/>
        </w:rPr>
        <w:t>舌性非苦味不自生。云何立界。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89" w:name="0094a09"/>
      <w:bookmarkEnd w:id="2089"/>
      <w:r w:rsidRPr="00AC2C8C">
        <w:rPr>
          <w:rFonts w:asciiTheme="minorEastAsia" w:hAnsiTheme="minorEastAsia" w:cs="宋体"/>
          <w:color w:val="0000A0"/>
          <w:kern w:val="0"/>
          <w:sz w:val="24"/>
          <w:szCs w:val="24"/>
        </w:rPr>
        <w:t xml:space="preserve">[0094a09] </w:t>
      </w:r>
      <w:r w:rsidRPr="00AC2C8C">
        <w:rPr>
          <w:rFonts w:asciiTheme="minorEastAsia" w:hAnsiTheme="minorEastAsia" w:cs="宋体" w:hint="eastAsia"/>
          <w:color w:val="000000"/>
          <w:kern w:val="0"/>
          <w:sz w:val="24"/>
          <w:szCs w:val="24"/>
        </w:rPr>
        <w:t>首句按定识因舌生。意显其不藉于味也。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则诸下教以离味尝舌。甘蔗甜味。乌梅酸味。</w:t>
      </w:r>
      <w:bookmarkStart w:id="2090" w:name="0094a11"/>
      <w:bookmarkEnd w:id="2090"/>
      <w:r w:rsidRPr="00AC2C8C">
        <w:rPr>
          <w:rFonts w:asciiTheme="minorEastAsia" w:hAnsiTheme="minorEastAsia" w:cs="宋体" w:hint="eastAsia"/>
          <w:color w:val="000000"/>
          <w:kern w:val="0"/>
          <w:sz w:val="24"/>
          <w:szCs w:val="24"/>
        </w:rPr>
        <w:t>黄连苦味。石盐咸味。其块似石故云石盐。细辛药草名微有辛味。姜为辛之尤者。药中有肉桂亦微有辛味。六味中唯少淡味。若取桂华为淡亦可。以岩桂俗称木樨用以入味。取其淡而香也。都无有味者。约诸物不现前时诸味俱寂故。教以汝自尝舌为甜为苦者。要必离于诸味甜苦分明。方可云识因舌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91" w:name="0094a17"/>
      <w:bookmarkEnd w:id="2091"/>
      <w:r w:rsidRPr="00AC2C8C">
        <w:rPr>
          <w:rFonts w:asciiTheme="minorEastAsia" w:hAnsiTheme="minorEastAsia" w:cs="宋体"/>
          <w:color w:val="0000A0"/>
          <w:kern w:val="0"/>
          <w:sz w:val="24"/>
          <w:szCs w:val="24"/>
        </w:rPr>
        <w:t xml:space="preserve">[0094a17]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若舌下苦与非苦俱谬。若谓舌性若者所生之识亦苦。苦不觉苦谁来为汝尝舌。</w:t>
      </w:r>
      <w:bookmarkStart w:id="2092" w:name="0094a19"/>
      <w:bookmarkEnd w:id="2092"/>
      <w:r w:rsidRPr="00AC2C8C">
        <w:rPr>
          <w:rFonts w:asciiTheme="minorEastAsia" w:hAnsiTheme="minorEastAsia" w:cs="宋体" w:hint="eastAsia"/>
          <w:color w:val="000000"/>
          <w:kern w:val="0"/>
          <w:sz w:val="24"/>
          <w:szCs w:val="24"/>
        </w:rPr>
        <w:t>莫谓舌能自尝。以义揆之舌不自尝。如眼不自见。可为譬也。然舌既不能自尝。孰能来为知觉之性。是知所谓舌性是苦者谬矣。若谓舌性非苦。以一例诸则一切味自应不生。要知识凭味显。味且不生云何立识界之名是亦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[0094a23] </w:t>
      </w:r>
      <w:r w:rsidRPr="00AC2C8C">
        <w:rPr>
          <w:rFonts w:asciiTheme="minorEastAsia" w:hAnsiTheme="minorEastAsia" w:cs="宋体" w:hint="eastAsia"/>
          <w:color w:val="000000"/>
          <w:kern w:val="0"/>
          <w:sz w:val="24"/>
          <w:szCs w:val="24"/>
        </w:rPr>
        <w:t>二破系尘不成二。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[0094a23] </w:t>
      </w:r>
      <w:r w:rsidRPr="00AC2C8C">
        <w:rPr>
          <w:rFonts w:asciiTheme="minorEastAsia" w:hAnsiTheme="minorEastAsia" w:cs="宋体" w:hint="eastAsia"/>
          <w:color w:val="000000"/>
          <w:kern w:val="0"/>
          <w:sz w:val="24"/>
          <w:szCs w:val="24"/>
        </w:rPr>
        <w:t>一自宗相违破。二世间相违破。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93" w:name="0094b01"/>
      <w:bookmarkEnd w:id="2093"/>
      <w:r w:rsidRPr="00AC2C8C">
        <w:rPr>
          <w:rFonts w:asciiTheme="minorEastAsia" w:hAnsiTheme="minorEastAsia" w:cs="宋体"/>
          <w:color w:val="0000A0"/>
          <w:kern w:val="0"/>
          <w:sz w:val="24"/>
          <w:szCs w:val="24"/>
        </w:rPr>
        <w:t xml:space="preserve">[0094b01] </w:t>
      </w:r>
      <w:r w:rsidRPr="00AC2C8C">
        <w:rPr>
          <w:rFonts w:asciiTheme="minorEastAsia" w:hAnsiTheme="minorEastAsia" w:cs="宋体" w:hint="eastAsia"/>
          <w:color w:val="000000"/>
          <w:kern w:val="0"/>
          <w:sz w:val="24"/>
          <w:szCs w:val="24"/>
        </w:rPr>
        <w:t>若因味生识自为味。同于舌根应不自尝。云何识知是味非味。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94" w:name="0094b03"/>
      <w:bookmarkEnd w:id="2094"/>
      <w:r w:rsidRPr="00AC2C8C">
        <w:rPr>
          <w:rFonts w:asciiTheme="minorEastAsia" w:hAnsiTheme="minorEastAsia" w:cs="宋体"/>
          <w:color w:val="0000A0"/>
          <w:kern w:val="0"/>
          <w:sz w:val="24"/>
          <w:szCs w:val="24"/>
        </w:rPr>
        <w:t xml:space="preserve">[0094b03] </w:t>
      </w:r>
      <w:r w:rsidRPr="00AC2C8C">
        <w:rPr>
          <w:rFonts w:asciiTheme="minorEastAsia" w:hAnsiTheme="minorEastAsia" w:cs="宋体" w:hint="eastAsia"/>
          <w:color w:val="000000"/>
          <w:kern w:val="0"/>
          <w:sz w:val="24"/>
          <w:szCs w:val="24"/>
        </w:rPr>
        <w:t>若谓此识因味生者。如谷还生谷。则汝识应自为味。识既为味自应不能知味。</w:t>
      </w:r>
      <w:bookmarkStart w:id="2095" w:name="0094b05"/>
      <w:bookmarkEnd w:id="2095"/>
      <w:r w:rsidRPr="00AC2C8C">
        <w:rPr>
          <w:rFonts w:asciiTheme="minorEastAsia" w:hAnsiTheme="minorEastAsia" w:cs="宋体" w:hint="eastAsia"/>
          <w:color w:val="000000"/>
          <w:kern w:val="0"/>
          <w:sz w:val="24"/>
          <w:szCs w:val="24"/>
        </w:rPr>
        <w:t>同于舌根应不自尝。云何汝识不然。乃能识知是味非味。是自宗相违也。量云。味生识是有法。应不知味宗。因云识自为味故。同喻如舌根应不自尝。云何识知等。正责其违于自宗。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[0094b08] </w:t>
      </w:r>
      <w:r w:rsidRPr="00AC2C8C">
        <w:rPr>
          <w:rFonts w:asciiTheme="minorEastAsia" w:hAnsiTheme="minorEastAsia" w:cs="宋体" w:hint="eastAsia"/>
          <w:color w:val="000000"/>
          <w:kern w:val="0"/>
          <w:sz w:val="24"/>
          <w:szCs w:val="24"/>
        </w:rPr>
        <w:t>二世间相违破。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96" w:name="0094b09"/>
      <w:bookmarkEnd w:id="2096"/>
      <w:r w:rsidRPr="00AC2C8C">
        <w:rPr>
          <w:rFonts w:asciiTheme="minorEastAsia" w:hAnsiTheme="minorEastAsia" w:cs="宋体"/>
          <w:color w:val="0000A0"/>
          <w:kern w:val="0"/>
          <w:sz w:val="24"/>
          <w:szCs w:val="24"/>
        </w:rPr>
        <w:t xml:space="preserve">[0094b09] </w:t>
      </w:r>
      <w:r w:rsidRPr="00AC2C8C">
        <w:rPr>
          <w:rFonts w:asciiTheme="minorEastAsia" w:hAnsiTheme="minorEastAsia" w:cs="宋体" w:hint="eastAsia"/>
          <w:color w:val="000000"/>
          <w:kern w:val="0"/>
          <w:sz w:val="24"/>
          <w:szCs w:val="24"/>
        </w:rPr>
        <w:t>又一切味非一物生。味既多生识应多体。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识体若一体必味生。咸淡甘辛和合俱生。诸变异相同为一味。应无分别。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分别既无则不名识。云何复名舌味识界。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097" w:name="0094b13"/>
      <w:bookmarkEnd w:id="2097"/>
      <w:r w:rsidRPr="00AC2C8C">
        <w:rPr>
          <w:rFonts w:asciiTheme="minorEastAsia" w:hAnsiTheme="minorEastAsia" w:cs="宋体"/>
          <w:color w:val="0000A0"/>
          <w:kern w:val="0"/>
          <w:sz w:val="24"/>
          <w:szCs w:val="24"/>
        </w:rPr>
        <w:t xml:space="preserve">[0094b13] </w:t>
      </w:r>
      <w:r w:rsidRPr="00AC2C8C">
        <w:rPr>
          <w:rFonts w:asciiTheme="minorEastAsia" w:hAnsiTheme="minorEastAsia" w:cs="宋体" w:hint="eastAsia"/>
          <w:color w:val="000000"/>
          <w:kern w:val="0"/>
          <w:sz w:val="24"/>
          <w:szCs w:val="24"/>
        </w:rPr>
        <w:t>初味多坏识过。又字重牒前计。谓又若此识因味生者但一切味非一物生。如甜味从甘蔗生。苦味从黄连生等。然多味既从多物而生是多物能生多味。以斯为例多味亦应生于多识。若尔则识应多体。世间相违。以世间共许舌识惟一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识体下识一坏味过。咸淡甘辛亦该酸苦。</w:t>
      </w:r>
      <w:bookmarkStart w:id="2098" w:name="0094b19"/>
      <w:bookmarkEnd w:id="2098"/>
      <w:r w:rsidRPr="00AC2C8C">
        <w:rPr>
          <w:rFonts w:asciiTheme="minorEastAsia" w:hAnsiTheme="minorEastAsia" w:cs="宋体" w:hint="eastAsia"/>
          <w:color w:val="000000"/>
          <w:kern w:val="0"/>
          <w:sz w:val="24"/>
          <w:szCs w:val="24"/>
        </w:rPr>
        <w:t>是六味总相。和合俱生变异乃六味别相。和合者如豆面盐合而为酱等。俱生者如甘蔗生来即甜。黄连生来便苦等。变异者如变生作熟则异其本味等。破意葢谓识体若一而其体应非味生。以因果不类故。若其体必从味生。须是咸淡甘辛等六味及于和合俱生诸变异相混同而为一味。以多既成一生一乃无过故。但既同为一味应无分别。世间相违。以世间共许分别成味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分别下味坏识亡过。言味性之分别既无则所生之识亦不名识。以无所识故。云何世间复名此识为舌味中间识界。尤见其与世间相违。破系尘不成竟。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[0094c05] </w:t>
      </w:r>
      <w:r w:rsidRPr="00AC2C8C">
        <w:rPr>
          <w:rFonts w:asciiTheme="minorEastAsia" w:hAnsiTheme="minorEastAsia" w:cs="宋体" w:hint="eastAsia"/>
          <w:color w:val="000000"/>
          <w:kern w:val="0"/>
          <w:sz w:val="24"/>
          <w:szCs w:val="24"/>
        </w:rPr>
        <w:t>三破两系不成。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099" w:name="0094c06"/>
      <w:bookmarkEnd w:id="2099"/>
      <w:r w:rsidRPr="00AC2C8C">
        <w:rPr>
          <w:rFonts w:asciiTheme="minorEastAsia" w:hAnsiTheme="minorEastAsia" w:cs="宋体"/>
          <w:color w:val="0000A0"/>
          <w:kern w:val="0"/>
          <w:sz w:val="24"/>
          <w:szCs w:val="24"/>
        </w:rPr>
        <w:t xml:space="preserve">[0094c06] </w:t>
      </w:r>
      <w:r w:rsidRPr="00AC2C8C">
        <w:rPr>
          <w:rFonts w:asciiTheme="minorEastAsia" w:hAnsiTheme="minorEastAsia" w:cs="宋体" w:hint="eastAsia"/>
          <w:color w:val="000000"/>
          <w:kern w:val="0"/>
          <w:sz w:val="24"/>
          <w:szCs w:val="24"/>
        </w:rPr>
        <w:t>不应虗空生汝心识。</w:t>
      </w:r>
      <w:bookmarkStart w:id="2100" w:name="0094c07"/>
      <w:bookmarkEnd w:id="2100"/>
      <w:r w:rsidRPr="00AC2C8C">
        <w:rPr>
          <w:rFonts w:asciiTheme="minorEastAsia" w:hAnsiTheme="minorEastAsia" w:cs="宋体" w:hint="eastAsia"/>
          <w:color w:val="000000"/>
          <w:kern w:val="0"/>
          <w:sz w:val="24"/>
          <w:szCs w:val="24"/>
        </w:rPr>
        <w:t>舌味和合即于是中元无自性。云何界生。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1" w:name="0094c08"/>
      <w:bookmarkEnd w:id="2101"/>
      <w:r w:rsidRPr="00AC2C8C">
        <w:rPr>
          <w:rFonts w:asciiTheme="minorEastAsia" w:hAnsiTheme="minorEastAsia" w:cs="宋体"/>
          <w:color w:val="0000A0"/>
          <w:kern w:val="0"/>
          <w:sz w:val="24"/>
          <w:szCs w:val="24"/>
        </w:rPr>
        <w:t xml:space="preserve">[0094c08] </w:t>
      </w:r>
      <w:r w:rsidRPr="00AC2C8C">
        <w:rPr>
          <w:rFonts w:asciiTheme="minorEastAsia" w:hAnsiTheme="minorEastAsia" w:cs="宋体" w:hint="eastAsia"/>
          <w:color w:val="000000"/>
          <w:kern w:val="0"/>
          <w:sz w:val="24"/>
          <w:szCs w:val="24"/>
        </w:rPr>
        <w:t>恐闻根生尘生二俱不成。遂计从虗空生。故世尊以不应遮之。言空无识性岂能生汝心识。此承上文防异计也。舌味和合等乃正破两系。</w:t>
      </w:r>
      <w:bookmarkStart w:id="2102" w:name="0094c11"/>
      <w:bookmarkEnd w:id="2102"/>
      <w:r w:rsidRPr="00AC2C8C">
        <w:rPr>
          <w:rFonts w:asciiTheme="minorEastAsia" w:hAnsiTheme="minorEastAsia" w:cs="宋体" w:hint="eastAsia"/>
          <w:color w:val="000000"/>
          <w:kern w:val="0"/>
          <w:sz w:val="24"/>
          <w:szCs w:val="24"/>
        </w:rPr>
        <w:t>言舌味既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和合则舌不成舌。味不成味。</w:t>
      </w:r>
      <w:bookmarkStart w:id="2103" w:name="0094c12"/>
      <w:bookmarkEnd w:id="2103"/>
      <w:r w:rsidRPr="00AC2C8C">
        <w:rPr>
          <w:rFonts w:asciiTheme="minorEastAsia" w:hAnsiTheme="minorEastAsia" w:cs="宋体" w:hint="eastAsia"/>
          <w:color w:val="000000"/>
          <w:kern w:val="0"/>
          <w:sz w:val="24"/>
          <w:szCs w:val="24"/>
        </w:rPr>
        <w:t>互夺两亡故云即于是中元无自性。是中者即舌味之中。无自性者无各别之自性也。自性尚无固知不能生识。故曰云何界生。就识辨妄竟。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[0094c14] </w:t>
      </w:r>
      <w:r w:rsidRPr="00AC2C8C">
        <w:rPr>
          <w:rFonts w:asciiTheme="minorEastAsia" w:hAnsiTheme="minorEastAsia" w:cs="宋体" w:hint="eastAsia"/>
          <w:color w:val="000000"/>
          <w:kern w:val="0"/>
          <w:sz w:val="24"/>
          <w:szCs w:val="24"/>
        </w:rPr>
        <w:t>三承辩结示。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04" w:name="0094c15"/>
      <w:bookmarkEnd w:id="2104"/>
      <w:r w:rsidRPr="00AC2C8C">
        <w:rPr>
          <w:rFonts w:asciiTheme="minorEastAsia" w:hAnsiTheme="minorEastAsia" w:cs="宋体"/>
          <w:color w:val="0000A0"/>
          <w:kern w:val="0"/>
          <w:sz w:val="24"/>
          <w:szCs w:val="24"/>
        </w:rPr>
        <w:t xml:space="preserve">[0094c15] </w:t>
      </w:r>
      <w:r w:rsidRPr="00AC2C8C">
        <w:rPr>
          <w:rFonts w:asciiTheme="minorEastAsia" w:hAnsiTheme="minorEastAsia" w:cs="宋体" w:hint="eastAsia"/>
          <w:color w:val="000000"/>
          <w:kern w:val="0"/>
          <w:sz w:val="24"/>
          <w:szCs w:val="24"/>
        </w:rPr>
        <w:t>是故当知。舌味为缘生舌识界三处都无。则舌与味及舌界三本非因缘非自然性。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5" w:name="0094c17"/>
      <w:bookmarkEnd w:id="2105"/>
      <w:r w:rsidRPr="00AC2C8C">
        <w:rPr>
          <w:rFonts w:asciiTheme="minorEastAsia" w:hAnsiTheme="minorEastAsia" w:cs="宋体"/>
          <w:color w:val="0000A0"/>
          <w:kern w:val="0"/>
          <w:sz w:val="24"/>
          <w:szCs w:val="24"/>
        </w:rPr>
        <w:t xml:space="preserve">[0094c17] </w:t>
      </w:r>
      <w:r w:rsidRPr="00AC2C8C">
        <w:rPr>
          <w:rFonts w:asciiTheme="minorEastAsia" w:hAnsiTheme="minorEastAsia" w:cs="宋体" w:hint="eastAsia"/>
          <w:color w:val="000000"/>
          <w:kern w:val="0"/>
          <w:sz w:val="24"/>
          <w:szCs w:val="24"/>
        </w:rPr>
        <w:t>舌界者舌识界也。此系根为名。下二界准知。舌味识界竟。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[0094c18] </w:t>
      </w:r>
      <w:r w:rsidRPr="00AC2C8C">
        <w:rPr>
          <w:rFonts w:asciiTheme="minorEastAsia" w:hAnsiTheme="minorEastAsia" w:cs="宋体" w:hint="eastAsia"/>
          <w:color w:val="000000"/>
          <w:kern w:val="0"/>
          <w:sz w:val="24"/>
          <w:szCs w:val="24"/>
        </w:rPr>
        <w:t>五身触识界三。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[0094c18] </w:t>
      </w:r>
      <w:r w:rsidRPr="00AC2C8C">
        <w:rPr>
          <w:rFonts w:asciiTheme="minorEastAsia" w:hAnsiTheme="minorEastAsia" w:cs="宋体" w:hint="eastAsia"/>
          <w:color w:val="000000"/>
          <w:kern w:val="0"/>
          <w:sz w:val="24"/>
          <w:szCs w:val="24"/>
        </w:rPr>
        <w:t>一据权定界。二就识辨妄。三承辩结示。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06" w:name="0094c20"/>
      <w:bookmarkEnd w:id="2106"/>
      <w:r w:rsidRPr="00AC2C8C">
        <w:rPr>
          <w:rFonts w:asciiTheme="minorEastAsia" w:hAnsiTheme="minorEastAsia" w:cs="宋体"/>
          <w:color w:val="0000A0"/>
          <w:kern w:val="0"/>
          <w:sz w:val="24"/>
          <w:szCs w:val="24"/>
        </w:rPr>
        <w:t xml:space="preserve">[0094c20] </w:t>
      </w:r>
      <w:r w:rsidRPr="00AC2C8C">
        <w:rPr>
          <w:rFonts w:asciiTheme="minorEastAsia" w:hAnsiTheme="minorEastAsia" w:cs="宋体" w:hint="eastAsia"/>
          <w:color w:val="000000"/>
          <w:kern w:val="0"/>
          <w:sz w:val="24"/>
          <w:szCs w:val="24"/>
        </w:rPr>
        <w:t>阿难。又汝所明。身触为缘生于身识。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7" w:name="0094c21"/>
      <w:bookmarkEnd w:id="2107"/>
      <w:r w:rsidRPr="00AC2C8C">
        <w:rPr>
          <w:rFonts w:asciiTheme="minorEastAsia" w:hAnsiTheme="minorEastAsia" w:cs="宋体"/>
          <w:color w:val="0000A0"/>
          <w:kern w:val="0"/>
          <w:sz w:val="24"/>
          <w:szCs w:val="24"/>
        </w:rPr>
        <w:t xml:space="preserve">[0094c21] </w:t>
      </w:r>
      <w:r w:rsidRPr="00AC2C8C">
        <w:rPr>
          <w:rFonts w:asciiTheme="minorEastAsia" w:hAnsiTheme="minorEastAsia" w:cs="宋体" w:hint="eastAsia"/>
          <w:color w:val="000000"/>
          <w:kern w:val="0"/>
          <w:sz w:val="24"/>
          <w:szCs w:val="24"/>
        </w:rPr>
        <w:t>二就识辨妄二。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[0094c21] </w:t>
      </w:r>
      <w:r w:rsidRPr="00AC2C8C">
        <w:rPr>
          <w:rFonts w:asciiTheme="minorEastAsia" w:hAnsiTheme="minorEastAsia" w:cs="宋体" w:hint="eastAsia"/>
          <w:color w:val="000000"/>
          <w:kern w:val="0"/>
          <w:sz w:val="24"/>
          <w:szCs w:val="24"/>
        </w:rPr>
        <w:t>一指识征界。二分文各破。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08" w:name="0094c22"/>
      <w:bookmarkEnd w:id="2108"/>
      <w:r w:rsidRPr="00AC2C8C">
        <w:rPr>
          <w:rFonts w:asciiTheme="minorEastAsia" w:hAnsiTheme="minorEastAsia" w:cs="宋体"/>
          <w:color w:val="0000A0"/>
          <w:kern w:val="0"/>
          <w:sz w:val="24"/>
          <w:szCs w:val="24"/>
        </w:rPr>
        <w:t xml:space="preserve">[0094c22] </w:t>
      </w:r>
      <w:r w:rsidRPr="00AC2C8C">
        <w:rPr>
          <w:rFonts w:asciiTheme="minorEastAsia" w:hAnsiTheme="minorEastAsia" w:cs="宋体" w:hint="eastAsia"/>
          <w:color w:val="000000"/>
          <w:kern w:val="0"/>
          <w:sz w:val="24"/>
          <w:szCs w:val="24"/>
        </w:rPr>
        <w:t>此识为复因身所生以身为界。因触所生以触为界。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09" w:name="0094c23"/>
      <w:bookmarkEnd w:id="2109"/>
      <w:r w:rsidRPr="00AC2C8C">
        <w:rPr>
          <w:rFonts w:asciiTheme="minorEastAsia" w:hAnsiTheme="minorEastAsia" w:cs="宋体"/>
          <w:color w:val="0000A0"/>
          <w:kern w:val="0"/>
          <w:sz w:val="24"/>
          <w:szCs w:val="24"/>
        </w:rPr>
        <w:t xml:space="preserve">[0094c23]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[0094c23] </w:t>
      </w:r>
      <w:r w:rsidRPr="00AC2C8C">
        <w:rPr>
          <w:rFonts w:asciiTheme="minorEastAsia" w:hAnsiTheme="minorEastAsia" w:cs="宋体" w:hint="eastAsia"/>
          <w:color w:val="000000"/>
          <w:kern w:val="0"/>
          <w:sz w:val="24"/>
          <w:szCs w:val="24"/>
        </w:rPr>
        <w:t>一破系根不成。</w:t>
      </w:r>
      <w:bookmarkStart w:id="2110" w:name="0094c24"/>
      <w:bookmarkEnd w:id="2110"/>
      <w:r w:rsidRPr="00AC2C8C">
        <w:rPr>
          <w:rFonts w:asciiTheme="minorEastAsia" w:hAnsiTheme="minorEastAsia" w:cs="宋体" w:hint="eastAsia"/>
          <w:color w:val="000000"/>
          <w:kern w:val="0"/>
          <w:sz w:val="24"/>
          <w:szCs w:val="24"/>
        </w:rPr>
        <w:t>二破系尘不成。三破两系不成。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[0094c24]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1" w:name="0095a01"/>
      <w:bookmarkEnd w:id="2111"/>
      <w:r w:rsidRPr="00AC2C8C">
        <w:rPr>
          <w:rFonts w:asciiTheme="minorEastAsia" w:hAnsiTheme="minorEastAsia" w:cs="宋体"/>
          <w:color w:val="0000A0"/>
          <w:kern w:val="0"/>
          <w:sz w:val="24"/>
          <w:szCs w:val="24"/>
        </w:rPr>
        <w:t xml:space="preserve">[0095a01] </w:t>
      </w:r>
      <w:r w:rsidRPr="00AC2C8C">
        <w:rPr>
          <w:rFonts w:asciiTheme="minorEastAsia" w:hAnsiTheme="minorEastAsia" w:cs="宋体" w:hint="eastAsia"/>
          <w:color w:val="000000"/>
          <w:kern w:val="0"/>
          <w:sz w:val="24"/>
          <w:szCs w:val="24"/>
        </w:rPr>
        <w:t>阿难。若因身生必无合离。二觉观缘身何所识。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12" w:name="0095a02"/>
      <w:bookmarkEnd w:id="2112"/>
      <w:r w:rsidRPr="00AC2C8C">
        <w:rPr>
          <w:rFonts w:asciiTheme="minorEastAsia" w:hAnsiTheme="minorEastAsia" w:cs="宋体"/>
          <w:color w:val="0000A0"/>
          <w:kern w:val="0"/>
          <w:sz w:val="24"/>
          <w:szCs w:val="24"/>
        </w:rPr>
        <w:t xml:space="preserve">[0095a02] </w:t>
      </w:r>
      <w:r w:rsidRPr="00AC2C8C">
        <w:rPr>
          <w:rFonts w:asciiTheme="minorEastAsia" w:hAnsiTheme="minorEastAsia" w:cs="宋体" w:hint="eastAsia"/>
          <w:color w:val="000000"/>
          <w:kern w:val="0"/>
          <w:sz w:val="24"/>
          <w:szCs w:val="24"/>
        </w:rPr>
        <w:t>觉观即指识言。麤心分别名觉。细心分别名观。前云分别觉观是也。对合离二尘分为二种。所谓合觉观离觉观皆能缘也。</w:t>
      </w:r>
      <w:bookmarkStart w:id="2113" w:name="0095a05"/>
      <w:bookmarkEnd w:id="2113"/>
      <w:r w:rsidRPr="00AC2C8C">
        <w:rPr>
          <w:rFonts w:asciiTheme="minorEastAsia" w:hAnsiTheme="minorEastAsia" w:cs="宋体" w:hint="eastAsia"/>
          <w:color w:val="000000"/>
          <w:kern w:val="0"/>
          <w:sz w:val="24"/>
          <w:szCs w:val="24"/>
        </w:rPr>
        <w:t>破意以若谓此识因身生者必无藉于合离二尘。要知无二尘故。纵生于识起二觉观以为能缘。惟身无境将何所识。是知所谓因身生识者谬耳。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[0095a07] </w:t>
      </w:r>
      <w:r w:rsidRPr="00AC2C8C">
        <w:rPr>
          <w:rFonts w:asciiTheme="minorEastAsia" w:hAnsiTheme="minorEastAsia" w:cs="宋体" w:hint="eastAsia"/>
          <w:color w:val="000000"/>
          <w:kern w:val="0"/>
          <w:sz w:val="24"/>
          <w:szCs w:val="24"/>
        </w:rPr>
        <w:t>二破系尘不成。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4" w:name="0095a08"/>
      <w:bookmarkEnd w:id="2114"/>
      <w:r w:rsidRPr="00AC2C8C">
        <w:rPr>
          <w:rFonts w:asciiTheme="minorEastAsia" w:hAnsiTheme="minorEastAsia" w:cs="宋体"/>
          <w:color w:val="0000A0"/>
          <w:kern w:val="0"/>
          <w:sz w:val="24"/>
          <w:szCs w:val="24"/>
        </w:rPr>
        <w:t xml:space="preserve">[0095a08] </w:t>
      </w:r>
      <w:r w:rsidRPr="00AC2C8C">
        <w:rPr>
          <w:rFonts w:asciiTheme="minorEastAsia" w:hAnsiTheme="minorEastAsia" w:cs="宋体" w:hint="eastAsia"/>
          <w:color w:val="000000"/>
          <w:kern w:val="0"/>
          <w:sz w:val="24"/>
          <w:szCs w:val="24"/>
        </w:rPr>
        <w:t>若因触生必无汝身。谁有非身和合离者。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15" w:name="0095a09"/>
      <w:bookmarkEnd w:id="2115"/>
      <w:r w:rsidRPr="00AC2C8C">
        <w:rPr>
          <w:rFonts w:asciiTheme="minorEastAsia" w:hAnsiTheme="minorEastAsia" w:cs="宋体"/>
          <w:color w:val="0000A0"/>
          <w:kern w:val="0"/>
          <w:sz w:val="24"/>
          <w:szCs w:val="24"/>
        </w:rPr>
        <w:t xml:space="preserve">[0095a09] </w:t>
      </w:r>
      <w:r w:rsidRPr="00AC2C8C">
        <w:rPr>
          <w:rFonts w:asciiTheme="minorEastAsia" w:hAnsiTheme="minorEastAsia" w:cs="宋体" w:hint="eastAsia"/>
          <w:color w:val="000000"/>
          <w:kern w:val="0"/>
          <w:sz w:val="24"/>
          <w:szCs w:val="24"/>
        </w:rPr>
        <w:t>破意以若谓此识因触生者必无藉乎汝身。要知依身知触世间共许。谁有非依乎身知合离者。知尚无成况复能识。是知所谓因触生识者亦谬耳。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16" w:name="0095a12"/>
      <w:bookmarkEnd w:id="2116"/>
      <w:r w:rsidRPr="00AC2C8C">
        <w:rPr>
          <w:rFonts w:asciiTheme="minorEastAsia" w:hAnsiTheme="minorEastAsia" w:cs="宋体"/>
          <w:color w:val="0000A0"/>
          <w:kern w:val="0"/>
          <w:sz w:val="24"/>
          <w:szCs w:val="24"/>
        </w:rPr>
        <w:t xml:space="preserve">[0095a12] </w:t>
      </w:r>
      <w:r w:rsidRPr="00AC2C8C">
        <w:rPr>
          <w:rFonts w:asciiTheme="minorEastAsia" w:hAnsiTheme="minorEastAsia" w:cs="宋体" w:hint="eastAsia"/>
          <w:color w:val="000000"/>
          <w:kern w:val="0"/>
          <w:sz w:val="24"/>
          <w:szCs w:val="24"/>
        </w:rPr>
        <w:t>三破两系不成。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7" w:name="0095a13"/>
      <w:bookmarkEnd w:id="2117"/>
      <w:r w:rsidRPr="00AC2C8C">
        <w:rPr>
          <w:rFonts w:asciiTheme="minorEastAsia" w:hAnsiTheme="minorEastAsia" w:cs="宋体"/>
          <w:color w:val="0000A0"/>
          <w:kern w:val="0"/>
          <w:sz w:val="24"/>
          <w:szCs w:val="24"/>
        </w:rPr>
        <w:t xml:space="preserve">[0095a13] </w:t>
      </w:r>
      <w:r w:rsidRPr="00AC2C8C">
        <w:rPr>
          <w:rFonts w:asciiTheme="minorEastAsia" w:hAnsiTheme="minorEastAsia" w:cs="宋体" w:hint="eastAsia"/>
          <w:color w:val="000000"/>
          <w:kern w:val="0"/>
          <w:sz w:val="24"/>
          <w:szCs w:val="24"/>
        </w:rPr>
        <w:t>阿难。物不触知身知有触。知身即触知触即身。即触非身即身非触。身触二相元无处所。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8" w:name="0095a15"/>
      <w:bookmarkEnd w:id="2118"/>
      <w:r w:rsidRPr="00AC2C8C">
        <w:rPr>
          <w:rFonts w:asciiTheme="minorEastAsia" w:hAnsiTheme="minorEastAsia" w:cs="宋体"/>
          <w:color w:val="0000A0"/>
          <w:kern w:val="0"/>
          <w:sz w:val="24"/>
          <w:szCs w:val="24"/>
        </w:rPr>
        <w:t xml:space="preserve">[0095a14]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合身即为身自体性。离身即是虗空等相。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19" w:name="0095a16"/>
      <w:bookmarkEnd w:id="2119"/>
      <w:r w:rsidRPr="00AC2C8C">
        <w:rPr>
          <w:rFonts w:asciiTheme="minorEastAsia" w:hAnsiTheme="minorEastAsia" w:cs="宋体"/>
          <w:color w:val="0000A0"/>
          <w:kern w:val="0"/>
          <w:sz w:val="24"/>
          <w:szCs w:val="24"/>
        </w:rPr>
        <w:t xml:space="preserve">[0095a15]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内外不成中云何立。中不复立内外性空。则汝识生从谁立界。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20" w:name="0095a17"/>
      <w:bookmarkEnd w:id="2120"/>
      <w:r w:rsidRPr="00AC2C8C">
        <w:rPr>
          <w:rFonts w:asciiTheme="minorEastAsia" w:hAnsiTheme="minorEastAsia" w:cs="宋体"/>
          <w:color w:val="0000A0"/>
          <w:kern w:val="0"/>
          <w:sz w:val="24"/>
          <w:szCs w:val="24"/>
        </w:rPr>
        <w:t xml:space="preserve">[0095a17] </w:t>
      </w:r>
      <w:r w:rsidRPr="00AC2C8C">
        <w:rPr>
          <w:rFonts w:asciiTheme="minorEastAsia" w:hAnsiTheme="minorEastAsia" w:cs="宋体" w:hint="eastAsia"/>
          <w:color w:val="000000"/>
          <w:kern w:val="0"/>
          <w:sz w:val="24"/>
          <w:szCs w:val="24"/>
        </w:rPr>
        <w:t>初破能生无处。恐生谬执呼其名而再告之曰。若汝谬计此识根尘共生者。是必有能触之物与身相对。要知触尘之中。亦有外物不来触汝觉知惟汝自身。即知有触者。如前所云以手摩头头手皆自身也。若尔则能知之身即是所知之触。所知之触即是能知之身。身既即触故非身。触既即身故非触。既互夺两亡。则身触二相元无处所。是能生者不可得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合身下遮所生无体。</w:t>
      </w:r>
      <w:bookmarkStart w:id="2121" w:name="0095b01"/>
      <w:bookmarkEnd w:id="2121"/>
      <w:r w:rsidRPr="00AC2C8C">
        <w:rPr>
          <w:rFonts w:asciiTheme="minorEastAsia" w:hAnsiTheme="minorEastAsia" w:cs="宋体" w:hint="eastAsia"/>
          <w:color w:val="000000"/>
          <w:kern w:val="0"/>
          <w:sz w:val="24"/>
          <w:szCs w:val="24"/>
        </w:rPr>
        <w:t>言能生者既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无处。谩言不能生识。纵生汝识。为与身合为复离身。设言合身即为身自体性。不复名识。设言离身即是虗空等相。亦不复名识。是所生者又不可得矣。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内外下结二俱叵得。言内外中间相待而立。今既内外不成。中间识界云何建立。中不复立内外二界性亦是空。是则能生所生二俱叵得。则汝所言识之生也从谁立界。显唯有空言而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。就识辨妄竟。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[0095b08]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22" w:name="0095b09"/>
      <w:bookmarkEnd w:id="2122"/>
      <w:r w:rsidRPr="00AC2C8C">
        <w:rPr>
          <w:rFonts w:asciiTheme="minorEastAsia" w:hAnsiTheme="minorEastAsia" w:cs="宋体"/>
          <w:color w:val="0000A0"/>
          <w:kern w:val="0"/>
          <w:sz w:val="24"/>
          <w:szCs w:val="24"/>
        </w:rPr>
        <w:t xml:space="preserve">[0095b09] </w:t>
      </w:r>
      <w:r w:rsidRPr="00AC2C8C">
        <w:rPr>
          <w:rFonts w:asciiTheme="minorEastAsia" w:hAnsiTheme="minorEastAsia" w:cs="宋体" w:hint="eastAsia"/>
          <w:color w:val="000000"/>
          <w:kern w:val="0"/>
          <w:sz w:val="24"/>
          <w:szCs w:val="24"/>
        </w:rPr>
        <w:t>是故当知。身触为缘生身识界三处都无。则身与触及身界三本非因缘非自然性。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23" w:name="0095b11"/>
      <w:bookmarkEnd w:id="2123"/>
      <w:r w:rsidRPr="00AC2C8C">
        <w:rPr>
          <w:rFonts w:asciiTheme="minorEastAsia" w:hAnsiTheme="minorEastAsia" w:cs="宋体"/>
          <w:color w:val="0000A0"/>
          <w:kern w:val="0"/>
          <w:sz w:val="24"/>
          <w:szCs w:val="24"/>
        </w:rPr>
        <w:t xml:space="preserve">[0095b11] </w:t>
      </w:r>
      <w:r w:rsidRPr="00AC2C8C">
        <w:rPr>
          <w:rFonts w:asciiTheme="minorEastAsia" w:hAnsiTheme="minorEastAsia" w:cs="宋体" w:hint="eastAsia"/>
          <w:color w:val="000000"/>
          <w:kern w:val="0"/>
          <w:sz w:val="24"/>
          <w:szCs w:val="24"/>
        </w:rPr>
        <w:t>身触识界竟。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[0095b11] </w:t>
      </w:r>
      <w:r w:rsidRPr="00AC2C8C">
        <w:rPr>
          <w:rFonts w:asciiTheme="minorEastAsia" w:hAnsiTheme="minorEastAsia" w:cs="宋体" w:hint="eastAsia"/>
          <w:color w:val="000000"/>
          <w:kern w:val="0"/>
          <w:sz w:val="24"/>
          <w:szCs w:val="24"/>
        </w:rPr>
        <w:t>六意法识界三。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[0095b11] </w:t>
      </w:r>
      <w:r w:rsidRPr="00AC2C8C">
        <w:rPr>
          <w:rFonts w:asciiTheme="minorEastAsia" w:hAnsiTheme="minorEastAsia" w:cs="宋体" w:hint="eastAsia"/>
          <w:color w:val="000000"/>
          <w:kern w:val="0"/>
          <w:sz w:val="24"/>
          <w:szCs w:val="24"/>
        </w:rPr>
        <w:t>一据权定界。二就识辨妄。三承辨结示。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24" w:name="0095b13"/>
      <w:bookmarkEnd w:id="2124"/>
      <w:r w:rsidRPr="00AC2C8C">
        <w:rPr>
          <w:rFonts w:asciiTheme="minorEastAsia" w:hAnsiTheme="minorEastAsia" w:cs="宋体"/>
          <w:color w:val="0000A0"/>
          <w:kern w:val="0"/>
          <w:sz w:val="24"/>
          <w:szCs w:val="24"/>
        </w:rPr>
        <w:t xml:space="preserve">[0095b13] </w:t>
      </w:r>
      <w:r w:rsidRPr="00AC2C8C">
        <w:rPr>
          <w:rFonts w:asciiTheme="minorEastAsia" w:hAnsiTheme="minorEastAsia" w:cs="宋体" w:hint="eastAsia"/>
          <w:color w:val="000000"/>
          <w:kern w:val="0"/>
          <w:sz w:val="24"/>
          <w:szCs w:val="24"/>
        </w:rPr>
        <w:t>阿难。又汝所明。意法为缘生于意识。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25" w:name="0095b14"/>
      <w:bookmarkEnd w:id="2125"/>
      <w:r w:rsidRPr="00AC2C8C">
        <w:rPr>
          <w:rFonts w:asciiTheme="minorEastAsia" w:hAnsiTheme="minorEastAsia" w:cs="宋体"/>
          <w:color w:val="0000A0"/>
          <w:kern w:val="0"/>
          <w:sz w:val="24"/>
          <w:szCs w:val="24"/>
        </w:rPr>
        <w:t xml:space="preserve">[0095b14] </w:t>
      </w:r>
      <w:r w:rsidRPr="00AC2C8C">
        <w:rPr>
          <w:rFonts w:asciiTheme="minorEastAsia" w:hAnsiTheme="minorEastAsia" w:cs="宋体" w:hint="eastAsia"/>
          <w:color w:val="000000"/>
          <w:kern w:val="0"/>
          <w:sz w:val="24"/>
          <w:szCs w:val="24"/>
        </w:rPr>
        <w:t>二就识辨妄二。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[0095b14] </w:t>
      </w:r>
      <w:r w:rsidRPr="00AC2C8C">
        <w:rPr>
          <w:rFonts w:asciiTheme="minorEastAsia" w:hAnsiTheme="minorEastAsia" w:cs="宋体" w:hint="eastAsia"/>
          <w:color w:val="000000"/>
          <w:kern w:val="0"/>
          <w:sz w:val="24"/>
          <w:szCs w:val="24"/>
        </w:rPr>
        <w:t>一指识征界。二分文各破。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26" w:name="0095b15"/>
      <w:bookmarkEnd w:id="2126"/>
      <w:r w:rsidRPr="00AC2C8C">
        <w:rPr>
          <w:rFonts w:asciiTheme="minorEastAsia" w:hAnsiTheme="minorEastAsia" w:cs="宋体"/>
          <w:color w:val="0000A0"/>
          <w:kern w:val="0"/>
          <w:sz w:val="24"/>
          <w:szCs w:val="24"/>
        </w:rPr>
        <w:t xml:space="preserve">[0095b15] </w:t>
      </w:r>
      <w:r w:rsidRPr="00AC2C8C">
        <w:rPr>
          <w:rFonts w:asciiTheme="minorEastAsia" w:hAnsiTheme="minorEastAsia" w:cs="宋体" w:hint="eastAsia"/>
          <w:color w:val="000000"/>
          <w:kern w:val="0"/>
          <w:sz w:val="24"/>
          <w:szCs w:val="24"/>
        </w:rPr>
        <w:t>此识为复因意所生以意为界。因法所生以法为界。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27" w:name="0095b16"/>
      <w:bookmarkEnd w:id="2127"/>
      <w:r w:rsidRPr="00AC2C8C">
        <w:rPr>
          <w:rFonts w:asciiTheme="minorEastAsia" w:hAnsiTheme="minorEastAsia" w:cs="宋体"/>
          <w:color w:val="0000A0"/>
          <w:kern w:val="0"/>
          <w:sz w:val="24"/>
          <w:szCs w:val="24"/>
        </w:rPr>
        <w:t xml:space="preserve">[0095b16] </w:t>
      </w:r>
      <w:r w:rsidRPr="00AC2C8C">
        <w:rPr>
          <w:rFonts w:asciiTheme="minorEastAsia" w:hAnsiTheme="minorEastAsia" w:cs="宋体" w:hint="eastAsia"/>
          <w:color w:val="000000"/>
          <w:kern w:val="0"/>
          <w:sz w:val="24"/>
          <w:szCs w:val="24"/>
        </w:rPr>
        <w:t>二分文各破三。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[0095b16] </w:t>
      </w:r>
      <w:r w:rsidRPr="00AC2C8C">
        <w:rPr>
          <w:rFonts w:asciiTheme="minorEastAsia" w:hAnsiTheme="minorEastAsia" w:cs="宋体" w:hint="eastAsia"/>
          <w:color w:val="000000"/>
          <w:kern w:val="0"/>
          <w:sz w:val="24"/>
          <w:szCs w:val="24"/>
        </w:rPr>
        <w:t>一破系根不成。</w:t>
      </w:r>
      <w:bookmarkStart w:id="2128" w:name="0095b17"/>
      <w:bookmarkEnd w:id="2128"/>
      <w:r w:rsidRPr="00AC2C8C">
        <w:rPr>
          <w:rFonts w:asciiTheme="minorEastAsia" w:hAnsiTheme="minorEastAsia" w:cs="宋体" w:hint="eastAsia"/>
          <w:color w:val="000000"/>
          <w:kern w:val="0"/>
          <w:sz w:val="24"/>
          <w:szCs w:val="24"/>
        </w:rPr>
        <w:t>二破系尘不成。三辩两系无文。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29" w:name="0095b18"/>
      <w:bookmarkEnd w:id="2129"/>
      <w:r w:rsidRPr="00AC2C8C">
        <w:rPr>
          <w:rFonts w:asciiTheme="minorEastAsia" w:hAnsiTheme="minorEastAsia" w:cs="宋体"/>
          <w:color w:val="0000A0"/>
          <w:kern w:val="0"/>
          <w:sz w:val="24"/>
          <w:szCs w:val="24"/>
        </w:rPr>
        <w:t xml:space="preserve">[0095b18] </w:t>
      </w:r>
      <w:r w:rsidRPr="00AC2C8C">
        <w:rPr>
          <w:rFonts w:asciiTheme="minorEastAsia" w:hAnsiTheme="minorEastAsia" w:cs="宋体" w:hint="eastAsia"/>
          <w:color w:val="000000"/>
          <w:kern w:val="0"/>
          <w:sz w:val="24"/>
          <w:szCs w:val="24"/>
        </w:rPr>
        <w:t>阿难。若因意生。于汝意中必有所思发明汝意。若无前法意无所生。离缘无形识将何用。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又汝识心与诸思量兼了别性为同为异。同意即意云何所生。异意不同应无所识。若无所识云何意生。若有所识云何识意。唯同与异二性无成。界云何立。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0" w:name="0095b23"/>
      <w:bookmarkEnd w:id="2130"/>
      <w:r w:rsidRPr="00AC2C8C">
        <w:rPr>
          <w:rFonts w:asciiTheme="minorEastAsia" w:hAnsiTheme="minorEastAsia" w:cs="宋体"/>
          <w:color w:val="0000A0"/>
          <w:kern w:val="0"/>
          <w:sz w:val="24"/>
          <w:szCs w:val="24"/>
        </w:rPr>
        <w:t xml:space="preserve">[0095b23] </w:t>
      </w:r>
      <w:r w:rsidRPr="00AC2C8C">
        <w:rPr>
          <w:rFonts w:asciiTheme="minorEastAsia" w:hAnsiTheme="minorEastAsia" w:cs="宋体" w:hint="eastAsia"/>
          <w:color w:val="000000"/>
          <w:kern w:val="0"/>
          <w:sz w:val="24"/>
          <w:szCs w:val="24"/>
        </w:rPr>
        <w:t>初约能生无体破。若谓此识因意根生者应不藉乎法尘。要知于汝意中必有所思之法方能发明汝意。若无所思前法意性则无所生。是知意性离缘无形云何生识。纵生汝识无法将何所用。无用惟幻说谁从根生哉。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汝下约所生无性破。识心指意识。思量指意根。意根即末那故以思量为名。兼犹同也。以意识与意根同是了别性故。破意以若必谓此识从根生者。但汝意识之心与诸思量意根同为了别之性。且道为同为异。若言同意即是意根。云何为意之所生。若言异意不同意能了别。应无所识。若果无所识者与意逈别。云何为意之所生。若谓有所识者依旧同乎意根。云何分识之与意而言其与意异耶。是知惟同意与异意有了别无了别之二性尚无能成。况复名界。界又云何成立。则昔教所称意识界者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1" w:name="0095c14"/>
      <w:bookmarkEnd w:id="2131"/>
      <w:r w:rsidRPr="00AC2C8C">
        <w:rPr>
          <w:rFonts w:asciiTheme="minorEastAsia" w:hAnsiTheme="minorEastAsia" w:cs="宋体"/>
          <w:color w:val="0000A0"/>
          <w:kern w:val="0"/>
          <w:sz w:val="24"/>
          <w:szCs w:val="24"/>
        </w:rPr>
        <w:t xml:space="preserve">[0095c14] </w:t>
      </w:r>
      <w:r w:rsidRPr="00AC2C8C">
        <w:rPr>
          <w:rFonts w:asciiTheme="minorEastAsia" w:hAnsiTheme="minorEastAsia" w:cs="宋体" w:hint="eastAsia"/>
          <w:color w:val="000000"/>
          <w:kern w:val="0"/>
          <w:sz w:val="24"/>
          <w:szCs w:val="24"/>
        </w:rPr>
        <w:t>二破系尘不成。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32" w:name="0095c15"/>
      <w:bookmarkEnd w:id="2132"/>
      <w:r w:rsidRPr="00AC2C8C">
        <w:rPr>
          <w:rFonts w:asciiTheme="minorEastAsia" w:hAnsiTheme="minorEastAsia" w:cs="宋体"/>
          <w:color w:val="0000A0"/>
          <w:kern w:val="0"/>
          <w:sz w:val="24"/>
          <w:szCs w:val="24"/>
        </w:rPr>
        <w:t xml:space="preserve">[0095c15] </w:t>
      </w:r>
      <w:r w:rsidRPr="00AC2C8C">
        <w:rPr>
          <w:rFonts w:asciiTheme="minorEastAsia" w:hAnsiTheme="minorEastAsia" w:cs="宋体" w:hint="eastAsia"/>
          <w:color w:val="000000"/>
          <w:kern w:val="0"/>
          <w:sz w:val="24"/>
          <w:szCs w:val="24"/>
        </w:rPr>
        <w:t>若因法生。世间诸法不离五尘。汝观色法及诸声法香法味法及与触法。相状分明以对五根。</w:t>
      </w:r>
      <w:bookmarkStart w:id="2133" w:name="0095c17"/>
      <w:bookmarkEnd w:id="2133"/>
      <w:r w:rsidRPr="00AC2C8C">
        <w:rPr>
          <w:rFonts w:asciiTheme="minorEastAsia" w:hAnsiTheme="minorEastAsia" w:cs="宋体" w:hint="eastAsia"/>
          <w:color w:val="000000"/>
          <w:kern w:val="0"/>
          <w:sz w:val="24"/>
          <w:szCs w:val="24"/>
        </w:rPr>
        <w:t>非意所摄。汝识决定。依于法生。今汝谛观法法何状。若离色空动静通塞合离生灭。越此诸相终无所得。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[0095c18]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生则色空诸法等生。灭则色空诸法等灭。所因既无。因生有识作何形相。相状不有界云何生。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4" w:name="0095c21"/>
      <w:bookmarkEnd w:id="2134"/>
      <w:r w:rsidRPr="00AC2C8C">
        <w:rPr>
          <w:rFonts w:asciiTheme="minorEastAsia" w:hAnsiTheme="minorEastAsia" w:cs="宋体"/>
          <w:color w:val="0000A0"/>
          <w:kern w:val="0"/>
          <w:sz w:val="24"/>
          <w:szCs w:val="24"/>
        </w:rPr>
        <w:t xml:space="preserve">[0095c21] </w:t>
      </w:r>
      <w:r w:rsidRPr="00AC2C8C">
        <w:rPr>
          <w:rFonts w:asciiTheme="minorEastAsia" w:hAnsiTheme="minorEastAsia" w:cs="宋体" w:hint="eastAsia"/>
          <w:color w:val="000000"/>
          <w:kern w:val="0"/>
          <w:sz w:val="24"/>
          <w:szCs w:val="24"/>
        </w:rPr>
        <w:t>初约能生无体破。若谓此识因法生者此法须应有体。但世间诸法不离五尘。</w:t>
      </w:r>
      <w:bookmarkStart w:id="2135" w:name="0095c23"/>
      <w:bookmarkEnd w:id="2135"/>
      <w:r w:rsidRPr="00AC2C8C">
        <w:rPr>
          <w:rFonts w:asciiTheme="minorEastAsia" w:hAnsiTheme="minorEastAsia" w:cs="宋体" w:hint="eastAsia"/>
          <w:color w:val="000000"/>
          <w:kern w:val="0"/>
          <w:sz w:val="24"/>
          <w:szCs w:val="24"/>
        </w:rPr>
        <w:t>所谓色声香味触也。汝观色法眼之所对。及诸声法耳之所对。香法鼻之所对。味法舌之所对。触法身之所对。是皆相状分明以对五根。非是意根所摄。若汝意识之心决定依于法生。汝今谛观法尘之法是何相状。唯是五尘谢落影子生灭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2136" w:name="0096a04"/>
      <w:bookmarkEnd w:id="2136"/>
      <w:r w:rsidRPr="00AC2C8C">
        <w:rPr>
          <w:rFonts w:asciiTheme="minorEastAsia" w:hAnsiTheme="minorEastAsia" w:cs="宋体" w:hint="eastAsia"/>
          <w:color w:val="000000"/>
          <w:kern w:val="0"/>
          <w:sz w:val="24"/>
          <w:szCs w:val="24"/>
        </w:rPr>
        <w:t>色空皆色尘以空为一显色故。动静即声尘。通塞即香尘。合离该味触二尘。以二尘皆合时知有。离时知无故也。生灭正是法尘。五尘影子落于意地名生。落所不及名灭。越亦离也。破意以设若离于色空等五尘影子生。及五尘影子灭。还有法尘可得耶。要知离此诸相终无所得。是能生者无体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生则下约所生无形破。言如我上说法尘之所以生者。不过色空诸法等影子生。法尘之所以灭者不过色空诸法等影子灭。是别无法尘为所依因矣。所依之因既无。所谓因之而生有识心者毕竟作何形相。若知相状不有。说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属虗妄云何更言有生。是益见其谬也。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[0096a15] </w:t>
      </w:r>
      <w:r w:rsidRPr="00AC2C8C">
        <w:rPr>
          <w:rFonts w:asciiTheme="minorEastAsia" w:hAnsiTheme="minorEastAsia" w:cs="宋体" w:hint="eastAsia"/>
          <w:color w:val="000000"/>
          <w:kern w:val="0"/>
          <w:sz w:val="24"/>
          <w:szCs w:val="24"/>
        </w:rPr>
        <w:t>三辨两系无文。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7" w:name="0096a16"/>
      <w:bookmarkEnd w:id="2137"/>
      <w:r w:rsidRPr="00AC2C8C">
        <w:rPr>
          <w:rFonts w:asciiTheme="minorEastAsia" w:hAnsiTheme="minorEastAsia" w:cs="宋体"/>
          <w:color w:val="0000A0"/>
          <w:kern w:val="0"/>
          <w:sz w:val="24"/>
          <w:szCs w:val="24"/>
        </w:rPr>
        <w:t xml:space="preserve">[0096a16] </w:t>
      </w:r>
      <w:r w:rsidRPr="00AC2C8C">
        <w:rPr>
          <w:rFonts w:asciiTheme="minorEastAsia" w:hAnsiTheme="minorEastAsia" w:cs="宋体" w:hint="eastAsia"/>
          <w:color w:val="000000"/>
          <w:kern w:val="0"/>
          <w:sz w:val="24"/>
          <w:szCs w:val="24"/>
        </w:rPr>
        <w:t>正脉云。此阙根境合辨之科。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即今疏破两系无文。前五科俱有。惟此科无。故正脉云阙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愚谓意法本自无相。非同前五根尘有实性境。且分文各破中又极明其虗妄无体。共生之计自然无有。亦不须破。非阙文也。就识辨妄竟。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38" w:name="0096a20"/>
      <w:bookmarkEnd w:id="2138"/>
      <w:r w:rsidRPr="00AC2C8C">
        <w:rPr>
          <w:rFonts w:asciiTheme="minorEastAsia" w:hAnsiTheme="minorEastAsia" w:cs="宋体"/>
          <w:color w:val="0000A0"/>
          <w:kern w:val="0"/>
          <w:sz w:val="24"/>
          <w:szCs w:val="24"/>
        </w:rPr>
        <w:t xml:space="preserve">[0096a20] </w:t>
      </w:r>
      <w:r w:rsidRPr="00AC2C8C">
        <w:rPr>
          <w:rFonts w:asciiTheme="minorEastAsia" w:hAnsiTheme="minorEastAsia" w:cs="宋体" w:hint="eastAsia"/>
          <w:color w:val="000000"/>
          <w:kern w:val="0"/>
          <w:sz w:val="24"/>
          <w:szCs w:val="24"/>
        </w:rPr>
        <w:t>三承辨结示。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39" w:name="0096a21"/>
      <w:bookmarkEnd w:id="2139"/>
      <w:r w:rsidRPr="00AC2C8C">
        <w:rPr>
          <w:rFonts w:asciiTheme="minorEastAsia" w:hAnsiTheme="minorEastAsia" w:cs="宋体"/>
          <w:color w:val="0000A0"/>
          <w:kern w:val="0"/>
          <w:sz w:val="24"/>
          <w:szCs w:val="24"/>
        </w:rPr>
        <w:t xml:space="preserve">[0096a21] </w:t>
      </w:r>
      <w:r w:rsidRPr="00AC2C8C">
        <w:rPr>
          <w:rFonts w:asciiTheme="minorEastAsia" w:hAnsiTheme="minorEastAsia" w:cs="宋体" w:hint="eastAsia"/>
          <w:color w:val="000000"/>
          <w:kern w:val="0"/>
          <w:sz w:val="24"/>
          <w:szCs w:val="24"/>
        </w:rPr>
        <w:t>是故当知。意法为缘生意识界三处都无。则意与法及意界三本非因缘非自然性。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0" w:name="0096a23"/>
      <w:bookmarkEnd w:id="2140"/>
      <w:r w:rsidRPr="00AC2C8C">
        <w:rPr>
          <w:rFonts w:asciiTheme="minorEastAsia" w:hAnsiTheme="minorEastAsia" w:cs="宋体"/>
          <w:color w:val="0000A0"/>
          <w:kern w:val="0"/>
          <w:sz w:val="24"/>
          <w:szCs w:val="24"/>
        </w:rPr>
        <w:t xml:space="preserve">[0096a23] </w:t>
      </w:r>
      <w:r w:rsidRPr="00AC2C8C">
        <w:rPr>
          <w:rFonts w:asciiTheme="minorEastAsia" w:hAnsiTheme="minorEastAsia" w:cs="宋体" w:hint="eastAsia"/>
          <w:color w:val="000000"/>
          <w:kern w:val="0"/>
          <w:sz w:val="24"/>
          <w:szCs w:val="24"/>
        </w:rPr>
        <w:t>结示之义准上。夫众生以五阴不了心色成身。分开六入之门。发明六尘之境。根尘互引十二处之内外既定。识生其中十八界之边疆莫移。在如来藏中固为幻妄假名。</w:t>
      </w:r>
      <w:bookmarkStart w:id="2141" w:name="0096b03"/>
      <w:bookmarkEnd w:id="2141"/>
      <w:r w:rsidRPr="00AC2C8C">
        <w:rPr>
          <w:rFonts w:asciiTheme="minorEastAsia" w:hAnsiTheme="minorEastAsia" w:cs="宋体" w:hint="eastAsia"/>
          <w:color w:val="000000"/>
          <w:kern w:val="0"/>
          <w:sz w:val="24"/>
          <w:szCs w:val="24"/>
        </w:rPr>
        <w:t>于有情分上竟成坚牢巨执。计人计我而瞥起烦恼。迷理迷法而遽障所知。为生死因。碍正知见。涅盘无路可证。</w:t>
      </w:r>
      <w:bookmarkStart w:id="2142" w:name="0096b05"/>
      <w:bookmarkEnd w:id="2142"/>
      <w:r w:rsidRPr="00AC2C8C">
        <w:rPr>
          <w:rFonts w:asciiTheme="minorEastAsia" w:hAnsiTheme="minorEastAsia" w:cs="宋体" w:hint="eastAsia"/>
          <w:color w:val="000000"/>
          <w:kern w:val="0"/>
          <w:sz w:val="24"/>
          <w:szCs w:val="24"/>
        </w:rPr>
        <w:t>菩提何缘得成。今既一一破其相妄。显其性真。了界处以不有。识阴入之本空。执尽计除相开性现。则菩提涅盘可希冀矣。会四科而归藏性竟。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3" w:name="0096b08"/>
      <w:bookmarkEnd w:id="2143"/>
      <w:r w:rsidRPr="00AC2C8C">
        <w:rPr>
          <w:rFonts w:asciiTheme="minorEastAsia" w:hAnsiTheme="minorEastAsia" w:cs="宋体"/>
          <w:color w:val="0000A0"/>
          <w:kern w:val="0"/>
          <w:sz w:val="24"/>
          <w:szCs w:val="24"/>
        </w:rPr>
        <w:t xml:space="preserve">[0096b08] </w:t>
      </w:r>
      <w:r w:rsidRPr="00AC2C8C">
        <w:rPr>
          <w:rFonts w:asciiTheme="minorEastAsia" w:hAnsiTheme="minorEastAsia" w:cs="宋体" w:hint="eastAsia"/>
          <w:color w:val="000000"/>
          <w:kern w:val="0"/>
          <w:sz w:val="24"/>
          <w:szCs w:val="24"/>
        </w:rPr>
        <w:t>三融七大以拂情计</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义云。人皆知此科理趣深广必胜前科。实多不能较其所以胜。旧注谓前近取身。后远取物。又云。前悟一身。后融万法。皆非也。良以四科即七大中别相。七大即四科上总相。法本无殊。但四科方谈其一一皆是性真而未尝言其一一皆周法界。如指香柴煤炭一一言其是火。而未及言一一皆可洞烧林野。至今七大方谈其一一皆周法界。故总名为大。如方说出诸火每一星皆有洞烧之极量也。葢前显法法当体真常。此乃显法法圆融周徧。故今解以融大科之。而云拂情计者。良以阿难既闻显见超情。显见离见之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知见性不属因缘及自然矣。但四科该尽诸法。似不免于因缘。亦有邪知谬解随情执自然者。而今又闻本非因缘非自然性。既违昔教复动权执。故世尊以性色真空等拂之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[0096b15] </w:t>
      </w:r>
      <w:r w:rsidRPr="00AC2C8C">
        <w:rPr>
          <w:rFonts w:asciiTheme="minorEastAsia" w:hAnsiTheme="minorEastAsia" w:cs="宋体" w:hint="eastAsia"/>
          <w:color w:val="000000"/>
          <w:kern w:val="0"/>
          <w:sz w:val="24"/>
          <w:szCs w:val="24"/>
        </w:rPr>
        <w:t>一阿难陈疑致请。二如来斥迷许示。三阿难遵教伫听。四如来按定为说。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44" w:name="0096b17"/>
      <w:bookmarkEnd w:id="2144"/>
      <w:r w:rsidRPr="00AC2C8C">
        <w:rPr>
          <w:rFonts w:asciiTheme="minorEastAsia" w:hAnsiTheme="minorEastAsia" w:cs="宋体"/>
          <w:color w:val="0000A0"/>
          <w:kern w:val="0"/>
          <w:sz w:val="24"/>
          <w:szCs w:val="24"/>
        </w:rPr>
        <w:t xml:space="preserve">[0096b17] </w:t>
      </w:r>
      <w:r w:rsidRPr="00AC2C8C">
        <w:rPr>
          <w:rFonts w:asciiTheme="minorEastAsia" w:hAnsiTheme="minorEastAsia" w:cs="宋体" w:hint="eastAsia"/>
          <w:color w:val="000000"/>
          <w:kern w:val="0"/>
          <w:sz w:val="24"/>
          <w:szCs w:val="24"/>
        </w:rPr>
        <w:t>阿难白佛言。世尊。如来常说和合因缘。一切世间种种变化皆因四大和合发明。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云何如来因缘自然二俱排摈。我今不知斯义所属。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惟垂哀愍开示众生中道了义。无戏论法。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5" w:name="0096b21"/>
      <w:bookmarkEnd w:id="2145"/>
      <w:r w:rsidRPr="00AC2C8C">
        <w:rPr>
          <w:rFonts w:asciiTheme="minorEastAsia" w:hAnsiTheme="minorEastAsia" w:cs="宋体"/>
          <w:color w:val="0000A0"/>
          <w:kern w:val="0"/>
          <w:sz w:val="24"/>
          <w:szCs w:val="24"/>
        </w:rPr>
        <w:t xml:space="preserve">[0096b21] </w:t>
      </w:r>
      <w:r w:rsidRPr="00AC2C8C">
        <w:rPr>
          <w:rFonts w:asciiTheme="minorEastAsia" w:hAnsiTheme="minorEastAsia" w:cs="宋体" w:hint="eastAsia"/>
          <w:color w:val="000000"/>
          <w:kern w:val="0"/>
          <w:sz w:val="24"/>
          <w:szCs w:val="24"/>
        </w:rPr>
        <w:t>初述昔所说。和合与因缘相关故兼言之。常说者翻外计立自宗故。一切世间总该情器。情则七趣升沉。器则八相往复。故云种种变化。此等皆因地等四大互为因缘和合发明。所谓常说者即依此而说故。又虽云常说亦有深浅。如即空即假即中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云何下疑今所废。排摈者斥逐义。</w:t>
      </w:r>
      <w:bookmarkStart w:id="2146" w:name="0096c03"/>
      <w:bookmarkEnd w:id="2146"/>
      <w:r w:rsidRPr="00AC2C8C">
        <w:rPr>
          <w:rFonts w:asciiTheme="minorEastAsia" w:hAnsiTheme="minorEastAsia" w:cs="宋体" w:hint="eastAsia"/>
          <w:color w:val="000000"/>
          <w:kern w:val="0"/>
          <w:sz w:val="24"/>
          <w:szCs w:val="24"/>
        </w:rPr>
        <w:t>谓不用也。因缘自然语虽似平。其意唯疑排摈因缘。以自然外宗虽排摈无可疑故。是知此句乃怪其并因缘俱排也。斯义者即俱排之义。属谓摄属。言因缘自然相待而立。不属此即属彼。二俱排摈故不知何所摄属。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唯垂下请示中道。昔说今排前后相违。自宗外计两无所摄。进退莫决从违罔措。无任首鼠有类籓羊。故惟愿如来哀愍开示。理路不偏曰中道。趣味究竟曰了义。</w:t>
      </w:r>
      <w:bookmarkStart w:id="2147" w:name="0096c11"/>
      <w:bookmarkEnd w:id="2147"/>
      <w:r w:rsidRPr="00AC2C8C">
        <w:rPr>
          <w:rFonts w:asciiTheme="minorEastAsia" w:hAnsiTheme="minorEastAsia" w:cs="宋体" w:hint="eastAsia"/>
          <w:color w:val="000000"/>
          <w:kern w:val="0"/>
          <w:sz w:val="24"/>
          <w:szCs w:val="24"/>
        </w:rPr>
        <w:t>称实而说曰无戏论法。其意以因缘落有。自然沈空。不合中道。自然固非正见因缘亦属权宗。俱非究竟一同儿语。一类空拳。皆非无戏论法。因佛两摈故反是而求之。后云性色真空性空真色等正开示此义。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48" w:name="0096c15"/>
      <w:bookmarkEnd w:id="2148"/>
      <w:r w:rsidRPr="00AC2C8C">
        <w:rPr>
          <w:rFonts w:asciiTheme="minorEastAsia" w:hAnsiTheme="minorEastAsia" w:cs="宋体"/>
          <w:color w:val="0000A0"/>
          <w:kern w:val="0"/>
          <w:sz w:val="24"/>
          <w:szCs w:val="24"/>
        </w:rPr>
        <w:t xml:space="preserve">[0096c15] </w:t>
      </w:r>
      <w:r w:rsidRPr="00AC2C8C">
        <w:rPr>
          <w:rFonts w:asciiTheme="minorEastAsia" w:hAnsiTheme="minorEastAsia" w:cs="宋体" w:hint="eastAsia"/>
          <w:color w:val="000000"/>
          <w:kern w:val="0"/>
          <w:sz w:val="24"/>
          <w:szCs w:val="24"/>
        </w:rPr>
        <w:t>二如来斥迷许示。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49" w:name="0096c16"/>
      <w:bookmarkEnd w:id="2149"/>
      <w:r w:rsidRPr="00AC2C8C">
        <w:rPr>
          <w:rFonts w:asciiTheme="minorEastAsia" w:hAnsiTheme="minorEastAsia" w:cs="宋体"/>
          <w:color w:val="0000A0"/>
          <w:kern w:val="0"/>
          <w:sz w:val="24"/>
          <w:szCs w:val="24"/>
        </w:rPr>
        <w:t xml:space="preserve">[0096c16] </w:t>
      </w:r>
      <w:r w:rsidRPr="00AC2C8C">
        <w:rPr>
          <w:rFonts w:asciiTheme="minorEastAsia" w:hAnsiTheme="minorEastAsia" w:cs="宋体" w:hint="eastAsia"/>
          <w:color w:val="000000"/>
          <w:kern w:val="0"/>
          <w:sz w:val="24"/>
          <w:szCs w:val="24"/>
        </w:rPr>
        <w:t>尔时世尊告阿难言。</w:t>
      </w:r>
      <w:bookmarkStart w:id="2150" w:name="0096c17"/>
      <w:bookmarkEnd w:id="2150"/>
      <w:r w:rsidRPr="00AC2C8C">
        <w:rPr>
          <w:rFonts w:asciiTheme="minorEastAsia" w:hAnsiTheme="minorEastAsia" w:cs="宋体" w:hint="eastAsia"/>
          <w:color w:val="000000"/>
          <w:kern w:val="0"/>
          <w:sz w:val="24"/>
          <w:szCs w:val="24"/>
        </w:rPr>
        <w:t>汝先厌离声闻缘觉诸小乘法。发心勤求无上菩提。故我今时为汝开示第一义谛。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51" w:name="0096c18"/>
      <w:bookmarkEnd w:id="2151"/>
      <w:r w:rsidRPr="00AC2C8C">
        <w:rPr>
          <w:rFonts w:asciiTheme="minorEastAsia" w:hAnsiTheme="minorEastAsia" w:cs="宋体"/>
          <w:color w:val="0000A0"/>
          <w:kern w:val="0"/>
          <w:sz w:val="24"/>
          <w:szCs w:val="24"/>
        </w:rPr>
        <w:t xml:space="preserve">[0096c18]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如何复将世间戏论妄想因缘而自缠绕。汝虽多闻如说药人真药现前不能分别。如来说为真可怜愍。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[0096c20]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汝今谛听吾当为汝分别开示。亦令当来修大乘者通达实相。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2" w:name="0096c22"/>
      <w:bookmarkEnd w:id="2152"/>
      <w:r w:rsidRPr="00AC2C8C">
        <w:rPr>
          <w:rFonts w:asciiTheme="minorEastAsia" w:hAnsiTheme="minorEastAsia" w:cs="宋体"/>
          <w:color w:val="0000A0"/>
          <w:kern w:val="0"/>
          <w:sz w:val="24"/>
          <w:szCs w:val="24"/>
        </w:rPr>
        <w:t xml:space="preserve">[0096c22] </w:t>
      </w:r>
      <w:r w:rsidRPr="00AC2C8C">
        <w:rPr>
          <w:rFonts w:asciiTheme="minorEastAsia" w:hAnsiTheme="minorEastAsia" w:cs="宋体" w:hint="eastAsia"/>
          <w:color w:val="000000"/>
          <w:kern w:val="0"/>
          <w:sz w:val="24"/>
          <w:szCs w:val="24"/>
        </w:rPr>
        <w:t>初示以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尔时者阿难致请时也。告阿难言者实时而应故。先指淫室归来。尔时自恨未全道力即是厌离声闻等法。以声闻等法类皆执相滞名道力难全故也。又尔时殷请奢摩等三即是发心勤求菩提。以奢摩等三即是成佛妙定。可趣菩提故也。今时指显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后。以十番所显之真四科所会之性即是中道。即是了义。即是无戏论法。故总以第一义谛称之。以一即中道不中则成二故。第一即了义不了则有前故。谛即无戏论戏论则不谛故。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何下斥以迷谬。如何复将等者深怪其不应尔也。世间者约二乘为学者世间。以彼不了第一义谛。口说因缘名为戏论。心思因缘名为妄想。因属戏论妄想。故如来重重开示令其超脱此法。而阿难反问云何俱排等是以之自缠自绕。宜乎为世尊所深怪耳。汝虽多闻等者喻显其可怜愍也。言阿难虽有多闻之慧。善解请求。不过如说药之人。而如来开示第一义谛令其荐取正是真药现前。及阿难缠绕因缘执权为实。宛尔不能分别。不能分别将必舍真药而取假药。自误误人。是故说为真可怜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汝今下许以开示。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说不悟多缘听之不谛。故诫以谛听。许以分别等者利现会故。分别者分别因缘不了令其超脱。开示者开示中道了义令其荐取。</w:t>
      </w:r>
      <w:bookmarkStart w:id="2153" w:name="0097a21"/>
      <w:bookmarkEnd w:id="2153"/>
      <w:r w:rsidRPr="00AC2C8C">
        <w:rPr>
          <w:rFonts w:asciiTheme="minorEastAsia" w:hAnsiTheme="minorEastAsia" w:cs="宋体" w:hint="eastAsia"/>
          <w:color w:val="000000"/>
          <w:kern w:val="0"/>
          <w:sz w:val="24"/>
          <w:szCs w:val="24"/>
        </w:rPr>
        <w:t>亦令当来等者益未来故。实相者指后大性义该前之所显所会以同为一体故也。随缘不变故名实相。</w:t>
      </w:r>
      <w:bookmarkStart w:id="2154" w:name="0097a23"/>
      <w:bookmarkEnd w:id="2154"/>
      <w:r w:rsidRPr="00AC2C8C">
        <w:rPr>
          <w:rFonts w:asciiTheme="minorEastAsia" w:hAnsiTheme="minorEastAsia" w:cs="宋体" w:hint="eastAsia"/>
          <w:color w:val="000000"/>
          <w:kern w:val="0"/>
          <w:sz w:val="24"/>
          <w:szCs w:val="24"/>
        </w:rPr>
        <w:t>不达此者纵修非真。凡当来修大乘者务须通达。故亦令也。下云如水成冰冰还成水。即略示实相之义。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5" w:name="0097b01"/>
      <w:bookmarkEnd w:id="2155"/>
      <w:r w:rsidRPr="00AC2C8C">
        <w:rPr>
          <w:rFonts w:asciiTheme="minorEastAsia" w:hAnsiTheme="minorEastAsia" w:cs="宋体"/>
          <w:color w:val="0000A0"/>
          <w:kern w:val="0"/>
          <w:sz w:val="24"/>
          <w:szCs w:val="24"/>
        </w:rPr>
        <w:t xml:space="preserve">[0097b01] </w:t>
      </w:r>
      <w:r w:rsidRPr="00AC2C8C">
        <w:rPr>
          <w:rFonts w:asciiTheme="minorEastAsia" w:hAnsiTheme="minorEastAsia" w:cs="宋体" w:hint="eastAsia"/>
          <w:color w:val="000000"/>
          <w:kern w:val="0"/>
          <w:sz w:val="24"/>
          <w:szCs w:val="24"/>
        </w:rPr>
        <w:t>三阿难遵教伫听。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56" w:name="0097b02"/>
      <w:bookmarkEnd w:id="2156"/>
      <w:r w:rsidRPr="00AC2C8C">
        <w:rPr>
          <w:rFonts w:asciiTheme="minorEastAsia" w:hAnsiTheme="minorEastAsia" w:cs="宋体"/>
          <w:color w:val="0000A0"/>
          <w:kern w:val="0"/>
          <w:sz w:val="24"/>
          <w:szCs w:val="24"/>
        </w:rPr>
        <w:t xml:space="preserve">[0097b02] </w:t>
      </w:r>
      <w:r w:rsidRPr="00AC2C8C">
        <w:rPr>
          <w:rFonts w:asciiTheme="minorEastAsia" w:hAnsiTheme="minorEastAsia" w:cs="宋体" w:hint="eastAsia"/>
          <w:color w:val="000000"/>
          <w:kern w:val="0"/>
          <w:sz w:val="24"/>
          <w:szCs w:val="24"/>
        </w:rPr>
        <w:t>阿难默然承佛圣旨。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57" w:name="0097b03"/>
      <w:bookmarkEnd w:id="2157"/>
      <w:r w:rsidRPr="00AC2C8C">
        <w:rPr>
          <w:rFonts w:asciiTheme="minorEastAsia" w:hAnsiTheme="minorEastAsia" w:cs="宋体"/>
          <w:color w:val="0000A0"/>
          <w:kern w:val="0"/>
          <w:sz w:val="24"/>
          <w:szCs w:val="24"/>
        </w:rPr>
        <w:t xml:space="preserve">[0097b03] </w:t>
      </w:r>
      <w:r w:rsidRPr="00AC2C8C">
        <w:rPr>
          <w:rFonts w:asciiTheme="minorEastAsia" w:hAnsiTheme="minorEastAsia" w:cs="宋体" w:hint="eastAsia"/>
          <w:color w:val="000000"/>
          <w:kern w:val="0"/>
          <w:sz w:val="24"/>
          <w:szCs w:val="24"/>
        </w:rPr>
        <w:t>默然者虗怀凝虑。承旨者敬候纶音。所谓听者端视如渴饮。一心入于语义中也。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[0097b04] </w:t>
      </w:r>
      <w:r w:rsidRPr="00AC2C8C">
        <w:rPr>
          <w:rFonts w:asciiTheme="minorEastAsia" w:hAnsiTheme="minorEastAsia" w:cs="宋体" w:hint="eastAsia"/>
          <w:color w:val="000000"/>
          <w:kern w:val="0"/>
          <w:sz w:val="24"/>
          <w:szCs w:val="24"/>
        </w:rPr>
        <w:t>四如来按定为说二。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[0097b05] </w:t>
      </w:r>
      <w:r w:rsidRPr="00AC2C8C">
        <w:rPr>
          <w:rFonts w:asciiTheme="minorEastAsia" w:hAnsiTheme="minorEastAsia" w:cs="宋体" w:hint="eastAsia"/>
          <w:color w:val="000000"/>
          <w:kern w:val="0"/>
          <w:sz w:val="24"/>
          <w:szCs w:val="24"/>
        </w:rPr>
        <w:t>一据执略示中道。二分门别详七大。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[0097b05]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58" w:name="0097b06"/>
      <w:bookmarkEnd w:id="2158"/>
      <w:r w:rsidRPr="00AC2C8C">
        <w:rPr>
          <w:rFonts w:asciiTheme="minorEastAsia" w:hAnsiTheme="minorEastAsia" w:cs="宋体"/>
          <w:color w:val="0000A0"/>
          <w:kern w:val="0"/>
          <w:sz w:val="24"/>
          <w:szCs w:val="24"/>
        </w:rPr>
        <w:t xml:space="preserve">[0097b06] </w:t>
      </w:r>
      <w:r w:rsidRPr="00AC2C8C">
        <w:rPr>
          <w:rFonts w:asciiTheme="minorEastAsia" w:hAnsiTheme="minorEastAsia" w:cs="宋体" w:hint="eastAsia"/>
          <w:color w:val="000000"/>
          <w:kern w:val="0"/>
          <w:sz w:val="24"/>
          <w:szCs w:val="24"/>
        </w:rPr>
        <w:t>阿难。如汝所言。四大和合发明世间种种变化。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阿难。若彼大性体非和合则不能与诸大杂和犹如虗空不和诸色。若和合者同于变化。始终相成生灭相续生死死生生生死死如旋火轮未有休息。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59" w:name="0097b10"/>
      <w:bookmarkEnd w:id="2159"/>
      <w:r w:rsidRPr="00AC2C8C">
        <w:rPr>
          <w:rFonts w:asciiTheme="minorEastAsia" w:hAnsiTheme="minorEastAsia" w:cs="宋体"/>
          <w:color w:val="0000A0"/>
          <w:kern w:val="0"/>
          <w:sz w:val="24"/>
          <w:szCs w:val="24"/>
        </w:rPr>
        <w:t xml:space="preserve">[0097b09]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阿难。如水成冰冰还成水。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0" w:name="0097b11"/>
      <w:bookmarkEnd w:id="2160"/>
      <w:r w:rsidRPr="00AC2C8C">
        <w:rPr>
          <w:rFonts w:asciiTheme="minorEastAsia" w:hAnsiTheme="minorEastAsia" w:cs="宋体"/>
          <w:color w:val="0000A0"/>
          <w:kern w:val="0"/>
          <w:sz w:val="24"/>
          <w:szCs w:val="24"/>
        </w:rPr>
        <w:t xml:space="preserve">[0097b11] </w:t>
      </w:r>
      <w:r w:rsidRPr="00AC2C8C">
        <w:rPr>
          <w:rFonts w:asciiTheme="minorEastAsia" w:hAnsiTheme="minorEastAsia" w:cs="宋体" w:hint="eastAsia"/>
          <w:color w:val="000000"/>
          <w:kern w:val="0"/>
          <w:sz w:val="24"/>
          <w:szCs w:val="24"/>
        </w:rPr>
        <w:t>初按妄所执。准前阿难云。一切世间种种变化皆因四大和合发明。今云四大和合发明世间种种变化。虽能所倒置而其义无殊。葢是据其所说而按定之。故云如汝所言。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故申非量。言四大和合发明世间等语。乃随情取相为言。若以性论和合固属权宗。不和合尤堕外计。故略申二种非量。大性者四大之性。体非和合者只许不变。不许随缘也。不计随缘故不能与诸大杂和。诸大约相言。不能与和者谓性自是性。不随缘以成相。如是则堕自然之计。故应犹如虗空不和诸色。</w:t>
      </w:r>
      <w:bookmarkStart w:id="2161" w:name="0097b21"/>
      <w:bookmarkEnd w:id="2161"/>
      <w:r w:rsidRPr="00AC2C8C">
        <w:rPr>
          <w:rFonts w:asciiTheme="minorEastAsia" w:hAnsiTheme="minorEastAsia" w:cs="宋体" w:hint="eastAsia"/>
          <w:color w:val="000000"/>
          <w:kern w:val="0"/>
          <w:sz w:val="24"/>
          <w:szCs w:val="24"/>
        </w:rPr>
        <w:t>量云。大性是有法。不与诸大杂和宗。</w:t>
      </w:r>
      <w:bookmarkStart w:id="2162" w:name="0097b22"/>
      <w:bookmarkEnd w:id="2162"/>
      <w:r w:rsidRPr="00AC2C8C">
        <w:rPr>
          <w:rFonts w:asciiTheme="minorEastAsia" w:hAnsiTheme="minorEastAsia" w:cs="宋体" w:hint="eastAsia"/>
          <w:color w:val="000000"/>
          <w:kern w:val="0"/>
          <w:sz w:val="24"/>
          <w:szCs w:val="24"/>
        </w:rPr>
        <w:t>因云体非和合故。同喻如虗空不和诸色。大性不尔。乃故为非量。令其自觉。若字仍指大性。和合者只许随缘。不许不变也。不许不变故应同于诸大之相。迁变改化。始终四句。通约外器内身详明迁变改化之状。始终相成者谓因始有终。因终有始。递互相成。生灭相续者谓生成灭坏。灭坏生成。前后相续。此约外器说也。生死死生者谓因生有死。因死有生。亦递互相成。生生死死者谓生而复生。死而复死。亦前后相续。此约内身说也。是知内外四大皆变化相。大性同此者性不自性。能随缘以成相。如是则堕因缘之计。故应如旋火轮未有休息。量云。大性是有法。同于变化等为宗。因云有和合义故。同喻如旋火轮未有休息。大性不尔。亦故为非量。令其自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3" w:name="0097c11"/>
      <w:bookmarkEnd w:id="2163"/>
      <w:r w:rsidRPr="00AC2C8C">
        <w:rPr>
          <w:rFonts w:asciiTheme="minorEastAsia" w:hAnsiTheme="minorEastAsia" w:cs="宋体"/>
          <w:color w:val="0000A0"/>
          <w:kern w:val="0"/>
          <w:sz w:val="24"/>
          <w:szCs w:val="24"/>
        </w:rPr>
        <w:t xml:space="preserve">[0097c11]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喻明正理。言大性既不如虗空不和。又不如旋火轮转。毕竟同于何等。故复以异喻而反显之。如水成冰者喻大性不变随缘。冰还成水者喻大性随缘不变。随缘不变故不堕因缘。不变随缘故不堕自然。二俱不堕是名中道正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4" w:name="0097c16"/>
      <w:bookmarkEnd w:id="2164"/>
      <w:r w:rsidRPr="00AC2C8C">
        <w:rPr>
          <w:rFonts w:asciiTheme="minorEastAsia" w:hAnsiTheme="minorEastAsia" w:cs="宋体"/>
          <w:color w:val="0000A0"/>
          <w:kern w:val="0"/>
          <w:sz w:val="24"/>
          <w:szCs w:val="24"/>
        </w:rPr>
        <w:t xml:space="preserve">[0097c16] </w:t>
      </w:r>
      <w:r w:rsidRPr="00AC2C8C">
        <w:rPr>
          <w:rFonts w:asciiTheme="minorEastAsia" w:hAnsiTheme="minorEastAsia" w:cs="宋体" w:hint="eastAsia"/>
          <w:color w:val="000000"/>
          <w:kern w:val="0"/>
          <w:sz w:val="24"/>
          <w:szCs w:val="24"/>
        </w:rPr>
        <w:t>二分门别详七大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阿难惟问四大。如来具明七大者何也。答。为欲摄法尽故。良以四大于五阴中唯摄色阴中形色。于六入中惟摄浮胜。于十二处中惟摄六尘及六根中浮胜。于十八界中亦然。至于色阴中显色。及余四阴。六入中之根性。十二处中之根性。十八界中之根性及识。皆不能摄。今加以空见识之三大乃一切俱摄。亦恐阿难问所不及故足之以防种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[0097c19] </w:t>
      </w:r>
      <w:r w:rsidRPr="00AC2C8C">
        <w:rPr>
          <w:rFonts w:asciiTheme="minorEastAsia" w:hAnsiTheme="minorEastAsia" w:cs="宋体" w:hint="eastAsia"/>
          <w:color w:val="000000"/>
          <w:kern w:val="0"/>
          <w:sz w:val="24"/>
          <w:szCs w:val="24"/>
        </w:rPr>
        <w:t>一地大。二火大。三水大。四风大。五空大。六见大。七识大。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5" w:name="0097c21"/>
      <w:bookmarkEnd w:id="2165"/>
      <w:r w:rsidRPr="00AC2C8C">
        <w:rPr>
          <w:rFonts w:asciiTheme="minorEastAsia" w:hAnsiTheme="minorEastAsia" w:cs="宋体"/>
          <w:color w:val="0000A0"/>
          <w:kern w:val="0"/>
          <w:sz w:val="24"/>
          <w:szCs w:val="24"/>
        </w:rPr>
        <w:t xml:space="preserve">[0097c21]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[0097c21] </w:t>
      </w:r>
      <w:r w:rsidRPr="00AC2C8C">
        <w:rPr>
          <w:rFonts w:asciiTheme="minorEastAsia" w:hAnsiTheme="minorEastAsia" w:cs="宋体" w:hint="eastAsia"/>
          <w:color w:val="000000"/>
          <w:kern w:val="0"/>
          <w:sz w:val="24"/>
          <w:szCs w:val="24"/>
        </w:rPr>
        <w:t>一依性成相。二先破和合。</w:t>
      </w:r>
      <w:bookmarkStart w:id="2166" w:name="0097c22"/>
      <w:bookmarkEnd w:id="2166"/>
      <w:r w:rsidRPr="00AC2C8C">
        <w:rPr>
          <w:rFonts w:asciiTheme="minorEastAsia" w:hAnsiTheme="minorEastAsia" w:cs="宋体" w:hint="eastAsia"/>
          <w:color w:val="000000"/>
          <w:kern w:val="0"/>
          <w:sz w:val="24"/>
          <w:szCs w:val="24"/>
        </w:rPr>
        <w:t>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[0097c22]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67" w:name="0097c23"/>
      <w:bookmarkEnd w:id="2167"/>
      <w:r w:rsidRPr="00AC2C8C">
        <w:rPr>
          <w:rFonts w:asciiTheme="minorEastAsia" w:hAnsiTheme="minorEastAsia" w:cs="宋体"/>
          <w:color w:val="0000A0"/>
          <w:kern w:val="0"/>
          <w:sz w:val="24"/>
          <w:szCs w:val="24"/>
        </w:rPr>
        <w:t xml:space="preserve">[0097c23] </w:t>
      </w:r>
      <w:r w:rsidRPr="00AC2C8C">
        <w:rPr>
          <w:rFonts w:asciiTheme="minorEastAsia" w:hAnsiTheme="minorEastAsia" w:cs="宋体" w:hint="eastAsia"/>
          <w:color w:val="000000"/>
          <w:kern w:val="0"/>
          <w:sz w:val="24"/>
          <w:szCs w:val="24"/>
        </w:rPr>
        <w:t>汝观地性。麤为大地细为微尘。至邻虗尘析彼极微色边际相七分所成。更析邻虗即实空性。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68" w:name="0098a01"/>
      <w:bookmarkEnd w:id="2168"/>
      <w:r w:rsidRPr="00AC2C8C">
        <w:rPr>
          <w:rFonts w:asciiTheme="minorEastAsia" w:hAnsiTheme="minorEastAsia" w:cs="宋体"/>
          <w:color w:val="0000A0"/>
          <w:kern w:val="0"/>
          <w:sz w:val="24"/>
          <w:szCs w:val="24"/>
        </w:rPr>
        <w:t xml:space="preserve">[0098a01] </w:t>
      </w:r>
      <w:r w:rsidRPr="00AC2C8C">
        <w:rPr>
          <w:rFonts w:asciiTheme="minorEastAsia" w:hAnsiTheme="minorEastAsia" w:cs="宋体" w:hint="eastAsia"/>
          <w:color w:val="000000"/>
          <w:kern w:val="0"/>
          <w:sz w:val="24"/>
          <w:szCs w:val="24"/>
        </w:rPr>
        <w:t>教以观地性者。令知地大之性即藏性也。藏性随缘。由众生共相无明所感。遂现麤相而为大地。如前云晦昧为空。空晦暗中结暗为色。由二乘析色归空所致。遂现细相而为微尘。如般若云。以三千大千世界碎为微尘。释曰。二乘以析空观。用假想慧。初以大地分为七分。如是从麤至细展转以七分分之至于微尘。则世界不复有矣。若更以微尘分为七分则成极微。言极微者最极微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到色之边际。故云色边际相。若更以此相分为七分则成邻虗。今不言极微析至邻虗。而言至邻虗尘析彼极微等者。乃世尊妙辩无碍词句错落清新耳目之意。然邻虗尚有尘名。再析则尘名亦失。故曰更析邻虗即实空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[0098a13] </w:t>
      </w:r>
      <w:r w:rsidRPr="00AC2C8C">
        <w:rPr>
          <w:rFonts w:asciiTheme="minorEastAsia" w:hAnsiTheme="minorEastAsia" w:cs="宋体" w:hint="eastAsia"/>
          <w:color w:val="000000"/>
          <w:kern w:val="0"/>
          <w:sz w:val="24"/>
          <w:szCs w:val="24"/>
        </w:rPr>
        <w:t>二先破和合二。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[0098a13] </w:t>
      </w:r>
      <w:r w:rsidRPr="00AC2C8C">
        <w:rPr>
          <w:rFonts w:asciiTheme="minorEastAsia" w:hAnsiTheme="minorEastAsia" w:cs="宋体" w:hint="eastAsia"/>
          <w:color w:val="000000"/>
          <w:kern w:val="0"/>
          <w:sz w:val="24"/>
          <w:szCs w:val="24"/>
        </w:rPr>
        <w:t>一正破合空成色。二取例转显其谬。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69" w:name="0098a15"/>
      <w:bookmarkEnd w:id="2169"/>
      <w:r w:rsidRPr="00AC2C8C">
        <w:rPr>
          <w:rFonts w:asciiTheme="minorEastAsia" w:hAnsiTheme="minorEastAsia" w:cs="宋体"/>
          <w:color w:val="0000A0"/>
          <w:kern w:val="0"/>
          <w:sz w:val="24"/>
          <w:szCs w:val="24"/>
        </w:rPr>
        <w:t xml:space="preserve">[0098a15] </w:t>
      </w:r>
      <w:r w:rsidRPr="00AC2C8C">
        <w:rPr>
          <w:rFonts w:asciiTheme="minorEastAsia" w:hAnsiTheme="minorEastAsia" w:cs="宋体" w:hint="eastAsia"/>
          <w:color w:val="000000"/>
          <w:kern w:val="0"/>
          <w:sz w:val="24"/>
          <w:szCs w:val="24"/>
        </w:rPr>
        <w:t>阿难。若此邻虗析成虗空。当知虗空出生色相。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汝今问言。由和合故出生世间诸变化相。汝且观此一邻虗尘用几虗空和合而有。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不应邻虗合成邻虗。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0" w:name="0098a18"/>
      <w:bookmarkEnd w:id="2170"/>
      <w:r w:rsidRPr="00AC2C8C">
        <w:rPr>
          <w:rFonts w:asciiTheme="minorEastAsia" w:hAnsiTheme="minorEastAsia" w:cs="宋体"/>
          <w:color w:val="0000A0"/>
          <w:kern w:val="0"/>
          <w:sz w:val="24"/>
          <w:szCs w:val="24"/>
        </w:rPr>
        <w:t xml:space="preserve">[0098a18] </w:t>
      </w:r>
      <w:r w:rsidRPr="00AC2C8C">
        <w:rPr>
          <w:rFonts w:asciiTheme="minorEastAsia" w:hAnsiTheme="minorEastAsia" w:cs="宋体" w:hint="eastAsia"/>
          <w:color w:val="000000"/>
          <w:kern w:val="0"/>
          <w:sz w:val="24"/>
          <w:szCs w:val="24"/>
        </w:rPr>
        <w:t>初因入定出。</w:t>
      </w:r>
      <w:bookmarkStart w:id="2171" w:name="0098a19"/>
      <w:bookmarkEnd w:id="2171"/>
      <w:r w:rsidRPr="00AC2C8C">
        <w:rPr>
          <w:rFonts w:asciiTheme="minorEastAsia" w:hAnsiTheme="minorEastAsia" w:cs="宋体" w:hint="eastAsia"/>
          <w:color w:val="000000"/>
          <w:kern w:val="0"/>
          <w:sz w:val="24"/>
          <w:szCs w:val="24"/>
        </w:rPr>
        <w:t>若依小乘必谓此邻虗尘析入空者。是色相入于空矣。若果如是。则应当了知。虗空出生色相。以有入必有出故。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汝今下据执为难。</w:t>
      </w:r>
      <w:bookmarkStart w:id="2172" w:name="0098a21"/>
      <w:bookmarkEnd w:id="2172"/>
      <w:r w:rsidRPr="00AC2C8C">
        <w:rPr>
          <w:rFonts w:asciiTheme="minorEastAsia" w:hAnsiTheme="minorEastAsia" w:cs="宋体" w:hint="eastAsia"/>
          <w:color w:val="000000"/>
          <w:kern w:val="0"/>
          <w:sz w:val="24"/>
          <w:szCs w:val="24"/>
        </w:rPr>
        <w:t>言汝今前来问我作如是言。由和合故出生世间诸变化相。如是则诸变化相皆和合有矣。余者和合姑置勿论。汝且观此一邻虗尘自应亦是和合而有。但邻虗向去无色。须是用虗空和。且道此邻虗尘用几虗空和合而有。葢明知空无数量。本不可合乃故为难问。令知邻虗非和合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3" w:name="0098b03"/>
      <w:bookmarkEnd w:id="2173"/>
      <w:r w:rsidRPr="00AC2C8C">
        <w:rPr>
          <w:rFonts w:asciiTheme="minorEastAsia" w:hAnsiTheme="minorEastAsia" w:cs="宋体"/>
          <w:color w:val="0000A0"/>
          <w:kern w:val="0"/>
          <w:sz w:val="24"/>
          <w:szCs w:val="24"/>
        </w:rPr>
        <w:t xml:space="preserve">[0098b02]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下。豫遮谬救。恐闻用几虗空合成邻虗之难。遂谬救云。我言和合者自是合色成色。非谓合空成色。故为此遮。言邻虗乃色中最细。更无细者。若必合色成色。须是邻虗合成邻虗。设许尔者。则有三谬。一者合他成自理固有之。合自成自理所必无。二者合多成一事乃得顺。合一成一事乃相违。三者合细成麤世所共计。合细成细世所共非。</w:t>
      </w:r>
      <w:bookmarkStart w:id="2174" w:name="0098b10"/>
      <w:bookmarkEnd w:id="2174"/>
      <w:r w:rsidRPr="00AC2C8C">
        <w:rPr>
          <w:rFonts w:asciiTheme="minorEastAsia" w:hAnsiTheme="minorEastAsia" w:cs="宋体" w:hint="eastAsia"/>
          <w:color w:val="000000"/>
          <w:kern w:val="0"/>
          <w:sz w:val="24"/>
          <w:szCs w:val="24"/>
        </w:rPr>
        <w:t>由此三谬。故以不应遮之。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[0098b10] </w:t>
      </w:r>
      <w:r w:rsidRPr="00AC2C8C">
        <w:rPr>
          <w:rFonts w:asciiTheme="minorEastAsia" w:hAnsiTheme="minorEastAsia" w:cs="宋体" w:hint="eastAsia"/>
          <w:color w:val="000000"/>
          <w:kern w:val="0"/>
          <w:sz w:val="24"/>
          <w:szCs w:val="24"/>
        </w:rPr>
        <w:t>二取例转显其谬。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75" w:name="0098b11"/>
      <w:bookmarkEnd w:id="2175"/>
      <w:r w:rsidRPr="00AC2C8C">
        <w:rPr>
          <w:rFonts w:asciiTheme="minorEastAsia" w:hAnsiTheme="minorEastAsia" w:cs="宋体"/>
          <w:color w:val="0000A0"/>
          <w:kern w:val="0"/>
          <w:sz w:val="24"/>
          <w:szCs w:val="24"/>
        </w:rPr>
        <w:t xml:space="preserve">[0098b11] </w:t>
      </w:r>
      <w:r w:rsidRPr="00AC2C8C">
        <w:rPr>
          <w:rFonts w:asciiTheme="minorEastAsia" w:hAnsiTheme="minorEastAsia" w:cs="宋体" w:hint="eastAsia"/>
          <w:color w:val="000000"/>
          <w:kern w:val="0"/>
          <w:sz w:val="24"/>
          <w:szCs w:val="24"/>
        </w:rPr>
        <w:t>又邻虗尘析入空者。用几色相合成虗空。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若色合时合色非空。若空合时合空非色。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色犹可析空云何合。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76" w:name="0098b14"/>
      <w:bookmarkEnd w:id="2176"/>
      <w:r w:rsidRPr="00AC2C8C">
        <w:rPr>
          <w:rFonts w:asciiTheme="minorEastAsia" w:hAnsiTheme="minorEastAsia" w:cs="宋体"/>
          <w:color w:val="0000A0"/>
          <w:kern w:val="0"/>
          <w:sz w:val="24"/>
          <w:szCs w:val="24"/>
        </w:rPr>
        <w:t xml:space="preserve">[0098b14] </w:t>
      </w:r>
      <w:r w:rsidRPr="00AC2C8C">
        <w:rPr>
          <w:rFonts w:asciiTheme="minorEastAsia" w:hAnsiTheme="minorEastAsia" w:cs="宋体" w:hint="eastAsia"/>
          <w:color w:val="000000"/>
          <w:kern w:val="0"/>
          <w:sz w:val="24"/>
          <w:szCs w:val="24"/>
        </w:rPr>
        <w:t>初约空难合。言汝既以和合为宗。则一切皆应和合而有。又如小乘教中邻虗析入空者。此空必是色相合成。且道用几色相合成虗空。夫如来以析入而难合成者。良以析色归空是小乘之自教。诸相和合是阿难之自语。顺彼自教难彼自语。令其不能施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若色下比例显谬。言我适问汝。汝既不能施对。在汝固知色合之时合色非空矣。若既知色合之时合色非空。</w:t>
      </w:r>
      <w:bookmarkStart w:id="2177" w:name="0098b22"/>
      <w:bookmarkEnd w:id="2177"/>
      <w:r w:rsidRPr="00AC2C8C">
        <w:rPr>
          <w:rFonts w:asciiTheme="minorEastAsia" w:hAnsiTheme="minorEastAsia" w:cs="宋体" w:hint="eastAsia"/>
          <w:color w:val="000000"/>
          <w:kern w:val="0"/>
          <w:sz w:val="24"/>
          <w:szCs w:val="24"/>
        </w:rPr>
        <w:t>自知若空合时合空非色。夫如是则色空俱非和合有矣。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末二句决定结破。言色虽不能合空犹可析入。空若合而成色云何能合。此决言其色非和合以结正破之义。正脉云。虗空略有四义不可言合。一无形碍。</w:t>
      </w:r>
      <w:bookmarkStart w:id="2178" w:name="0098c02"/>
      <w:bookmarkEnd w:id="2178"/>
      <w:r w:rsidRPr="00AC2C8C">
        <w:rPr>
          <w:rFonts w:asciiTheme="minorEastAsia" w:hAnsiTheme="minorEastAsia" w:cs="宋体" w:hint="eastAsia"/>
          <w:color w:val="000000"/>
          <w:kern w:val="0"/>
          <w:sz w:val="24"/>
          <w:szCs w:val="24"/>
        </w:rPr>
        <w:t>二无数量。三无边际。四无变动。原地大元依色聚。</w:t>
      </w:r>
      <w:bookmarkStart w:id="2179" w:name="0098c03"/>
      <w:bookmarkEnd w:id="2179"/>
      <w:r w:rsidRPr="00AC2C8C">
        <w:rPr>
          <w:rFonts w:asciiTheme="minorEastAsia" w:hAnsiTheme="minorEastAsia" w:cs="宋体" w:hint="eastAsia"/>
          <w:color w:val="000000"/>
          <w:kern w:val="0"/>
          <w:sz w:val="24"/>
          <w:szCs w:val="24"/>
        </w:rPr>
        <w:t>色依于空。空既不可合。则色非和合。色既非合地大岂和合有耶。和合之计类推可以俱破。先破和合竟。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0" w:name="0098c05"/>
      <w:bookmarkEnd w:id="2180"/>
      <w:r w:rsidRPr="00AC2C8C">
        <w:rPr>
          <w:rFonts w:asciiTheme="minorEastAsia" w:hAnsiTheme="minorEastAsia" w:cs="宋体"/>
          <w:color w:val="0000A0"/>
          <w:kern w:val="0"/>
          <w:sz w:val="24"/>
          <w:szCs w:val="24"/>
        </w:rPr>
        <w:t xml:space="preserve">[0098c05] </w:t>
      </w:r>
      <w:r w:rsidRPr="00AC2C8C">
        <w:rPr>
          <w:rFonts w:asciiTheme="minorEastAsia" w:hAnsiTheme="minorEastAsia" w:cs="宋体" w:hint="eastAsia"/>
          <w:color w:val="000000"/>
          <w:kern w:val="0"/>
          <w:sz w:val="24"/>
          <w:szCs w:val="24"/>
        </w:rPr>
        <w:t>三详示中道二。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[0098c05] </w:t>
      </w:r>
      <w:r w:rsidRPr="00AC2C8C">
        <w:rPr>
          <w:rFonts w:asciiTheme="minorEastAsia" w:hAnsiTheme="minorEastAsia" w:cs="宋体" w:hint="eastAsia"/>
          <w:color w:val="000000"/>
          <w:kern w:val="0"/>
          <w:sz w:val="24"/>
          <w:szCs w:val="24"/>
        </w:rPr>
        <w:t>一正示中道。二取事验知。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[0098c05]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81" w:name="0098c06"/>
      <w:bookmarkEnd w:id="2181"/>
      <w:r w:rsidRPr="00AC2C8C">
        <w:rPr>
          <w:rFonts w:asciiTheme="minorEastAsia" w:hAnsiTheme="minorEastAsia" w:cs="宋体"/>
          <w:color w:val="0000A0"/>
          <w:kern w:val="0"/>
          <w:sz w:val="24"/>
          <w:szCs w:val="24"/>
        </w:rPr>
        <w:t xml:space="preserve">[0098c06] </w:t>
      </w:r>
      <w:r w:rsidRPr="00AC2C8C">
        <w:rPr>
          <w:rFonts w:asciiTheme="minorEastAsia" w:hAnsiTheme="minorEastAsia" w:cs="宋体" w:hint="eastAsia"/>
          <w:color w:val="000000"/>
          <w:kern w:val="0"/>
          <w:sz w:val="24"/>
          <w:szCs w:val="24"/>
        </w:rPr>
        <w:t>汝元不知如来藏中性色真空。性空真色。清净本然周徧法界。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2" w:name="0098c08"/>
      <w:bookmarkEnd w:id="2182"/>
      <w:r w:rsidRPr="00AC2C8C">
        <w:rPr>
          <w:rFonts w:asciiTheme="minorEastAsia" w:hAnsiTheme="minorEastAsia" w:cs="宋体"/>
          <w:color w:val="0000A0"/>
          <w:kern w:val="0"/>
          <w:sz w:val="24"/>
          <w:szCs w:val="24"/>
        </w:rPr>
        <w:t xml:space="preserve">[0098c08] </w:t>
      </w:r>
      <w:r w:rsidRPr="00AC2C8C">
        <w:rPr>
          <w:rFonts w:asciiTheme="minorEastAsia" w:hAnsiTheme="minorEastAsia" w:cs="宋体" w:hint="eastAsia"/>
          <w:color w:val="000000"/>
          <w:kern w:val="0"/>
          <w:sz w:val="24"/>
          <w:szCs w:val="24"/>
        </w:rPr>
        <w:t>言本非和合妄计和合者。由汝一向蒙昧元不知如来藏中有随缘不变不变随缘义故。性色者自性随缘能成幻色。虽能成幻色而体终不变。故曰真空。真空者真体自空。此明如来藏中有随缘不变义也。性空者自性不变其体元空。虽其体元空而用终不失。故曰真色。真色者依真成色。此明如来藏中有不变随缘义也。由有随缘不变之义故称清净本然。谓色不能碍由来自尔故。由有不变随缘之义故云周徧法界。谓周匝徧满法界无遗故。</w:t>
      </w:r>
      <w:bookmarkStart w:id="2183" w:name="0098c18"/>
      <w:bookmarkEnd w:id="2183"/>
      <w:r w:rsidRPr="00AC2C8C">
        <w:rPr>
          <w:rFonts w:asciiTheme="minorEastAsia" w:hAnsiTheme="minorEastAsia" w:cs="宋体" w:hint="eastAsia"/>
          <w:color w:val="000000"/>
          <w:kern w:val="0"/>
          <w:sz w:val="24"/>
          <w:szCs w:val="24"/>
        </w:rPr>
        <w:t>是知十界依正中凡有质碍者皆地性之徧也。然既清净本然则不落有为。既周徧法界则不滞无为。知此义者。而中道第一义谛当下即是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问。此科本显地大周徧。而详示中道中却以性色真色为言者何也。答。地大元依色聚。色性尚是中道。地性可知。又上文破和合中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变地为色。故即承接言之。从文便故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二取事验知。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84" w:name="0098c22"/>
      <w:bookmarkEnd w:id="2184"/>
      <w:r w:rsidRPr="00AC2C8C">
        <w:rPr>
          <w:rFonts w:asciiTheme="minorEastAsia" w:hAnsiTheme="minorEastAsia" w:cs="宋体"/>
          <w:color w:val="0000A0"/>
          <w:kern w:val="0"/>
          <w:sz w:val="24"/>
          <w:szCs w:val="24"/>
        </w:rPr>
        <w:t xml:space="preserve">[0098c22] </w:t>
      </w:r>
      <w:r w:rsidRPr="00AC2C8C">
        <w:rPr>
          <w:rFonts w:asciiTheme="minorEastAsia" w:hAnsiTheme="minorEastAsia" w:cs="宋体" w:hint="eastAsia"/>
          <w:color w:val="000000"/>
          <w:kern w:val="0"/>
          <w:sz w:val="24"/>
          <w:szCs w:val="24"/>
        </w:rPr>
        <w:t>随众生心应所知量循业发现。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5" w:name="0098c23"/>
      <w:bookmarkEnd w:id="2185"/>
      <w:r w:rsidRPr="00AC2C8C">
        <w:rPr>
          <w:rFonts w:asciiTheme="minorEastAsia" w:hAnsiTheme="minorEastAsia" w:cs="宋体"/>
          <w:color w:val="0000A0"/>
          <w:kern w:val="0"/>
          <w:sz w:val="24"/>
          <w:szCs w:val="24"/>
        </w:rPr>
        <w:t xml:space="preserve">[0098c23] </w:t>
      </w:r>
      <w:r w:rsidRPr="00AC2C8C">
        <w:rPr>
          <w:rFonts w:asciiTheme="minorEastAsia" w:hAnsiTheme="minorEastAsia" w:cs="宋体" w:hint="eastAsia"/>
          <w:color w:val="000000"/>
          <w:kern w:val="0"/>
          <w:sz w:val="24"/>
          <w:szCs w:val="24"/>
        </w:rPr>
        <w:t>上说清净本然周徧法界。但约理具。此则约事造验之。但见其随众生心欲见便见。应所知量能知便知。初无使者及与作者。非清净本然而何。又见其循一人之业则现一人之色。循十人之业则现十人之色。</w:t>
      </w:r>
      <w:bookmarkStart w:id="2186" w:name="0099a04"/>
      <w:bookmarkEnd w:id="2186"/>
      <w:r w:rsidRPr="00AC2C8C">
        <w:rPr>
          <w:rFonts w:asciiTheme="minorEastAsia" w:hAnsiTheme="minorEastAsia" w:cs="宋体" w:hint="eastAsia"/>
          <w:color w:val="000000"/>
          <w:kern w:val="0"/>
          <w:sz w:val="24"/>
          <w:szCs w:val="24"/>
        </w:rPr>
        <w:t>乃至循千万人之业则现千万人之色。初无妨碍及与限量。非周徧法界而何。知此义者自不惑于因缘及自然矣。详示中道竟。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87" w:name="0099a06"/>
      <w:bookmarkEnd w:id="2187"/>
      <w:r w:rsidRPr="00AC2C8C">
        <w:rPr>
          <w:rFonts w:asciiTheme="minorEastAsia" w:hAnsiTheme="minorEastAsia" w:cs="宋体"/>
          <w:color w:val="0000A0"/>
          <w:kern w:val="0"/>
          <w:sz w:val="24"/>
          <w:szCs w:val="24"/>
        </w:rPr>
        <w:t xml:space="preserve">[0099a06] </w:t>
      </w:r>
      <w:r w:rsidRPr="00AC2C8C">
        <w:rPr>
          <w:rFonts w:asciiTheme="minorEastAsia" w:hAnsiTheme="minorEastAsia" w:cs="宋体" w:hint="eastAsia"/>
          <w:color w:val="000000"/>
          <w:kern w:val="0"/>
          <w:sz w:val="24"/>
          <w:szCs w:val="24"/>
        </w:rPr>
        <w:t>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88" w:name="0099a07"/>
      <w:bookmarkEnd w:id="2188"/>
      <w:r w:rsidRPr="00AC2C8C">
        <w:rPr>
          <w:rFonts w:asciiTheme="minorEastAsia" w:hAnsiTheme="minorEastAsia" w:cs="宋体"/>
          <w:color w:val="0000A0"/>
          <w:kern w:val="0"/>
          <w:sz w:val="24"/>
          <w:szCs w:val="24"/>
        </w:rPr>
        <w:t xml:space="preserve">[0099a07] </w:t>
      </w:r>
      <w:r w:rsidRPr="00AC2C8C">
        <w:rPr>
          <w:rFonts w:asciiTheme="minorEastAsia" w:hAnsiTheme="minorEastAsia" w:cs="宋体" w:hint="eastAsia"/>
          <w:color w:val="000000"/>
          <w:kern w:val="0"/>
          <w:sz w:val="24"/>
          <w:szCs w:val="24"/>
        </w:rPr>
        <w:t>世间无知。惑为因缘及自然性。</w:t>
      </w:r>
      <w:bookmarkStart w:id="2189" w:name="0099a08"/>
      <w:bookmarkEnd w:id="2189"/>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0" w:name="0099a09"/>
      <w:bookmarkEnd w:id="2190"/>
      <w:r w:rsidRPr="00AC2C8C">
        <w:rPr>
          <w:rFonts w:asciiTheme="minorEastAsia" w:hAnsiTheme="minorEastAsia" w:cs="宋体"/>
          <w:color w:val="0000A0"/>
          <w:kern w:val="0"/>
          <w:sz w:val="24"/>
          <w:szCs w:val="24"/>
        </w:rPr>
        <w:t xml:space="preserve">[0099a09] </w:t>
      </w:r>
      <w:r w:rsidRPr="00AC2C8C">
        <w:rPr>
          <w:rFonts w:asciiTheme="minorEastAsia" w:hAnsiTheme="minorEastAsia" w:cs="宋体" w:hint="eastAsia"/>
          <w:color w:val="000000"/>
          <w:kern w:val="0"/>
          <w:sz w:val="24"/>
          <w:szCs w:val="24"/>
        </w:rPr>
        <w:t>世间之语虽宽。据下所惑且指二乘及外道言。以彼不达如来藏中有随缘不变不变随缘义故。名为无知。但见现起之色循业而发无碍无限遂惑为因缘。而系坠权宗。又或见现起之色。随心应量无使无作遂惑为自然。而沈溺邪途。总属妄想故曰皆是识心等。无非戏论故曰但有言说等也。地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[0099a15] </w:t>
      </w:r>
      <w:r w:rsidRPr="00AC2C8C">
        <w:rPr>
          <w:rFonts w:asciiTheme="minorEastAsia" w:hAnsiTheme="minorEastAsia" w:cs="宋体" w:hint="eastAsia"/>
          <w:color w:val="000000"/>
          <w:kern w:val="0"/>
          <w:sz w:val="24"/>
          <w:szCs w:val="24"/>
        </w:rPr>
        <w:t>二火大四。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[0099a15] </w:t>
      </w:r>
      <w:r w:rsidRPr="00AC2C8C">
        <w:rPr>
          <w:rFonts w:asciiTheme="minorEastAsia" w:hAnsiTheme="minorEastAsia" w:cs="宋体" w:hint="eastAsia"/>
          <w:color w:val="000000"/>
          <w:kern w:val="0"/>
          <w:sz w:val="24"/>
          <w:szCs w:val="24"/>
        </w:rPr>
        <w:t>一依性成相。二先破和合。三详示中道。四双拂二计。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91" w:name="0099a17"/>
      <w:bookmarkEnd w:id="2191"/>
      <w:r w:rsidRPr="00AC2C8C">
        <w:rPr>
          <w:rFonts w:asciiTheme="minorEastAsia" w:hAnsiTheme="minorEastAsia" w:cs="宋体"/>
          <w:color w:val="0000A0"/>
          <w:kern w:val="0"/>
          <w:sz w:val="24"/>
          <w:szCs w:val="24"/>
        </w:rPr>
        <w:t xml:space="preserve">[0099a17] </w:t>
      </w:r>
      <w:r w:rsidRPr="00AC2C8C">
        <w:rPr>
          <w:rFonts w:asciiTheme="minorEastAsia" w:hAnsiTheme="minorEastAsia" w:cs="宋体" w:hint="eastAsia"/>
          <w:color w:val="000000"/>
          <w:kern w:val="0"/>
          <w:sz w:val="24"/>
          <w:szCs w:val="24"/>
        </w:rPr>
        <w:t>阿难。火性无我寄于诸缘。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汝观城中未食之家欲炊爨时。手执阳燧日前求火。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2" w:name="0099a19"/>
      <w:bookmarkEnd w:id="2192"/>
      <w:r w:rsidRPr="00AC2C8C">
        <w:rPr>
          <w:rFonts w:asciiTheme="minorEastAsia" w:hAnsiTheme="minorEastAsia" w:cs="宋体"/>
          <w:color w:val="0000A0"/>
          <w:kern w:val="0"/>
          <w:sz w:val="24"/>
          <w:szCs w:val="24"/>
        </w:rPr>
        <w:t xml:space="preserve">[0099a19] </w:t>
      </w:r>
      <w:r w:rsidRPr="00AC2C8C">
        <w:rPr>
          <w:rFonts w:asciiTheme="minorEastAsia" w:hAnsiTheme="minorEastAsia" w:cs="宋体" w:hint="eastAsia"/>
          <w:color w:val="000000"/>
          <w:kern w:val="0"/>
          <w:sz w:val="24"/>
          <w:szCs w:val="24"/>
        </w:rPr>
        <w:t>初火性随缘。火性即如来藏性。体虽不变。用能随缘。故曰无我。谓无有定宰也。寄托也。言火性虽曰无我。亦必托彼木钻艾镜等缘而成相故。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汝观下引事以证。未食须食。故欲炊爨。</w:t>
      </w:r>
      <w:bookmarkStart w:id="2193" w:name="0099a23"/>
      <w:bookmarkEnd w:id="2193"/>
      <w:r w:rsidRPr="00AC2C8C">
        <w:rPr>
          <w:rFonts w:asciiTheme="minorEastAsia" w:hAnsiTheme="minorEastAsia" w:cs="宋体" w:hint="eastAsia"/>
          <w:color w:val="000000"/>
          <w:kern w:val="0"/>
          <w:sz w:val="24"/>
          <w:szCs w:val="24"/>
        </w:rPr>
        <w:t>谓釜底进火熟食也。阳燧者取火之具。崔豹注云。以铜为之。状如镜。照人则影倒。向日则火出。淮南子曰。阳燧。火方诸也。王充论云。五月丙午日午时。销炼五方石。圆如镜。中央洼。天晴向日出火。此不过略引一事以证。为下破和作立难之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[0099b03] </w:t>
      </w:r>
      <w:r w:rsidRPr="00AC2C8C">
        <w:rPr>
          <w:rFonts w:asciiTheme="minorEastAsia" w:hAnsiTheme="minorEastAsia" w:cs="宋体" w:hint="eastAsia"/>
          <w:color w:val="000000"/>
          <w:kern w:val="0"/>
          <w:sz w:val="24"/>
          <w:szCs w:val="24"/>
        </w:rPr>
        <w:t>二先破和合二。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[0099b03] </w:t>
      </w:r>
      <w:r w:rsidRPr="00AC2C8C">
        <w:rPr>
          <w:rFonts w:asciiTheme="minorEastAsia" w:hAnsiTheme="minorEastAsia" w:cs="宋体" w:hint="eastAsia"/>
          <w:color w:val="000000"/>
          <w:kern w:val="0"/>
          <w:sz w:val="24"/>
          <w:szCs w:val="24"/>
        </w:rPr>
        <w:t>一牒执举喻。二就执为破。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94" w:name="0099b05"/>
      <w:bookmarkEnd w:id="2194"/>
      <w:r w:rsidRPr="00AC2C8C">
        <w:rPr>
          <w:rFonts w:asciiTheme="minorEastAsia" w:hAnsiTheme="minorEastAsia" w:cs="宋体"/>
          <w:color w:val="0000A0"/>
          <w:kern w:val="0"/>
          <w:sz w:val="24"/>
          <w:szCs w:val="24"/>
        </w:rPr>
        <w:t xml:space="preserve">[0099b05] </w:t>
      </w:r>
      <w:r w:rsidRPr="00AC2C8C">
        <w:rPr>
          <w:rFonts w:asciiTheme="minorEastAsia" w:hAnsiTheme="minorEastAsia" w:cs="宋体" w:hint="eastAsia"/>
          <w:color w:val="000000"/>
          <w:kern w:val="0"/>
          <w:sz w:val="24"/>
          <w:szCs w:val="24"/>
        </w:rPr>
        <w:t>阿难。名和合者。如我与汝一千二百五十比丘今为一众。众虽为一诘其根本各各有身。皆有所生氏族名字。如舍利弗婆罗门种。优楼频螺迦叶波种。乃至阿难瞿昙种姓。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5" w:name="0099b09"/>
      <w:bookmarkEnd w:id="2195"/>
      <w:r w:rsidRPr="00AC2C8C">
        <w:rPr>
          <w:rFonts w:asciiTheme="minorEastAsia" w:hAnsiTheme="minorEastAsia" w:cs="宋体"/>
          <w:color w:val="0000A0"/>
          <w:kern w:val="0"/>
          <w:sz w:val="24"/>
          <w:szCs w:val="24"/>
        </w:rPr>
        <w:t xml:space="preserve">[0099b09] </w:t>
      </w:r>
      <w:r w:rsidRPr="00AC2C8C">
        <w:rPr>
          <w:rFonts w:asciiTheme="minorEastAsia" w:hAnsiTheme="minorEastAsia" w:cs="宋体" w:hint="eastAsia"/>
          <w:color w:val="000000"/>
          <w:kern w:val="0"/>
          <w:sz w:val="24"/>
          <w:szCs w:val="24"/>
        </w:rPr>
        <w:t>欲破和合。呼其名而告之曰。若谓此火名和合有者。试以喻明自见其谬。夫众缘和合成火。如我与汝千二百五十比丘今为一众。要知众虽为一至诘其根本各各有身。又皆有从生氏族名字。火亦应尔。虽是一火至寻其本缘亦应各各有质。又应皆有品类名字。如某火属镜。某火属艾。某火属日等。若不尔者则和合不成。如舍利等即出其氏族名字。舍利弗此云鹙鹭子。婆罗门种。梵志族也。优楼频螺此云木瓜林。迦叶波种。龟氏族也。阿难此云庆喜。瞿昙种。甘蔗族也。佛之始祖日炙甘蔗而生。号瞿昙氏。故瞿昙翻日种。亦翻甘蔗。后四世改为释迦。今遡其源耳。正脉云。葢必先有分开之相以为和合之本。然后方可和合。故举一众和合分开各有氏族以为定例。至下文乃显火不如是。此异喻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[0099b23] </w:t>
      </w:r>
      <w:r w:rsidRPr="00AC2C8C">
        <w:rPr>
          <w:rFonts w:asciiTheme="minorEastAsia" w:hAnsiTheme="minorEastAsia" w:cs="宋体" w:hint="eastAsia"/>
          <w:color w:val="000000"/>
          <w:kern w:val="0"/>
          <w:sz w:val="24"/>
          <w:szCs w:val="24"/>
        </w:rPr>
        <w:t>二就执为破二。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[0099b23] </w:t>
      </w:r>
      <w:r w:rsidRPr="00AC2C8C">
        <w:rPr>
          <w:rFonts w:asciiTheme="minorEastAsia" w:hAnsiTheme="minorEastAsia" w:cs="宋体" w:hint="eastAsia"/>
          <w:color w:val="000000"/>
          <w:kern w:val="0"/>
          <w:sz w:val="24"/>
          <w:szCs w:val="24"/>
        </w:rPr>
        <w:t>一先破各相。二后破合相。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[0099b24]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[0099b24] </w:t>
      </w:r>
      <w:r w:rsidRPr="00AC2C8C">
        <w:rPr>
          <w:rFonts w:asciiTheme="minorEastAsia" w:hAnsiTheme="minorEastAsia" w:cs="宋体" w:hint="eastAsia"/>
          <w:color w:val="000000"/>
          <w:kern w:val="0"/>
          <w:sz w:val="24"/>
          <w:szCs w:val="24"/>
        </w:rPr>
        <w:t>一就执各征其本。二逐缘一一为破。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196" w:name="0099c02"/>
      <w:bookmarkEnd w:id="2196"/>
      <w:r w:rsidRPr="00AC2C8C">
        <w:rPr>
          <w:rFonts w:asciiTheme="minorEastAsia" w:hAnsiTheme="minorEastAsia" w:cs="宋体"/>
          <w:color w:val="0000A0"/>
          <w:kern w:val="0"/>
          <w:sz w:val="24"/>
          <w:szCs w:val="24"/>
        </w:rPr>
        <w:t xml:space="preserve">[0099c02] </w:t>
      </w:r>
      <w:r w:rsidRPr="00AC2C8C">
        <w:rPr>
          <w:rFonts w:asciiTheme="minorEastAsia" w:hAnsiTheme="minorEastAsia" w:cs="宋体" w:hint="eastAsia"/>
          <w:color w:val="000000"/>
          <w:kern w:val="0"/>
          <w:sz w:val="24"/>
          <w:szCs w:val="24"/>
        </w:rPr>
        <w:t>阿难。若此火性因和合有。彼手执镜于日求火。此火为从镜中而出。为从艾出。为于日来。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197" w:name="0099c04"/>
      <w:bookmarkEnd w:id="2197"/>
      <w:r w:rsidRPr="00AC2C8C">
        <w:rPr>
          <w:rFonts w:asciiTheme="minorEastAsia" w:hAnsiTheme="minorEastAsia" w:cs="宋体"/>
          <w:color w:val="0000A0"/>
          <w:kern w:val="0"/>
          <w:sz w:val="24"/>
          <w:szCs w:val="24"/>
        </w:rPr>
        <w:t xml:space="preserve">[0099c04] </w:t>
      </w:r>
      <w:r w:rsidRPr="00AC2C8C">
        <w:rPr>
          <w:rFonts w:asciiTheme="minorEastAsia" w:hAnsiTheme="minorEastAsia" w:cs="宋体" w:hint="eastAsia"/>
          <w:color w:val="000000"/>
          <w:kern w:val="0"/>
          <w:sz w:val="24"/>
          <w:szCs w:val="24"/>
        </w:rPr>
        <w:t>若此火之体性决定和合有者。自应先有分开之相。夫彼人手执火镜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即阳燧也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于日求火。</w:t>
      </w:r>
      <w:bookmarkStart w:id="2198" w:name="0099c06"/>
      <w:bookmarkEnd w:id="2198"/>
      <w:r w:rsidRPr="00AC2C8C">
        <w:rPr>
          <w:rFonts w:asciiTheme="minorEastAsia" w:hAnsiTheme="minorEastAsia" w:cs="宋体" w:hint="eastAsia"/>
          <w:color w:val="000000"/>
          <w:kern w:val="0"/>
          <w:sz w:val="24"/>
          <w:szCs w:val="24"/>
        </w:rPr>
        <w:t>此火为有从镜出者。为有从艾出者。为有于日来者。必三处各有火出。方合舍利弗等各各有身等喻。故此征也二逐缘一一为破三。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[0099c08] </w:t>
      </w:r>
      <w:r w:rsidRPr="00AC2C8C">
        <w:rPr>
          <w:rFonts w:asciiTheme="minorEastAsia" w:hAnsiTheme="minorEastAsia" w:cs="宋体" w:hint="eastAsia"/>
          <w:color w:val="000000"/>
          <w:kern w:val="0"/>
          <w:sz w:val="24"/>
          <w:szCs w:val="24"/>
        </w:rPr>
        <w:t>一破于日来。</w:t>
      </w:r>
      <w:bookmarkStart w:id="2199" w:name="0099c09"/>
      <w:bookmarkEnd w:id="2199"/>
      <w:r w:rsidRPr="00AC2C8C">
        <w:rPr>
          <w:rFonts w:asciiTheme="minorEastAsia" w:hAnsiTheme="minorEastAsia" w:cs="宋体" w:hint="eastAsia"/>
          <w:color w:val="000000"/>
          <w:kern w:val="0"/>
          <w:sz w:val="24"/>
          <w:szCs w:val="24"/>
        </w:rPr>
        <w:t>二破从镜出。三破从艾生。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00" w:name="0099c10"/>
      <w:bookmarkEnd w:id="2200"/>
      <w:r w:rsidRPr="00AC2C8C">
        <w:rPr>
          <w:rFonts w:asciiTheme="minorEastAsia" w:hAnsiTheme="minorEastAsia" w:cs="宋体"/>
          <w:color w:val="0000A0"/>
          <w:kern w:val="0"/>
          <w:sz w:val="24"/>
          <w:szCs w:val="24"/>
        </w:rPr>
        <w:t xml:space="preserve">[0099c10] </w:t>
      </w:r>
      <w:r w:rsidRPr="00AC2C8C">
        <w:rPr>
          <w:rFonts w:asciiTheme="minorEastAsia" w:hAnsiTheme="minorEastAsia" w:cs="宋体" w:hint="eastAsia"/>
          <w:color w:val="000000"/>
          <w:kern w:val="0"/>
          <w:sz w:val="24"/>
          <w:szCs w:val="24"/>
        </w:rPr>
        <w:t>阿难。若日来者自能烧汝手中之艾。来处林木皆应受焚。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1" w:name="0099c12"/>
      <w:bookmarkEnd w:id="2201"/>
      <w:r w:rsidRPr="00AC2C8C">
        <w:rPr>
          <w:rFonts w:asciiTheme="minorEastAsia" w:hAnsiTheme="minorEastAsia" w:cs="宋体"/>
          <w:color w:val="0000A0"/>
          <w:kern w:val="0"/>
          <w:sz w:val="24"/>
          <w:szCs w:val="24"/>
        </w:rPr>
        <w:t xml:space="preserve">[0099c12] </w:t>
      </w:r>
      <w:r w:rsidRPr="00AC2C8C">
        <w:rPr>
          <w:rFonts w:asciiTheme="minorEastAsia" w:hAnsiTheme="minorEastAsia" w:cs="宋体" w:hint="eastAsia"/>
          <w:color w:val="000000"/>
          <w:kern w:val="0"/>
          <w:sz w:val="24"/>
          <w:szCs w:val="24"/>
        </w:rPr>
        <w:t>若谓有火于日来者应不须镜。自能烧汝手中之艾。再既能烧艾。则来处林木皆应受焚。今既用镜而来处林木不焚。是知此火无有于日来者。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2" w:name="0099c15"/>
      <w:bookmarkEnd w:id="2202"/>
      <w:r w:rsidRPr="00AC2C8C">
        <w:rPr>
          <w:rFonts w:asciiTheme="minorEastAsia" w:hAnsiTheme="minorEastAsia" w:cs="宋体"/>
          <w:color w:val="0000A0"/>
          <w:kern w:val="0"/>
          <w:sz w:val="24"/>
          <w:szCs w:val="24"/>
        </w:rPr>
        <w:t xml:space="preserve">[0099c15] </w:t>
      </w:r>
      <w:r w:rsidRPr="00AC2C8C">
        <w:rPr>
          <w:rFonts w:asciiTheme="minorEastAsia" w:hAnsiTheme="minorEastAsia" w:cs="宋体" w:hint="eastAsia"/>
          <w:color w:val="000000"/>
          <w:kern w:val="0"/>
          <w:sz w:val="24"/>
          <w:szCs w:val="24"/>
        </w:rPr>
        <w:t>三破从镜出。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03" w:name="0099c16"/>
      <w:bookmarkEnd w:id="2203"/>
      <w:r w:rsidRPr="00AC2C8C">
        <w:rPr>
          <w:rFonts w:asciiTheme="minorEastAsia" w:hAnsiTheme="minorEastAsia" w:cs="宋体"/>
          <w:color w:val="0000A0"/>
          <w:kern w:val="0"/>
          <w:sz w:val="24"/>
          <w:szCs w:val="24"/>
        </w:rPr>
        <w:t xml:space="preserve">[0099c16] </w:t>
      </w:r>
      <w:r w:rsidRPr="00AC2C8C">
        <w:rPr>
          <w:rFonts w:asciiTheme="minorEastAsia" w:hAnsiTheme="minorEastAsia" w:cs="宋体" w:hint="eastAsia"/>
          <w:color w:val="000000"/>
          <w:kern w:val="0"/>
          <w:sz w:val="24"/>
          <w:szCs w:val="24"/>
        </w:rPr>
        <w:t>若镜中出。自能于镜出然于艾镜何不镕。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纡汝手执尚无热相。云何融泮。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4" w:name="0099c18"/>
      <w:bookmarkEnd w:id="2204"/>
      <w:r w:rsidRPr="00AC2C8C">
        <w:rPr>
          <w:rFonts w:asciiTheme="minorEastAsia" w:hAnsiTheme="minorEastAsia" w:cs="宋体"/>
          <w:color w:val="0000A0"/>
          <w:kern w:val="0"/>
          <w:sz w:val="24"/>
          <w:szCs w:val="24"/>
        </w:rPr>
        <w:t xml:space="preserve">[0099c18] </w:t>
      </w:r>
      <w:r w:rsidRPr="00AC2C8C">
        <w:rPr>
          <w:rFonts w:asciiTheme="minorEastAsia" w:hAnsiTheme="minorEastAsia" w:cs="宋体" w:hint="eastAsia"/>
          <w:color w:val="000000"/>
          <w:kern w:val="0"/>
          <w:sz w:val="24"/>
          <w:szCs w:val="24"/>
        </w:rPr>
        <w:t>初正破镜出。若谓有火从镜出者应不须对日自能于镜出然于艾。再既能然艾即能镕镜。有镜何不自镕。夫镜既不镕然艾必须对日。是知此火无有从镜中出者。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[0099c21]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纡汝下兼遮谬救。恐闻镜何不镕之破。遂谬救云。艾易然。镜难镕。</w:t>
      </w:r>
      <w:bookmarkStart w:id="2205" w:name="0099c23"/>
      <w:bookmarkEnd w:id="2205"/>
      <w:r w:rsidRPr="00AC2C8C">
        <w:rPr>
          <w:rFonts w:asciiTheme="minorEastAsia" w:hAnsiTheme="minorEastAsia" w:cs="宋体" w:hint="eastAsia"/>
          <w:color w:val="000000"/>
          <w:kern w:val="0"/>
          <w:sz w:val="24"/>
          <w:szCs w:val="24"/>
        </w:rPr>
        <w:t>时下既能然艾。经久自能镕镜。故为此遮。纡屈也。遮意以若果经久能镕者。亦须先有热相。</w:t>
      </w:r>
      <w:bookmarkStart w:id="2206" w:name="0100a01"/>
      <w:bookmarkEnd w:id="2206"/>
      <w:r w:rsidRPr="00AC2C8C">
        <w:rPr>
          <w:rFonts w:asciiTheme="minorEastAsia" w:hAnsiTheme="minorEastAsia" w:cs="宋体" w:hint="eastAsia"/>
          <w:color w:val="000000"/>
          <w:kern w:val="0"/>
          <w:sz w:val="24"/>
          <w:szCs w:val="24"/>
        </w:rPr>
        <w:t>今屈汝手执尚无热相。云何经久便能融泮。惟谬计耳。融泮犹销解也。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7" w:name="0100a02"/>
      <w:bookmarkEnd w:id="2207"/>
      <w:r w:rsidRPr="00AC2C8C">
        <w:rPr>
          <w:rFonts w:asciiTheme="minorEastAsia" w:hAnsiTheme="minorEastAsia" w:cs="宋体"/>
          <w:color w:val="0000A0"/>
          <w:kern w:val="0"/>
          <w:sz w:val="24"/>
          <w:szCs w:val="24"/>
        </w:rPr>
        <w:t xml:space="preserve">[0100a02] </w:t>
      </w:r>
      <w:r w:rsidRPr="00AC2C8C">
        <w:rPr>
          <w:rFonts w:asciiTheme="minorEastAsia" w:hAnsiTheme="minorEastAsia" w:cs="宋体" w:hint="eastAsia"/>
          <w:color w:val="000000"/>
          <w:kern w:val="0"/>
          <w:sz w:val="24"/>
          <w:szCs w:val="24"/>
        </w:rPr>
        <w:t>三破从艾生。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08" w:name="0100a03"/>
      <w:bookmarkEnd w:id="2208"/>
      <w:r w:rsidRPr="00AC2C8C">
        <w:rPr>
          <w:rFonts w:asciiTheme="minorEastAsia" w:hAnsiTheme="minorEastAsia" w:cs="宋体"/>
          <w:color w:val="0000A0"/>
          <w:kern w:val="0"/>
          <w:sz w:val="24"/>
          <w:szCs w:val="24"/>
        </w:rPr>
        <w:t xml:space="preserve">[0100a03] </w:t>
      </w:r>
      <w:r w:rsidRPr="00AC2C8C">
        <w:rPr>
          <w:rFonts w:asciiTheme="minorEastAsia" w:hAnsiTheme="minorEastAsia" w:cs="宋体" w:hint="eastAsia"/>
          <w:color w:val="000000"/>
          <w:kern w:val="0"/>
          <w:sz w:val="24"/>
          <w:szCs w:val="24"/>
        </w:rPr>
        <w:t>若生于艾。何藉日镜光明相接然后火生。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09" w:name="0100a04"/>
      <w:bookmarkEnd w:id="2209"/>
      <w:r w:rsidRPr="00AC2C8C">
        <w:rPr>
          <w:rFonts w:asciiTheme="minorEastAsia" w:hAnsiTheme="minorEastAsia" w:cs="宋体"/>
          <w:color w:val="0000A0"/>
          <w:kern w:val="0"/>
          <w:sz w:val="24"/>
          <w:szCs w:val="24"/>
        </w:rPr>
        <w:t xml:space="preserve">[0100a04] </w:t>
      </w:r>
      <w:r w:rsidRPr="00AC2C8C">
        <w:rPr>
          <w:rFonts w:asciiTheme="minorEastAsia" w:hAnsiTheme="minorEastAsia" w:cs="宋体" w:hint="eastAsia"/>
          <w:color w:val="000000"/>
          <w:kern w:val="0"/>
          <w:sz w:val="24"/>
          <w:szCs w:val="24"/>
        </w:rPr>
        <w:t>若谓有火生于艾者则艾自出火。何藉日镜光接然后火生。今现见求火者执镜对日。是知此火无有从艾生者。破意以三处各无火生知非和合。以不如舍利弗等各各有身等故。先破各相竟。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0" w:name="0100a08"/>
      <w:bookmarkEnd w:id="2210"/>
      <w:r w:rsidRPr="00AC2C8C">
        <w:rPr>
          <w:rFonts w:asciiTheme="minorEastAsia" w:hAnsiTheme="minorEastAsia" w:cs="宋体"/>
          <w:color w:val="0000A0"/>
          <w:kern w:val="0"/>
          <w:sz w:val="24"/>
          <w:szCs w:val="24"/>
        </w:rPr>
        <w:t xml:space="preserve">[0100a08] </w:t>
      </w:r>
      <w:r w:rsidRPr="00AC2C8C">
        <w:rPr>
          <w:rFonts w:asciiTheme="minorEastAsia" w:hAnsiTheme="minorEastAsia" w:cs="宋体" w:hint="eastAsia"/>
          <w:color w:val="000000"/>
          <w:kern w:val="0"/>
          <w:sz w:val="24"/>
          <w:szCs w:val="24"/>
        </w:rPr>
        <w:t>二后破合相。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11" w:name="0100a09"/>
      <w:bookmarkEnd w:id="2211"/>
      <w:r w:rsidRPr="00AC2C8C">
        <w:rPr>
          <w:rFonts w:asciiTheme="minorEastAsia" w:hAnsiTheme="minorEastAsia" w:cs="宋体"/>
          <w:color w:val="0000A0"/>
          <w:kern w:val="0"/>
          <w:sz w:val="24"/>
          <w:szCs w:val="24"/>
        </w:rPr>
        <w:t xml:space="preserve">[0100a09] </w:t>
      </w:r>
      <w:r w:rsidRPr="00AC2C8C">
        <w:rPr>
          <w:rFonts w:asciiTheme="minorEastAsia" w:hAnsiTheme="minorEastAsia" w:cs="宋体" w:hint="eastAsia"/>
          <w:color w:val="000000"/>
          <w:kern w:val="0"/>
          <w:sz w:val="24"/>
          <w:szCs w:val="24"/>
        </w:rPr>
        <w:t>汝又谛观。镜因手执日从天来艾本地生火从何方游历于此。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日镜相远非和非合。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不应火光无从自有。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2" w:name="0100a12"/>
      <w:bookmarkEnd w:id="2212"/>
      <w:r w:rsidRPr="00AC2C8C">
        <w:rPr>
          <w:rFonts w:asciiTheme="minorEastAsia" w:hAnsiTheme="minorEastAsia" w:cs="宋体"/>
          <w:color w:val="0000A0"/>
          <w:kern w:val="0"/>
          <w:sz w:val="24"/>
          <w:szCs w:val="24"/>
        </w:rPr>
        <w:t xml:space="preserve">[0100a12] </w:t>
      </w:r>
      <w:r w:rsidRPr="00AC2C8C">
        <w:rPr>
          <w:rFonts w:asciiTheme="minorEastAsia" w:hAnsiTheme="minorEastAsia" w:cs="宋体" w:hint="eastAsia"/>
          <w:color w:val="000000"/>
          <w:kern w:val="0"/>
          <w:sz w:val="24"/>
          <w:szCs w:val="24"/>
        </w:rPr>
        <w:t>初详审来方。汝又谛观者教以详细观察勿使有藏火处也。镜因手执者教以观手。日从天来者教以观天。艾本地生者教以观地。如是谛审观察曾无藏火之处。而火从何方游历于此。是虽智似鹙子辩拟富那不能知不能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日镜下正破和合。言镜等既无有火。手等又无藏火之处。恐谓日镜和合共然于艾。故为此破。言现见日镜相远非和非合。岂能共然于艾。是知所谓和合有火者谬矣。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预遮谬救。恐闻非和非合遂计无从自有。故为此遮。原阿难本以和合为宗。若果无从自有自宗相违。故以不应遮之。是知不了藏性者不唯和合不成。而不合更非。下文所谓但有言说都无实义者以此。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[0100a24] </w:t>
      </w:r>
      <w:r w:rsidRPr="00AC2C8C">
        <w:rPr>
          <w:rFonts w:asciiTheme="minorEastAsia" w:hAnsiTheme="minorEastAsia" w:cs="宋体" w:hint="eastAsia"/>
          <w:color w:val="000000"/>
          <w:kern w:val="0"/>
          <w:sz w:val="24"/>
          <w:szCs w:val="24"/>
        </w:rPr>
        <w:t>三详示中道二。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3" w:name="0100b01"/>
      <w:bookmarkEnd w:id="2213"/>
      <w:r w:rsidRPr="00AC2C8C">
        <w:rPr>
          <w:rFonts w:asciiTheme="minorEastAsia" w:hAnsiTheme="minorEastAsia" w:cs="宋体"/>
          <w:color w:val="0000A0"/>
          <w:kern w:val="0"/>
          <w:sz w:val="24"/>
          <w:szCs w:val="24"/>
        </w:rPr>
        <w:t xml:space="preserve">[0100b01] </w:t>
      </w:r>
      <w:r w:rsidRPr="00AC2C8C">
        <w:rPr>
          <w:rFonts w:asciiTheme="minorEastAsia" w:hAnsiTheme="minorEastAsia" w:cs="宋体" w:hint="eastAsia"/>
          <w:color w:val="000000"/>
          <w:kern w:val="0"/>
          <w:sz w:val="24"/>
          <w:szCs w:val="24"/>
        </w:rPr>
        <w:t>一正示中道。二取事验知。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14" w:name="0100b02"/>
      <w:bookmarkEnd w:id="2214"/>
      <w:r w:rsidRPr="00AC2C8C">
        <w:rPr>
          <w:rFonts w:asciiTheme="minorEastAsia" w:hAnsiTheme="minorEastAsia" w:cs="宋体"/>
          <w:color w:val="0000A0"/>
          <w:kern w:val="0"/>
          <w:sz w:val="24"/>
          <w:szCs w:val="24"/>
        </w:rPr>
        <w:t xml:space="preserve">[0100b02] </w:t>
      </w:r>
      <w:r w:rsidRPr="00AC2C8C">
        <w:rPr>
          <w:rFonts w:asciiTheme="minorEastAsia" w:hAnsiTheme="minorEastAsia" w:cs="宋体" w:hint="eastAsia"/>
          <w:color w:val="000000"/>
          <w:kern w:val="0"/>
          <w:sz w:val="24"/>
          <w:szCs w:val="24"/>
        </w:rPr>
        <w:t>汝犹不知。如来藏中性火真空。性空真火。清净本然周徧法界。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5" w:name="0100b04"/>
      <w:bookmarkEnd w:id="2215"/>
      <w:r w:rsidRPr="00AC2C8C">
        <w:rPr>
          <w:rFonts w:asciiTheme="minorEastAsia" w:hAnsiTheme="minorEastAsia" w:cs="宋体"/>
          <w:color w:val="0000A0"/>
          <w:kern w:val="0"/>
          <w:sz w:val="24"/>
          <w:szCs w:val="24"/>
        </w:rPr>
        <w:t xml:space="preserve">[0100b04] </w:t>
      </w:r>
      <w:r w:rsidRPr="00AC2C8C">
        <w:rPr>
          <w:rFonts w:asciiTheme="minorEastAsia" w:hAnsiTheme="minorEastAsia" w:cs="宋体" w:hint="eastAsia"/>
          <w:color w:val="000000"/>
          <w:kern w:val="0"/>
          <w:sz w:val="24"/>
          <w:szCs w:val="24"/>
        </w:rPr>
        <w:t>犹字例前。言不惟地大。火大汝犹不知。以性相相类故。性火等同前。但以火易色即是。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[0100b05] </w:t>
      </w:r>
      <w:r w:rsidRPr="00AC2C8C">
        <w:rPr>
          <w:rFonts w:asciiTheme="minorEastAsia" w:hAnsiTheme="minorEastAsia" w:cs="宋体" w:hint="eastAsia"/>
          <w:color w:val="000000"/>
          <w:kern w:val="0"/>
          <w:sz w:val="24"/>
          <w:szCs w:val="24"/>
        </w:rPr>
        <w:t>二取事验知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地大中此科不曲分。今有增益之文不便合释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[0100b06] </w:t>
      </w:r>
      <w:r w:rsidRPr="00AC2C8C">
        <w:rPr>
          <w:rFonts w:asciiTheme="minorEastAsia" w:hAnsiTheme="minorEastAsia" w:cs="宋体" w:hint="eastAsia"/>
          <w:color w:val="000000"/>
          <w:kern w:val="0"/>
          <w:sz w:val="24"/>
          <w:szCs w:val="24"/>
        </w:rPr>
        <w:t>一验知清净。二验知周徧。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16" w:name="0100b08"/>
      <w:bookmarkEnd w:id="2216"/>
      <w:r w:rsidRPr="00AC2C8C">
        <w:rPr>
          <w:rFonts w:asciiTheme="minorEastAsia" w:hAnsiTheme="minorEastAsia" w:cs="宋体"/>
          <w:color w:val="0000A0"/>
          <w:kern w:val="0"/>
          <w:sz w:val="24"/>
          <w:szCs w:val="24"/>
        </w:rPr>
        <w:t xml:space="preserve">[0100b08] </w:t>
      </w:r>
      <w:r w:rsidRPr="00AC2C8C">
        <w:rPr>
          <w:rFonts w:asciiTheme="minorEastAsia" w:hAnsiTheme="minorEastAsia" w:cs="宋体" w:hint="eastAsia"/>
          <w:color w:val="000000"/>
          <w:kern w:val="0"/>
          <w:sz w:val="24"/>
          <w:szCs w:val="24"/>
        </w:rPr>
        <w:t>随众生心应所知量。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阿难。当知世人。一处执镜一处火生。徧法界执满世间起。起徧世间宁有方所。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7" w:name="0100b10"/>
      <w:bookmarkEnd w:id="2217"/>
      <w:r w:rsidRPr="00AC2C8C">
        <w:rPr>
          <w:rFonts w:asciiTheme="minorEastAsia" w:hAnsiTheme="minorEastAsia" w:cs="宋体"/>
          <w:color w:val="0000A0"/>
          <w:kern w:val="0"/>
          <w:sz w:val="24"/>
          <w:szCs w:val="24"/>
        </w:rPr>
        <w:t xml:space="preserve">[0100b10] </w:t>
      </w:r>
      <w:r w:rsidRPr="00AC2C8C">
        <w:rPr>
          <w:rFonts w:asciiTheme="minorEastAsia" w:hAnsiTheme="minorEastAsia" w:cs="宋体" w:hint="eastAsia"/>
          <w:color w:val="000000"/>
          <w:kern w:val="0"/>
          <w:sz w:val="24"/>
          <w:szCs w:val="24"/>
        </w:rPr>
        <w:t>初正以取验。言事造之火亦是随心应量。其清净本然之义可知。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阿难下兼折转疑。恐闻随心应量之语。遂转疑云。</w:t>
      </w:r>
      <w:bookmarkStart w:id="2218" w:name="0100b13"/>
      <w:bookmarkEnd w:id="2218"/>
      <w:r w:rsidRPr="00AC2C8C">
        <w:rPr>
          <w:rFonts w:asciiTheme="minorEastAsia" w:hAnsiTheme="minorEastAsia" w:cs="宋体" w:hint="eastAsia"/>
          <w:color w:val="000000"/>
          <w:kern w:val="0"/>
          <w:sz w:val="24"/>
          <w:szCs w:val="24"/>
        </w:rPr>
        <w:t>地大寓目皆是可说随心应量。火大或见不见现有方所。随心应量之义似不极成。故为此折。言一处执镜一处火生。是随众生心欲见便见也。徧法界执满世间起。是应所知量能知便知也。然既起徧世间宁有彼此方所。则汝所谓或见不见现有方所者特生心知量之不及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19" w:name="0100b18"/>
      <w:bookmarkEnd w:id="2219"/>
      <w:r w:rsidRPr="00AC2C8C">
        <w:rPr>
          <w:rFonts w:asciiTheme="minorEastAsia" w:hAnsiTheme="minorEastAsia" w:cs="宋体"/>
          <w:color w:val="0000A0"/>
          <w:kern w:val="0"/>
          <w:sz w:val="24"/>
          <w:szCs w:val="24"/>
        </w:rPr>
        <w:t xml:space="preserve">[0100b18] </w:t>
      </w:r>
      <w:r w:rsidRPr="00AC2C8C">
        <w:rPr>
          <w:rFonts w:asciiTheme="minorEastAsia" w:hAnsiTheme="minorEastAsia" w:cs="宋体" w:hint="eastAsia"/>
          <w:color w:val="000000"/>
          <w:kern w:val="0"/>
          <w:sz w:val="24"/>
          <w:szCs w:val="24"/>
        </w:rPr>
        <w:t>二验知周徧。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20" w:name="0100b19"/>
      <w:bookmarkEnd w:id="2220"/>
      <w:r w:rsidRPr="00AC2C8C">
        <w:rPr>
          <w:rFonts w:asciiTheme="minorEastAsia" w:hAnsiTheme="minorEastAsia" w:cs="宋体"/>
          <w:color w:val="0000A0"/>
          <w:kern w:val="0"/>
          <w:sz w:val="24"/>
          <w:szCs w:val="24"/>
        </w:rPr>
        <w:t xml:space="preserve">[0100b19] </w:t>
      </w:r>
      <w:r w:rsidRPr="00AC2C8C">
        <w:rPr>
          <w:rFonts w:asciiTheme="minorEastAsia" w:hAnsiTheme="minorEastAsia" w:cs="宋体" w:hint="eastAsia"/>
          <w:color w:val="000000"/>
          <w:kern w:val="0"/>
          <w:sz w:val="24"/>
          <w:szCs w:val="24"/>
        </w:rPr>
        <w:t>循业发现。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21" w:name="0100b20"/>
      <w:bookmarkEnd w:id="2221"/>
      <w:r w:rsidRPr="00AC2C8C">
        <w:rPr>
          <w:rFonts w:asciiTheme="minorEastAsia" w:hAnsiTheme="minorEastAsia" w:cs="宋体"/>
          <w:color w:val="0000A0"/>
          <w:kern w:val="0"/>
          <w:sz w:val="24"/>
          <w:szCs w:val="24"/>
        </w:rPr>
        <w:t xml:space="preserve">[0100b20] </w:t>
      </w:r>
      <w:r w:rsidRPr="00AC2C8C">
        <w:rPr>
          <w:rFonts w:asciiTheme="minorEastAsia" w:hAnsiTheme="minorEastAsia" w:cs="宋体" w:hint="eastAsia"/>
          <w:color w:val="000000"/>
          <w:kern w:val="0"/>
          <w:sz w:val="24"/>
          <w:szCs w:val="24"/>
        </w:rPr>
        <w:t>言事造之火亦是循业发现。其周循法界之义可验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问。执镜火生似是循业。既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判属上科。将指何者名为循业。答。执镜火生约现缘说。谓求则随心而见应量而知。循业发现约宿因说。如生则身俱暖相。处有烟炊一是暂现一是常生。似同而实异也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详示中道竟。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[0100b23] </w:t>
      </w:r>
      <w:r w:rsidRPr="00AC2C8C">
        <w:rPr>
          <w:rFonts w:asciiTheme="minorEastAsia" w:hAnsiTheme="minorEastAsia" w:cs="宋体" w:hint="eastAsia"/>
          <w:color w:val="000000"/>
          <w:kern w:val="0"/>
          <w:sz w:val="24"/>
          <w:szCs w:val="24"/>
        </w:rPr>
        <w:t>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22" w:name="0100b24"/>
      <w:bookmarkEnd w:id="2222"/>
      <w:r w:rsidRPr="00AC2C8C">
        <w:rPr>
          <w:rFonts w:asciiTheme="minorEastAsia" w:hAnsiTheme="minorEastAsia" w:cs="宋体"/>
          <w:color w:val="0000A0"/>
          <w:kern w:val="0"/>
          <w:sz w:val="24"/>
          <w:szCs w:val="24"/>
        </w:rPr>
        <w:t xml:space="preserve">[0100b24] </w:t>
      </w:r>
      <w:r w:rsidRPr="00AC2C8C">
        <w:rPr>
          <w:rFonts w:asciiTheme="minorEastAsia" w:hAnsiTheme="minorEastAsia" w:cs="宋体" w:hint="eastAsia"/>
          <w:color w:val="000000"/>
          <w:kern w:val="0"/>
          <w:sz w:val="24"/>
          <w:szCs w:val="24"/>
        </w:rPr>
        <w:t>世间无知。惑为因缘及自然性。</w:t>
      </w:r>
      <w:bookmarkStart w:id="2223" w:name="0100c01"/>
      <w:bookmarkEnd w:id="2223"/>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24" w:name="0100c02"/>
      <w:bookmarkEnd w:id="2224"/>
      <w:r w:rsidRPr="00AC2C8C">
        <w:rPr>
          <w:rFonts w:asciiTheme="minorEastAsia" w:hAnsiTheme="minorEastAsia" w:cs="宋体"/>
          <w:color w:val="0000A0"/>
          <w:kern w:val="0"/>
          <w:sz w:val="24"/>
          <w:szCs w:val="24"/>
        </w:rPr>
        <w:t xml:space="preserve">[0100c02] </w:t>
      </w:r>
      <w:r w:rsidRPr="00AC2C8C">
        <w:rPr>
          <w:rFonts w:asciiTheme="minorEastAsia" w:hAnsiTheme="minorEastAsia" w:cs="宋体" w:hint="eastAsia"/>
          <w:color w:val="000000"/>
          <w:kern w:val="0"/>
          <w:sz w:val="24"/>
          <w:szCs w:val="24"/>
        </w:rPr>
        <w:t>义如地大中释。火大竟。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[0100c02] </w:t>
      </w:r>
      <w:r w:rsidRPr="00AC2C8C">
        <w:rPr>
          <w:rFonts w:asciiTheme="minorEastAsia" w:hAnsiTheme="minorEastAsia" w:cs="宋体" w:hint="eastAsia"/>
          <w:color w:val="000000"/>
          <w:kern w:val="0"/>
          <w:sz w:val="24"/>
          <w:szCs w:val="24"/>
        </w:rPr>
        <w:t>三水大四。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[0100c02] </w:t>
      </w:r>
      <w:r w:rsidRPr="00AC2C8C">
        <w:rPr>
          <w:rFonts w:asciiTheme="minorEastAsia" w:hAnsiTheme="minorEastAsia" w:cs="宋体" w:hint="eastAsia"/>
          <w:color w:val="000000"/>
          <w:kern w:val="0"/>
          <w:sz w:val="24"/>
          <w:szCs w:val="24"/>
        </w:rPr>
        <w:t>一依性成相。二先破和合。三详示中道。四双拂二计。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25" w:name="0100c04"/>
      <w:bookmarkEnd w:id="2225"/>
      <w:r w:rsidRPr="00AC2C8C">
        <w:rPr>
          <w:rFonts w:asciiTheme="minorEastAsia" w:hAnsiTheme="minorEastAsia" w:cs="宋体"/>
          <w:color w:val="0000A0"/>
          <w:kern w:val="0"/>
          <w:sz w:val="24"/>
          <w:szCs w:val="24"/>
        </w:rPr>
        <w:t xml:space="preserve">[0100c04] </w:t>
      </w:r>
      <w:r w:rsidRPr="00AC2C8C">
        <w:rPr>
          <w:rFonts w:asciiTheme="minorEastAsia" w:hAnsiTheme="minorEastAsia" w:cs="宋体" w:hint="eastAsia"/>
          <w:color w:val="000000"/>
          <w:kern w:val="0"/>
          <w:sz w:val="24"/>
          <w:szCs w:val="24"/>
        </w:rPr>
        <w:t>阿难。水性不定流息无恒。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如室罗城。迦毗罗仙斫迦罗仙及钵头摩诃萨多等诸大幻师。求太阴精用和幻药。是诸师等于白月昼手执方诸。承月中水。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26" w:name="0100c07"/>
      <w:bookmarkEnd w:id="2226"/>
      <w:r w:rsidRPr="00AC2C8C">
        <w:rPr>
          <w:rFonts w:asciiTheme="minorEastAsia" w:hAnsiTheme="minorEastAsia" w:cs="宋体"/>
          <w:color w:val="0000A0"/>
          <w:kern w:val="0"/>
          <w:sz w:val="24"/>
          <w:szCs w:val="24"/>
        </w:rPr>
        <w:t xml:space="preserve">[0100c07] </w:t>
      </w:r>
      <w:r w:rsidRPr="00AC2C8C">
        <w:rPr>
          <w:rFonts w:asciiTheme="minorEastAsia" w:hAnsiTheme="minorEastAsia" w:cs="宋体" w:hint="eastAsia"/>
          <w:color w:val="000000"/>
          <w:kern w:val="0"/>
          <w:sz w:val="24"/>
          <w:szCs w:val="24"/>
        </w:rPr>
        <w:t>初水性随缘。水性亦即如来藏性。体虽不变用能随缘。故曰不定。</w:t>
      </w:r>
      <w:bookmarkStart w:id="2227" w:name="0100c09"/>
      <w:bookmarkEnd w:id="2227"/>
      <w:r w:rsidRPr="00AC2C8C">
        <w:rPr>
          <w:rFonts w:asciiTheme="minorEastAsia" w:hAnsiTheme="minorEastAsia" w:cs="宋体" w:hint="eastAsia"/>
          <w:color w:val="000000"/>
          <w:kern w:val="0"/>
          <w:sz w:val="24"/>
          <w:szCs w:val="24"/>
        </w:rPr>
        <w:t>流息无恒者流无常流随缘而息。息无常息随缘而流。正显其不定也。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[0100c09]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如室下引事以证。迦毗罗此云黄色。或云黄赤色。以其发黄兼赤故。正脉云青色。或别有所据。</w:t>
      </w:r>
      <w:bookmarkStart w:id="2228" w:name="0100c12"/>
      <w:bookmarkEnd w:id="2228"/>
      <w:r w:rsidRPr="00AC2C8C">
        <w:rPr>
          <w:rFonts w:asciiTheme="minorEastAsia" w:hAnsiTheme="minorEastAsia" w:cs="宋体" w:hint="eastAsia"/>
          <w:color w:val="000000"/>
          <w:kern w:val="0"/>
          <w:sz w:val="24"/>
          <w:szCs w:val="24"/>
        </w:rPr>
        <w:t>斫迦罗此云轮。以自执所见理圆能摧他宗故。正脉云鸳鸯。义取轮必具二如鸳鸯鸟故。钵头摩此云赤莲华。池名也。以池为名者近此住故。诃萨多梵语之略。灌顶云。阿迦萨谟多罗。此翻海水。依于海水住故。乃事水外道也。略出四仙余以等字该之。以其善用幻术故称诸大幻师。太阴精月中水也。用以和药。自计服之长生。空说无验故世以幻名。又幻药者或依此药幻出种种境界。眩惑心目也。白月昼者正脉云。十五夜为望。望前为白月。望后为黑月。月当正午光皎如昼也。方诸者淮南子曰。方诸见月则津而为水。高诱曰。方诸阴燧向月则水生。</w:t>
      </w:r>
      <w:bookmarkStart w:id="2229" w:name="0100c23"/>
      <w:bookmarkEnd w:id="2229"/>
      <w:r w:rsidRPr="00AC2C8C">
        <w:rPr>
          <w:rFonts w:asciiTheme="minorEastAsia" w:hAnsiTheme="minorEastAsia" w:cs="宋体" w:hint="eastAsia"/>
          <w:color w:val="000000"/>
          <w:kern w:val="0"/>
          <w:sz w:val="24"/>
          <w:szCs w:val="24"/>
        </w:rPr>
        <w:t>许慎曰。诸珠也。方石也。正脉云。水精珠也。王充论云。十一月壬子日。夜半子时北方炼五方石为之。状如杯盂向月得津。今云承月中水。大同此计。是皆不达藏性随缘义耳。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[0101a02] </w:t>
      </w:r>
      <w:r w:rsidRPr="00AC2C8C">
        <w:rPr>
          <w:rFonts w:asciiTheme="minorEastAsia" w:hAnsiTheme="minorEastAsia" w:cs="宋体" w:hint="eastAsia"/>
          <w:color w:val="000000"/>
          <w:kern w:val="0"/>
          <w:sz w:val="24"/>
          <w:szCs w:val="24"/>
        </w:rPr>
        <w:t>二先破和合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准火大中此处有牒执举喻之文。今不具者。例上可知故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[0101a03] </w:t>
      </w:r>
      <w:r w:rsidRPr="00AC2C8C">
        <w:rPr>
          <w:rFonts w:asciiTheme="minorEastAsia" w:hAnsiTheme="minorEastAsia" w:cs="宋体" w:hint="eastAsia"/>
          <w:color w:val="000000"/>
          <w:kern w:val="0"/>
          <w:sz w:val="24"/>
          <w:szCs w:val="24"/>
        </w:rPr>
        <w:t>一先破各相。二后破合相。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[0101a03]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30" w:name="0101a04"/>
      <w:bookmarkEnd w:id="2230"/>
      <w:r w:rsidRPr="00AC2C8C">
        <w:rPr>
          <w:rFonts w:asciiTheme="minorEastAsia" w:hAnsiTheme="minorEastAsia" w:cs="宋体"/>
          <w:color w:val="0000A0"/>
          <w:kern w:val="0"/>
          <w:sz w:val="24"/>
          <w:szCs w:val="24"/>
        </w:rPr>
        <w:t xml:space="preserve">[0101a04] </w:t>
      </w:r>
      <w:r w:rsidRPr="00AC2C8C">
        <w:rPr>
          <w:rFonts w:asciiTheme="minorEastAsia" w:hAnsiTheme="minorEastAsia" w:cs="宋体" w:hint="eastAsia"/>
          <w:color w:val="000000"/>
          <w:kern w:val="0"/>
          <w:sz w:val="24"/>
          <w:szCs w:val="24"/>
        </w:rPr>
        <w:t>一就水征本。二逐缘为破。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31" w:name="0101a05"/>
      <w:bookmarkEnd w:id="2231"/>
      <w:r w:rsidRPr="00AC2C8C">
        <w:rPr>
          <w:rFonts w:asciiTheme="minorEastAsia" w:hAnsiTheme="minorEastAsia" w:cs="宋体"/>
          <w:color w:val="0000A0"/>
          <w:kern w:val="0"/>
          <w:sz w:val="24"/>
          <w:szCs w:val="24"/>
        </w:rPr>
        <w:t xml:space="preserve">[0101a05] </w:t>
      </w:r>
      <w:r w:rsidRPr="00AC2C8C">
        <w:rPr>
          <w:rFonts w:asciiTheme="minorEastAsia" w:hAnsiTheme="minorEastAsia" w:cs="宋体" w:hint="eastAsia"/>
          <w:color w:val="000000"/>
          <w:kern w:val="0"/>
          <w:sz w:val="24"/>
          <w:szCs w:val="24"/>
        </w:rPr>
        <w:t>此水为复从珠中出。空中自有。为从月来。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32" w:name="0101a06"/>
      <w:bookmarkEnd w:id="2232"/>
      <w:r w:rsidRPr="00AC2C8C">
        <w:rPr>
          <w:rFonts w:asciiTheme="minorEastAsia" w:hAnsiTheme="minorEastAsia" w:cs="宋体"/>
          <w:color w:val="0000A0"/>
          <w:kern w:val="0"/>
          <w:sz w:val="24"/>
          <w:szCs w:val="24"/>
        </w:rPr>
        <w:t xml:space="preserve">[0101a06] </w:t>
      </w:r>
      <w:r w:rsidRPr="00AC2C8C">
        <w:rPr>
          <w:rFonts w:asciiTheme="minorEastAsia" w:hAnsiTheme="minorEastAsia" w:cs="宋体" w:hint="eastAsia"/>
          <w:color w:val="000000"/>
          <w:kern w:val="0"/>
          <w:sz w:val="24"/>
          <w:szCs w:val="24"/>
        </w:rPr>
        <w:t>佛意以三处各有水出方成和合之义。</w:t>
      </w:r>
      <w:bookmarkStart w:id="2233" w:name="0101a07"/>
      <w:bookmarkEnd w:id="2233"/>
      <w:r w:rsidRPr="00AC2C8C">
        <w:rPr>
          <w:rFonts w:asciiTheme="minorEastAsia" w:hAnsiTheme="minorEastAsia" w:cs="宋体" w:hint="eastAsia"/>
          <w:color w:val="000000"/>
          <w:kern w:val="0"/>
          <w:sz w:val="24"/>
          <w:szCs w:val="24"/>
        </w:rPr>
        <w:t>故此征云。此水为有从珠中出者。为有从空自有者。为有从月中来者。是不可以不审也。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[0101a08] </w:t>
      </w:r>
      <w:r w:rsidRPr="00AC2C8C">
        <w:rPr>
          <w:rFonts w:asciiTheme="minorEastAsia" w:hAnsiTheme="minorEastAsia" w:cs="宋体" w:hint="eastAsia"/>
          <w:color w:val="000000"/>
          <w:kern w:val="0"/>
          <w:sz w:val="24"/>
          <w:szCs w:val="24"/>
        </w:rPr>
        <w:t>二逐缘为破三。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34" w:name="0101a09"/>
      <w:bookmarkEnd w:id="2234"/>
      <w:r w:rsidRPr="00AC2C8C">
        <w:rPr>
          <w:rFonts w:asciiTheme="minorEastAsia" w:hAnsiTheme="minorEastAsia" w:cs="宋体"/>
          <w:color w:val="0000A0"/>
          <w:kern w:val="0"/>
          <w:sz w:val="24"/>
          <w:szCs w:val="24"/>
        </w:rPr>
        <w:t xml:space="preserve">[0101a09] </w:t>
      </w:r>
      <w:r w:rsidRPr="00AC2C8C">
        <w:rPr>
          <w:rFonts w:asciiTheme="minorEastAsia" w:hAnsiTheme="minorEastAsia" w:cs="宋体" w:hint="eastAsia"/>
          <w:color w:val="000000"/>
          <w:kern w:val="0"/>
          <w:sz w:val="24"/>
          <w:szCs w:val="24"/>
        </w:rPr>
        <w:t>一破从月来。二破从珠出。三破从空生。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35" w:name="0101a10"/>
      <w:bookmarkEnd w:id="2235"/>
      <w:r w:rsidRPr="00AC2C8C">
        <w:rPr>
          <w:rFonts w:asciiTheme="minorEastAsia" w:hAnsiTheme="minorEastAsia" w:cs="宋体"/>
          <w:color w:val="0000A0"/>
          <w:kern w:val="0"/>
          <w:sz w:val="24"/>
          <w:szCs w:val="24"/>
        </w:rPr>
        <w:t xml:space="preserve">[0101a10] </w:t>
      </w:r>
      <w:r w:rsidRPr="00AC2C8C">
        <w:rPr>
          <w:rFonts w:asciiTheme="minorEastAsia" w:hAnsiTheme="minorEastAsia" w:cs="宋体" w:hint="eastAsia"/>
          <w:color w:val="000000"/>
          <w:kern w:val="0"/>
          <w:sz w:val="24"/>
          <w:szCs w:val="24"/>
        </w:rPr>
        <w:t>阿难。若从月来。尚能远方令珠出水所经林木皆应吐流。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流则何待方诸所出。不流明水非从月降。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36" w:name="0101a12"/>
      <w:bookmarkEnd w:id="2236"/>
      <w:r w:rsidRPr="00AC2C8C">
        <w:rPr>
          <w:rFonts w:asciiTheme="minorEastAsia" w:hAnsiTheme="minorEastAsia" w:cs="宋体"/>
          <w:color w:val="0000A0"/>
          <w:kern w:val="0"/>
          <w:sz w:val="24"/>
          <w:szCs w:val="24"/>
        </w:rPr>
        <w:t xml:space="preserve">[0101a12] </w:t>
      </w:r>
      <w:r w:rsidRPr="00AC2C8C">
        <w:rPr>
          <w:rFonts w:asciiTheme="minorEastAsia" w:hAnsiTheme="minorEastAsia" w:cs="宋体" w:hint="eastAsia"/>
          <w:color w:val="000000"/>
          <w:kern w:val="0"/>
          <w:sz w:val="24"/>
          <w:szCs w:val="24"/>
        </w:rPr>
        <w:t>初正破月来。若谓有水从月来者是义不然。以月在天珠在手相去远矣。</w:t>
      </w:r>
      <w:bookmarkStart w:id="2237" w:name="0101a14"/>
      <w:bookmarkEnd w:id="2237"/>
      <w:r w:rsidRPr="00AC2C8C">
        <w:rPr>
          <w:rFonts w:asciiTheme="minorEastAsia" w:hAnsiTheme="minorEastAsia" w:cs="宋体" w:hint="eastAsia"/>
          <w:color w:val="000000"/>
          <w:kern w:val="0"/>
          <w:sz w:val="24"/>
          <w:szCs w:val="24"/>
        </w:rPr>
        <w:t>尚能从远方来令珠出水。则中间所经林木皆应吐流有是事乎。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流则下转显二谬。若谓林木吐流者则应随处可承。何待方诸所出。</w:t>
      </w:r>
      <w:bookmarkStart w:id="2238" w:name="0101a17"/>
      <w:bookmarkEnd w:id="2238"/>
      <w:r w:rsidRPr="00AC2C8C">
        <w:rPr>
          <w:rFonts w:asciiTheme="minorEastAsia" w:hAnsiTheme="minorEastAsia" w:cs="宋体" w:hint="eastAsia"/>
          <w:color w:val="000000"/>
          <w:kern w:val="0"/>
          <w:sz w:val="24"/>
          <w:szCs w:val="24"/>
        </w:rPr>
        <w:t>若谓林木不流者明知此水非从月降。以遗近着远不应理故。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[0101a17] </w:t>
      </w:r>
      <w:r w:rsidRPr="00AC2C8C">
        <w:rPr>
          <w:rFonts w:asciiTheme="minorEastAsia" w:hAnsiTheme="minorEastAsia" w:cs="宋体" w:hint="eastAsia"/>
          <w:color w:val="000000"/>
          <w:kern w:val="0"/>
          <w:sz w:val="24"/>
          <w:szCs w:val="24"/>
        </w:rPr>
        <w:t>二破从珠出。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39" w:name="0101a18"/>
      <w:bookmarkEnd w:id="2239"/>
      <w:r w:rsidRPr="00AC2C8C">
        <w:rPr>
          <w:rFonts w:asciiTheme="minorEastAsia" w:hAnsiTheme="minorEastAsia" w:cs="宋体"/>
          <w:color w:val="0000A0"/>
          <w:kern w:val="0"/>
          <w:sz w:val="24"/>
          <w:szCs w:val="24"/>
        </w:rPr>
        <w:t xml:space="preserve">[0101a18] </w:t>
      </w:r>
      <w:r w:rsidRPr="00AC2C8C">
        <w:rPr>
          <w:rFonts w:asciiTheme="minorEastAsia" w:hAnsiTheme="minorEastAsia" w:cs="宋体" w:hint="eastAsia"/>
          <w:color w:val="000000"/>
          <w:kern w:val="0"/>
          <w:sz w:val="24"/>
          <w:szCs w:val="24"/>
        </w:rPr>
        <w:t>若从珠出则此珠中常应流水。何待中宵承白月昼。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0" w:name="0101a19"/>
      <w:bookmarkEnd w:id="2240"/>
      <w:r w:rsidRPr="00AC2C8C">
        <w:rPr>
          <w:rFonts w:asciiTheme="minorEastAsia" w:hAnsiTheme="minorEastAsia" w:cs="宋体"/>
          <w:color w:val="0000A0"/>
          <w:kern w:val="0"/>
          <w:sz w:val="24"/>
          <w:szCs w:val="24"/>
        </w:rPr>
        <w:t xml:space="preserve">[0101a19] </w:t>
      </w:r>
      <w:r w:rsidRPr="00AC2C8C">
        <w:rPr>
          <w:rFonts w:asciiTheme="minorEastAsia" w:hAnsiTheme="minorEastAsia" w:cs="宋体" w:hint="eastAsia"/>
          <w:color w:val="000000"/>
          <w:kern w:val="0"/>
          <w:sz w:val="24"/>
          <w:szCs w:val="24"/>
        </w:rPr>
        <w:t>若谓有水从珠出者是不藉余缘矣。不藉余缘则珠中常应流水。既尔则随时可承。何待中宵。必承仗于白月昼乎。中宵半夜也。破意以既待中宵承白月昼。明知此水不从珠出。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[0101a22] </w:t>
      </w:r>
      <w:r w:rsidRPr="00AC2C8C">
        <w:rPr>
          <w:rFonts w:asciiTheme="minorEastAsia" w:hAnsiTheme="minorEastAsia" w:cs="宋体" w:hint="eastAsia"/>
          <w:color w:val="000000"/>
          <w:kern w:val="0"/>
          <w:sz w:val="24"/>
          <w:szCs w:val="24"/>
        </w:rPr>
        <w:t>三破从空生。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41" w:name="0101a23"/>
      <w:bookmarkEnd w:id="2241"/>
      <w:r w:rsidRPr="00AC2C8C">
        <w:rPr>
          <w:rFonts w:asciiTheme="minorEastAsia" w:hAnsiTheme="minorEastAsia" w:cs="宋体"/>
          <w:color w:val="0000A0"/>
          <w:kern w:val="0"/>
          <w:sz w:val="24"/>
          <w:szCs w:val="24"/>
        </w:rPr>
        <w:t xml:space="preserve">[0101a23] </w:t>
      </w:r>
      <w:r w:rsidRPr="00AC2C8C">
        <w:rPr>
          <w:rFonts w:asciiTheme="minorEastAsia" w:hAnsiTheme="minorEastAsia" w:cs="宋体" w:hint="eastAsia"/>
          <w:color w:val="000000"/>
          <w:kern w:val="0"/>
          <w:sz w:val="24"/>
          <w:szCs w:val="24"/>
        </w:rPr>
        <w:t>若从空生。空性无边水当无际。</w:t>
      </w:r>
      <w:bookmarkStart w:id="2242" w:name="0101a24"/>
      <w:bookmarkEnd w:id="2242"/>
      <w:r w:rsidRPr="00AC2C8C">
        <w:rPr>
          <w:rFonts w:asciiTheme="minorEastAsia" w:hAnsiTheme="minorEastAsia" w:cs="宋体" w:hint="eastAsia"/>
          <w:color w:val="000000"/>
          <w:kern w:val="0"/>
          <w:sz w:val="24"/>
          <w:szCs w:val="24"/>
        </w:rPr>
        <w:t>从人洎天皆同滔溺。云何复有水陆空行。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3" w:name="0101b01"/>
      <w:bookmarkEnd w:id="2243"/>
      <w:r w:rsidRPr="00AC2C8C">
        <w:rPr>
          <w:rFonts w:asciiTheme="minorEastAsia" w:hAnsiTheme="minorEastAsia" w:cs="宋体"/>
          <w:color w:val="0000A0"/>
          <w:kern w:val="0"/>
          <w:sz w:val="24"/>
          <w:szCs w:val="24"/>
        </w:rPr>
        <w:t xml:space="preserve">[0101b01] </w:t>
      </w:r>
      <w:r w:rsidRPr="00AC2C8C">
        <w:rPr>
          <w:rFonts w:asciiTheme="minorEastAsia" w:hAnsiTheme="minorEastAsia" w:cs="宋体" w:hint="eastAsia"/>
          <w:color w:val="000000"/>
          <w:kern w:val="0"/>
          <w:sz w:val="24"/>
          <w:szCs w:val="24"/>
        </w:rPr>
        <w:t>若谓有水从空生者。但空性无边所生之水亦当无际。如是则从人洎天皆应同为滔流。</w:t>
      </w:r>
      <w:bookmarkStart w:id="2244" w:name="0101b03"/>
      <w:bookmarkEnd w:id="2244"/>
      <w:r w:rsidRPr="00AC2C8C">
        <w:rPr>
          <w:rFonts w:asciiTheme="minorEastAsia" w:hAnsiTheme="minorEastAsia" w:cs="宋体" w:hint="eastAsia"/>
          <w:color w:val="000000"/>
          <w:kern w:val="0"/>
          <w:sz w:val="24"/>
          <w:szCs w:val="24"/>
        </w:rPr>
        <w:t>俱成陷溺。不应复有余物。乃云何于其中间复有水行陆行及与空行。是知所谓水从空生者谬也。先破各相竟。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[0101b05] </w:t>
      </w:r>
      <w:r w:rsidRPr="00AC2C8C">
        <w:rPr>
          <w:rFonts w:asciiTheme="minorEastAsia" w:hAnsiTheme="minorEastAsia" w:cs="宋体" w:hint="eastAsia"/>
          <w:color w:val="000000"/>
          <w:kern w:val="0"/>
          <w:sz w:val="24"/>
          <w:szCs w:val="24"/>
        </w:rPr>
        <w:t>二后破合相。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45" w:name="0101b06"/>
      <w:bookmarkEnd w:id="2245"/>
      <w:r w:rsidRPr="00AC2C8C">
        <w:rPr>
          <w:rFonts w:asciiTheme="minorEastAsia" w:hAnsiTheme="minorEastAsia" w:cs="宋体"/>
          <w:color w:val="0000A0"/>
          <w:kern w:val="0"/>
          <w:sz w:val="24"/>
          <w:szCs w:val="24"/>
        </w:rPr>
        <w:t xml:space="preserve">[0101b06] </w:t>
      </w:r>
      <w:r w:rsidRPr="00AC2C8C">
        <w:rPr>
          <w:rFonts w:asciiTheme="minorEastAsia" w:hAnsiTheme="minorEastAsia" w:cs="宋体" w:hint="eastAsia"/>
          <w:color w:val="000000"/>
          <w:kern w:val="0"/>
          <w:sz w:val="24"/>
          <w:szCs w:val="24"/>
        </w:rPr>
        <w:t>汝更谛观。月从天陟。珠因手持。</w:t>
      </w:r>
      <w:bookmarkStart w:id="2246" w:name="0101b07"/>
      <w:bookmarkEnd w:id="2246"/>
      <w:r w:rsidRPr="00AC2C8C">
        <w:rPr>
          <w:rFonts w:asciiTheme="minorEastAsia" w:hAnsiTheme="minorEastAsia" w:cs="宋体" w:hint="eastAsia"/>
          <w:color w:val="000000"/>
          <w:kern w:val="0"/>
          <w:sz w:val="24"/>
          <w:szCs w:val="24"/>
        </w:rPr>
        <w:t>承珠水盘本人敷设。水从何方流注于此。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月珠相远非和非合。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不应水精无从自有。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7" w:name="0101b09"/>
      <w:bookmarkEnd w:id="2247"/>
      <w:r w:rsidRPr="00AC2C8C">
        <w:rPr>
          <w:rFonts w:asciiTheme="minorEastAsia" w:hAnsiTheme="minorEastAsia" w:cs="宋体"/>
          <w:color w:val="0000A0"/>
          <w:kern w:val="0"/>
          <w:sz w:val="24"/>
          <w:szCs w:val="24"/>
        </w:rPr>
        <w:t xml:space="preserve">[0101b09] </w:t>
      </w:r>
      <w:r w:rsidRPr="00AC2C8C">
        <w:rPr>
          <w:rFonts w:asciiTheme="minorEastAsia" w:hAnsiTheme="minorEastAsia" w:cs="宋体" w:hint="eastAsia"/>
          <w:color w:val="000000"/>
          <w:kern w:val="0"/>
          <w:sz w:val="24"/>
          <w:szCs w:val="24"/>
        </w:rPr>
        <w:t>初详审来方。谛观即详审也。陟犹升也。月从天陟天无藏水之处。珠因手持。手无藏水之处。承犹擎也。承珠水盘本人敷设。盘无藏水之处。既三方皆无藏水之处。而水从何方流注于此。是不可以不审也。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月珠下正破和合。言月等既无有水天等又无藏水之处。恐谓月珠和合共生于水。故为此破。言现见月珠相远非和非合。岂能共生于水。是知所谓和合有水者谬矣。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末句预遮谬救。恐以无从为救。故遮以不应。以自宗相违故。水精者顺彼所计。以彼计此水为水中之精也。先破和合竟。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48" w:name="0101b19"/>
      <w:bookmarkEnd w:id="2248"/>
      <w:r w:rsidRPr="00AC2C8C">
        <w:rPr>
          <w:rFonts w:asciiTheme="minorEastAsia" w:hAnsiTheme="minorEastAsia" w:cs="宋体"/>
          <w:color w:val="0000A0"/>
          <w:kern w:val="0"/>
          <w:sz w:val="24"/>
          <w:szCs w:val="24"/>
        </w:rPr>
        <w:t xml:space="preserve">[0101b19] </w:t>
      </w:r>
      <w:r w:rsidRPr="00AC2C8C">
        <w:rPr>
          <w:rFonts w:asciiTheme="minorEastAsia" w:hAnsiTheme="minorEastAsia" w:cs="宋体" w:hint="eastAsia"/>
          <w:color w:val="000000"/>
          <w:kern w:val="0"/>
          <w:sz w:val="24"/>
          <w:szCs w:val="24"/>
        </w:rPr>
        <w:t>三详示中道二。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[0101b19] </w:t>
      </w:r>
      <w:r w:rsidRPr="00AC2C8C">
        <w:rPr>
          <w:rFonts w:asciiTheme="minorEastAsia" w:hAnsiTheme="minorEastAsia" w:cs="宋体" w:hint="eastAsia"/>
          <w:color w:val="000000"/>
          <w:kern w:val="0"/>
          <w:sz w:val="24"/>
          <w:szCs w:val="24"/>
        </w:rPr>
        <w:t>一正示。二验知。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49" w:name="0101b20"/>
      <w:bookmarkEnd w:id="2249"/>
      <w:r w:rsidRPr="00AC2C8C">
        <w:rPr>
          <w:rFonts w:asciiTheme="minorEastAsia" w:hAnsiTheme="minorEastAsia" w:cs="宋体"/>
          <w:color w:val="0000A0"/>
          <w:kern w:val="0"/>
          <w:sz w:val="24"/>
          <w:szCs w:val="24"/>
        </w:rPr>
        <w:t xml:space="preserve">[0101b20] </w:t>
      </w:r>
      <w:r w:rsidRPr="00AC2C8C">
        <w:rPr>
          <w:rFonts w:asciiTheme="minorEastAsia" w:hAnsiTheme="minorEastAsia" w:cs="宋体" w:hint="eastAsia"/>
          <w:color w:val="000000"/>
          <w:kern w:val="0"/>
          <w:sz w:val="24"/>
          <w:szCs w:val="24"/>
        </w:rPr>
        <w:t>汝尚不知。如来藏中性水真空。性空真水。清净本然周徧法界。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0" w:name="0101b22"/>
      <w:bookmarkEnd w:id="2250"/>
      <w:r w:rsidRPr="00AC2C8C">
        <w:rPr>
          <w:rFonts w:asciiTheme="minorEastAsia" w:hAnsiTheme="minorEastAsia" w:cs="宋体"/>
          <w:color w:val="0000A0"/>
          <w:kern w:val="0"/>
          <w:sz w:val="24"/>
          <w:szCs w:val="24"/>
        </w:rPr>
        <w:t xml:space="preserve">[0101b22] </w:t>
      </w:r>
      <w:r w:rsidRPr="00AC2C8C">
        <w:rPr>
          <w:rFonts w:asciiTheme="minorEastAsia" w:hAnsiTheme="minorEastAsia" w:cs="宋体" w:hint="eastAsia"/>
          <w:color w:val="000000"/>
          <w:kern w:val="0"/>
          <w:sz w:val="24"/>
          <w:szCs w:val="24"/>
        </w:rPr>
        <w:t>二验知。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51" w:name="0101b23"/>
      <w:bookmarkEnd w:id="2251"/>
      <w:r w:rsidRPr="00AC2C8C">
        <w:rPr>
          <w:rFonts w:asciiTheme="minorEastAsia" w:hAnsiTheme="minorEastAsia" w:cs="宋体"/>
          <w:color w:val="0000A0"/>
          <w:kern w:val="0"/>
          <w:sz w:val="24"/>
          <w:szCs w:val="24"/>
        </w:rPr>
        <w:t xml:space="preserve">[0101b23] </w:t>
      </w:r>
      <w:r w:rsidRPr="00AC2C8C">
        <w:rPr>
          <w:rFonts w:asciiTheme="minorEastAsia" w:hAnsiTheme="minorEastAsia" w:cs="宋体" w:hint="eastAsia"/>
          <w:color w:val="000000"/>
          <w:kern w:val="0"/>
          <w:sz w:val="24"/>
          <w:szCs w:val="24"/>
        </w:rPr>
        <w:t>随众生心应所知量。一处执珠一处水出。徧法界执满法界生。生满世间宁有方所。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循业发现。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2" w:name="0101c01"/>
      <w:bookmarkEnd w:id="2252"/>
      <w:r w:rsidRPr="00AC2C8C">
        <w:rPr>
          <w:rFonts w:asciiTheme="minorEastAsia" w:hAnsiTheme="minorEastAsia" w:cs="宋体"/>
          <w:color w:val="0000A0"/>
          <w:kern w:val="0"/>
          <w:sz w:val="24"/>
          <w:szCs w:val="24"/>
        </w:rPr>
        <w:t xml:space="preserve">[0101c01] </w:t>
      </w:r>
      <w:r w:rsidRPr="00AC2C8C">
        <w:rPr>
          <w:rFonts w:asciiTheme="minorEastAsia" w:hAnsiTheme="minorEastAsia" w:cs="宋体" w:hint="eastAsia"/>
          <w:color w:val="000000"/>
          <w:kern w:val="0"/>
          <w:sz w:val="24"/>
          <w:szCs w:val="24"/>
        </w:rPr>
        <w:t>初验知清净。于中有取验折疑二义。俱准前释。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3" w:name="0101c02"/>
      <w:bookmarkEnd w:id="2253"/>
      <w:r w:rsidRPr="00AC2C8C">
        <w:rPr>
          <w:rFonts w:asciiTheme="minorEastAsia" w:hAnsiTheme="minorEastAsia" w:cs="宋体"/>
          <w:color w:val="0000A0"/>
          <w:kern w:val="0"/>
          <w:sz w:val="24"/>
          <w:szCs w:val="24"/>
        </w:rPr>
        <w:t xml:space="preserve">[0101c01]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末句验知周徧亦准前。详示中道竟。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4" w:name="0101c03"/>
      <w:bookmarkEnd w:id="2254"/>
      <w:r w:rsidRPr="00AC2C8C">
        <w:rPr>
          <w:rFonts w:asciiTheme="minorEastAsia" w:hAnsiTheme="minorEastAsia" w:cs="宋体"/>
          <w:color w:val="0000A0"/>
          <w:kern w:val="0"/>
          <w:sz w:val="24"/>
          <w:szCs w:val="24"/>
        </w:rPr>
        <w:t xml:space="preserve">[0101c03] </w:t>
      </w:r>
      <w:r w:rsidRPr="00AC2C8C">
        <w:rPr>
          <w:rFonts w:asciiTheme="minorEastAsia" w:hAnsiTheme="minorEastAsia" w:cs="宋体" w:hint="eastAsia"/>
          <w:color w:val="000000"/>
          <w:kern w:val="0"/>
          <w:sz w:val="24"/>
          <w:szCs w:val="24"/>
        </w:rPr>
        <w:t>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55" w:name="0101c04"/>
      <w:bookmarkEnd w:id="2255"/>
      <w:r w:rsidRPr="00AC2C8C">
        <w:rPr>
          <w:rFonts w:asciiTheme="minorEastAsia" w:hAnsiTheme="minorEastAsia" w:cs="宋体"/>
          <w:color w:val="0000A0"/>
          <w:kern w:val="0"/>
          <w:sz w:val="24"/>
          <w:szCs w:val="24"/>
        </w:rPr>
        <w:t xml:space="preserve">[0101c04] </w:t>
      </w:r>
      <w:r w:rsidRPr="00AC2C8C">
        <w:rPr>
          <w:rFonts w:asciiTheme="minorEastAsia" w:hAnsiTheme="minorEastAsia" w:cs="宋体" w:hint="eastAsia"/>
          <w:color w:val="000000"/>
          <w:kern w:val="0"/>
          <w:sz w:val="24"/>
          <w:szCs w:val="24"/>
        </w:rPr>
        <w:t>世间无知。惑为因缘及自然性。</w:t>
      </w:r>
      <w:bookmarkStart w:id="2256" w:name="0101c05"/>
      <w:bookmarkEnd w:id="2256"/>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57" w:name="0101c06"/>
      <w:bookmarkEnd w:id="2257"/>
      <w:r w:rsidRPr="00AC2C8C">
        <w:rPr>
          <w:rFonts w:asciiTheme="minorEastAsia" w:hAnsiTheme="minorEastAsia" w:cs="宋体"/>
          <w:color w:val="0000A0"/>
          <w:kern w:val="0"/>
          <w:sz w:val="24"/>
          <w:szCs w:val="24"/>
        </w:rPr>
        <w:t xml:space="preserve">[0101c06] </w:t>
      </w:r>
      <w:r w:rsidRPr="00AC2C8C">
        <w:rPr>
          <w:rFonts w:asciiTheme="minorEastAsia" w:hAnsiTheme="minorEastAsia" w:cs="宋体" w:hint="eastAsia"/>
          <w:color w:val="000000"/>
          <w:kern w:val="0"/>
          <w:sz w:val="24"/>
          <w:szCs w:val="24"/>
        </w:rPr>
        <w:t>水大竟。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[0101c06] </w:t>
      </w:r>
      <w:r w:rsidRPr="00AC2C8C">
        <w:rPr>
          <w:rFonts w:asciiTheme="minorEastAsia" w:hAnsiTheme="minorEastAsia" w:cs="宋体" w:hint="eastAsia"/>
          <w:color w:val="000000"/>
          <w:kern w:val="0"/>
          <w:sz w:val="24"/>
          <w:szCs w:val="24"/>
        </w:rPr>
        <w:t>四风大四。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[0101c06] </w:t>
      </w:r>
      <w:r w:rsidRPr="00AC2C8C">
        <w:rPr>
          <w:rFonts w:asciiTheme="minorEastAsia" w:hAnsiTheme="minorEastAsia" w:cs="宋体" w:hint="eastAsia"/>
          <w:color w:val="000000"/>
          <w:kern w:val="0"/>
          <w:sz w:val="24"/>
          <w:szCs w:val="24"/>
        </w:rPr>
        <w:t>一依性成相。</w:t>
      </w:r>
      <w:bookmarkStart w:id="2258" w:name="0101c07"/>
      <w:bookmarkEnd w:id="2258"/>
      <w:r w:rsidRPr="00AC2C8C">
        <w:rPr>
          <w:rFonts w:asciiTheme="minorEastAsia" w:hAnsiTheme="minorEastAsia" w:cs="宋体" w:hint="eastAsia"/>
          <w:color w:val="000000"/>
          <w:kern w:val="0"/>
          <w:sz w:val="24"/>
          <w:szCs w:val="24"/>
        </w:rPr>
        <w:t>二先破和合。三详示中道。四双拂二计。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59" w:name="0101c08"/>
      <w:bookmarkEnd w:id="2259"/>
      <w:r w:rsidRPr="00AC2C8C">
        <w:rPr>
          <w:rFonts w:asciiTheme="minorEastAsia" w:hAnsiTheme="minorEastAsia" w:cs="宋体"/>
          <w:color w:val="0000A0"/>
          <w:kern w:val="0"/>
          <w:sz w:val="24"/>
          <w:szCs w:val="24"/>
        </w:rPr>
        <w:t xml:space="preserve">[0101c08] </w:t>
      </w:r>
      <w:r w:rsidRPr="00AC2C8C">
        <w:rPr>
          <w:rFonts w:asciiTheme="minorEastAsia" w:hAnsiTheme="minorEastAsia" w:cs="宋体" w:hint="eastAsia"/>
          <w:color w:val="000000"/>
          <w:kern w:val="0"/>
          <w:sz w:val="24"/>
          <w:szCs w:val="24"/>
        </w:rPr>
        <w:t>阿难。风性无体动静不常。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汝常整衣入于大众。僧伽黎角动及旁人。则有微风拂彼人面。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0" w:name="0101c10"/>
      <w:bookmarkEnd w:id="2260"/>
      <w:r w:rsidRPr="00AC2C8C">
        <w:rPr>
          <w:rFonts w:asciiTheme="minorEastAsia" w:hAnsiTheme="minorEastAsia" w:cs="宋体"/>
          <w:color w:val="0000A0"/>
          <w:kern w:val="0"/>
          <w:sz w:val="24"/>
          <w:szCs w:val="24"/>
        </w:rPr>
        <w:t xml:space="preserve">[0101c10] </w:t>
      </w:r>
      <w:r w:rsidRPr="00AC2C8C">
        <w:rPr>
          <w:rFonts w:asciiTheme="minorEastAsia" w:hAnsiTheme="minorEastAsia" w:cs="宋体" w:hint="eastAsia"/>
          <w:color w:val="000000"/>
          <w:kern w:val="0"/>
          <w:sz w:val="24"/>
          <w:szCs w:val="24"/>
        </w:rPr>
        <w:t>初风性随缘。风性亦即藏性。</w:t>
      </w:r>
      <w:bookmarkStart w:id="2261" w:name="0101c11"/>
      <w:bookmarkEnd w:id="2261"/>
      <w:r w:rsidRPr="00AC2C8C">
        <w:rPr>
          <w:rFonts w:asciiTheme="minorEastAsia" w:hAnsiTheme="minorEastAsia" w:cs="宋体" w:hint="eastAsia"/>
          <w:color w:val="000000"/>
          <w:kern w:val="0"/>
          <w:sz w:val="24"/>
          <w:szCs w:val="24"/>
        </w:rPr>
        <w:t>无体者无有定体也。无定体故随缘而动。随缘而静。故曰不常。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汝常下引事以证。乞食说法等事。应着伽黎。</w:t>
      </w:r>
      <w:bookmarkStart w:id="2262" w:name="0101c13"/>
      <w:bookmarkEnd w:id="2262"/>
      <w:r w:rsidRPr="00AC2C8C">
        <w:rPr>
          <w:rFonts w:asciiTheme="minorEastAsia" w:hAnsiTheme="minorEastAsia" w:cs="宋体" w:hint="eastAsia"/>
          <w:color w:val="000000"/>
          <w:kern w:val="0"/>
          <w:sz w:val="24"/>
          <w:szCs w:val="24"/>
        </w:rPr>
        <w:t>故曰常整。入大众者随僧例故。灌顶云。</w:t>
      </w:r>
      <w:bookmarkStart w:id="2263" w:name="0101c14"/>
      <w:bookmarkEnd w:id="2263"/>
      <w:r w:rsidRPr="00AC2C8C">
        <w:rPr>
          <w:rFonts w:asciiTheme="minorEastAsia" w:hAnsiTheme="minorEastAsia" w:cs="宋体" w:hint="eastAsia"/>
          <w:color w:val="000000"/>
          <w:kern w:val="0"/>
          <w:sz w:val="24"/>
          <w:szCs w:val="24"/>
        </w:rPr>
        <w:t>僧伽黎唐言重复衣。清凉云。义翻和合。新者二重。故者四重。以重成故称曰和合。三依中第一衣也。亦名杂碎衣。剪碎制成条相多故。具有三等九品。如沙弥律仪衣钵名相中说。动衣乃有。反显不动则无。其不常无体之义于此可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[0101c18] </w:t>
      </w:r>
      <w:r w:rsidRPr="00AC2C8C">
        <w:rPr>
          <w:rFonts w:asciiTheme="minorEastAsia" w:hAnsiTheme="minorEastAsia" w:cs="宋体" w:hint="eastAsia"/>
          <w:color w:val="000000"/>
          <w:kern w:val="0"/>
          <w:sz w:val="24"/>
          <w:szCs w:val="24"/>
        </w:rPr>
        <w:t>二先破和合二。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[0101c18] </w:t>
      </w:r>
      <w:r w:rsidRPr="00AC2C8C">
        <w:rPr>
          <w:rFonts w:asciiTheme="minorEastAsia" w:hAnsiTheme="minorEastAsia" w:cs="宋体" w:hint="eastAsia"/>
          <w:color w:val="000000"/>
          <w:kern w:val="0"/>
          <w:sz w:val="24"/>
          <w:szCs w:val="24"/>
        </w:rPr>
        <w:t>一先破各相。二后破合相。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[0101c19]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[0101c19] </w:t>
      </w:r>
      <w:r w:rsidRPr="00AC2C8C">
        <w:rPr>
          <w:rFonts w:asciiTheme="minorEastAsia" w:hAnsiTheme="minorEastAsia" w:cs="宋体" w:hint="eastAsia"/>
          <w:color w:val="000000"/>
          <w:kern w:val="0"/>
          <w:sz w:val="24"/>
          <w:szCs w:val="24"/>
        </w:rPr>
        <w:t>一就风征本。二逐缘为破。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4" w:name="0101c20"/>
      <w:bookmarkEnd w:id="2264"/>
      <w:r w:rsidRPr="00AC2C8C">
        <w:rPr>
          <w:rFonts w:asciiTheme="minorEastAsia" w:hAnsiTheme="minorEastAsia" w:cs="宋体"/>
          <w:color w:val="0000A0"/>
          <w:kern w:val="0"/>
          <w:sz w:val="24"/>
          <w:szCs w:val="24"/>
        </w:rPr>
        <w:t xml:space="preserve">[0101c20]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65" w:name="0101c21"/>
      <w:bookmarkEnd w:id="2265"/>
      <w:r w:rsidRPr="00AC2C8C">
        <w:rPr>
          <w:rFonts w:asciiTheme="minorEastAsia" w:hAnsiTheme="minorEastAsia" w:cs="宋体"/>
          <w:color w:val="0000A0"/>
          <w:kern w:val="0"/>
          <w:sz w:val="24"/>
          <w:szCs w:val="24"/>
        </w:rPr>
        <w:t xml:space="preserve">[0101c21] </w:t>
      </w:r>
      <w:r w:rsidRPr="00AC2C8C">
        <w:rPr>
          <w:rFonts w:asciiTheme="minorEastAsia" w:hAnsiTheme="minorEastAsia" w:cs="宋体" w:hint="eastAsia"/>
          <w:color w:val="000000"/>
          <w:kern w:val="0"/>
          <w:sz w:val="24"/>
          <w:szCs w:val="24"/>
        </w:rPr>
        <w:t>此风为复出袈裟角。发于虗空。生彼人面。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6" w:name="0101c22"/>
      <w:bookmarkEnd w:id="2266"/>
      <w:r w:rsidRPr="00AC2C8C">
        <w:rPr>
          <w:rFonts w:asciiTheme="minorEastAsia" w:hAnsiTheme="minorEastAsia" w:cs="宋体"/>
          <w:color w:val="0000A0"/>
          <w:kern w:val="0"/>
          <w:sz w:val="24"/>
          <w:szCs w:val="24"/>
        </w:rPr>
        <w:t xml:space="preserve">[0101c22] </w:t>
      </w:r>
      <w:r w:rsidRPr="00AC2C8C">
        <w:rPr>
          <w:rFonts w:asciiTheme="minorEastAsia" w:hAnsiTheme="minorEastAsia" w:cs="宋体" w:hint="eastAsia"/>
          <w:color w:val="000000"/>
          <w:kern w:val="0"/>
          <w:sz w:val="24"/>
          <w:szCs w:val="24"/>
        </w:rPr>
        <w:t>袈裟此云坏色衣。清凉云。不正色衣。律以青黑木兰三色坏正好色故。真谛云。此是三衣通名。或名离尘服断六尘故。亦名消瘦服割烦恼故。又称莲华服无染着故。此中征意亦是要其先有各相。然后可合。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[0102a02] </w:t>
      </w:r>
      <w:r w:rsidRPr="00AC2C8C">
        <w:rPr>
          <w:rFonts w:asciiTheme="minorEastAsia" w:hAnsiTheme="minorEastAsia" w:cs="宋体" w:hint="eastAsia"/>
          <w:color w:val="000000"/>
          <w:kern w:val="0"/>
          <w:sz w:val="24"/>
          <w:szCs w:val="24"/>
        </w:rPr>
        <w:t>二逐缘为破三。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[0102a02] </w:t>
      </w:r>
      <w:r w:rsidRPr="00AC2C8C">
        <w:rPr>
          <w:rFonts w:asciiTheme="minorEastAsia" w:hAnsiTheme="minorEastAsia" w:cs="宋体" w:hint="eastAsia"/>
          <w:color w:val="000000"/>
          <w:kern w:val="0"/>
          <w:sz w:val="24"/>
          <w:szCs w:val="24"/>
        </w:rPr>
        <w:t>一破从衣出。二破从空发。三破从面生。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67" w:name="0102a04"/>
      <w:bookmarkEnd w:id="2267"/>
      <w:r w:rsidRPr="00AC2C8C">
        <w:rPr>
          <w:rFonts w:asciiTheme="minorEastAsia" w:hAnsiTheme="minorEastAsia" w:cs="宋体"/>
          <w:color w:val="0000A0"/>
          <w:kern w:val="0"/>
          <w:sz w:val="24"/>
          <w:szCs w:val="24"/>
        </w:rPr>
        <w:t xml:space="preserve">[0102a04] </w:t>
      </w:r>
      <w:r w:rsidRPr="00AC2C8C">
        <w:rPr>
          <w:rFonts w:asciiTheme="minorEastAsia" w:hAnsiTheme="minorEastAsia" w:cs="宋体" w:hint="eastAsia"/>
          <w:color w:val="000000"/>
          <w:kern w:val="0"/>
          <w:sz w:val="24"/>
          <w:szCs w:val="24"/>
        </w:rPr>
        <w:t>阿难。此风若复出袈裟角汝乃披风。其衣飞摇应离汝体。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我今说法会中垂衣。汝看我衣风何所在。不应衣中有藏风地。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68" w:name="0102a07"/>
      <w:bookmarkEnd w:id="2268"/>
      <w:r w:rsidRPr="00AC2C8C">
        <w:rPr>
          <w:rFonts w:asciiTheme="minorEastAsia" w:hAnsiTheme="minorEastAsia" w:cs="宋体"/>
          <w:color w:val="0000A0"/>
          <w:kern w:val="0"/>
          <w:sz w:val="24"/>
          <w:szCs w:val="24"/>
        </w:rPr>
        <w:t xml:space="preserve">[0102a07] </w:t>
      </w:r>
      <w:r w:rsidRPr="00AC2C8C">
        <w:rPr>
          <w:rFonts w:asciiTheme="minorEastAsia" w:hAnsiTheme="minorEastAsia" w:cs="宋体" w:hint="eastAsia"/>
          <w:color w:val="000000"/>
          <w:kern w:val="0"/>
          <w:sz w:val="24"/>
          <w:szCs w:val="24"/>
        </w:rPr>
        <w:t>初正破衣出。风出袈裟则是袈裟中有风。故难以披风。然风以动摇为性。</w:t>
      </w:r>
      <w:bookmarkStart w:id="2269" w:name="0102a09"/>
      <w:bookmarkEnd w:id="2269"/>
      <w:r w:rsidRPr="00AC2C8C">
        <w:rPr>
          <w:rFonts w:asciiTheme="minorEastAsia" w:hAnsiTheme="minorEastAsia" w:cs="宋体" w:hint="eastAsia"/>
          <w:color w:val="000000"/>
          <w:kern w:val="0"/>
          <w:sz w:val="24"/>
          <w:szCs w:val="24"/>
        </w:rPr>
        <w:t>果其披之其衣自应飞摇。故又难以离体。破意以现见衣不离体披风之义成。不是衣中无风。则此风不出袈裟明矣。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我今下兼防谬辨。恐闻离体之难。遂谬辩云。衣若动时乃有风出。衣若垂时风但藏之而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。岂可以飞摇离体为难。故为此防。</w:t>
      </w:r>
      <w:bookmarkStart w:id="2270" w:name="0102a14"/>
      <w:bookmarkEnd w:id="2270"/>
      <w:r w:rsidRPr="00AC2C8C">
        <w:rPr>
          <w:rFonts w:asciiTheme="minorEastAsia" w:hAnsiTheme="minorEastAsia" w:cs="宋体" w:hint="eastAsia"/>
          <w:color w:val="000000"/>
          <w:kern w:val="0"/>
          <w:sz w:val="24"/>
          <w:szCs w:val="24"/>
        </w:rPr>
        <w:t>若谓衣若垂时风但藏之者。即如我今说法会中垂衣。亦应藏风。汝且看我之衣风何所在。据实而论不应衣中有藏风地。以衣是布属非有孔穴也。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[0102a16] </w:t>
      </w:r>
      <w:r w:rsidRPr="00AC2C8C">
        <w:rPr>
          <w:rFonts w:asciiTheme="minorEastAsia" w:hAnsiTheme="minorEastAsia" w:cs="宋体" w:hint="eastAsia"/>
          <w:color w:val="000000"/>
          <w:kern w:val="0"/>
          <w:sz w:val="24"/>
          <w:szCs w:val="24"/>
        </w:rPr>
        <w:t>二破从空发。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71" w:name="0102a17"/>
      <w:bookmarkEnd w:id="2271"/>
      <w:r w:rsidRPr="00AC2C8C">
        <w:rPr>
          <w:rFonts w:asciiTheme="minorEastAsia" w:hAnsiTheme="minorEastAsia" w:cs="宋体"/>
          <w:color w:val="0000A0"/>
          <w:kern w:val="0"/>
          <w:sz w:val="24"/>
          <w:szCs w:val="24"/>
        </w:rPr>
        <w:t xml:space="preserve">[0102a17] </w:t>
      </w:r>
      <w:r w:rsidRPr="00AC2C8C">
        <w:rPr>
          <w:rFonts w:asciiTheme="minorEastAsia" w:hAnsiTheme="minorEastAsia" w:cs="宋体" w:hint="eastAsia"/>
          <w:color w:val="000000"/>
          <w:kern w:val="0"/>
          <w:sz w:val="24"/>
          <w:szCs w:val="24"/>
        </w:rPr>
        <w:t>若生虗空。汝衣不动何因无拂。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空性常住。风应常生。若无风时虗空当灭。灭风可见灭空何状。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若有生灭不名虗空。名为虗空云何风出。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2" w:name="0102a20"/>
      <w:bookmarkEnd w:id="2272"/>
      <w:r w:rsidRPr="00AC2C8C">
        <w:rPr>
          <w:rFonts w:asciiTheme="minorEastAsia" w:hAnsiTheme="minorEastAsia" w:cs="宋体"/>
          <w:color w:val="0000A0"/>
          <w:kern w:val="0"/>
          <w:sz w:val="24"/>
          <w:szCs w:val="24"/>
        </w:rPr>
        <w:t xml:space="preserve">[0102a20] </w:t>
      </w:r>
      <w:r w:rsidRPr="00AC2C8C">
        <w:rPr>
          <w:rFonts w:asciiTheme="minorEastAsia" w:hAnsiTheme="minorEastAsia" w:cs="宋体" w:hint="eastAsia"/>
          <w:color w:val="000000"/>
          <w:kern w:val="0"/>
          <w:sz w:val="24"/>
          <w:szCs w:val="24"/>
        </w:rPr>
        <w:t>初约无衣不生破。风生于空自不关衣。故难以衣不动时何因无拂。是空无生风义也。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3" w:name="0102a22"/>
      <w:bookmarkEnd w:id="2273"/>
      <w:r w:rsidRPr="00AC2C8C">
        <w:rPr>
          <w:rFonts w:asciiTheme="minorEastAsia" w:hAnsiTheme="minorEastAsia" w:cs="宋体"/>
          <w:color w:val="0000A0"/>
          <w:kern w:val="0"/>
          <w:sz w:val="24"/>
          <w:szCs w:val="24"/>
        </w:rPr>
        <w:t xml:space="preserve">[0102a21]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空性下约因果不类破。空性常住。若生风者则应常生。以因常果必常故。若尔则无风之时空亦当灭。以果断因必断故。然灭风之时人人可见。若言灭空有何形状。是知虗空无灭。风性有灭。果不类因云何从生。此必无之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若有下约名义不符破。虗空原以不生灭为义。设若有生灭者则不名虗空。今既名为虗空自应无有生灭。</w:t>
      </w:r>
      <w:bookmarkStart w:id="2274" w:name="0102b05"/>
      <w:bookmarkEnd w:id="2274"/>
      <w:r w:rsidRPr="00AC2C8C">
        <w:rPr>
          <w:rFonts w:asciiTheme="minorEastAsia" w:hAnsiTheme="minorEastAsia" w:cs="宋体" w:hint="eastAsia"/>
          <w:color w:val="000000"/>
          <w:kern w:val="0"/>
          <w:sz w:val="24"/>
          <w:szCs w:val="24"/>
        </w:rPr>
        <w:t>若有风生名义不符。故难以云何风出。以出即是生生必有灭也。灌顶云。风从空生凡小常执。故展转详破。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5" w:name="0102b07"/>
      <w:bookmarkEnd w:id="2275"/>
      <w:r w:rsidRPr="00AC2C8C">
        <w:rPr>
          <w:rFonts w:asciiTheme="minorEastAsia" w:hAnsiTheme="minorEastAsia" w:cs="宋体"/>
          <w:color w:val="0000A0"/>
          <w:kern w:val="0"/>
          <w:sz w:val="24"/>
          <w:szCs w:val="24"/>
        </w:rPr>
        <w:t xml:space="preserve">[0102b07] </w:t>
      </w:r>
      <w:r w:rsidRPr="00AC2C8C">
        <w:rPr>
          <w:rFonts w:asciiTheme="minorEastAsia" w:hAnsiTheme="minorEastAsia" w:cs="宋体" w:hint="eastAsia"/>
          <w:color w:val="000000"/>
          <w:kern w:val="0"/>
          <w:sz w:val="24"/>
          <w:szCs w:val="24"/>
        </w:rPr>
        <w:t>三破从面生。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76" w:name="0102b08"/>
      <w:bookmarkEnd w:id="2276"/>
      <w:r w:rsidRPr="00AC2C8C">
        <w:rPr>
          <w:rFonts w:asciiTheme="minorEastAsia" w:hAnsiTheme="minorEastAsia" w:cs="宋体"/>
          <w:color w:val="0000A0"/>
          <w:kern w:val="0"/>
          <w:sz w:val="24"/>
          <w:szCs w:val="24"/>
        </w:rPr>
        <w:t xml:space="preserve">[0102b08] </w:t>
      </w:r>
      <w:r w:rsidRPr="00AC2C8C">
        <w:rPr>
          <w:rFonts w:asciiTheme="minorEastAsia" w:hAnsiTheme="minorEastAsia" w:cs="宋体" w:hint="eastAsia"/>
          <w:color w:val="000000"/>
          <w:kern w:val="0"/>
          <w:sz w:val="24"/>
          <w:szCs w:val="24"/>
        </w:rPr>
        <w:t>若风自生被拂之面。从彼面生当应拂汝。自汝整衣云何倒拂。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77" w:name="0102b10"/>
      <w:bookmarkEnd w:id="2277"/>
      <w:r w:rsidRPr="00AC2C8C">
        <w:rPr>
          <w:rFonts w:asciiTheme="minorEastAsia" w:hAnsiTheme="minorEastAsia" w:cs="宋体"/>
          <w:color w:val="0000A0"/>
          <w:kern w:val="0"/>
          <w:sz w:val="24"/>
          <w:szCs w:val="24"/>
        </w:rPr>
        <w:t xml:space="preserve">[0102b10] </w:t>
      </w:r>
      <w:r w:rsidRPr="00AC2C8C">
        <w:rPr>
          <w:rFonts w:asciiTheme="minorEastAsia" w:hAnsiTheme="minorEastAsia" w:cs="宋体" w:hint="eastAsia"/>
          <w:color w:val="000000"/>
          <w:kern w:val="0"/>
          <w:sz w:val="24"/>
          <w:szCs w:val="24"/>
        </w:rPr>
        <w:t>若谓有风自生于被拂之面者义亦不成。以从彼面生当应拂汝。今既不见拂汝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知不生彼面。乃自汝整衣之时云何倒拂彼面。其不生彼面之义益可见矣。先破各相竟。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[0102b13] </w:t>
      </w:r>
      <w:r w:rsidRPr="00AC2C8C">
        <w:rPr>
          <w:rFonts w:asciiTheme="minorEastAsia" w:hAnsiTheme="minorEastAsia" w:cs="宋体" w:hint="eastAsia"/>
          <w:color w:val="000000"/>
          <w:kern w:val="0"/>
          <w:sz w:val="24"/>
          <w:szCs w:val="24"/>
        </w:rPr>
        <w:t>二后破合相。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78" w:name="0102b14"/>
      <w:bookmarkEnd w:id="2278"/>
      <w:r w:rsidRPr="00AC2C8C">
        <w:rPr>
          <w:rFonts w:asciiTheme="minorEastAsia" w:hAnsiTheme="minorEastAsia" w:cs="宋体"/>
          <w:color w:val="0000A0"/>
          <w:kern w:val="0"/>
          <w:sz w:val="24"/>
          <w:szCs w:val="24"/>
        </w:rPr>
        <w:t xml:space="preserve">[0102b14] </w:t>
      </w:r>
      <w:r w:rsidRPr="00AC2C8C">
        <w:rPr>
          <w:rFonts w:asciiTheme="minorEastAsia" w:hAnsiTheme="minorEastAsia" w:cs="宋体" w:hint="eastAsia"/>
          <w:color w:val="000000"/>
          <w:kern w:val="0"/>
          <w:sz w:val="24"/>
          <w:szCs w:val="24"/>
        </w:rPr>
        <w:t>汝审谛观。整衣在汝面属彼人。</w:t>
      </w:r>
      <w:bookmarkStart w:id="2279" w:name="0102b15"/>
      <w:bookmarkEnd w:id="2279"/>
      <w:r w:rsidRPr="00AC2C8C">
        <w:rPr>
          <w:rFonts w:asciiTheme="minorEastAsia" w:hAnsiTheme="minorEastAsia" w:cs="宋体" w:hint="eastAsia"/>
          <w:color w:val="000000"/>
          <w:kern w:val="0"/>
          <w:sz w:val="24"/>
          <w:szCs w:val="24"/>
        </w:rPr>
        <w:t>虗空寂然不参流动。风自谁方皷动来此。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风空性隔非和非合。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不应风性无从自有。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0" w:name="0102b17"/>
      <w:bookmarkEnd w:id="2280"/>
      <w:r w:rsidRPr="00AC2C8C">
        <w:rPr>
          <w:rFonts w:asciiTheme="minorEastAsia" w:hAnsiTheme="minorEastAsia" w:cs="宋体"/>
          <w:color w:val="0000A0"/>
          <w:kern w:val="0"/>
          <w:sz w:val="24"/>
          <w:szCs w:val="24"/>
        </w:rPr>
        <w:t xml:space="preserve">[0102b17] </w:t>
      </w:r>
      <w:r w:rsidRPr="00AC2C8C">
        <w:rPr>
          <w:rFonts w:asciiTheme="minorEastAsia" w:hAnsiTheme="minorEastAsia" w:cs="宋体" w:hint="eastAsia"/>
          <w:color w:val="000000"/>
          <w:kern w:val="0"/>
          <w:sz w:val="24"/>
          <w:szCs w:val="24"/>
        </w:rPr>
        <w:t>初详审来方。汝审谛观者教以审辨谛实而观。勿得过目了事也。整衣在汝汝无藏风之处。面属彼人彼无藏风之处。虗空寂然等空无藏风之处。既三方皆无藏风之处而风自谁方皷动来此。又不可以不审焉。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风空下正破和合。恐谓衣空面既无有风。审谛观又无藏风之处。和合而有理应无疑。故为此破。言现见风动空澄其性相隔。无和合义故曰非和非合。衣碍风通例此可知。是皆无和合义也。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不应句预遮谬救。准前。先破和合竟。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1" w:name="0102c02"/>
      <w:bookmarkEnd w:id="2281"/>
      <w:r w:rsidRPr="00AC2C8C">
        <w:rPr>
          <w:rFonts w:asciiTheme="minorEastAsia" w:hAnsiTheme="minorEastAsia" w:cs="宋体"/>
          <w:color w:val="0000A0"/>
          <w:kern w:val="0"/>
          <w:sz w:val="24"/>
          <w:szCs w:val="24"/>
        </w:rPr>
        <w:t xml:space="preserve">[0102c02] </w:t>
      </w:r>
      <w:r w:rsidRPr="00AC2C8C">
        <w:rPr>
          <w:rFonts w:asciiTheme="minorEastAsia" w:hAnsiTheme="minorEastAsia" w:cs="宋体" w:hint="eastAsia"/>
          <w:color w:val="000000"/>
          <w:kern w:val="0"/>
          <w:sz w:val="24"/>
          <w:szCs w:val="24"/>
        </w:rPr>
        <w:t>三详示中道二。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[0102c02] </w:t>
      </w:r>
      <w:r w:rsidRPr="00AC2C8C">
        <w:rPr>
          <w:rFonts w:asciiTheme="minorEastAsia" w:hAnsiTheme="minorEastAsia" w:cs="宋体" w:hint="eastAsia"/>
          <w:color w:val="000000"/>
          <w:kern w:val="0"/>
          <w:sz w:val="24"/>
          <w:szCs w:val="24"/>
        </w:rPr>
        <w:t>一正示。二验知。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82" w:name="0102c03"/>
      <w:bookmarkEnd w:id="2282"/>
      <w:r w:rsidRPr="00AC2C8C">
        <w:rPr>
          <w:rFonts w:asciiTheme="minorEastAsia" w:hAnsiTheme="minorEastAsia" w:cs="宋体"/>
          <w:color w:val="0000A0"/>
          <w:kern w:val="0"/>
          <w:sz w:val="24"/>
          <w:szCs w:val="24"/>
        </w:rPr>
        <w:t xml:space="preserve">[0102c03] </w:t>
      </w:r>
      <w:r w:rsidRPr="00AC2C8C">
        <w:rPr>
          <w:rFonts w:asciiTheme="minorEastAsia" w:hAnsiTheme="minorEastAsia" w:cs="宋体" w:hint="eastAsia"/>
          <w:color w:val="000000"/>
          <w:kern w:val="0"/>
          <w:sz w:val="24"/>
          <w:szCs w:val="24"/>
        </w:rPr>
        <w:t>汝宛不知。如来藏中性风真空。性空真风。清净本然周徧法界。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3" w:name="0102c05"/>
      <w:bookmarkEnd w:id="2283"/>
      <w:r w:rsidRPr="00AC2C8C">
        <w:rPr>
          <w:rFonts w:asciiTheme="minorEastAsia" w:hAnsiTheme="minorEastAsia" w:cs="宋体"/>
          <w:color w:val="0000A0"/>
          <w:kern w:val="0"/>
          <w:sz w:val="24"/>
          <w:szCs w:val="24"/>
        </w:rPr>
        <w:t xml:space="preserve">[0102c05] </w:t>
      </w:r>
      <w:r w:rsidRPr="00AC2C8C">
        <w:rPr>
          <w:rFonts w:asciiTheme="minorEastAsia" w:hAnsiTheme="minorEastAsia" w:cs="宋体" w:hint="eastAsia"/>
          <w:color w:val="000000"/>
          <w:kern w:val="0"/>
          <w:sz w:val="24"/>
          <w:szCs w:val="24"/>
        </w:rPr>
        <w:t>宛字有深怪意。言地火水三番详示。风性可以类推。</w:t>
      </w:r>
      <w:bookmarkStart w:id="2284" w:name="0102c07"/>
      <w:bookmarkEnd w:id="2284"/>
      <w:r w:rsidRPr="00AC2C8C">
        <w:rPr>
          <w:rFonts w:asciiTheme="minorEastAsia" w:hAnsiTheme="minorEastAsia" w:cs="宋体" w:hint="eastAsia"/>
          <w:color w:val="000000"/>
          <w:kern w:val="0"/>
          <w:sz w:val="24"/>
          <w:szCs w:val="24"/>
        </w:rPr>
        <w:t>观汝动静宛然不知如来藏中不变随缘义也。余俱准前可思。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[0102c07] </w:t>
      </w:r>
      <w:r w:rsidRPr="00AC2C8C">
        <w:rPr>
          <w:rFonts w:asciiTheme="minorEastAsia" w:hAnsiTheme="minorEastAsia" w:cs="宋体" w:hint="eastAsia"/>
          <w:color w:val="000000"/>
          <w:kern w:val="0"/>
          <w:sz w:val="24"/>
          <w:szCs w:val="24"/>
        </w:rPr>
        <w:t>二验知。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85" w:name="0102c08"/>
      <w:bookmarkEnd w:id="2285"/>
      <w:r w:rsidRPr="00AC2C8C">
        <w:rPr>
          <w:rFonts w:asciiTheme="minorEastAsia" w:hAnsiTheme="minorEastAsia" w:cs="宋体"/>
          <w:color w:val="0000A0"/>
          <w:kern w:val="0"/>
          <w:sz w:val="24"/>
          <w:szCs w:val="24"/>
        </w:rPr>
        <w:t xml:space="preserve">[0102c08] </w:t>
      </w:r>
      <w:r w:rsidRPr="00AC2C8C">
        <w:rPr>
          <w:rFonts w:asciiTheme="minorEastAsia" w:hAnsiTheme="minorEastAsia" w:cs="宋体" w:hint="eastAsia"/>
          <w:color w:val="000000"/>
          <w:kern w:val="0"/>
          <w:sz w:val="24"/>
          <w:szCs w:val="24"/>
        </w:rPr>
        <w:t>随众生心应所知量。阿难。如汝一人微动服衣有微风出。徧法界拂满国土生。周徧世间宁有方所。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循发业现。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6" w:name="0102c11"/>
      <w:bookmarkEnd w:id="2286"/>
      <w:r w:rsidRPr="00AC2C8C">
        <w:rPr>
          <w:rFonts w:asciiTheme="minorEastAsia" w:hAnsiTheme="minorEastAsia" w:cs="宋体"/>
          <w:color w:val="0000A0"/>
          <w:kern w:val="0"/>
          <w:sz w:val="24"/>
          <w:szCs w:val="24"/>
        </w:rPr>
        <w:t xml:space="preserve">[0102c11] </w:t>
      </w:r>
      <w:r w:rsidRPr="00AC2C8C">
        <w:rPr>
          <w:rFonts w:asciiTheme="minorEastAsia" w:hAnsiTheme="minorEastAsia" w:cs="宋体" w:hint="eastAsia"/>
          <w:color w:val="000000"/>
          <w:kern w:val="0"/>
          <w:sz w:val="24"/>
          <w:szCs w:val="24"/>
        </w:rPr>
        <w:t>初验知清净。法界世间国土一义耳。拂动也。徧法界拂者。谓徧法界中人皆微动服衣也。满国土生者谓满国中皆有风生。是知此风周徧世间宁有方所。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末句验知周徧可知。详示中道竟。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87" w:name="0102c15"/>
      <w:bookmarkEnd w:id="2287"/>
      <w:r w:rsidRPr="00AC2C8C">
        <w:rPr>
          <w:rFonts w:asciiTheme="minorEastAsia" w:hAnsiTheme="minorEastAsia" w:cs="宋体"/>
          <w:color w:val="0000A0"/>
          <w:kern w:val="0"/>
          <w:sz w:val="24"/>
          <w:szCs w:val="24"/>
        </w:rPr>
        <w:t xml:space="preserve">[0102c15] </w:t>
      </w:r>
      <w:r w:rsidRPr="00AC2C8C">
        <w:rPr>
          <w:rFonts w:asciiTheme="minorEastAsia" w:hAnsiTheme="minorEastAsia" w:cs="宋体" w:hint="eastAsia"/>
          <w:color w:val="000000"/>
          <w:kern w:val="0"/>
          <w:sz w:val="24"/>
          <w:szCs w:val="24"/>
        </w:rPr>
        <w:t>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88" w:name="0102c16"/>
      <w:bookmarkEnd w:id="2288"/>
      <w:r w:rsidRPr="00AC2C8C">
        <w:rPr>
          <w:rFonts w:asciiTheme="minorEastAsia" w:hAnsiTheme="minorEastAsia" w:cs="宋体"/>
          <w:color w:val="0000A0"/>
          <w:kern w:val="0"/>
          <w:sz w:val="24"/>
          <w:szCs w:val="24"/>
        </w:rPr>
        <w:t xml:space="preserve">[0102c16] </w:t>
      </w:r>
      <w:r w:rsidRPr="00AC2C8C">
        <w:rPr>
          <w:rFonts w:asciiTheme="minorEastAsia" w:hAnsiTheme="minorEastAsia" w:cs="宋体" w:hint="eastAsia"/>
          <w:color w:val="000000"/>
          <w:kern w:val="0"/>
          <w:sz w:val="24"/>
          <w:szCs w:val="24"/>
        </w:rPr>
        <w:t>世间无知。惑为因缘及自然性。</w:t>
      </w:r>
      <w:bookmarkStart w:id="2289" w:name="0102c17"/>
      <w:bookmarkEnd w:id="2289"/>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0" w:name="0102c18"/>
      <w:bookmarkEnd w:id="2290"/>
      <w:r w:rsidRPr="00AC2C8C">
        <w:rPr>
          <w:rFonts w:asciiTheme="minorEastAsia" w:hAnsiTheme="minorEastAsia" w:cs="宋体"/>
          <w:color w:val="0000A0"/>
          <w:kern w:val="0"/>
          <w:sz w:val="24"/>
          <w:szCs w:val="24"/>
        </w:rPr>
        <w:t xml:space="preserve">[0102c18] </w:t>
      </w:r>
      <w:r w:rsidRPr="00AC2C8C">
        <w:rPr>
          <w:rFonts w:asciiTheme="minorEastAsia" w:hAnsiTheme="minorEastAsia" w:cs="宋体" w:hint="eastAsia"/>
          <w:color w:val="000000"/>
          <w:kern w:val="0"/>
          <w:sz w:val="24"/>
          <w:szCs w:val="24"/>
        </w:rPr>
        <w:t>风大竟。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[0102c18] </w:t>
      </w:r>
      <w:r w:rsidRPr="00AC2C8C">
        <w:rPr>
          <w:rFonts w:asciiTheme="minorEastAsia" w:hAnsiTheme="minorEastAsia" w:cs="宋体" w:hint="eastAsia"/>
          <w:color w:val="000000"/>
          <w:kern w:val="0"/>
          <w:sz w:val="24"/>
          <w:szCs w:val="24"/>
        </w:rPr>
        <w:t>五空大四。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[0102c18] </w:t>
      </w:r>
      <w:r w:rsidRPr="00AC2C8C">
        <w:rPr>
          <w:rFonts w:asciiTheme="minorEastAsia" w:hAnsiTheme="minorEastAsia" w:cs="宋体" w:hint="eastAsia"/>
          <w:color w:val="000000"/>
          <w:kern w:val="0"/>
          <w:sz w:val="24"/>
          <w:szCs w:val="24"/>
        </w:rPr>
        <w:t>一依性成相。</w:t>
      </w:r>
      <w:bookmarkStart w:id="2291" w:name="0102c19"/>
      <w:bookmarkEnd w:id="2291"/>
      <w:r w:rsidRPr="00AC2C8C">
        <w:rPr>
          <w:rFonts w:asciiTheme="minorEastAsia" w:hAnsiTheme="minorEastAsia" w:cs="宋体" w:hint="eastAsia"/>
          <w:color w:val="000000"/>
          <w:kern w:val="0"/>
          <w:sz w:val="24"/>
          <w:szCs w:val="24"/>
        </w:rPr>
        <w:t>二先破和合。三详示中道。四双拂二计。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92" w:name="0102c20"/>
      <w:bookmarkEnd w:id="2292"/>
      <w:r w:rsidRPr="00AC2C8C">
        <w:rPr>
          <w:rFonts w:asciiTheme="minorEastAsia" w:hAnsiTheme="minorEastAsia" w:cs="宋体"/>
          <w:color w:val="0000A0"/>
          <w:kern w:val="0"/>
          <w:sz w:val="24"/>
          <w:szCs w:val="24"/>
        </w:rPr>
        <w:t xml:space="preserve">[0102c20] </w:t>
      </w:r>
      <w:r w:rsidRPr="00AC2C8C">
        <w:rPr>
          <w:rFonts w:asciiTheme="minorEastAsia" w:hAnsiTheme="minorEastAsia" w:cs="宋体" w:hint="eastAsia"/>
          <w:color w:val="000000"/>
          <w:kern w:val="0"/>
          <w:sz w:val="24"/>
          <w:szCs w:val="24"/>
        </w:rPr>
        <w:t>阿难。空性无形因色显发。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[0102c20]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如室罗城去河遥处。诸剎利种及婆罗门。毗舍首陀兼颇罗堕旃陀罗等。新立安居凿井求水。出土一尺于中则有一尺虗空。如是乃至出土一丈中间还得一丈虗空。虗空浅深随出多少。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3" w:name="0103a01"/>
      <w:bookmarkEnd w:id="2293"/>
      <w:r w:rsidRPr="00AC2C8C">
        <w:rPr>
          <w:rFonts w:asciiTheme="minorEastAsia" w:hAnsiTheme="minorEastAsia" w:cs="宋体"/>
          <w:color w:val="0000A0"/>
          <w:kern w:val="0"/>
          <w:sz w:val="24"/>
          <w:szCs w:val="24"/>
        </w:rPr>
        <w:t xml:space="preserve">[0103a01] </w:t>
      </w:r>
      <w:r w:rsidRPr="00AC2C8C">
        <w:rPr>
          <w:rFonts w:asciiTheme="minorEastAsia" w:hAnsiTheme="minorEastAsia" w:cs="宋体" w:hint="eastAsia"/>
          <w:color w:val="000000"/>
          <w:kern w:val="0"/>
          <w:sz w:val="24"/>
          <w:szCs w:val="24"/>
        </w:rPr>
        <w:t>初空性随缘。空性二字且指不变之体。由不变故是曰无形。谓无长短大小等形因色显发。乃指随缘之用。由随缘故是曰因显。谓因彼色相差别乃显虗空各有差别。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室下引事以证。室罗城地广人稠。去河近不须凿井。故唯约遥处言之。西域贵贱族分四姓。剎帝力略云剎利。此翻田主。即王种也。婆罗门此翻净行。守道居正洁白其操。有类此方儒道。毗舍此云商贾。行贩坐卖者是。首陀此翻农夫。耕田种地者是。</w:t>
      </w:r>
      <w:bookmarkStart w:id="2294" w:name="0103a10"/>
      <w:bookmarkEnd w:id="2294"/>
      <w:r w:rsidRPr="00AC2C8C">
        <w:rPr>
          <w:rFonts w:asciiTheme="minorEastAsia" w:hAnsiTheme="minorEastAsia" w:cs="宋体" w:hint="eastAsia"/>
          <w:color w:val="000000"/>
          <w:kern w:val="0"/>
          <w:sz w:val="24"/>
          <w:szCs w:val="24"/>
        </w:rPr>
        <w:t>四姓之外别有智愚二族。故云兼也。颇罗堕此云利根。如六艺百工之类。旃陀罗此云严帜。如屠儿魁脍之类。新立安居兴作须水。去河遥处担运费繁故须凿井求之。出尺尺空。出丈丈空。其因色显发之义亦自可见。末二句乃重牒上义。为下作征起之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[0103a14] </w:t>
      </w:r>
      <w:r w:rsidRPr="00AC2C8C">
        <w:rPr>
          <w:rFonts w:asciiTheme="minorEastAsia" w:hAnsiTheme="minorEastAsia" w:cs="宋体" w:hint="eastAsia"/>
          <w:color w:val="000000"/>
          <w:kern w:val="0"/>
          <w:sz w:val="24"/>
          <w:szCs w:val="24"/>
        </w:rPr>
        <w:t>二先破和合二。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5" w:name="0103a15"/>
      <w:bookmarkEnd w:id="2295"/>
      <w:r w:rsidRPr="00AC2C8C">
        <w:rPr>
          <w:rFonts w:asciiTheme="minorEastAsia" w:hAnsiTheme="minorEastAsia" w:cs="宋体"/>
          <w:color w:val="0000A0"/>
          <w:kern w:val="0"/>
          <w:sz w:val="24"/>
          <w:szCs w:val="24"/>
        </w:rPr>
        <w:t xml:space="preserve">[0103a15] </w:t>
      </w:r>
      <w:r w:rsidRPr="00AC2C8C">
        <w:rPr>
          <w:rFonts w:asciiTheme="minorEastAsia" w:hAnsiTheme="minorEastAsia" w:cs="宋体" w:hint="eastAsia"/>
          <w:color w:val="000000"/>
          <w:kern w:val="0"/>
          <w:sz w:val="24"/>
          <w:szCs w:val="24"/>
        </w:rPr>
        <w:t>一先破各相。二后破合相。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[0103a15] </w:t>
      </w:r>
      <w:r w:rsidRPr="00AC2C8C">
        <w:rPr>
          <w:rFonts w:asciiTheme="minorEastAsia" w:hAnsiTheme="minorEastAsia" w:cs="宋体" w:hint="eastAsia"/>
          <w:color w:val="000000"/>
          <w:kern w:val="0"/>
          <w:sz w:val="24"/>
          <w:szCs w:val="24"/>
        </w:rPr>
        <w:t>一就空征本。二逐缘为破。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296" w:name="0103a17"/>
      <w:bookmarkEnd w:id="2296"/>
      <w:r w:rsidRPr="00AC2C8C">
        <w:rPr>
          <w:rFonts w:asciiTheme="minorEastAsia" w:hAnsiTheme="minorEastAsia" w:cs="宋体"/>
          <w:color w:val="0000A0"/>
          <w:kern w:val="0"/>
          <w:sz w:val="24"/>
          <w:szCs w:val="24"/>
        </w:rPr>
        <w:t xml:space="preserve">[0103a17] </w:t>
      </w:r>
      <w:r w:rsidRPr="00AC2C8C">
        <w:rPr>
          <w:rFonts w:asciiTheme="minorEastAsia" w:hAnsiTheme="minorEastAsia" w:cs="宋体" w:hint="eastAsia"/>
          <w:color w:val="000000"/>
          <w:kern w:val="0"/>
          <w:sz w:val="24"/>
          <w:szCs w:val="24"/>
        </w:rPr>
        <w:t>此空为当因土所出。因凿所有。无因自生。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7" w:name="0103a18"/>
      <w:bookmarkEnd w:id="2297"/>
      <w:r w:rsidRPr="00AC2C8C">
        <w:rPr>
          <w:rFonts w:asciiTheme="minorEastAsia" w:hAnsiTheme="minorEastAsia" w:cs="宋体"/>
          <w:color w:val="0000A0"/>
          <w:kern w:val="0"/>
          <w:sz w:val="24"/>
          <w:szCs w:val="24"/>
        </w:rPr>
        <w:t xml:space="preserve">[0103a18] </w:t>
      </w:r>
      <w:r w:rsidRPr="00AC2C8C">
        <w:rPr>
          <w:rFonts w:asciiTheme="minorEastAsia" w:hAnsiTheme="minorEastAsia" w:cs="宋体" w:hint="eastAsia"/>
          <w:color w:val="000000"/>
          <w:kern w:val="0"/>
          <w:sz w:val="24"/>
          <w:szCs w:val="24"/>
        </w:rPr>
        <w:t>因土所出即是从土而生。因凿所有即是从凿具生。无因自生者。谓别无所因从自体生。犹言从徧界空出井空也。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[0103a20] </w:t>
      </w:r>
      <w:r w:rsidRPr="00AC2C8C">
        <w:rPr>
          <w:rFonts w:asciiTheme="minorEastAsia" w:hAnsiTheme="minorEastAsia" w:cs="宋体" w:hint="eastAsia"/>
          <w:color w:val="000000"/>
          <w:kern w:val="0"/>
          <w:sz w:val="24"/>
          <w:szCs w:val="24"/>
        </w:rPr>
        <w:t>二逐缘为破三。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298" w:name="0103a21"/>
      <w:bookmarkEnd w:id="2298"/>
      <w:r w:rsidRPr="00AC2C8C">
        <w:rPr>
          <w:rFonts w:asciiTheme="minorEastAsia" w:hAnsiTheme="minorEastAsia" w:cs="宋体"/>
          <w:color w:val="0000A0"/>
          <w:kern w:val="0"/>
          <w:sz w:val="24"/>
          <w:szCs w:val="24"/>
        </w:rPr>
        <w:t xml:space="preserve">[0103a20] </w:t>
      </w:r>
      <w:r w:rsidRPr="00AC2C8C">
        <w:rPr>
          <w:rFonts w:asciiTheme="minorEastAsia" w:hAnsiTheme="minorEastAsia" w:cs="宋体" w:hint="eastAsia"/>
          <w:color w:val="000000"/>
          <w:kern w:val="0"/>
          <w:sz w:val="24"/>
          <w:szCs w:val="24"/>
        </w:rPr>
        <w:t>一破从自生。二破因土出。三破因凿出。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[0103a21]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据义乃是破从空生。</w:t>
      </w:r>
      <w:bookmarkStart w:id="2299" w:name="0103a22"/>
      <w:bookmarkEnd w:id="2299"/>
      <w:r w:rsidRPr="00AC2C8C">
        <w:rPr>
          <w:rFonts w:asciiTheme="minorEastAsia" w:hAnsiTheme="minorEastAsia" w:cs="宋体" w:hint="eastAsia"/>
          <w:color w:val="800080"/>
          <w:kern w:val="0"/>
          <w:sz w:val="24"/>
          <w:szCs w:val="24"/>
        </w:rPr>
        <w:t>但以空是自体。故云自生。古德多作破无因释。今疏不尔者。以与破和合义相违故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00" w:name="0103a23"/>
      <w:bookmarkEnd w:id="2300"/>
      <w:r w:rsidRPr="00AC2C8C">
        <w:rPr>
          <w:rFonts w:asciiTheme="minorEastAsia" w:hAnsiTheme="minorEastAsia" w:cs="宋体"/>
          <w:color w:val="0000A0"/>
          <w:kern w:val="0"/>
          <w:sz w:val="24"/>
          <w:szCs w:val="24"/>
        </w:rPr>
        <w:t xml:space="preserve">[0103a23] </w:t>
      </w:r>
      <w:r w:rsidRPr="00AC2C8C">
        <w:rPr>
          <w:rFonts w:asciiTheme="minorEastAsia" w:hAnsiTheme="minorEastAsia" w:cs="宋体" w:hint="eastAsia"/>
          <w:color w:val="000000"/>
          <w:kern w:val="0"/>
          <w:sz w:val="24"/>
          <w:szCs w:val="24"/>
        </w:rPr>
        <w:t>阿难。若复此空无因自生。未凿土前何不无碍。唯见大地逈无通达。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01" w:name="0103b01"/>
      <w:bookmarkEnd w:id="2301"/>
      <w:r w:rsidRPr="00AC2C8C">
        <w:rPr>
          <w:rFonts w:asciiTheme="minorEastAsia" w:hAnsiTheme="minorEastAsia" w:cs="宋体"/>
          <w:color w:val="0000A0"/>
          <w:kern w:val="0"/>
          <w:sz w:val="24"/>
          <w:szCs w:val="24"/>
        </w:rPr>
        <w:t xml:space="preserve">[0103b01] </w:t>
      </w:r>
      <w:r w:rsidRPr="00AC2C8C">
        <w:rPr>
          <w:rFonts w:asciiTheme="minorEastAsia" w:hAnsiTheme="minorEastAsia" w:cs="宋体" w:hint="eastAsia"/>
          <w:color w:val="000000"/>
          <w:kern w:val="0"/>
          <w:sz w:val="24"/>
          <w:szCs w:val="24"/>
        </w:rPr>
        <w:t>破意以若计此空别无所因。从自体生者应不藉乎凿之与土。既尔则未凿土前即应无碍。乃何故不能无碍。不惟不能无碍具唯见大地逈然无有通达之相。是知所谓无因自生者谬矣。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02" w:name="0103b05"/>
      <w:bookmarkEnd w:id="2302"/>
      <w:r w:rsidRPr="00AC2C8C">
        <w:rPr>
          <w:rFonts w:asciiTheme="minorEastAsia" w:hAnsiTheme="minorEastAsia" w:cs="宋体"/>
          <w:color w:val="0000A0"/>
          <w:kern w:val="0"/>
          <w:sz w:val="24"/>
          <w:szCs w:val="24"/>
        </w:rPr>
        <w:t xml:space="preserve">[0103b05] </w:t>
      </w:r>
      <w:r w:rsidRPr="00AC2C8C">
        <w:rPr>
          <w:rFonts w:asciiTheme="minorEastAsia" w:hAnsiTheme="minorEastAsia" w:cs="宋体" w:hint="eastAsia"/>
          <w:color w:val="000000"/>
          <w:kern w:val="0"/>
          <w:sz w:val="24"/>
          <w:szCs w:val="24"/>
        </w:rPr>
        <w:t>二破因土出。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03" w:name="0103b06"/>
      <w:bookmarkEnd w:id="2303"/>
      <w:r w:rsidRPr="00AC2C8C">
        <w:rPr>
          <w:rFonts w:asciiTheme="minorEastAsia" w:hAnsiTheme="minorEastAsia" w:cs="宋体"/>
          <w:color w:val="0000A0"/>
          <w:kern w:val="0"/>
          <w:sz w:val="24"/>
          <w:szCs w:val="24"/>
        </w:rPr>
        <w:t xml:space="preserve">[0103b06] </w:t>
      </w:r>
      <w:r w:rsidRPr="00AC2C8C">
        <w:rPr>
          <w:rFonts w:asciiTheme="minorEastAsia" w:hAnsiTheme="minorEastAsia" w:cs="宋体" w:hint="eastAsia"/>
          <w:color w:val="000000"/>
          <w:kern w:val="0"/>
          <w:sz w:val="24"/>
          <w:szCs w:val="24"/>
        </w:rPr>
        <w:t>若因土出。则土出时应见空入。若土先出无空入者云何虗空因土而出。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若无出入则应空土元无异因。无异则同。则土出时空何不出。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04" w:name="0103b09"/>
      <w:bookmarkEnd w:id="2304"/>
      <w:r w:rsidRPr="00AC2C8C">
        <w:rPr>
          <w:rFonts w:asciiTheme="minorEastAsia" w:hAnsiTheme="minorEastAsia" w:cs="宋体"/>
          <w:color w:val="0000A0"/>
          <w:kern w:val="0"/>
          <w:sz w:val="24"/>
          <w:szCs w:val="24"/>
        </w:rPr>
        <w:t xml:space="preserve">[0103b09] </w:t>
      </w:r>
      <w:r w:rsidRPr="00AC2C8C">
        <w:rPr>
          <w:rFonts w:asciiTheme="minorEastAsia" w:hAnsiTheme="minorEastAsia" w:cs="宋体" w:hint="eastAsia"/>
          <w:color w:val="000000"/>
          <w:kern w:val="0"/>
          <w:sz w:val="24"/>
          <w:szCs w:val="24"/>
        </w:rPr>
        <w:t>初正破土出。若谓此空因土出者。则土从井出之时应见虗空从外而入。以土在外故。若土先从井出无空从外入者。云何而言虗空因土而出。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下预遮谬救。恐阿难救云。空本内生实无出土入井之意。故为此遮。若谓虗空无出土入井之义者。则应未凿土前空土元无异因。因依也。无异因者谓空土相依而住。无别所依也。无异则同者。谓既无异因则同为一体。既同为一体出则同出。故难以则土出时空何不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[0103b17] </w:t>
      </w:r>
      <w:r w:rsidRPr="00AC2C8C">
        <w:rPr>
          <w:rFonts w:asciiTheme="minorEastAsia" w:hAnsiTheme="minorEastAsia" w:cs="宋体" w:hint="eastAsia"/>
          <w:color w:val="000000"/>
          <w:kern w:val="0"/>
          <w:sz w:val="24"/>
          <w:szCs w:val="24"/>
        </w:rPr>
        <w:t>三破因凿出。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05" w:name="0103b18"/>
      <w:bookmarkEnd w:id="2305"/>
      <w:r w:rsidRPr="00AC2C8C">
        <w:rPr>
          <w:rFonts w:asciiTheme="minorEastAsia" w:hAnsiTheme="minorEastAsia" w:cs="宋体"/>
          <w:color w:val="0000A0"/>
          <w:kern w:val="0"/>
          <w:sz w:val="24"/>
          <w:szCs w:val="24"/>
        </w:rPr>
        <w:t xml:space="preserve">[0103b18] </w:t>
      </w:r>
      <w:r w:rsidRPr="00AC2C8C">
        <w:rPr>
          <w:rFonts w:asciiTheme="minorEastAsia" w:hAnsiTheme="minorEastAsia" w:cs="宋体" w:hint="eastAsia"/>
          <w:color w:val="000000"/>
          <w:kern w:val="0"/>
          <w:sz w:val="24"/>
          <w:szCs w:val="24"/>
        </w:rPr>
        <w:t>若因凿出。因凿出空应非出土。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不因凿出。凿自出土云何见空。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06" w:name="0103b20"/>
      <w:bookmarkEnd w:id="2306"/>
      <w:r w:rsidRPr="00AC2C8C">
        <w:rPr>
          <w:rFonts w:asciiTheme="minorEastAsia" w:hAnsiTheme="minorEastAsia" w:cs="宋体"/>
          <w:color w:val="0000A0"/>
          <w:kern w:val="0"/>
          <w:sz w:val="24"/>
          <w:szCs w:val="24"/>
        </w:rPr>
        <w:t xml:space="preserve">[0103b20] </w:t>
      </w:r>
      <w:r w:rsidRPr="00AC2C8C">
        <w:rPr>
          <w:rFonts w:asciiTheme="minorEastAsia" w:hAnsiTheme="minorEastAsia" w:cs="宋体" w:hint="eastAsia"/>
          <w:color w:val="000000"/>
          <w:kern w:val="0"/>
          <w:sz w:val="24"/>
          <w:szCs w:val="24"/>
        </w:rPr>
        <w:t>初正破因凿。若谓此空因凿具出者。则唯凿便能出空应当不用出土。今既必待出土成空。明知此空不因凿出。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不因下兼难不因。恐因凿被破转计不因凿出。故为此难。</w:t>
      </w:r>
      <w:bookmarkStart w:id="2307" w:name="0103b24"/>
      <w:bookmarkEnd w:id="2307"/>
      <w:r w:rsidRPr="00AC2C8C">
        <w:rPr>
          <w:rFonts w:asciiTheme="minorEastAsia" w:hAnsiTheme="minorEastAsia" w:cs="宋体" w:hint="eastAsia"/>
          <w:color w:val="000000"/>
          <w:kern w:val="0"/>
          <w:sz w:val="24"/>
          <w:szCs w:val="24"/>
        </w:rPr>
        <w:t>若谓此空不因凿具出者。则凿自出土于外。云何于中见空。是不惟因凿不成不因亦非。总以不了性具恁么不恁么总不是也。先破各相竟。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[0103c02] </w:t>
      </w:r>
      <w:r w:rsidRPr="00AC2C8C">
        <w:rPr>
          <w:rFonts w:asciiTheme="minorEastAsia" w:hAnsiTheme="minorEastAsia" w:cs="宋体" w:hint="eastAsia"/>
          <w:color w:val="000000"/>
          <w:kern w:val="0"/>
          <w:sz w:val="24"/>
          <w:szCs w:val="24"/>
        </w:rPr>
        <w:t>二后破合相。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08" w:name="0103c03"/>
      <w:bookmarkEnd w:id="2308"/>
      <w:r w:rsidRPr="00AC2C8C">
        <w:rPr>
          <w:rFonts w:asciiTheme="minorEastAsia" w:hAnsiTheme="minorEastAsia" w:cs="宋体"/>
          <w:color w:val="0000A0"/>
          <w:kern w:val="0"/>
          <w:sz w:val="24"/>
          <w:szCs w:val="24"/>
        </w:rPr>
        <w:t xml:space="preserve">[0103c03] </w:t>
      </w:r>
      <w:r w:rsidRPr="00AC2C8C">
        <w:rPr>
          <w:rFonts w:asciiTheme="minorEastAsia" w:hAnsiTheme="minorEastAsia" w:cs="宋体" w:hint="eastAsia"/>
          <w:color w:val="000000"/>
          <w:kern w:val="0"/>
          <w:sz w:val="24"/>
          <w:szCs w:val="24"/>
        </w:rPr>
        <w:t>汝更审谛谛审谛观。凿从人手随方运转。</w:t>
      </w:r>
      <w:bookmarkStart w:id="2309" w:name="0103c04"/>
      <w:bookmarkEnd w:id="2309"/>
      <w:r w:rsidRPr="00AC2C8C">
        <w:rPr>
          <w:rFonts w:asciiTheme="minorEastAsia" w:hAnsiTheme="minorEastAsia" w:cs="宋体" w:hint="eastAsia"/>
          <w:color w:val="000000"/>
          <w:kern w:val="0"/>
          <w:sz w:val="24"/>
          <w:szCs w:val="24"/>
        </w:rPr>
        <w:t>土因地移。如是虗空因何所出。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凿空虗实不相为用。非和非合。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不应虗空无从自出。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0" w:name="0103c06"/>
      <w:bookmarkEnd w:id="2310"/>
      <w:r w:rsidRPr="00AC2C8C">
        <w:rPr>
          <w:rFonts w:asciiTheme="minorEastAsia" w:hAnsiTheme="minorEastAsia" w:cs="宋体"/>
          <w:color w:val="0000A0"/>
          <w:kern w:val="0"/>
          <w:sz w:val="24"/>
          <w:szCs w:val="24"/>
        </w:rPr>
        <w:t xml:space="preserve">[0103c06] </w:t>
      </w:r>
      <w:r w:rsidRPr="00AC2C8C">
        <w:rPr>
          <w:rFonts w:asciiTheme="minorEastAsia" w:hAnsiTheme="minorEastAsia" w:cs="宋体" w:hint="eastAsia"/>
          <w:color w:val="000000"/>
          <w:kern w:val="0"/>
          <w:sz w:val="24"/>
          <w:szCs w:val="24"/>
        </w:rPr>
        <w:t>初详审来方。佛意以三处不生是我所说。设未心服汝更审谛。所谓审谛者谓谛审而辩其从来。谛观而象其方所。何方更有藏空处也。凿从人手者教以观手。随方运转者教以观方。土因地移者教以观地。既徧观三方俱无藏空之处。试问如是虗空。毕竟因何所出。当明以告我勿颟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凿空下正破和合。如上三处不生。</w:t>
      </w:r>
      <w:bookmarkStart w:id="2311" w:name="0103c13"/>
      <w:bookmarkEnd w:id="2311"/>
      <w:r w:rsidRPr="00AC2C8C">
        <w:rPr>
          <w:rFonts w:asciiTheme="minorEastAsia" w:hAnsiTheme="minorEastAsia" w:cs="宋体" w:hint="eastAsia"/>
          <w:color w:val="000000"/>
          <w:kern w:val="0"/>
          <w:sz w:val="24"/>
          <w:szCs w:val="24"/>
        </w:rPr>
        <w:t>三方又无藏空之处。恐谓和合共生故为此破。言现见凿之与空一虗一实。彼此不相为用。无和合义。故曰非和非合。如凿空既尔土空亦然。是皆无和合义也。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不应句预遮谬救。可知。先破和合竟。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[0103c16] </w:t>
      </w:r>
      <w:r w:rsidRPr="00AC2C8C">
        <w:rPr>
          <w:rFonts w:asciiTheme="minorEastAsia" w:hAnsiTheme="minorEastAsia" w:cs="宋体" w:hint="eastAsia"/>
          <w:color w:val="000000"/>
          <w:kern w:val="0"/>
          <w:sz w:val="24"/>
          <w:szCs w:val="24"/>
        </w:rPr>
        <w:t>三详示中道三。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2" w:name="0103c17"/>
      <w:bookmarkEnd w:id="2312"/>
      <w:r w:rsidRPr="00AC2C8C">
        <w:rPr>
          <w:rFonts w:asciiTheme="minorEastAsia" w:hAnsiTheme="minorEastAsia" w:cs="宋体"/>
          <w:color w:val="0000A0"/>
          <w:kern w:val="0"/>
          <w:sz w:val="24"/>
          <w:szCs w:val="24"/>
        </w:rPr>
        <w:t xml:space="preserve">[0103c17] </w:t>
      </w:r>
      <w:r w:rsidRPr="00AC2C8C">
        <w:rPr>
          <w:rFonts w:asciiTheme="minorEastAsia" w:hAnsiTheme="minorEastAsia" w:cs="宋体" w:hint="eastAsia"/>
          <w:color w:val="000000"/>
          <w:kern w:val="0"/>
          <w:sz w:val="24"/>
          <w:szCs w:val="24"/>
        </w:rPr>
        <w:t>一比例发明。二正示中道。三取事验知。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[0103c17]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3" w:name="0103c18"/>
      <w:bookmarkEnd w:id="2313"/>
      <w:r w:rsidRPr="00AC2C8C">
        <w:rPr>
          <w:rFonts w:asciiTheme="minorEastAsia" w:hAnsiTheme="minorEastAsia" w:cs="宋体"/>
          <w:color w:val="0000A0"/>
          <w:kern w:val="0"/>
          <w:sz w:val="24"/>
          <w:szCs w:val="24"/>
        </w:rPr>
        <w:t xml:space="preserve">[0103c18] </w:t>
      </w:r>
      <w:r w:rsidRPr="00AC2C8C">
        <w:rPr>
          <w:rFonts w:asciiTheme="minorEastAsia" w:hAnsiTheme="minorEastAsia" w:cs="宋体" w:hint="eastAsia"/>
          <w:color w:val="000000"/>
          <w:kern w:val="0"/>
          <w:sz w:val="24"/>
          <w:szCs w:val="24"/>
        </w:rPr>
        <w:t>一以空例四取大名。二以四例空显圆义。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[0103c18]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14" w:name="0103c19"/>
      <w:bookmarkEnd w:id="2314"/>
      <w:r w:rsidRPr="00AC2C8C">
        <w:rPr>
          <w:rFonts w:asciiTheme="minorEastAsia" w:hAnsiTheme="minorEastAsia" w:cs="宋体"/>
          <w:color w:val="0000A0"/>
          <w:kern w:val="0"/>
          <w:sz w:val="24"/>
          <w:szCs w:val="24"/>
        </w:rPr>
        <w:t xml:space="preserve">[0103c19] </w:t>
      </w:r>
      <w:r w:rsidRPr="00AC2C8C">
        <w:rPr>
          <w:rFonts w:asciiTheme="minorEastAsia" w:hAnsiTheme="minorEastAsia" w:cs="宋体" w:hint="eastAsia"/>
          <w:color w:val="000000"/>
          <w:kern w:val="0"/>
          <w:sz w:val="24"/>
          <w:szCs w:val="24"/>
        </w:rPr>
        <w:t>若此虗空性圆周徧。本不动摇。当知现前地水火风均名五大。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5" w:name="0103c21"/>
      <w:bookmarkEnd w:id="2315"/>
      <w:r w:rsidRPr="00AC2C8C">
        <w:rPr>
          <w:rFonts w:asciiTheme="minorEastAsia" w:hAnsiTheme="minorEastAsia" w:cs="宋体"/>
          <w:color w:val="0000A0"/>
          <w:kern w:val="0"/>
          <w:sz w:val="24"/>
          <w:szCs w:val="24"/>
        </w:rPr>
        <w:t xml:space="preserve">[0103c21] </w:t>
      </w:r>
      <w:r w:rsidRPr="00AC2C8C">
        <w:rPr>
          <w:rFonts w:asciiTheme="minorEastAsia" w:hAnsiTheme="minorEastAsia" w:cs="宋体" w:hint="eastAsia"/>
          <w:color w:val="000000"/>
          <w:kern w:val="0"/>
          <w:sz w:val="24"/>
          <w:szCs w:val="24"/>
        </w:rPr>
        <w:t>佛意以若依上说。则此虗空既非和合而有。又非无从自出。明知其是性圆周徧本不动摇者矣。正脉云。圆周徧三字重一圆字。良以寻常论空亦言周徧。然有色法碍处即不圆融。是言周徧而非圆周徧也。今言空性周徧。色不为碍。</w:t>
      </w:r>
      <w:bookmarkStart w:id="2316" w:name="0104a02"/>
      <w:bookmarkEnd w:id="2316"/>
      <w:r w:rsidRPr="00AC2C8C">
        <w:rPr>
          <w:rFonts w:asciiTheme="minorEastAsia" w:hAnsiTheme="minorEastAsia" w:cs="宋体" w:hint="eastAsia"/>
          <w:color w:val="000000"/>
          <w:kern w:val="0"/>
          <w:sz w:val="24"/>
          <w:szCs w:val="24"/>
        </w:rPr>
        <w:t>故益之以圆义。又云不动摇者同后无生灭义。葢周徧表其非此有而彼无。此无而彼有。圆满意也。不动表其非先无而今有。今有而后无。常住意也。此且按定下乃取例。言寻常但知地水火风名大。</w:t>
      </w:r>
      <w:bookmarkStart w:id="2317" w:name="0104a06"/>
      <w:bookmarkEnd w:id="2317"/>
      <w:r w:rsidRPr="00AC2C8C">
        <w:rPr>
          <w:rFonts w:asciiTheme="minorEastAsia" w:hAnsiTheme="minorEastAsia" w:cs="宋体" w:hint="eastAsia"/>
          <w:color w:val="000000"/>
          <w:kern w:val="0"/>
          <w:sz w:val="24"/>
          <w:szCs w:val="24"/>
        </w:rPr>
        <w:t>不知虗空亦大。今既性圆周徧。本不动摇。自应发用无限。以此取例。当知此空与彼现前地水火风均名五大。以同具大义故也。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[0104a08] </w:t>
      </w:r>
      <w:r w:rsidRPr="00AC2C8C">
        <w:rPr>
          <w:rFonts w:asciiTheme="minorEastAsia" w:hAnsiTheme="minorEastAsia" w:cs="宋体" w:hint="eastAsia"/>
          <w:color w:val="000000"/>
          <w:kern w:val="0"/>
          <w:sz w:val="24"/>
          <w:szCs w:val="24"/>
        </w:rPr>
        <w:t>二以四例空显圆义。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18" w:name="0104a09"/>
      <w:bookmarkEnd w:id="2318"/>
      <w:r w:rsidRPr="00AC2C8C">
        <w:rPr>
          <w:rFonts w:asciiTheme="minorEastAsia" w:hAnsiTheme="minorEastAsia" w:cs="宋体"/>
          <w:color w:val="0000A0"/>
          <w:kern w:val="0"/>
          <w:sz w:val="24"/>
          <w:szCs w:val="24"/>
        </w:rPr>
        <w:t xml:space="preserve">[0104a09] </w:t>
      </w:r>
      <w:r w:rsidRPr="00AC2C8C">
        <w:rPr>
          <w:rFonts w:asciiTheme="minorEastAsia" w:hAnsiTheme="minorEastAsia" w:cs="宋体" w:hint="eastAsia"/>
          <w:color w:val="000000"/>
          <w:kern w:val="0"/>
          <w:sz w:val="24"/>
          <w:szCs w:val="24"/>
        </w:rPr>
        <w:t>性真圆融皆如来藏。本无生灭。阿难。汝心昏迷不悟四大元如来藏。当观虗空为出为入。为非出入。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19" w:name="0104a11"/>
      <w:bookmarkEnd w:id="2319"/>
      <w:r w:rsidRPr="00AC2C8C">
        <w:rPr>
          <w:rFonts w:asciiTheme="minorEastAsia" w:hAnsiTheme="minorEastAsia" w:cs="宋体"/>
          <w:color w:val="0000A0"/>
          <w:kern w:val="0"/>
          <w:sz w:val="24"/>
          <w:szCs w:val="24"/>
        </w:rPr>
        <w:t xml:space="preserve">[0104a11] </w:t>
      </w:r>
      <w:r w:rsidRPr="00AC2C8C">
        <w:rPr>
          <w:rFonts w:asciiTheme="minorEastAsia" w:hAnsiTheme="minorEastAsia" w:cs="宋体" w:hint="eastAsia"/>
          <w:color w:val="000000"/>
          <w:kern w:val="0"/>
          <w:sz w:val="24"/>
          <w:szCs w:val="24"/>
        </w:rPr>
        <w:t>既均名五大。则空大性真地水火风亦性真。空大圆融地水火风亦圆融。以其皆是如来藏本无生灭性故。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问。取名以空例四。为其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向不知。显圆以四例空。何所取义。答。此有二义。一者易知性真。二者易知圆融。易知性真者前云晦昧为空。后云空生大觉中。是知现前虗空亲依性起若言性真则易信。至于地水火风人但见其依于虗空而不知由于性起。若言性真则难见也。易知圆融者前云出土一尺于中则有一尺虗空。出土一丈中间还得一丈虗空。后云虗空体非羣相。不拒诸相发挥。是知现前虗空亦自无碍。若言圆融则易信。至于地水火风人但见其相凌相灭。而不知其相涉相含。若言圆融则难见也。为此取例。葢是以易知例难见。令难见者成易知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此且例定下乃令观。重呼其名者示警觉意故。言我今如是开示自可推类发明。设若汝心仍旧昏于权宗。</w:t>
      </w:r>
      <w:bookmarkStart w:id="2320" w:name="0104a21"/>
      <w:bookmarkEnd w:id="2320"/>
      <w:r w:rsidRPr="00AC2C8C">
        <w:rPr>
          <w:rFonts w:asciiTheme="minorEastAsia" w:hAnsiTheme="minorEastAsia" w:cs="宋体" w:hint="eastAsia"/>
          <w:color w:val="000000"/>
          <w:kern w:val="0"/>
          <w:sz w:val="24"/>
          <w:szCs w:val="24"/>
        </w:rPr>
        <w:t>迷于外计。不能开悟四大元如来藏者。当观前之虗空为出为入。为非出入。非犹无也。佛意以有出有入则堕因缘。无出无入则堕自然。但不肯明明道破。惟令自观自悟。必待信得虗空无出无入无非出入。元是如来藏性。则例推四大无不明矣。比类发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21" w:name="0104b02"/>
      <w:bookmarkEnd w:id="2321"/>
      <w:r w:rsidRPr="00AC2C8C">
        <w:rPr>
          <w:rFonts w:asciiTheme="minorEastAsia" w:hAnsiTheme="minorEastAsia" w:cs="宋体"/>
          <w:color w:val="0000A0"/>
          <w:kern w:val="0"/>
          <w:sz w:val="24"/>
          <w:szCs w:val="24"/>
        </w:rPr>
        <w:t xml:space="preserve">[0104b02] </w:t>
      </w:r>
      <w:r w:rsidRPr="00AC2C8C">
        <w:rPr>
          <w:rFonts w:asciiTheme="minorEastAsia" w:hAnsiTheme="minorEastAsia" w:cs="宋体" w:hint="eastAsia"/>
          <w:color w:val="000000"/>
          <w:kern w:val="0"/>
          <w:sz w:val="24"/>
          <w:szCs w:val="24"/>
        </w:rPr>
        <w:t>二正示中道。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22" w:name="0104b03"/>
      <w:bookmarkEnd w:id="2322"/>
      <w:r w:rsidRPr="00AC2C8C">
        <w:rPr>
          <w:rFonts w:asciiTheme="minorEastAsia" w:hAnsiTheme="minorEastAsia" w:cs="宋体"/>
          <w:color w:val="0000A0"/>
          <w:kern w:val="0"/>
          <w:sz w:val="24"/>
          <w:szCs w:val="24"/>
        </w:rPr>
        <w:t xml:space="preserve">[0104b03] </w:t>
      </w:r>
      <w:r w:rsidRPr="00AC2C8C">
        <w:rPr>
          <w:rFonts w:asciiTheme="minorEastAsia" w:hAnsiTheme="minorEastAsia" w:cs="宋体" w:hint="eastAsia"/>
          <w:color w:val="000000"/>
          <w:kern w:val="0"/>
          <w:sz w:val="24"/>
          <w:szCs w:val="24"/>
        </w:rPr>
        <w:t>汝全不知。如来藏中性觉真空。性空真觉。清净本然周徧法界。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23" w:name="0104b05"/>
      <w:bookmarkEnd w:id="2323"/>
      <w:r w:rsidRPr="00AC2C8C">
        <w:rPr>
          <w:rFonts w:asciiTheme="minorEastAsia" w:hAnsiTheme="minorEastAsia" w:cs="宋体"/>
          <w:color w:val="0000A0"/>
          <w:kern w:val="0"/>
          <w:sz w:val="24"/>
          <w:szCs w:val="24"/>
        </w:rPr>
        <w:t xml:space="preserve">[0104b05] </w:t>
      </w:r>
      <w:r w:rsidRPr="00AC2C8C">
        <w:rPr>
          <w:rFonts w:asciiTheme="minorEastAsia" w:hAnsiTheme="minorEastAsia" w:cs="宋体" w:hint="eastAsia"/>
          <w:color w:val="000000"/>
          <w:kern w:val="0"/>
          <w:sz w:val="24"/>
          <w:szCs w:val="24"/>
        </w:rPr>
        <w:t>全字亦深怪意。</w:t>
      </w:r>
      <w:bookmarkStart w:id="2324" w:name="0104b06"/>
      <w:bookmarkEnd w:id="2324"/>
      <w:r w:rsidRPr="00AC2C8C">
        <w:rPr>
          <w:rFonts w:asciiTheme="minorEastAsia" w:hAnsiTheme="minorEastAsia" w:cs="宋体" w:hint="eastAsia"/>
          <w:color w:val="000000"/>
          <w:kern w:val="0"/>
          <w:sz w:val="24"/>
          <w:szCs w:val="24"/>
        </w:rPr>
        <w:t>言我前重重开示末复教以观察。将谓因空得悟。汝竟全然不知如来藏中有性觉真空性空真觉等义也。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准上地水火风俱用本大。与空相对。今以性空真空文不可别。故以觉字易之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性觉者觉即是动。有随缘义。因有随缘之义故可成顽空。虽可成顽空而体终不变故曰真空。谓顽空无体即真空故。言性空者空即是静。有不变义。因有不变之义故常守自性。虽常守自性而用终不滞。故曰真觉。谓依性成空即真觉故。此上以文稍异前。故次第释之。下二句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25" w:name="0104b14"/>
      <w:bookmarkEnd w:id="2325"/>
      <w:r w:rsidRPr="00AC2C8C">
        <w:rPr>
          <w:rFonts w:asciiTheme="minorEastAsia" w:hAnsiTheme="minorEastAsia" w:cs="宋体"/>
          <w:color w:val="0000A0"/>
          <w:kern w:val="0"/>
          <w:sz w:val="24"/>
          <w:szCs w:val="24"/>
        </w:rPr>
        <w:t xml:space="preserve">[0104b14] </w:t>
      </w:r>
      <w:r w:rsidRPr="00AC2C8C">
        <w:rPr>
          <w:rFonts w:asciiTheme="minorEastAsia" w:hAnsiTheme="minorEastAsia" w:cs="宋体" w:hint="eastAsia"/>
          <w:color w:val="000000"/>
          <w:kern w:val="0"/>
          <w:sz w:val="24"/>
          <w:szCs w:val="24"/>
        </w:rPr>
        <w:t>三取事验知。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26" w:name="0104b15"/>
      <w:bookmarkEnd w:id="2326"/>
      <w:r w:rsidRPr="00AC2C8C">
        <w:rPr>
          <w:rFonts w:asciiTheme="minorEastAsia" w:hAnsiTheme="minorEastAsia" w:cs="宋体"/>
          <w:color w:val="0000A0"/>
          <w:kern w:val="0"/>
          <w:sz w:val="24"/>
          <w:szCs w:val="24"/>
        </w:rPr>
        <w:t xml:space="preserve">[0104b15] </w:t>
      </w:r>
      <w:r w:rsidRPr="00AC2C8C">
        <w:rPr>
          <w:rFonts w:asciiTheme="minorEastAsia" w:hAnsiTheme="minorEastAsia" w:cs="宋体" w:hint="eastAsia"/>
          <w:color w:val="000000"/>
          <w:kern w:val="0"/>
          <w:sz w:val="24"/>
          <w:szCs w:val="24"/>
        </w:rPr>
        <w:t>随众生心应所知量。阿难。如一井空空生一井。十方处空亦复如是。圆满十方宁有方所。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循业发现。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27" w:name="0104b17"/>
      <w:bookmarkEnd w:id="2327"/>
      <w:r w:rsidRPr="00AC2C8C">
        <w:rPr>
          <w:rFonts w:asciiTheme="minorEastAsia" w:hAnsiTheme="minorEastAsia" w:cs="宋体"/>
          <w:color w:val="0000A0"/>
          <w:kern w:val="0"/>
          <w:sz w:val="24"/>
          <w:szCs w:val="24"/>
        </w:rPr>
        <w:t xml:space="preserve">[0104b17] </w:t>
      </w:r>
      <w:r w:rsidRPr="00AC2C8C">
        <w:rPr>
          <w:rFonts w:asciiTheme="minorEastAsia" w:hAnsiTheme="minorEastAsia" w:cs="宋体" w:hint="eastAsia"/>
          <w:color w:val="000000"/>
          <w:kern w:val="0"/>
          <w:sz w:val="24"/>
          <w:szCs w:val="24"/>
        </w:rPr>
        <w:t>详示中道竟。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[0104b17] </w:t>
      </w:r>
      <w:r w:rsidRPr="00AC2C8C">
        <w:rPr>
          <w:rFonts w:asciiTheme="minorEastAsia" w:hAnsiTheme="minorEastAsia" w:cs="宋体" w:hint="eastAsia"/>
          <w:color w:val="000000"/>
          <w:kern w:val="0"/>
          <w:sz w:val="24"/>
          <w:szCs w:val="24"/>
        </w:rPr>
        <w:t>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28" w:name="0104b18"/>
      <w:bookmarkEnd w:id="2328"/>
      <w:r w:rsidRPr="00AC2C8C">
        <w:rPr>
          <w:rFonts w:asciiTheme="minorEastAsia" w:hAnsiTheme="minorEastAsia" w:cs="宋体"/>
          <w:color w:val="0000A0"/>
          <w:kern w:val="0"/>
          <w:sz w:val="24"/>
          <w:szCs w:val="24"/>
        </w:rPr>
        <w:t xml:space="preserve">[0104b18] </w:t>
      </w:r>
      <w:r w:rsidRPr="00AC2C8C">
        <w:rPr>
          <w:rFonts w:asciiTheme="minorEastAsia" w:hAnsiTheme="minorEastAsia" w:cs="宋体" w:hint="eastAsia"/>
          <w:color w:val="000000"/>
          <w:kern w:val="0"/>
          <w:sz w:val="24"/>
          <w:szCs w:val="24"/>
        </w:rPr>
        <w:t>世间无知。惑为因缘及自然性。</w:t>
      </w:r>
      <w:bookmarkStart w:id="2329" w:name="0104b19"/>
      <w:bookmarkEnd w:id="2329"/>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30" w:name="0104b20"/>
      <w:bookmarkEnd w:id="2330"/>
      <w:r w:rsidRPr="00AC2C8C">
        <w:rPr>
          <w:rFonts w:asciiTheme="minorEastAsia" w:hAnsiTheme="minorEastAsia" w:cs="宋体"/>
          <w:color w:val="0000A0"/>
          <w:kern w:val="0"/>
          <w:sz w:val="24"/>
          <w:szCs w:val="24"/>
        </w:rPr>
        <w:t xml:space="preserve">[0104b20] </w:t>
      </w:r>
      <w:r w:rsidRPr="00AC2C8C">
        <w:rPr>
          <w:rFonts w:asciiTheme="minorEastAsia" w:hAnsiTheme="minorEastAsia" w:cs="宋体" w:hint="eastAsia"/>
          <w:color w:val="000000"/>
          <w:kern w:val="0"/>
          <w:sz w:val="24"/>
          <w:szCs w:val="24"/>
        </w:rPr>
        <w:t>空大竟。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[0104b20] </w:t>
      </w:r>
      <w:r w:rsidRPr="00AC2C8C">
        <w:rPr>
          <w:rFonts w:asciiTheme="minorEastAsia" w:hAnsiTheme="minorEastAsia" w:cs="宋体" w:hint="eastAsia"/>
          <w:color w:val="000000"/>
          <w:kern w:val="0"/>
          <w:sz w:val="24"/>
          <w:szCs w:val="24"/>
        </w:rPr>
        <w:t>六见大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正脉云。即根大也。总摄六根但举眼根为例。然亦唯取根中之性非取浮尘。故惟言见不言根也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[0104b21] </w:t>
      </w:r>
      <w:r w:rsidRPr="00AC2C8C">
        <w:rPr>
          <w:rFonts w:asciiTheme="minorEastAsia" w:hAnsiTheme="minorEastAsia" w:cs="宋体" w:hint="eastAsia"/>
          <w:color w:val="000000"/>
          <w:kern w:val="0"/>
          <w:sz w:val="24"/>
          <w:szCs w:val="24"/>
        </w:rPr>
        <w:t>一依性成相。</w:t>
      </w:r>
      <w:bookmarkStart w:id="2331" w:name="0104b22"/>
      <w:bookmarkEnd w:id="2331"/>
      <w:r w:rsidRPr="00AC2C8C">
        <w:rPr>
          <w:rFonts w:asciiTheme="minorEastAsia" w:hAnsiTheme="minorEastAsia" w:cs="宋体" w:hint="eastAsia"/>
          <w:color w:val="000000"/>
          <w:kern w:val="0"/>
          <w:sz w:val="24"/>
          <w:szCs w:val="24"/>
        </w:rPr>
        <w:t>二先破和合。三详示中道。四双拂二计。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[0104b22]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32" w:name="0104b23"/>
      <w:bookmarkEnd w:id="2332"/>
      <w:r w:rsidRPr="00AC2C8C">
        <w:rPr>
          <w:rFonts w:asciiTheme="minorEastAsia" w:hAnsiTheme="minorEastAsia" w:cs="宋体"/>
          <w:color w:val="0000A0"/>
          <w:kern w:val="0"/>
          <w:sz w:val="24"/>
          <w:szCs w:val="24"/>
        </w:rPr>
        <w:t xml:space="preserve">[0104b23] </w:t>
      </w:r>
      <w:r w:rsidRPr="00AC2C8C">
        <w:rPr>
          <w:rFonts w:asciiTheme="minorEastAsia" w:hAnsiTheme="minorEastAsia" w:cs="宋体" w:hint="eastAsia"/>
          <w:color w:val="000000"/>
          <w:kern w:val="0"/>
          <w:sz w:val="24"/>
          <w:szCs w:val="24"/>
        </w:rPr>
        <w:t>阿难。见觉无知因色空有。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如汝今者。在祇陀林朝明夕昏。设居中宵白月则光黑月便暗。则明暗等因见分析。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33" w:name="0104c02"/>
      <w:bookmarkEnd w:id="2333"/>
      <w:r w:rsidRPr="00AC2C8C">
        <w:rPr>
          <w:rFonts w:asciiTheme="minorEastAsia" w:hAnsiTheme="minorEastAsia" w:cs="宋体"/>
          <w:color w:val="0000A0"/>
          <w:kern w:val="0"/>
          <w:sz w:val="24"/>
          <w:szCs w:val="24"/>
        </w:rPr>
        <w:t xml:space="preserve">[0104c02] </w:t>
      </w:r>
      <w:r w:rsidRPr="00AC2C8C">
        <w:rPr>
          <w:rFonts w:asciiTheme="minorEastAsia" w:hAnsiTheme="minorEastAsia" w:cs="宋体" w:hint="eastAsia"/>
          <w:color w:val="000000"/>
          <w:kern w:val="0"/>
          <w:sz w:val="24"/>
          <w:szCs w:val="24"/>
        </w:rPr>
        <w:t>初见性随缘。见觉者见性觉体也。体本不变故曰无知。无知者无局眼之知也。既无局眼之知何以称见。故曰因色空有。谓因随色空等缘而有局眼之知。见性之名葢缘斯立。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汝下引事以证。今者在林等即约目前事证故。朝明夕昏者昼间之明暗也。中宵等俱如水大中释。则光便暗者夜间之明暗也。据此则是明暗等相现前因而有见于中分析。所谓因色空有者于此可见。文中言明暗等者等色空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中全约见之与尘为同异等以破和合之妄执。然其别名尘相。二三开合不定。应先总释不过色空明暗之四互为隐显耳。如总言色空是合明暗以对空。只言明暗是开色摄空也。若言明暗空是开色以对空。对言见空是空摄色而对见也。至文再指庶不惑矣。今且明此科。初言因色空有即是合明暗以对空。末言此明暗等因见分析。又开色以摄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34" w:name="0104c14"/>
      <w:bookmarkEnd w:id="2334"/>
      <w:r w:rsidRPr="00AC2C8C">
        <w:rPr>
          <w:rFonts w:asciiTheme="minorEastAsia" w:hAnsiTheme="minorEastAsia" w:cs="宋体"/>
          <w:color w:val="0000A0"/>
          <w:kern w:val="0"/>
          <w:sz w:val="24"/>
          <w:szCs w:val="24"/>
        </w:rPr>
        <w:t xml:space="preserve">[0104c14] </w:t>
      </w:r>
      <w:r w:rsidRPr="00AC2C8C">
        <w:rPr>
          <w:rFonts w:asciiTheme="minorEastAsia" w:hAnsiTheme="minorEastAsia" w:cs="宋体" w:hint="eastAsia"/>
          <w:color w:val="000000"/>
          <w:kern w:val="0"/>
          <w:sz w:val="24"/>
          <w:szCs w:val="24"/>
        </w:rPr>
        <w:t>二先破和合二。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[0104c14] </w:t>
      </w:r>
      <w:r w:rsidRPr="00AC2C8C">
        <w:rPr>
          <w:rFonts w:asciiTheme="minorEastAsia" w:hAnsiTheme="minorEastAsia" w:cs="宋体" w:hint="eastAsia"/>
          <w:color w:val="000000"/>
          <w:kern w:val="0"/>
          <w:sz w:val="24"/>
          <w:szCs w:val="24"/>
        </w:rPr>
        <w:t>一先破各相。二后破合相。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[0104c14]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[0104c15] </w:t>
      </w:r>
      <w:r w:rsidRPr="00AC2C8C">
        <w:rPr>
          <w:rFonts w:asciiTheme="minorEastAsia" w:hAnsiTheme="minorEastAsia" w:cs="宋体" w:hint="eastAsia"/>
          <w:color w:val="000000"/>
          <w:kern w:val="0"/>
          <w:sz w:val="24"/>
          <w:szCs w:val="24"/>
        </w:rPr>
        <w:t>一就见征本。二逐缘为破。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[0104c15]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此中征本非征其本从何来。但征其与明暗等本来是同。本来是异等。则各相定矣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35" w:name="0104c17"/>
      <w:bookmarkEnd w:id="2335"/>
      <w:r w:rsidRPr="00AC2C8C">
        <w:rPr>
          <w:rFonts w:asciiTheme="minorEastAsia" w:hAnsiTheme="minorEastAsia" w:cs="宋体"/>
          <w:color w:val="0000A0"/>
          <w:kern w:val="0"/>
          <w:sz w:val="24"/>
          <w:szCs w:val="24"/>
        </w:rPr>
        <w:t xml:space="preserve">[0104c17] </w:t>
      </w:r>
      <w:r w:rsidRPr="00AC2C8C">
        <w:rPr>
          <w:rFonts w:asciiTheme="minorEastAsia" w:hAnsiTheme="minorEastAsia" w:cs="宋体" w:hint="eastAsia"/>
          <w:color w:val="000000"/>
          <w:kern w:val="0"/>
          <w:sz w:val="24"/>
          <w:szCs w:val="24"/>
        </w:rPr>
        <w:t>此见为复与明暗相并太虗空为同一体。</w:t>
      </w:r>
      <w:bookmarkStart w:id="2336" w:name="0104c18"/>
      <w:bookmarkEnd w:id="2336"/>
      <w:r w:rsidRPr="00AC2C8C">
        <w:rPr>
          <w:rFonts w:asciiTheme="minorEastAsia" w:hAnsiTheme="minorEastAsia" w:cs="宋体" w:hint="eastAsia"/>
          <w:color w:val="000000"/>
          <w:kern w:val="0"/>
          <w:sz w:val="24"/>
          <w:szCs w:val="24"/>
        </w:rPr>
        <w:t>为非一体。或同非同。或异非异。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37" w:name="0104c19"/>
      <w:bookmarkEnd w:id="2337"/>
      <w:r w:rsidRPr="00AC2C8C">
        <w:rPr>
          <w:rFonts w:asciiTheme="minorEastAsia" w:hAnsiTheme="minorEastAsia" w:cs="宋体"/>
          <w:color w:val="0000A0"/>
          <w:kern w:val="0"/>
          <w:sz w:val="24"/>
          <w:szCs w:val="24"/>
        </w:rPr>
        <w:t xml:space="preserve">[0104c19] </w:t>
      </w:r>
      <w:r w:rsidRPr="00AC2C8C">
        <w:rPr>
          <w:rFonts w:asciiTheme="minorEastAsia" w:hAnsiTheme="minorEastAsia" w:cs="宋体" w:hint="eastAsia"/>
          <w:color w:val="000000"/>
          <w:kern w:val="0"/>
          <w:sz w:val="24"/>
          <w:szCs w:val="24"/>
        </w:rPr>
        <w:t>见是根性。明暗太空皆见所缘尘。正脉云。此中乃开色对空也。佛意以凡言和合者或本同众物。乃分彼少分共合而为一体。</w:t>
      </w:r>
      <w:bookmarkStart w:id="2338" w:name="0104c22"/>
      <w:bookmarkEnd w:id="2338"/>
      <w:r w:rsidRPr="00AC2C8C">
        <w:rPr>
          <w:rFonts w:asciiTheme="minorEastAsia" w:hAnsiTheme="minorEastAsia" w:cs="宋体" w:hint="eastAsia"/>
          <w:color w:val="000000"/>
          <w:kern w:val="0"/>
          <w:sz w:val="24"/>
          <w:szCs w:val="24"/>
        </w:rPr>
        <w:t>今征其为同一体是也。又或各是一物乃分为多分别合而为多体。今征其为非一体是也。又或一分同彼诸物。</w:t>
      </w:r>
      <w:bookmarkStart w:id="2339" w:name="0104c24"/>
      <w:bookmarkEnd w:id="2339"/>
      <w:r w:rsidRPr="00AC2C8C">
        <w:rPr>
          <w:rFonts w:asciiTheme="minorEastAsia" w:hAnsiTheme="minorEastAsia" w:cs="宋体" w:hint="eastAsia"/>
          <w:color w:val="000000"/>
          <w:kern w:val="0"/>
          <w:sz w:val="24"/>
          <w:szCs w:val="24"/>
        </w:rPr>
        <w:t>一分异彼诸物。乃取同合异。今征其或同非同是也。又或一分与诸物异体。一分与诸物同体。乃取异合同。今征其或异非异是也。至下逐缘为破。四义不成。则了无和合相矣。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[0105a03] </w:t>
      </w:r>
      <w:r w:rsidRPr="00AC2C8C">
        <w:rPr>
          <w:rFonts w:asciiTheme="minorEastAsia" w:hAnsiTheme="minorEastAsia" w:cs="宋体" w:hint="eastAsia"/>
          <w:color w:val="000000"/>
          <w:kern w:val="0"/>
          <w:sz w:val="24"/>
          <w:szCs w:val="24"/>
        </w:rPr>
        <w:t>二逐缘为破四。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[0105a03] </w:t>
      </w:r>
      <w:r w:rsidRPr="00AC2C8C">
        <w:rPr>
          <w:rFonts w:asciiTheme="minorEastAsia" w:hAnsiTheme="minorEastAsia" w:cs="宋体" w:hint="eastAsia"/>
          <w:color w:val="000000"/>
          <w:kern w:val="0"/>
          <w:sz w:val="24"/>
          <w:szCs w:val="24"/>
        </w:rPr>
        <w:t>一破为同一体。二破为非一体。三破或同非同。四破或异非异。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0" w:name="0105a05"/>
      <w:bookmarkEnd w:id="2340"/>
      <w:r w:rsidRPr="00AC2C8C">
        <w:rPr>
          <w:rFonts w:asciiTheme="minorEastAsia" w:hAnsiTheme="minorEastAsia" w:cs="宋体"/>
          <w:color w:val="0000A0"/>
          <w:kern w:val="0"/>
          <w:sz w:val="24"/>
          <w:szCs w:val="24"/>
        </w:rPr>
        <w:t xml:space="preserve">[0105a05]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41" w:name="0105a06"/>
      <w:bookmarkEnd w:id="2341"/>
      <w:r w:rsidRPr="00AC2C8C">
        <w:rPr>
          <w:rFonts w:asciiTheme="minorEastAsia" w:hAnsiTheme="minorEastAsia" w:cs="宋体"/>
          <w:color w:val="0000A0"/>
          <w:kern w:val="0"/>
          <w:sz w:val="24"/>
          <w:szCs w:val="24"/>
        </w:rPr>
        <w:t xml:space="preserve">[0105a06] </w:t>
      </w:r>
      <w:r w:rsidRPr="00AC2C8C">
        <w:rPr>
          <w:rFonts w:asciiTheme="minorEastAsia" w:hAnsiTheme="minorEastAsia" w:cs="宋体" w:hint="eastAsia"/>
          <w:color w:val="000000"/>
          <w:kern w:val="0"/>
          <w:sz w:val="24"/>
          <w:szCs w:val="24"/>
        </w:rPr>
        <w:t>阿难。此见若复与明与暗及与虗空元一体者。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则明与暗二体相亡。暗时无明。明时无暗。若与暗一明则见亡。必一于明暗时当灭。灭则云何见明见暗。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42" w:name="0105a09"/>
      <w:bookmarkEnd w:id="2342"/>
      <w:r w:rsidRPr="00AC2C8C">
        <w:rPr>
          <w:rFonts w:asciiTheme="minorEastAsia" w:hAnsiTheme="minorEastAsia" w:cs="宋体"/>
          <w:color w:val="0000A0"/>
          <w:kern w:val="0"/>
          <w:sz w:val="24"/>
          <w:szCs w:val="24"/>
        </w:rPr>
        <w:t xml:space="preserve">[0105a08]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若明暗殊见无生灭。一云何成。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3" w:name="0105a10"/>
      <w:bookmarkEnd w:id="2343"/>
      <w:r w:rsidRPr="00AC2C8C">
        <w:rPr>
          <w:rFonts w:asciiTheme="minorEastAsia" w:hAnsiTheme="minorEastAsia" w:cs="宋体"/>
          <w:color w:val="0000A0"/>
          <w:kern w:val="0"/>
          <w:sz w:val="24"/>
          <w:szCs w:val="24"/>
        </w:rPr>
        <w:t xml:space="preserve">[0105a10] </w:t>
      </w:r>
      <w:r w:rsidRPr="00AC2C8C">
        <w:rPr>
          <w:rFonts w:asciiTheme="minorEastAsia" w:hAnsiTheme="minorEastAsia" w:cs="宋体" w:hint="eastAsia"/>
          <w:color w:val="000000"/>
          <w:kern w:val="0"/>
          <w:sz w:val="24"/>
          <w:szCs w:val="24"/>
        </w:rPr>
        <w:t>初按定同体。此中亦开色对空也。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则明下正破一体。此下皆开色摄空。</w:t>
      </w:r>
      <w:bookmarkStart w:id="2344" w:name="0105a12"/>
      <w:bookmarkEnd w:id="2344"/>
      <w:r w:rsidRPr="00AC2C8C">
        <w:rPr>
          <w:rFonts w:asciiTheme="minorEastAsia" w:hAnsiTheme="minorEastAsia" w:cs="宋体" w:hint="eastAsia"/>
          <w:color w:val="000000"/>
          <w:kern w:val="0"/>
          <w:sz w:val="24"/>
          <w:szCs w:val="24"/>
        </w:rPr>
        <w:t>欲破一体且约二尘言之。故曰则明与暗。二体相亡者谓明暗二体彼此互相凌灭。不并存也。暗时无明明时无暗者正申明二体相亡之义。然既二体相亡则不可说见与一体。以此见若与暗一当明来暗亡时则此见应与暗而俱亡。以既为一体应同亡也。若此见必一于明当暗来明灭时则此见当与明而俱灭。灭则都无所见云何明来仍复见明。暗来仍复见暗。是明暗任殊而见性本无生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若明下。结示不成。意以若果明暗任殊而见性无生灭者。自然显其非是一体。故难以一云何成。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[0105a21] </w:t>
      </w:r>
      <w:r w:rsidRPr="00AC2C8C">
        <w:rPr>
          <w:rFonts w:asciiTheme="minorEastAsia" w:hAnsiTheme="minorEastAsia" w:cs="宋体" w:hint="eastAsia"/>
          <w:color w:val="000000"/>
          <w:kern w:val="0"/>
          <w:sz w:val="24"/>
          <w:szCs w:val="24"/>
        </w:rPr>
        <w:t>二破为非一体。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45" w:name="0105a22"/>
      <w:bookmarkEnd w:id="2345"/>
      <w:r w:rsidRPr="00AC2C8C">
        <w:rPr>
          <w:rFonts w:asciiTheme="minorEastAsia" w:hAnsiTheme="minorEastAsia" w:cs="宋体"/>
          <w:color w:val="0000A0"/>
          <w:kern w:val="0"/>
          <w:sz w:val="24"/>
          <w:szCs w:val="24"/>
        </w:rPr>
        <w:t xml:space="preserve">[0105a22] </w:t>
      </w:r>
      <w:r w:rsidRPr="00AC2C8C">
        <w:rPr>
          <w:rFonts w:asciiTheme="minorEastAsia" w:hAnsiTheme="minorEastAsia" w:cs="宋体" w:hint="eastAsia"/>
          <w:color w:val="000000"/>
          <w:kern w:val="0"/>
          <w:sz w:val="24"/>
          <w:szCs w:val="24"/>
        </w:rPr>
        <w:t>若此见精与暗与明非一体者。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汝离明暗及与虗空分析见元作何形相。离明离暗及离虗空是见元同龟毛兔角。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明暗虗空三事俱异从何立见。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6" w:name="0105b01"/>
      <w:bookmarkEnd w:id="2346"/>
      <w:r w:rsidRPr="00AC2C8C">
        <w:rPr>
          <w:rFonts w:asciiTheme="minorEastAsia" w:hAnsiTheme="minorEastAsia" w:cs="宋体"/>
          <w:color w:val="0000A0"/>
          <w:kern w:val="0"/>
          <w:sz w:val="24"/>
          <w:szCs w:val="24"/>
        </w:rPr>
        <w:t xml:space="preserve">[0105b01] </w:t>
      </w:r>
      <w:r w:rsidRPr="00AC2C8C">
        <w:rPr>
          <w:rFonts w:asciiTheme="minorEastAsia" w:hAnsiTheme="minorEastAsia" w:cs="宋体" w:hint="eastAsia"/>
          <w:color w:val="000000"/>
          <w:kern w:val="0"/>
          <w:sz w:val="24"/>
          <w:szCs w:val="24"/>
        </w:rPr>
        <w:t>初按定非一。此亦开色摄空。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7" w:name="0105b02"/>
      <w:bookmarkEnd w:id="2347"/>
      <w:r w:rsidRPr="00AC2C8C">
        <w:rPr>
          <w:rFonts w:asciiTheme="minorEastAsia" w:hAnsiTheme="minorEastAsia" w:cs="宋体"/>
          <w:color w:val="0000A0"/>
          <w:kern w:val="0"/>
          <w:sz w:val="24"/>
          <w:szCs w:val="24"/>
        </w:rPr>
        <w:t xml:space="preserve">[0105b01]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汝离下正破非一。非一则两不相到故教以离尘析见。作何形相。葢必离尘有见乃可说与尘非一故。离明暗等。元同龟毛等者。正明其离尘无见。以龟毛兔角皆有名无实也。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明暗下结示不成。此与正破中皆开色对空。故云明暗虗空。异犹离也。意以此见果与三事俱离自应无所表示。故难以从何立见。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48" w:name="0105b08"/>
      <w:bookmarkEnd w:id="2348"/>
      <w:r w:rsidRPr="00AC2C8C">
        <w:rPr>
          <w:rFonts w:asciiTheme="minorEastAsia" w:hAnsiTheme="minorEastAsia" w:cs="宋体"/>
          <w:color w:val="0000A0"/>
          <w:kern w:val="0"/>
          <w:sz w:val="24"/>
          <w:szCs w:val="24"/>
        </w:rPr>
        <w:t xml:space="preserve">[0105b08] </w:t>
      </w:r>
      <w:r w:rsidRPr="00AC2C8C">
        <w:rPr>
          <w:rFonts w:asciiTheme="minorEastAsia" w:hAnsiTheme="minorEastAsia" w:cs="宋体" w:hint="eastAsia"/>
          <w:color w:val="000000"/>
          <w:kern w:val="0"/>
          <w:sz w:val="24"/>
          <w:szCs w:val="24"/>
        </w:rPr>
        <w:t>三破或同非同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或字双贯同与非同。其义即是或同或异。葢非同即异耳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49" w:name="0105b09"/>
      <w:bookmarkEnd w:id="2349"/>
      <w:r w:rsidRPr="00AC2C8C">
        <w:rPr>
          <w:rFonts w:asciiTheme="minorEastAsia" w:hAnsiTheme="minorEastAsia" w:cs="宋体"/>
          <w:color w:val="0000A0"/>
          <w:kern w:val="0"/>
          <w:sz w:val="24"/>
          <w:szCs w:val="24"/>
        </w:rPr>
        <w:t xml:space="preserve">[0105b09] </w:t>
      </w:r>
      <w:r w:rsidRPr="00AC2C8C">
        <w:rPr>
          <w:rFonts w:asciiTheme="minorEastAsia" w:hAnsiTheme="minorEastAsia" w:cs="宋体" w:hint="eastAsia"/>
          <w:color w:val="000000"/>
          <w:kern w:val="0"/>
          <w:sz w:val="24"/>
          <w:szCs w:val="24"/>
        </w:rPr>
        <w:t>明暗相背云何或同。离三元无云何或异。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0" w:name="0105b10"/>
      <w:bookmarkEnd w:id="2350"/>
      <w:r w:rsidRPr="00AC2C8C">
        <w:rPr>
          <w:rFonts w:asciiTheme="minorEastAsia" w:hAnsiTheme="minorEastAsia" w:cs="宋体"/>
          <w:color w:val="0000A0"/>
          <w:kern w:val="0"/>
          <w:sz w:val="24"/>
          <w:szCs w:val="24"/>
        </w:rPr>
        <w:t xml:space="preserve">[0105b10] </w:t>
      </w:r>
      <w:r w:rsidRPr="00AC2C8C">
        <w:rPr>
          <w:rFonts w:asciiTheme="minorEastAsia" w:hAnsiTheme="minorEastAsia" w:cs="宋体" w:hint="eastAsia"/>
          <w:color w:val="000000"/>
          <w:kern w:val="0"/>
          <w:sz w:val="24"/>
          <w:szCs w:val="24"/>
        </w:rPr>
        <w:t>明暗相背。同此则异彼。同彼则异此。故曰云何或同。此亦开色摄空。离三元无有见。则不能异彼。故曰云何或异。三字亦是开色对空。正脉云。悉是上义。但撮合一处耳。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[0105b13] </w:t>
      </w:r>
      <w:r w:rsidRPr="00AC2C8C">
        <w:rPr>
          <w:rFonts w:asciiTheme="minorEastAsia" w:hAnsiTheme="minorEastAsia" w:cs="宋体" w:hint="eastAsia"/>
          <w:color w:val="000000"/>
          <w:kern w:val="0"/>
          <w:sz w:val="24"/>
          <w:szCs w:val="24"/>
        </w:rPr>
        <w:t>四破或异非异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文中首破非同。即或异也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51" w:name="0105b14"/>
      <w:bookmarkEnd w:id="2351"/>
      <w:r w:rsidRPr="00AC2C8C">
        <w:rPr>
          <w:rFonts w:asciiTheme="minorEastAsia" w:hAnsiTheme="minorEastAsia" w:cs="宋体"/>
          <w:color w:val="0000A0"/>
          <w:kern w:val="0"/>
          <w:sz w:val="24"/>
          <w:szCs w:val="24"/>
        </w:rPr>
        <w:t xml:space="preserve">[0105b14] </w:t>
      </w:r>
      <w:r w:rsidRPr="00AC2C8C">
        <w:rPr>
          <w:rFonts w:asciiTheme="minorEastAsia" w:hAnsiTheme="minorEastAsia" w:cs="宋体" w:hint="eastAsia"/>
          <w:color w:val="000000"/>
          <w:kern w:val="0"/>
          <w:sz w:val="24"/>
          <w:szCs w:val="24"/>
        </w:rPr>
        <w:t>分空分见本无边畔。云何非同。</w:t>
      </w:r>
      <w:bookmarkStart w:id="2352" w:name="0105b15"/>
      <w:bookmarkEnd w:id="2352"/>
      <w:r w:rsidRPr="00AC2C8C">
        <w:rPr>
          <w:rFonts w:asciiTheme="minorEastAsia" w:hAnsiTheme="minorEastAsia" w:cs="宋体" w:hint="eastAsia"/>
          <w:color w:val="000000"/>
          <w:kern w:val="0"/>
          <w:sz w:val="24"/>
          <w:szCs w:val="24"/>
        </w:rPr>
        <w:t>见暗见明性非迁改。云何非异。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3" w:name="0105b16"/>
      <w:bookmarkEnd w:id="2353"/>
      <w:r w:rsidRPr="00AC2C8C">
        <w:rPr>
          <w:rFonts w:asciiTheme="minorEastAsia" w:hAnsiTheme="minorEastAsia" w:cs="宋体"/>
          <w:color w:val="0000A0"/>
          <w:kern w:val="0"/>
          <w:sz w:val="24"/>
          <w:szCs w:val="24"/>
        </w:rPr>
        <w:t xml:space="preserve">[0105b16] </w:t>
      </w:r>
      <w:r w:rsidRPr="00AC2C8C">
        <w:rPr>
          <w:rFonts w:asciiTheme="minorEastAsia" w:hAnsiTheme="minorEastAsia" w:cs="宋体" w:hint="eastAsia"/>
          <w:color w:val="000000"/>
          <w:kern w:val="0"/>
          <w:sz w:val="24"/>
          <w:szCs w:val="24"/>
        </w:rPr>
        <w:t>空见本无边畔。明知无有异体。故曰云何非同。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非同即是或异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此以空摄色而对见也。见暗见明者明暗任殊。性非迁改者见无生灭。此则明知不是一体。故曰云何非异。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非异即是或同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此则又是开色摄空。破意亦是撮合上文义耳。先破各相竟。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[0105b20] </w:t>
      </w:r>
      <w:r w:rsidRPr="00AC2C8C">
        <w:rPr>
          <w:rFonts w:asciiTheme="minorEastAsia" w:hAnsiTheme="minorEastAsia" w:cs="宋体" w:hint="eastAsia"/>
          <w:color w:val="000000"/>
          <w:kern w:val="0"/>
          <w:sz w:val="24"/>
          <w:szCs w:val="24"/>
        </w:rPr>
        <w:t>二后破合相。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54" w:name="0105b21"/>
      <w:bookmarkEnd w:id="2354"/>
      <w:r w:rsidRPr="00AC2C8C">
        <w:rPr>
          <w:rFonts w:asciiTheme="minorEastAsia" w:hAnsiTheme="minorEastAsia" w:cs="宋体"/>
          <w:color w:val="0000A0"/>
          <w:kern w:val="0"/>
          <w:sz w:val="24"/>
          <w:szCs w:val="24"/>
        </w:rPr>
        <w:t xml:space="preserve">[0105b21] </w:t>
      </w:r>
      <w:r w:rsidRPr="00AC2C8C">
        <w:rPr>
          <w:rFonts w:asciiTheme="minorEastAsia" w:hAnsiTheme="minorEastAsia" w:cs="宋体" w:hint="eastAsia"/>
          <w:color w:val="000000"/>
          <w:kern w:val="0"/>
          <w:sz w:val="24"/>
          <w:szCs w:val="24"/>
        </w:rPr>
        <w:t>汝更细审微细审详审谛审观。明从太阳。</w:t>
      </w:r>
      <w:bookmarkStart w:id="2355" w:name="0105b22"/>
      <w:bookmarkEnd w:id="2355"/>
      <w:r w:rsidRPr="00AC2C8C">
        <w:rPr>
          <w:rFonts w:asciiTheme="minorEastAsia" w:hAnsiTheme="minorEastAsia" w:cs="宋体" w:hint="eastAsia"/>
          <w:color w:val="000000"/>
          <w:kern w:val="0"/>
          <w:sz w:val="24"/>
          <w:szCs w:val="24"/>
        </w:rPr>
        <w:t>暗随黑月。通属虗空。壅归大地。如是见精因何所出。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见觉空顽非和合。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不应见精无从自出。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6" w:name="0105b24"/>
      <w:bookmarkEnd w:id="2356"/>
      <w:r w:rsidRPr="00AC2C8C">
        <w:rPr>
          <w:rFonts w:asciiTheme="minorEastAsia" w:hAnsiTheme="minorEastAsia" w:cs="宋体"/>
          <w:color w:val="0000A0"/>
          <w:kern w:val="0"/>
          <w:sz w:val="24"/>
          <w:szCs w:val="24"/>
        </w:rPr>
        <w:t xml:space="preserve">[0105b24] </w:t>
      </w:r>
      <w:r w:rsidRPr="00AC2C8C">
        <w:rPr>
          <w:rFonts w:asciiTheme="minorEastAsia" w:hAnsiTheme="minorEastAsia" w:cs="宋体" w:hint="eastAsia"/>
          <w:color w:val="000000"/>
          <w:kern w:val="0"/>
          <w:sz w:val="24"/>
          <w:szCs w:val="24"/>
        </w:rPr>
        <w:t>初详审来方。佛意以四义不成。</w:t>
      </w:r>
      <w:bookmarkStart w:id="2357" w:name="0105c01"/>
      <w:bookmarkEnd w:id="2357"/>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无和合相矣。设不信者汝更细审。谓微细审详也。此是随标随释。审谛者审辨谛细。务令来处分明。审观者审实观详勿致有所遗漏。此又重明微细审详之义。明从太阳者教以向昼而观。日出日没其间必周悉也。暗随黑月者教以向夜而观。日没日出其间必详尽也。通属虗空者教以对空而看。东西南北四维上下用目悉循历也。壅归大地者教以凭地而视。遐迩高低曲直邪正着眼须徧到也。如是审谛审观既无各相又无藏见之处。而如是见精毕竟因何所出。勿放过也。正脉云。</w:t>
      </w:r>
      <w:bookmarkStart w:id="2358" w:name="0105c11"/>
      <w:bookmarkEnd w:id="2358"/>
      <w:r w:rsidRPr="00AC2C8C">
        <w:rPr>
          <w:rFonts w:asciiTheme="minorEastAsia" w:hAnsiTheme="minorEastAsia" w:cs="宋体" w:hint="eastAsia"/>
          <w:color w:val="000000"/>
          <w:kern w:val="0"/>
          <w:sz w:val="24"/>
          <w:szCs w:val="24"/>
        </w:rPr>
        <w:t>此亦开色对空而加通壅。尽其详耳。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见觉下正破和合。恐谓空等和合而有。故为此破。言见有觉知空属顽昧无和合义。故曰非和非合。明等对见例此可知。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不应句预遮谬救可知。先破和合竟。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[0105c14] </w:t>
      </w:r>
      <w:r w:rsidRPr="00AC2C8C">
        <w:rPr>
          <w:rFonts w:asciiTheme="minorEastAsia" w:hAnsiTheme="minorEastAsia" w:cs="宋体" w:hint="eastAsia"/>
          <w:color w:val="000000"/>
          <w:kern w:val="0"/>
          <w:sz w:val="24"/>
          <w:szCs w:val="24"/>
        </w:rPr>
        <w:t>三详示中道三。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59" w:name="0105c15"/>
      <w:bookmarkEnd w:id="2359"/>
      <w:r w:rsidRPr="00AC2C8C">
        <w:rPr>
          <w:rFonts w:asciiTheme="minorEastAsia" w:hAnsiTheme="minorEastAsia" w:cs="宋体"/>
          <w:color w:val="0000A0"/>
          <w:kern w:val="0"/>
          <w:sz w:val="24"/>
          <w:szCs w:val="24"/>
        </w:rPr>
        <w:t xml:space="preserve">[0105c15] </w:t>
      </w:r>
      <w:r w:rsidRPr="00AC2C8C">
        <w:rPr>
          <w:rFonts w:asciiTheme="minorEastAsia" w:hAnsiTheme="minorEastAsia" w:cs="宋体" w:hint="eastAsia"/>
          <w:color w:val="000000"/>
          <w:kern w:val="0"/>
          <w:sz w:val="24"/>
          <w:szCs w:val="24"/>
        </w:rPr>
        <w:t>一比例发明。二正示中道。三取事验知。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[0105c15]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0" w:name="0105c16"/>
      <w:bookmarkEnd w:id="2360"/>
      <w:r w:rsidRPr="00AC2C8C">
        <w:rPr>
          <w:rFonts w:asciiTheme="minorEastAsia" w:hAnsiTheme="minorEastAsia" w:cs="宋体"/>
          <w:color w:val="0000A0"/>
          <w:kern w:val="0"/>
          <w:sz w:val="24"/>
          <w:szCs w:val="24"/>
        </w:rPr>
        <w:t xml:space="preserve">[0105c16] </w:t>
      </w:r>
      <w:r w:rsidRPr="00AC2C8C">
        <w:rPr>
          <w:rFonts w:asciiTheme="minorEastAsia" w:hAnsiTheme="minorEastAsia" w:cs="宋体" w:hint="eastAsia"/>
          <w:color w:val="000000"/>
          <w:kern w:val="0"/>
          <w:sz w:val="24"/>
          <w:szCs w:val="24"/>
        </w:rPr>
        <w:t>一以见例五取大名。二以五例见显圆义。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[0105c16]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61" w:name="0105c17"/>
      <w:bookmarkEnd w:id="2361"/>
      <w:r w:rsidRPr="00AC2C8C">
        <w:rPr>
          <w:rFonts w:asciiTheme="minorEastAsia" w:hAnsiTheme="minorEastAsia" w:cs="宋体"/>
          <w:color w:val="0000A0"/>
          <w:kern w:val="0"/>
          <w:sz w:val="24"/>
          <w:szCs w:val="24"/>
        </w:rPr>
        <w:t xml:space="preserve">[0105c17] </w:t>
      </w:r>
      <w:r w:rsidRPr="00AC2C8C">
        <w:rPr>
          <w:rFonts w:asciiTheme="minorEastAsia" w:hAnsiTheme="minorEastAsia" w:cs="宋体" w:hint="eastAsia"/>
          <w:color w:val="000000"/>
          <w:kern w:val="0"/>
          <w:sz w:val="24"/>
          <w:szCs w:val="24"/>
        </w:rPr>
        <w:t>若见闻知性圆周徧。本不动摇。当知无边不动虗空并其动摇地水火风均名六大。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2" w:name="0105c19"/>
      <w:bookmarkEnd w:id="2362"/>
      <w:r w:rsidRPr="00AC2C8C">
        <w:rPr>
          <w:rFonts w:asciiTheme="minorEastAsia" w:hAnsiTheme="minorEastAsia" w:cs="宋体"/>
          <w:color w:val="0000A0"/>
          <w:kern w:val="0"/>
          <w:sz w:val="24"/>
          <w:szCs w:val="24"/>
        </w:rPr>
        <w:t xml:space="preserve">[0105c19] </w:t>
      </w:r>
      <w:r w:rsidRPr="00AC2C8C">
        <w:rPr>
          <w:rFonts w:asciiTheme="minorEastAsia" w:hAnsiTheme="minorEastAsia" w:cs="宋体" w:hint="eastAsia"/>
          <w:color w:val="000000"/>
          <w:kern w:val="0"/>
          <w:sz w:val="24"/>
          <w:szCs w:val="24"/>
        </w:rPr>
        <w:t>六性中文惟举三。义实通摄。以元是一精明故。佛意以若依前说。则见闻知等明是性圆周徧本不动摇。此按定也。当知下取例。良以地水火风久称大名。虗空前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新许。</w:t>
      </w:r>
      <w:bookmarkStart w:id="2363" w:name="0105c23"/>
      <w:bookmarkEnd w:id="2363"/>
      <w:r w:rsidRPr="00AC2C8C">
        <w:rPr>
          <w:rFonts w:asciiTheme="minorEastAsia" w:hAnsiTheme="minorEastAsia" w:cs="宋体" w:hint="eastAsia"/>
          <w:color w:val="000000"/>
          <w:kern w:val="0"/>
          <w:sz w:val="24"/>
          <w:szCs w:val="24"/>
        </w:rPr>
        <w:t>而见闻知等曾不知其为大。今既性圆周徧。本不动摇。发用自应无限。以此取例。当知此见与彼新许之空及久称大名之地水火风均名六大。以皆徧皆常故。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4" w:name="0106a02"/>
      <w:bookmarkEnd w:id="2364"/>
      <w:r w:rsidRPr="00AC2C8C">
        <w:rPr>
          <w:rFonts w:asciiTheme="minorEastAsia" w:hAnsiTheme="minorEastAsia" w:cs="宋体"/>
          <w:color w:val="0000A0"/>
          <w:kern w:val="0"/>
          <w:sz w:val="24"/>
          <w:szCs w:val="24"/>
        </w:rPr>
        <w:t xml:space="preserve">[0106a02] </w:t>
      </w:r>
      <w:r w:rsidRPr="00AC2C8C">
        <w:rPr>
          <w:rFonts w:asciiTheme="minorEastAsia" w:hAnsiTheme="minorEastAsia" w:cs="宋体" w:hint="eastAsia"/>
          <w:color w:val="000000"/>
          <w:kern w:val="0"/>
          <w:sz w:val="24"/>
          <w:szCs w:val="24"/>
        </w:rPr>
        <w:t>二以五例见显圆义。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65" w:name="0106a03"/>
      <w:bookmarkEnd w:id="2365"/>
      <w:r w:rsidRPr="00AC2C8C">
        <w:rPr>
          <w:rFonts w:asciiTheme="minorEastAsia" w:hAnsiTheme="minorEastAsia" w:cs="宋体"/>
          <w:color w:val="0000A0"/>
          <w:kern w:val="0"/>
          <w:sz w:val="24"/>
          <w:szCs w:val="24"/>
        </w:rPr>
        <w:t xml:space="preserve">[0106a03] </w:t>
      </w:r>
      <w:r w:rsidRPr="00AC2C8C">
        <w:rPr>
          <w:rFonts w:asciiTheme="minorEastAsia" w:hAnsiTheme="minorEastAsia" w:cs="宋体" w:hint="eastAsia"/>
          <w:color w:val="000000"/>
          <w:kern w:val="0"/>
          <w:sz w:val="24"/>
          <w:szCs w:val="24"/>
        </w:rPr>
        <w:t>性真圆融。皆如来藏本无生灭。阿难。汝性沈沦不悟汝之见闻觉知本如来藏。汝当观此见闻觉知为生为灭。为同为异。为非生灭。为非同异。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6" w:name="0106a06"/>
      <w:bookmarkEnd w:id="2366"/>
      <w:r w:rsidRPr="00AC2C8C">
        <w:rPr>
          <w:rFonts w:asciiTheme="minorEastAsia" w:hAnsiTheme="minorEastAsia" w:cs="宋体"/>
          <w:color w:val="0000A0"/>
          <w:kern w:val="0"/>
          <w:sz w:val="24"/>
          <w:szCs w:val="24"/>
        </w:rPr>
        <w:t xml:space="preserve">[0106a06] </w:t>
      </w:r>
      <w:r w:rsidRPr="00AC2C8C">
        <w:rPr>
          <w:rFonts w:asciiTheme="minorEastAsia" w:hAnsiTheme="minorEastAsia" w:cs="宋体" w:hint="eastAsia"/>
          <w:color w:val="000000"/>
          <w:kern w:val="0"/>
          <w:sz w:val="24"/>
          <w:szCs w:val="24"/>
        </w:rPr>
        <w:t>言既均名六大则见闻性真。而空与地水等亦性真。见闻圆融而空与地水等亦圆融。以其皆是如来藏无生灭性故。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上科以四例空意取两重易知。今以五例见何所取义。答。此亦二义。一者空等属八识相分。见等是八识见分。虽相见皆依自证而起。而见等现有知觉。于性最亲。若言性真则易信。至于空惟顽虗地等无情于性较踈。乍言性真固难信也。二者见闻等性。</w:t>
      </w:r>
      <w:bookmarkStart w:id="2367" w:name="0106a11"/>
      <w:bookmarkEnd w:id="2367"/>
      <w:r w:rsidRPr="00AC2C8C">
        <w:rPr>
          <w:rFonts w:asciiTheme="minorEastAsia" w:hAnsiTheme="minorEastAsia" w:cs="宋体" w:hint="eastAsia"/>
          <w:color w:val="800080"/>
          <w:kern w:val="0"/>
          <w:sz w:val="24"/>
          <w:szCs w:val="24"/>
        </w:rPr>
        <w:t>自显见是心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来于不失无还无碍等科中。业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显其为圆融周徧。今复言之。自应易信。至于空等圆融虽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新许而现见空处无地。地中无空。水火亦然。乍言圆融固难信也。据此亦是以易信例难信耳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此例定也。阿难下令观性有二义。一者准上性即是心。沈谓沈于权宗。沦谓沦于外计。二者变文。</w:t>
      </w:r>
      <w:bookmarkStart w:id="2368" w:name="0106a15"/>
      <w:bookmarkEnd w:id="2368"/>
      <w:r w:rsidRPr="00AC2C8C">
        <w:rPr>
          <w:rFonts w:asciiTheme="minorEastAsia" w:hAnsiTheme="minorEastAsia" w:cs="宋体" w:hint="eastAsia"/>
          <w:color w:val="000000"/>
          <w:kern w:val="0"/>
          <w:sz w:val="24"/>
          <w:szCs w:val="24"/>
        </w:rPr>
        <w:t>性即藏性。沈沦者谓无始沈沦于见闻觉知中也。是等皆足以障蔽悟门故曰不悟。佛意以如我上说原为教汝因见悟五。设若汝性沈沦不悟见闻觉知本如来藏者。应当观此见闻觉知为有生。为有灭。为同尘。为异尘。若果有生有灭有同有异则堕因缘。为非生灭。为非同异。若果非生非灭非同非异又堕自然。舍此诸途自信见闻觉知便是如来藏性。余之五大亦可类悟。如来教以当观非无谓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之非生非灭与上本无生灭为同为异。同则此不应扫。异则异在何处。答。上言本无生灭乃由来自无。非教执无。此言非生非灭乃遣有立无。是执无耳。不执则是正见。执之则堕邪宗。毫厘之差。千里之谬不可不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69" w:name="0106b01"/>
      <w:bookmarkEnd w:id="2369"/>
      <w:r w:rsidRPr="00AC2C8C">
        <w:rPr>
          <w:rFonts w:asciiTheme="minorEastAsia" w:hAnsiTheme="minorEastAsia" w:cs="宋体"/>
          <w:color w:val="0000A0"/>
          <w:kern w:val="0"/>
          <w:sz w:val="24"/>
          <w:szCs w:val="24"/>
        </w:rPr>
        <w:t xml:space="preserve">[0106b01] </w:t>
      </w:r>
      <w:r w:rsidRPr="00AC2C8C">
        <w:rPr>
          <w:rFonts w:asciiTheme="minorEastAsia" w:hAnsiTheme="minorEastAsia" w:cs="宋体" w:hint="eastAsia"/>
          <w:color w:val="000000"/>
          <w:kern w:val="0"/>
          <w:sz w:val="24"/>
          <w:szCs w:val="24"/>
        </w:rPr>
        <w:t>比例发明竟。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[0106b01] </w:t>
      </w:r>
      <w:r w:rsidRPr="00AC2C8C">
        <w:rPr>
          <w:rFonts w:asciiTheme="minorEastAsia" w:hAnsiTheme="minorEastAsia" w:cs="宋体" w:hint="eastAsia"/>
          <w:color w:val="000000"/>
          <w:kern w:val="0"/>
          <w:sz w:val="24"/>
          <w:szCs w:val="24"/>
        </w:rPr>
        <w:t>二正示中道。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70" w:name="0106b02"/>
      <w:bookmarkEnd w:id="2370"/>
      <w:r w:rsidRPr="00AC2C8C">
        <w:rPr>
          <w:rFonts w:asciiTheme="minorEastAsia" w:hAnsiTheme="minorEastAsia" w:cs="宋体"/>
          <w:color w:val="0000A0"/>
          <w:kern w:val="0"/>
          <w:sz w:val="24"/>
          <w:szCs w:val="24"/>
        </w:rPr>
        <w:t xml:space="preserve">[0106b02] </w:t>
      </w:r>
      <w:r w:rsidRPr="00AC2C8C">
        <w:rPr>
          <w:rFonts w:asciiTheme="minorEastAsia" w:hAnsiTheme="minorEastAsia" w:cs="宋体" w:hint="eastAsia"/>
          <w:color w:val="000000"/>
          <w:kern w:val="0"/>
          <w:sz w:val="24"/>
          <w:szCs w:val="24"/>
        </w:rPr>
        <w:t>汝曾不知。如来藏中性见觉明觉精明见。清净本然周徧法界。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71" w:name="0106b04"/>
      <w:bookmarkEnd w:id="2371"/>
      <w:r w:rsidRPr="00AC2C8C">
        <w:rPr>
          <w:rFonts w:asciiTheme="minorEastAsia" w:hAnsiTheme="minorEastAsia" w:cs="宋体"/>
          <w:color w:val="0000A0"/>
          <w:kern w:val="0"/>
          <w:sz w:val="24"/>
          <w:szCs w:val="24"/>
        </w:rPr>
        <w:t xml:space="preserve">[0106b04] </w:t>
      </w:r>
      <w:r w:rsidRPr="00AC2C8C">
        <w:rPr>
          <w:rFonts w:asciiTheme="minorEastAsia" w:hAnsiTheme="minorEastAsia" w:cs="宋体" w:hint="eastAsia"/>
          <w:color w:val="000000"/>
          <w:kern w:val="0"/>
          <w:sz w:val="24"/>
          <w:szCs w:val="24"/>
        </w:rPr>
        <w:t>佛意以我今如是开示汝所以终不悟者。</w:t>
      </w:r>
      <w:bookmarkStart w:id="2372" w:name="0106b05"/>
      <w:bookmarkEnd w:id="2372"/>
      <w:r w:rsidRPr="00AC2C8C">
        <w:rPr>
          <w:rFonts w:asciiTheme="minorEastAsia" w:hAnsiTheme="minorEastAsia" w:cs="宋体" w:hint="eastAsia"/>
          <w:color w:val="000000"/>
          <w:kern w:val="0"/>
          <w:sz w:val="24"/>
          <w:szCs w:val="24"/>
        </w:rPr>
        <w:t>想汝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曾不知如来藏中有性见觉明等义也。言性见者谓如来藏中有依性成见之义。虽依性成见。而从缘无性当体即是本觉妙明。所谓虽随缘而不变也。言觉精者谓如来藏中有觉体精真之义。虽觉体精真而依理成事。其用亦可转明为见。所谓虽不变而随缘也。</w:t>
      </w:r>
      <w:bookmarkStart w:id="2373" w:name="0106b11"/>
      <w:bookmarkEnd w:id="2373"/>
      <w:r w:rsidRPr="00AC2C8C">
        <w:rPr>
          <w:rFonts w:asciiTheme="minorEastAsia" w:hAnsiTheme="minorEastAsia" w:cs="宋体" w:hint="eastAsia"/>
          <w:color w:val="000000"/>
          <w:kern w:val="0"/>
          <w:sz w:val="24"/>
          <w:szCs w:val="24"/>
        </w:rPr>
        <w:t>正以随缘不变故曰清净本然。不变随缘故曰周徧法界。此亦以文异于前故具释之。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[0106b12] </w:t>
      </w:r>
      <w:r w:rsidRPr="00AC2C8C">
        <w:rPr>
          <w:rFonts w:asciiTheme="minorEastAsia" w:hAnsiTheme="minorEastAsia" w:cs="宋体" w:hint="eastAsia"/>
          <w:color w:val="000000"/>
          <w:kern w:val="0"/>
          <w:sz w:val="24"/>
          <w:szCs w:val="24"/>
        </w:rPr>
        <w:t>三取事验知二。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[0106b12] </w:t>
      </w:r>
      <w:r w:rsidRPr="00AC2C8C">
        <w:rPr>
          <w:rFonts w:asciiTheme="minorEastAsia" w:hAnsiTheme="minorEastAsia" w:cs="宋体" w:hint="eastAsia"/>
          <w:color w:val="000000"/>
          <w:kern w:val="0"/>
          <w:sz w:val="24"/>
          <w:szCs w:val="24"/>
        </w:rPr>
        <w:t>一验知清净。二验知周徧。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[0106b13]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74" w:name="0106b14"/>
      <w:bookmarkEnd w:id="2374"/>
      <w:r w:rsidRPr="00AC2C8C">
        <w:rPr>
          <w:rFonts w:asciiTheme="minorEastAsia" w:hAnsiTheme="minorEastAsia" w:cs="宋体"/>
          <w:color w:val="0000A0"/>
          <w:kern w:val="0"/>
          <w:sz w:val="24"/>
          <w:szCs w:val="24"/>
        </w:rPr>
        <w:t xml:space="preserve">[0106b14] </w:t>
      </w:r>
      <w:r w:rsidRPr="00AC2C8C">
        <w:rPr>
          <w:rFonts w:asciiTheme="minorEastAsia" w:hAnsiTheme="minorEastAsia" w:cs="宋体" w:hint="eastAsia"/>
          <w:color w:val="000000"/>
          <w:kern w:val="0"/>
          <w:sz w:val="24"/>
          <w:szCs w:val="24"/>
        </w:rPr>
        <w:t>随众生心应所知量。如一见根见周法界。听齅甞触觉触觉知妙德莹然。徧周法界。圆满十虗宁有方所。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75" w:name="0106b16"/>
      <w:bookmarkEnd w:id="2375"/>
      <w:r w:rsidRPr="00AC2C8C">
        <w:rPr>
          <w:rFonts w:asciiTheme="minorEastAsia" w:hAnsiTheme="minorEastAsia" w:cs="宋体"/>
          <w:color w:val="0000A0"/>
          <w:kern w:val="0"/>
          <w:sz w:val="24"/>
          <w:szCs w:val="24"/>
        </w:rPr>
        <w:t xml:space="preserve">[0106b16] </w:t>
      </w:r>
      <w:r w:rsidRPr="00AC2C8C">
        <w:rPr>
          <w:rFonts w:asciiTheme="minorEastAsia" w:hAnsiTheme="minorEastAsia" w:cs="宋体" w:hint="eastAsia"/>
          <w:color w:val="000000"/>
          <w:kern w:val="0"/>
          <w:sz w:val="24"/>
          <w:szCs w:val="24"/>
        </w:rPr>
        <w:t>言事造之见。但见其随众生心欲用便用。应所知量欲周便周。初无使者。及与作者。其清净本然之义可见。此正以取验也。</w:t>
      </w:r>
      <w:bookmarkStart w:id="2376" w:name="0106b19"/>
      <w:bookmarkEnd w:id="2376"/>
      <w:r w:rsidRPr="00AC2C8C">
        <w:rPr>
          <w:rFonts w:asciiTheme="minorEastAsia" w:hAnsiTheme="minorEastAsia" w:cs="宋体" w:hint="eastAsia"/>
          <w:color w:val="000000"/>
          <w:kern w:val="0"/>
          <w:sz w:val="24"/>
          <w:szCs w:val="24"/>
        </w:rPr>
        <w:t>如一见根等乃折其转疑。恐转疑云。空等在境可说随心应量。</w:t>
      </w:r>
      <w:bookmarkStart w:id="2377" w:name="0106b20"/>
      <w:bookmarkEnd w:id="2377"/>
      <w:r w:rsidRPr="00AC2C8C">
        <w:rPr>
          <w:rFonts w:asciiTheme="minorEastAsia" w:hAnsiTheme="minorEastAsia" w:cs="宋体" w:hint="eastAsia"/>
          <w:color w:val="000000"/>
          <w:kern w:val="0"/>
          <w:sz w:val="24"/>
          <w:szCs w:val="24"/>
        </w:rPr>
        <w:t>见等在根似乎各有方所。随心应量之义未必极成。</w:t>
      </w:r>
      <w:bookmarkStart w:id="2378" w:name="0106b21"/>
      <w:bookmarkEnd w:id="2378"/>
      <w:r w:rsidRPr="00AC2C8C">
        <w:rPr>
          <w:rFonts w:asciiTheme="minorEastAsia" w:hAnsiTheme="minorEastAsia" w:cs="宋体" w:hint="eastAsia"/>
          <w:color w:val="000000"/>
          <w:kern w:val="0"/>
          <w:sz w:val="24"/>
          <w:szCs w:val="24"/>
        </w:rPr>
        <w:t>故为此折。如一见根欲用便用。见周法界欲周便周。如此。例知五根亦然。故次下即约五根言之。听即闻性。齅甞触。谓齅触甞触二性俱以触名者。合中方知有类身根故。觉触即身之觉性。觉知即意之知性。妙德者在根虽千二八百。约性则实无具缺。</w:t>
      </w:r>
      <w:bookmarkStart w:id="2379" w:name="0106c02"/>
      <w:bookmarkEnd w:id="2379"/>
      <w:r w:rsidRPr="00AC2C8C">
        <w:rPr>
          <w:rFonts w:asciiTheme="minorEastAsia" w:hAnsiTheme="minorEastAsia" w:cs="宋体" w:hint="eastAsia"/>
          <w:color w:val="000000"/>
          <w:kern w:val="0"/>
          <w:sz w:val="24"/>
          <w:szCs w:val="24"/>
        </w:rPr>
        <w:t>如后云。总括始终。六根之中各各功德有千二百是也。莹然者清净义。与见性体同。体同则用亦应同。故亦曰徧周法界。如是则超越六根圆满十方太虗。随心应量宁有一定方所。所谓见等在根似有方所者。亦生心知量之不及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[0106c06] </w:t>
      </w:r>
      <w:r w:rsidRPr="00AC2C8C">
        <w:rPr>
          <w:rFonts w:asciiTheme="minorEastAsia" w:hAnsiTheme="minorEastAsia" w:cs="宋体" w:hint="eastAsia"/>
          <w:color w:val="000000"/>
          <w:kern w:val="0"/>
          <w:sz w:val="24"/>
          <w:szCs w:val="24"/>
        </w:rPr>
        <w:t>二验知周徧。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80" w:name="0106c07"/>
      <w:bookmarkEnd w:id="2380"/>
      <w:r w:rsidRPr="00AC2C8C">
        <w:rPr>
          <w:rFonts w:asciiTheme="minorEastAsia" w:hAnsiTheme="minorEastAsia" w:cs="宋体"/>
          <w:color w:val="0000A0"/>
          <w:kern w:val="0"/>
          <w:sz w:val="24"/>
          <w:szCs w:val="24"/>
        </w:rPr>
        <w:t xml:space="preserve">[0106c07] </w:t>
      </w:r>
      <w:r w:rsidRPr="00AC2C8C">
        <w:rPr>
          <w:rFonts w:asciiTheme="minorEastAsia" w:hAnsiTheme="minorEastAsia" w:cs="宋体" w:hint="eastAsia"/>
          <w:color w:val="000000"/>
          <w:kern w:val="0"/>
          <w:sz w:val="24"/>
          <w:szCs w:val="24"/>
        </w:rPr>
        <w:t>循业发现。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81" w:name="0106c08"/>
      <w:bookmarkEnd w:id="2381"/>
      <w:r w:rsidRPr="00AC2C8C">
        <w:rPr>
          <w:rFonts w:asciiTheme="minorEastAsia" w:hAnsiTheme="minorEastAsia" w:cs="宋体"/>
          <w:color w:val="0000A0"/>
          <w:kern w:val="0"/>
          <w:sz w:val="24"/>
          <w:szCs w:val="24"/>
        </w:rPr>
        <w:t xml:space="preserve">[0106c08] </w:t>
      </w:r>
      <w:r w:rsidRPr="00AC2C8C">
        <w:rPr>
          <w:rFonts w:asciiTheme="minorEastAsia" w:hAnsiTheme="minorEastAsia" w:cs="宋体" w:hint="eastAsia"/>
          <w:color w:val="000000"/>
          <w:kern w:val="0"/>
          <w:sz w:val="24"/>
          <w:szCs w:val="24"/>
        </w:rPr>
        <w:t>循一人之业则现一人之见。循十人之业则现十人之见。乃至循千万人之业则现千万人之见。其周徧法界之义可知。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问。前折疑中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带周徧之义何必又验。答。前约一人此约多人。设若一人周徧不容多人。是周徧而非圆周徧也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详示中道竟四双拂二计。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82" w:name="0106c13"/>
      <w:bookmarkEnd w:id="2382"/>
      <w:r w:rsidRPr="00AC2C8C">
        <w:rPr>
          <w:rFonts w:asciiTheme="minorEastAsia" w:hAnsiTheme="minorEastAsia" w:cs="宋体"/>
          <w:color w:val="0000A0"/>
          <w:kern w:val="0"/>
          <w:sz w:val="24"/>
          <w:szCs w:val="24"/>
        </w:rPr>
        <w:t xml:space="preserve">[0106c13] </w:t>
      </w:r>
      <w:r w:rsidRPr="00AC2C8C">
        <w:rPr>
          <w:rFonts w:asciiTheme="minorEastAsia" w:hAnsiTheme="minorEastAsia" w:cs="宋体" w:hint="eastAsia"/>
          <w:color w:val="000000"/>
          <w:kern w:val="0"/>
          <w:sz w:val="24"/>
          <w:szCs w:val="24"/>
        </w:rPr>
        <w:t>世间无知。惑为因缘及自然性。</w:t>
      </w:r>
      <w:bookmarkStart w:id="2383" w:name="0106c14"/>
      <w:bookmarkEnd w:id="2383"/>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84" w:name="0106c15"/>
      <w:bookmarkEnd w:id="2384"/>
      <w:r w:rsidRPr="00AC2C8C">
        <w:rPr>
          <w:rFonts w:asciiTheme="minorEastAsia" w:hAnsiTheme="minorEastAsia" w:cs="宋体"/>
          <w:color w:val="0000A0"/>
          <w:kern w:val="0"/>
          <w:sz w:val="24"/>
          <w:szCs w:val="24"/>
        </w:rPr>
        <w:t xml:space="preserve">[0106c15] </w:t>
      </w:r>
      <w:r w:rsidRPr="00AC2C8C">
        <w:rPr>
          <w:rFonts w:asciiTheme="minorEastAsia" w:hAnsiTheme="minorEastAsia" w:cs="宋体" w:hint="eastAsia"/>
          <w:color w:val="000000"/>
          <w:kern w:val="0"/>
          <w:sz w:val="24"/>
          <w:szCs w:val="24"/>
        </w:rPr>
        <w:t>义并准上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问。此大既惟根中之性前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十显。况入处界中一一融会于藏性之中至此何劳更融耶。答。十显惟指一见。今则通会六性。又十显中不失无还无碍等科。虽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略具圆融周徧之义而未大彰显。今则内融五根。外融六大。理具事造。一一详明。方尽圆融至极之义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见大竟七识大四。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[0106c18] </w:t>
      </w:r>
      <w:r w:rsidRPr="00AC2C8C">
        <w:rPr>
          <w:rFonts w:asciiTheme="minorEastAsia" w:hAnsiTheme="minorEastAsia" w:cs="宋体" w:hint="eastAsia"/>
          <w:color w:val="000000"/>
          <w:kern w:val="0"/>
          <w:sz w:val="24"/>
          <w:szCs w:val="24"/>
        </w:rPr>
        <w:t>一依性成相。二先破和合。三详示中道。四双拂二计。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85" w:name="0106c20"/>
      <w:bookmarkEnd w:id="2385"/>
      <w:r w:rsidRPr="00AC2C8C">
        <w:rPr>
          <w:rFonts w:asciiTheme="minorEastAsia" w:hAnsiTheme="minorEastAsia" w:cs="宋体"/>
          <w:color w:val="0000A0"/>
          <w:kern w:val="0"/>
          <w:sz w:val="24"/>
          <w:szCs w:val="24"/>
        </w:rPr>
        <w:t xml:space="preserve">[0106c20] </w:t>
      </w:r>
      <w:r w:rsidRPr="00AC2C8C">
        <w:rPr>
          <w:rFonts w:asciiTheme="minorEastAsia" w:hAnsiTheme="minorEastAsia" w:cs="宋体" w:hint="eastAsia"/>
          <w:color w:val="000000"/>
          <w:kern w:val="0"/>
          <w:sz w:val="24"/>
          <w:szCs w:val="24"/>
        </w:rPr>
        <w:t>阿难。识性无源因于六种根尘妄出。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[0106c20]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汝今徧观此会圣众。用目循历。其目周视。但如镜中无别分析。汝识于中次第标指。此是文殊。此富楼那。此目犍连。此须菩提。此舍利弗。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86" w:name="0106c24"/>
      <w:bookmarkEnd w:id="2386"/>
      <w:r w:rsidRPr="00AC2C8C">
        <w:rPr>
          <w:rFonts w:asciiTheme="minorEastAsia" w:hAnsiTheme="minorEastAsia" w:cs="宋体"/>
          <w:color w:val="0000A0"/>
          <w:kern w:val="0"/>
          <w:sz w:val="24"/>
          <w:szCs w:val="24"/>
        </w:rPr>
        <w:t xml:space="preserve">[0106c24] </w:t>
      </w:r>
      <w:r w:rsidRPr="00AC2C8C">
        <w:rPr>
          <w:rFonts w:asciiTheme="minorEastAsia" w:hAnsiTheme="minorEastAsia" w:cs="宋体" w:hint="eastAsia"/>
          <w:color w:val="000000"/>
          <w:kern w:val="0"/>
          <w:sz w:val="24"/>
          <w:szCs w:val="24"/>
        </w:rPr>
        <w:t>初识性随缘。识性无源者谓识性即是藏性。无别根源也。既即藏性识云何起。故曰因于六种根尘妄出。六种根尘谓六根六尘也。根尘为缘识生其中故曰妄出。出而云妄者无实体故。正脉云。是惟约于前六。所以无七八者以八即前之根大。而七亦即是意根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取事以证。汝今徧观句根也。此会圣众句尘也。此且略标根尘。下乃详明。用目循历句乃约色根缘境。循循谓历序历览也。其目周视等又约根性缘境。周视者周徧瞻视也。虽周徧瞻视而了无作意。故曰但如镜中无别分析。言镜中照物但得其总相。无有差别分析。根性照境亦尔。故以为喻。</w:t>
      </w:r>
      <w:bookmarkStart w:id="2387" w:name="0107a12"/>
      <w:bookmarkEnd w:id="2387"/>
      <w:r w:rsidRPr="00AC2C8C">
        <w:rPr>
          <w:rFonts w:asciiTheme="minorEastAsia" w:hAnsiTheme="minorEastAsia" w:cs="宋体" w:hint="eastAsia"/>
          <w:color w:val="000000"/>
          <w:kern w:val="0"/>
          <w:sz w:val="24"/>
          <w:szCs w:val="24"/>
        </w:rPr>
        <w:t>此上即是根尘为缘之义。汝识于中者。谓汝识瞥起于根尘之中次第标指等。即是眼识及随眼意识。然眼识名随念分别但对性境。初起一念不带名言。亲缘文殊等同时有随眼意识。名计度分别。亦对性境次起第二念计执名字标指文殊等名言。如眼家既尔。</w:t>
      </w:r>
      <w:bookmarkStart w:id="2388" w:name="0107a17"/>
      <w:bookmarkEnd w:id="2388"/>
      <w:r w:rsidRPr="00AC2C8C">
        <w:rPr>
          <w:rFonts w:asciiTheme="minorEastAsia" w:hAnsiTheme="minorEastAsia" w:cs="宋体" w:hint="eastAsia"/>
          <w:color w:val="000000"/>
          <w:kern w:val="0"/>
          <w:sz w:val="24"/>
          <w:szCs w:val="24"/>
        </w:rPr>
        <w:t>余五亦然。至于意家独头意识缘独影境亦在所生例中。大抵眼根但对文殊等境了无作意。</w:t>
      </w:r>
      <w:bookmarkStart w:id="2389" w:name="0107a19"/>
      <w:bookmarkEnd w:id="2389"/>
      <w:r w:rsidRPr="00AC2C8C">
        <w:rPr>
          <w:rFonts w:asciiTheme="minorEastAsia" w:hAnsiTheme="minorEastAsia" w:cs="宋体" w:hint="eastAsia"/>
          <w:color w:val="000000"/>
          <w:kern w:val="0"/>
          <w:sz w:val="24"/>
          <w:szCs w:val="24"/>
        </w:rPr>
        <w:t>眼识初起一念。不带名言。同时意识虽带名言。而无种种计执。至于独头意识。则于独影境上种种计度分别以至不可挽矣。此上即是识生其中义也。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0" w:name="0107a22"/>
      <w:bookmarkEnd w:id="2390"/>
      <w:r w:rsidRPr="00AC2C8C">
        <w:rPr>
          <w:rFonts w:asciiTheme="minorEastAsia" w:hAnsiTheme="minorEastAsia" w:cs="宋体"/>
          <w:color w:val="0000A0"/>
          <w:kern w:val="0"/>
          <w:sz w:val="24"/>
          <w:szCs w:val="24"/>
        </w:rPr>
        <w:t xml:space="preserve">[0107a22] </w:t>
      </w:r>
      <w:r w:rsidRPr="00AC2C8C">
        <w:rPr>
          <w:rFonts w:asciiTheme="minorEastAsia" w:hAnsiTheme="minorEastAsia" w:cs="宋体" w:hint="eastAsia"/>
          <w:color w:val="000000"/>
          <w:kern w:val="0"/>
          <w:sz w:val="24"/>
          <w:szCs w:val="24"/>
        </w:rPr>
        <w:t>二先破和合二。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[0107a22] </w:t>
      </w:r>
      <w:r w:rsidRPr="00AC2C8C">
        <w:rPr>
          <w:rFonts w:asciiTheme="minorEastAsia" w:hAnsiTheme="minorEastAsia" w:cs="宋体" w:hint="eastAsia"/>
          <w:color w:val="000000"/>
          <w:kern w:val="0"/>
          <w:sz w:val="24"/>
          <w:szCs w:val="24"/>
        </w:rPr>
        <w:t>一先破各相。二后破合相。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[0107a22]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[0107a23] </w:t>
      </w:r>
      <w:r w:rsidRPr="00AC2C8C">
        <w:rPr>
          <w:rFonts w:asciiTheme="minorEastAsia" w:hAnsiTheme="minorEastAsia" w:cs="宋体" w:hint="eastAsia"/>
          <w:color w:val="000000"/>
          <w:kern w:val="0"/>
          <w:sz w:val="24"/>
          <w:szCs w:val="24"/>
        </w:rPr>
        <w:t>一就识征本。二逐缘为破。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91" w:name="0107a24"/>
      <w:bookmarkEnd w:id="2391"/>
      <w:r w:rsidRPr="00AC2C8C">
        <w:rPr>
          <w:rFonts w:asciiTheme="minorEastAsia" w:hAnsiTheme="minorEastAsia" w:cs="宋体"/>
          <w:color w:val="0000A0"/>
          <w:kern w:val="0"/>
          <w:sz w:val="24"/>
          <w:szCs w:val="24"/>
        </w:rPr>
        <w:t xml:space="preserve">[0107a24] </w:t>
      </w:r>
      <w:r w:rsidRPr="00AC2C8C">
        <w:rPr>
          <w:rFonts w:asciiTheme="minorEastAsia" w:hAnsiTheme="minorEastAsia" w:cs="宋体" w:hint="eastAsia"/>
          <w:color w:val="000000"/>
          <w:kern w:val="0"/>
          <w:sz w:val="24"/>
          <w:szCs w:val="24"/>
        </w:rPr>
        <w:t>此识了知为生于见。为生于相。为生虗空。为无所因突然而出。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2" w:name="0107b02"/>
      <w:bookmarkEnd w:id="2392"/>
      <w:r w:rsidRPr="00AC2C8C">
        <w:rPr>
          <w:rFonts w:asciiTheme="minorEastAsia" w:hAnsiTheme="minorEastAsia" w:cs="宋体"/>
          <w:color w:val="0000A0"/>
          <w:kern w:val="0"/>
          <w:sz w:val="24"/>
          <w:szCs w:val="24"/>
        </w:rPr>
        <w:t xml:space="preserve">[0107b02] </w:t>
      </w:r>
      <w:r w:rsidRPr="00AC2C8C">
        <w:rPr>
          <w:rFonts w:asciiTheme="minorEastAsia" w:hAnsiTheme="minorEastAsia" w:cs="宋体" w:hint="eastAsia"/>
          <w:color w:val="000000"/>
          <w:kern w:val="0"/>
          <w:sz w:val="24"/>
          <w:szCs w:val="24"/>
        </w:rPr>
        <w:t>此中见即是根。相即是尘。四征中生见生相。是征其为异。以根生有知。相生无知。</w:t>
      </w:r>
      <w:bookmarkStart w:id="2393" w:name="0107b04"/>
      <w:bookmarkEnd w:id="2393"/>
      <w:r w:rsidRPr="00AC2C8C">
        <w:rPr>
          <w:rFonts w:asciiTheme="minorEastAsia" w:hAnsiTheme="minorEastAsia" w:cs="宋体" w:hint="eastAsia"/>
          <w:color w:val="000000"/>
          <w:kern w:val="0"/>
          <w:sz w:val="24"/>
          <w:szCs w:val="24"/>
        </w:rPr>
        <w:t>二体不同故为异。为生于空是征其为同。以虗空体同。识生于空其体亦应同故。又生见生相是征其为有。谓设许为异须有二体也。为生虗空是征其为空。谓设许为同须空诸相也。</w:t>
      </w:r>
      <w:bookmarkStart w:id="2394" w:name="0107b08"/>
      <w:bookmarkEnd w:id="2394"/>
      <w:r w:rsidRPr="00AC2C8C">
        <w:rPr>
          <w:rFonts w:asciiTheme="minorEastAsia" w:hAnsiTheme="minorEastAsia" w:cs="宋体" w:hint="eastAsia"/>
          <w:color w:val="000000"/>
          <w:kern w:val="0"/>
          <w:sz w:val="24"/>
          <w:szCs w:val="24"/>
        </w:rPr>
        <w:t>末言无因突出是征其非同非异。无因者不因见不因相是非异也。不因空是非同也。亦是征其非空非有。葢以一句总翻上之文与义耳。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文谓生见生相生空。义谓为同为异为空为有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突字从穴从犬。如犬匿穴中伺人不防而出。</w:t>
      </w:r>
      <w:bookmarkStart w:id="2395" w:name="0107b12"/>
      <w:bookmarkEnd w:id="2395"/>
      <w:r w:rsidRPr="00AC2C8C">
        <w:rPr>
          <w:rFonts w:asciiTheme="minorEastAsia" w:hAnsiTheme="minorEastAsia" w:cs="宋体" w:hint="eastAsia"/>
          <w:color w:val="000000"/>
          <w:kern w:val="0"/>
          <w:sz w:val="24"/>
          <w:szCs w:val="24"/>
        </w:rPr>
        <w:t>今明无因而出其势相似。故云突然。又此征意。虽为破和合亦兼破非和合义。以若无因突出即堕非和合也。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6" w:name="0107b14"/>
      <w:bookmarkEnd w:id="2396"/>
      <w:r w:rsidRPr="00AC2C8C">
        <w:rPr>
          <w:rFonts w:asciiTheme="minorEastAsia" w:hAnsiTheme="minorEastAsia" w:cs="宋体"/>
          <w:color w:val="0000A0"/>
          <w:kern w:val="0"/>
          <w:sz w:val="24"/>
          <w:szCs w:val="24"/>
        </w:rPr>
        <w:t xml:space="preserve">[0107b14] </w:t>
      </w:r>
      <w:r w:rsidRPr="00AC2C8C">
        <w:rPr>
          <w:rFonts w:asciiTheme="minorEastAsia" w:hAnsiTheme="minorEastAsia" w:cs="宋体" w:hint="eastAsia"/>
          <w:color w:val="000000"/>
          <w:kern w:val="0"/>
          <w:sz w:val="24"/>
          <w:szCs w:val="24"/>
        </w:rPr>
        <w:t>二逐缘为破四。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[0107b14] </w:t>
      </w:r>
      <w:r w:rsidRPr="00AC2C8C">
        <w:rPr>
          <w:rFonts w:asciiTheme="minorEastAsia" w:hAnsiTheme="minorEastAsia" w:cs="宋体" w:hint="eastAsia"/>
          <w:color w:val="000000"/>
          <w:kern w:val="0"/>
          <w:sz w:val="24"/>
          <w:szCs w:val="24"/>
        </w:rPr>
        <w:t>一破因见生。二破因相生。三破因空生。四破无因生。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397" w:name="0107b16"/>
      <w:bookmarkEnd w:id="2397"/>
      <w:r w:rsidRPr="00AC2C8C">
        <w:rPr>
          <w:rFonts w:asciiTheme="minorEastAsia" w:hAnsiTheme="minorEastAsia" w:cs="宋体"/>
          <w:color w:val="0000A0"/>
          <w:kern w:val="0"/>
          <w:sz w:val="24"/>
          <w:szCs w:val="24"/>
        </w:rPr>
        <w:t xml:space="preserve">[0107b16] </w:t>
      </w:r>
      <w:r w:rsidRPr="00AC2C8C">
        <w:rPr>
          <w:rFonts w:asciiTheme="minorEastAsia" w:hAnsiTheme="minorEastAsia" w:cs="宋体" w:hint="eastAsia"/>
          <w:color w:val="000000"/>
          <w:kern w:val="0"/>
          <w:sz w:val="24"/>
          <w:szCs w:val="24"/>
        </w:rPr>
        <w:t>阿难。若汝识性生于见中。如无明暗及与色空。四种必无元无汝见。见性尚无从何发识。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398" w:name="0107b18"/>
      <w:bookmarkEnd w:id="2398"/>
      <w:r w:rsidRPr="00AC2C8C">
        <w:rPr>
          <w:rFonts w:asciiTheme="minorEastAsia" w:hAnsiTheme="minorEastAsia" w:cs="宋体"/>
          <w:color w:val="0000A0"/>
          <w:kern w:val="0"/>
          <w:sz w:val="24"/>
          <w:szCs w:val="24"/>
        </w:rPr>
        <w:t xml:space="preserve">[0107b18] </w:t>
      </w:r>
      <w:r w:rsidRPr="00AC2C8C">
        <w:rPr>
          <w:rFonts w:asciiTheme="minorEastAsia" w:hAnsiTheme="minorEastAsia" w:cs="宋体" w:hint="eastAsia"/>
          <w:color w:val="000000"/>
          <w:kern w:val="0"/>
          <w:sz w:val="24"/>
          <w:szCs w:val="24"/>
        </w:rPr>
        <w:t>若谓汝识生于见中者自应不藉于相矣。设如无有明暗及与色空等相还能有见耶。要知四种必无元无汝之见性。</w:t>
      </w:r>
      <w:bookmarkStart w:id="2399" w:name="0107b21"/>
      <w:bookmarkEnd w:id="2399"/>
      <w:r w:rsidRPr="00AC2C8C">
        <w:rPr>
          <w:rFonts w:asciiTheme="minorEastAsia" w:hAnsiTheme="minorEastAsia" w:cs="宋体" w:hint="eastAsia"/>
          <w:color w:val="000000"/>
          <w:kern w:val="0"/>
          <w:sz w:val="24"/>
          <w:szCs w:val="24"/>
        </w:rPr>
        <w:t>以前云见觉无知因色空有故。是则能生之见尚且无体。况曰生识。识将从何发哉。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[0107b22] </w:t>
      </w:r>
      <w:r w:rsidRPr="00AC2C8C">
        <w:rPr>
          <w:rFonts w:asciiTheme="minorEastAsia" w:hAnsiTheme="minorEastAsia" w:cs="宋体" w:hint="eastAsia"/>
          <w:color w:val="000000"/>
          <w:kern w:val="0"/>
          <w:sz w:val="24"/>
          <w:szCs w:val="24"/>
        </w:rPr>
        <w:t>二破因相生。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00" w:name="0107b23"/>
      <w:bookmarkEnd w:id="2400"/>
      <w:r w:rsidRPr="00AC2C8C">
        <w:rPr>
          <w:rFonts w:asciiTheme="minorEastAsia" w:hAnsiTheme="minorEastAsia" w:cs="宋体"/>
          <w:color w:val="0000A0"/>
          <w:kern w:val="0"/>
          <w:sz w:val="24"/>
          <w:szCs w:val="24"/>
        </w:rPr>
        <w:t xml:space="preserve">[0107b23] </w:t>
      </w:r>
      <w:r w:rsidRPr="00AC2C8C">
        <w:rPr>
          <w:rFonts w:asciiTheme="minorEastAsia" w:hAnsiTheme="minorEastAsia" w:cs="宋体" w:hint="eastAsia"/>
          <w:color w:val="000000"/>
          <w:kern w:val="0"/>
          <w:sz w:val="24"/>
          <w:szCs w:val="24"/>
        </w:rPr>
        <w:t>若汝识性生于相中不从见生。既不见明。</w:t>
      </w:r>
      <w:bookmarkStart w:id="2401" w:name="0107b24"/>
      <w:bookmarkEnd w:id="2401"/>
      <w:r w:rsidRPr="00AC2C8C">
        <w:rPr>
          <w:rFonts w:asciiTheme="minorEastAsia" w:hAnsiTheme="minorEastAsia" w:cs="宋体" w:hint="eastAsia"/>
          <w:color w:val="000000"/>
          <w:kern w:val="0"/>
          <w:sz w:val="24"/>
          <w:szCs w:val="24"/>
        </w:rPr>
        <w:t>亦不见暗。明暗不瞩即无色空。彼相尚无识从何发。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2" w:name="0107c01"/>
      <w:bookmarkEnd w:id="2402"/>
      <w:r w:rsidRPr="00AC2C8C">
        <w:rPr>
          <w:rFonts w:asciiTheme="minorEastAsia" w:hAnsiTheme="minorEastAsia" w:cs="宋体"/>
          <w:color w:val="0000A0"/>
          <w:kern w:val="0"/>
          <w:sz w:val="24"/>
          <w:szCs w:val="24"/>
        </w:rPr>
        <w:t xml:space="preserve">[0107c01] </w:t>
      </w:r>
      <w:r w:rsidRPr="00AC2C8C">
        <w:rPr>
          <w:rFonts w:asciiTheme="minorEastAsia" w:hAnsiTheme="minorEastAsia" w:cs="宋体" w:hint="eastAsia"/>
          <w:color w:val="000000"/>
          <w:kern w:val="0"/>
          <w:sz w:val="24"/>
          <w:szCs w:val="24"/>
        </w:rPr>
        <w:t>若谓汝识生于相中者自应不从见生。要知不从见生则既不见明。亦不见暗。以识非见生应无见故。据此则明暗不瞩即应无有色空。以色空藉明暗显故。是彼相尚且无有况曰生识。识又从何发哉。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[0107c05] </w:t>
      </w:r>
      <w:r w:rsidRPr="00AC2C8C">
        <w:rPr>
          <w:rFonts w:asciiTheme="minorEastAsia" w:hAnsiTheme="minorEastAsia" w:cs="宋体" w:hint="eastAsia"/>
          <w:color w:val="000000"/>
          <w:kern w:val="0"/>
          <w:sz w:val="24"/>
          <w:szCs w:val="24"/>
        </w:rPr>
        <w:t>三破因空生。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03" w:name="0107c06"/>
      <w:bookmarkEnd w:id="2403"/>
      <w:r w:rsidRPr="00AC2C8C">
        <w:rPr>
          <w:rFonts w:asciiTheme="minorEastAsia" w:hAnsiTheme="minorEastAsia" w:cs="宋体"/>
          <w:color w:val="0000A0"/>
          <w:kern w:val="0"/>
          <w:sz w:val="24"/>
          <w:szCs w:val="24"/>
        </w:rPr>
        <w:t xml:space="preserve">[0107c06] </w:t>
      </w:r>
      <w:r w:rsidRPr="00AC2C8C">
        <w:rPr>
          <w:rFonts w:asciiTheme="minorEastAsia" w:hAnsiTheme="minorEastAsia" w:cs="宋体" w:hint="eastAsia"/>
          <w:color w:val="000000"/>
          <w:kern w:val="0"/>
          <w:sz w:val="24"/>
          <w:szCs w:val="24"/>
        </w:rPr>
        <w:t>若生于空非相非见。</w:t>
      </w:r>
      <w:bookmarkStart w:id="2404" w:name="0107c07"/>
      <w:bookmarkEnd w:id="2404"/>
      <w:r w:rsidRPr="00AC2C8C">
        <w:rPr>
          <w:rFonts w:asciiTheme="minorEastAsia" w:hAnsiTheme="minorEastAsia" w:cs="宋体" w:hint="eastAsia"/>
          <w:color w:val="000000"/>
          <w:kern w:val="0"/>
          <w:sz w:val="24"/>
          <w:szCs w:val="24"/>
        </w:rPr>
        <w:t>非见无辩自不能知明暗色空。非相灭缘。见闻觉知无处安立。处此二非。空则同无有非同物。纵发汝识欲何分别。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5" w:name="0107c09"/>
      <w:bookmarkEnd w:id="2405"/>
      <w:r w:rsidRPr="00AC2C8C">
        <w:rPr>
          <w:rFonts w:asciiTheme="minorEastAsia" w:hAnsiTheme="minorEastAsia" w:cs="宋体"/>
          <w:color w:val="0000A0"/>
          <w:kern w:val="0"/>
          <w:sz w:val="24"/>
          <w:szCs w:val="24"/>
        </w:rPr>
        <w:t xml:space="preserve">[0107c09] </w:t>
      </w:r>
      <w:r w:rsidRPr="00AC2C8C">
        <w:rPr>
          <w:rFonts w:asciiTheme="minorEastAsia" w:hAnsiTheme="minorEastAsia" w:cs="宋体" w:hint="eastAsia"/>
          <w:color w:val="000000"/>
          <w:kern w:val="0"/>
          <w:sz w:val="24"/>
          <w:szCs w:val="24"/>
        </w:rPr>
        <w:t>若谓汝识生于空中者自应非藉于相。亦非藉于见矣。要知非藉于见则无以辨。自不能知明暗色空。是则离根并尘亦亡。而识无所缘。非藉于相则灭所缘。而见闻等无处安立。是则离尘并根亦失而识无所依。无所缘则无用。无所依则无体。体用既无识将安在。况夫处此二非惟是一空。空则同乎无有。设许空是显色。得名为有。亦非同物类可别。是则纵发汝识欲将何所分别。但为虗名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6" w:name="0107c17"/>
      <w:bookmarkEnd w:id="2406"/>
      <w:r w:rsidRPr="00AC2C8C">
        <w:rPr>
          <w:rFonts w:asciiTheme="minorEastAsia" w:hAnsiTheme="minorEastAsia" w:cs="宋体"/>
          <w:color w:val="0000A0"/>
          <w:kern w:val="0"/>
          <w:sz w:val="24"/>
          <w:szCs w:val="24"/>
        </w:rPr>
        <w:t xml:space="preserve">[0107c17] </w:t>
      </w:r>
      <w:r w:rsidRPr="00AC2C8C">
        <w:rPr>
          <w:rFonts w:asciiTheme="minorEastAsia" w:hAnsiTheme="minorEastAsia" w:cs="宋体" w:hint="eastAsia"/>
          <w:color w:val="000000"/>
          <w:kern w:val="0"/>
          <w:sz w:val="24"/>
          <w:szCs w:val="24"/>
        </w:rPr>
        <w:t>四破无因生。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07" w:name="0107c18"/>
      <w:bookmarkEnd w:id="2407"/>
      <w:r w:rsidRPr="00AC2C8C">
        <w:rPr>
          <w:rFonts w:asciiTheme="minorEastAsia" w:hAnsiTheme="minorEastAsia" w:cs="宋体"/>
          <w:color w:val="0000A0"/>
          <w:kern w:val="0"/>
          <w:sz w:val="24"/>
          <w:szCs w:val="24"/>
        </w:rPr>
        <w:t xml:space="preserve">[0107c18] </w:t>
      </w:r>
      <w:r w:rsidRPr="00AC2C8C">
        <w:rPr>
          <w:rFonts w:asciiTheme="minorEastAsia" w:hAnsiTheme="minorEastAsia" w:cs="宋体" w:hint="eastAsia"/>
          <w:color w:val="000000"/>
          <w:kern w:val="0"/>
          <w:sz w:val="24"/>
          <w:szCs w:val="24"/>
        </w:rPr>
        <w:t>若无所因突然而出。何不日中别识明月。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08" w:name="0107c19"/>
      <w:bookmarkStart w:id="2409" w:name="0107c20"/>
      <w:bookmarkEnd w:id="2408"/>
      <w:bookmarkEnd w:id="2409"/>
      <w:r w:rsidRPr="00AC2C8C">
        <w:rPr>
          <w:rFonts w:asciiTheme="minorEastAsia" w:hAnsiTheme="minorEastAsia" w:cs="宋体"/>
          <w:color w:val="0000A0"/>
          <w:kern w:val="0"/>
          <w:sz w:val="24"/>
          <w:szCs w:val="24"/>
        </w:rPr>
        <w:t xml:space="preserve">[0107c19] </w:t>
      </w:r>
      <w:r w:rsidRPr="00AC2C8C">
        <w:rPr>
          <w:rFonts w:asciiTheme="minorEastAsia" w:hAnsiTheme="minorEastAsia" w:cs="宋体" w:hint="eastAsia"/>
          <w:color w:val="000000"/>
          <w:kern w:val="0"/>
          <w:sz w:val="24"/>
          <w:szCs w:val="24"/>
        </w:rPr>
        <w:t>若谓此识无因突出者自应识月之识不因月有。故难以何不日中别识明月。葢必日中无月。突生识月之识方可言无因生故。先破各相竟。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0" w:name="0107c22"/>
      <w:bookmarkEnd w:id="2410"/>
      <w:r w:rsidRPr="00AC2C8C">
        <w:rPr>
          <w:rFonts w:asciiTheme="minorEastAsia" w:hAnsiTheme="minorEastAsia" w:cs="宋体"/>
          <w:color w:val="0000A0"/>
          <w:kern w:val="0"/>
          <w:sz w:val="24"/>
          <w:szCs w:val="24"/>
        </w:rPr>
        <w:t xml:space="preserve">[0107c22] </w:t>
      </w:r>
      <w:r w:rsidRPr="00AC2C8C">
        <w:rPr>
          <w:rFonts w:asciiTheme="minorEastAsia" w:hAnsiTheme="minorEastAsia" w:cs="宋体" w:hint="eastAsia"/>
          <w:color w:val="000000"/>
          <w:kern w:val="0"/>
          <w:sz w:val="24"/>
          <w:szCs w:val="24"/>
        </w:rPr>
        <w:t>二后破合相。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11" w:name="0107c23"/>
      <w:bookmarkEnd w:id="2411"/>
      <w:r w:rsidRPr="00AC2C8C">
        <w:rPr>
          <w:rFonts w:asciiTheme="minorEastAsia" w:hAnsiTheme="minorEastAsia" w:cs="宋体"/>
          <w:color w:val="0000A0"/>
          <w:kern w:val="0"/>
          <w:sz w:val="24"/>
          <w:szCs w:val="24"/>
        </w:rPr>
        <w:t xml:space="preserve">[0107c23] </w:t>
      </w:r>
      <w:r w:rsidRPr="00AC2C8C">
        <w:rPr>
          <w:rFonts w:asciiTheme="minorEastAsia" w:hAnsiTheme="minorEastAsia" w:cs="宋体" w:hint="eastAsia"/>
          <w:color w:val="000000"/>
          <w:kern w:val="0"/>
          <w:sz w:val="24"/>
          <w:szCs w:val="24"/>
        </w:rPr>
        <w:t>汝更细详微细详审。见托汝睛相推前境。</w:t>
      </w:r>
      <w:bookmarkStart w:id="2412" w:name="0107c24"/>
      <w:bookmarkEnd w:id="2412"/>
      <w:r w:rsidRPr="00AC2C8C">
        <w:rPr>
          <w:rFonts w:asciiTheme="minorEastAsia" w:hAnsiTheme="minorEastAsia" w:cs="宋体" w:hint="eastAsia"/>
          <w:color w:val="000000"/>
          <w:kern w:val="0"/>
          <w:sz w:val="24"/>
          <w:szCs w:val="24"/>
        </w:rPr>
        <w:t>可状成有。不相成无。如是识缘因何所出。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[0107c24]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识动见澄非和非合。闻听觉知亦复如是。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不应识缘无从自出。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3" w:name="0108a02"/>
      <w:bookmarkEnd w:id="2413"/>
      <w:r w:rsidRPr="00AC2C8C">
        <w:rPr>
          <w:rFonts w:asciiTheme="minorEastAsia" w:hAnsiTheme="minorEastAsia" w:cs="宋体"/>
          <w:color w:val="0000A0"/>
          <w:kern w:val="0"/>
          <w:sz w:val="24"/>
          <w:szCs w:val="24"/>
        </w:rPr>
        <w:t xml:space="preserve">[0108a02] </w:t>
      </w:r>
      <w:r w:rsidRPr="00AC2C8C">
        <w:rPr>
          <w:rFonts w:asciiTheme="minorEastAsia" w:hAnsiTheme="minorEastAsia" w:cs="宋体" w:hint="eastAsia"/>
          <w:color w:val="000000"/>
          <w:kern w:val="0"/>
          <w:sz w:val="24"/>
          <w:szCs w:val="24"/>
        </w:rPr>
        <w:t>初详审来方。言如我上说固知非和合矣。设不信者汝更细详。谓微细详审也。见托汝睛者教以胜义浮尘内外详察也。相推前境者教以明暗色空同异审辨也。又根是有知。尘是无知。</w:t>
      </w:r>
      <w:bookmarkStart w:id="2414" w:name="0108a06"/>
      <w:bookmarkEnd w:id="2414"/>
      <w:r w:rsidRPr="00AC2C8C">
        <w:rPr>
          <w:rFonts w:asciiTheme="minorEastAsia" w:hAnsiTheme="minorEastAsia" w:cs="宋体" w:hint="eastAsia"/>
          <w:color w:val="000000"/>
          <w:kern w:val="0"/>
          <w:sz w:val="24"/>
          <w:szCs w:val="24"/>
        </w:rPr>
        <w:t>皆可状成有。也须向可状处看过。太虗渺漠晴空寂然皆不相成无。更须向不相处推求。然既微细详审都无藏识之处。而如是识心缘虑毕竟因何所出。试亲亲切切。道一句看。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识动下正破和合。温陵曰。识有分别名动。见无分别名澄。既动澄相乖自应非和非合。如见与识既尔。闻听觉知可例。故云亦复如是。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不应句预遮谬救可知。先破和合竟。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5" w:name="0108a13"/>
      <w:bookmarkEnd w:id="2415"/>
      <w:r w:rsidRPr="00AC2C8C">
        <w:rPr>
          <w:rFonts w:asciiTheme="minorEastAsia" w:hAnsiTheme="minorEastAsia" w:cs="宋体"/>
          <w:color w:val="0000A0"/>
          <w:kern w:val="0"/>
          <w:sz w:val="24"/>
          <w:szCs w:val="24"/>
        </w:rPr>
        <w:t xml:space="preserve">[0108a13] </w:t>
      </w:r>
      <w:r w:rsidRPr="00AC2C8C">
        <w:rPr>
          <w:rFonts w:asciiTheme="minorEastAsia" w:hAnsiTheme="minorEastAsia" w:cs="宋体" w:hint="eastAsia"/>
          <w:color w:val="000000"/>
          <w:kern w:val="0"/>
          <w:sz w:val="24"/>
          <w:szCs w:val="24"/>
        </w:rPr>
        <w:t>三详示中道三。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[0108a13] </w:t>
      </w:r>
      <w:r w:rsidRPr="00AC2C8C">
        <w:rPr>
          <w:rFonts w:asciiTheme="minorEastAsia" w:hAnsiTheme="minorEastAsia" w:cs="宋体" w:hint="eastAsia"/>
          <w:color w:val="000000"/>
          <w:kern w:val="0"/>
          <w:sz w:val="24"/>
          <w:szCs w:val="24"/>
        </w:rPr>
        <w:t>一比例发明。二正示中道。三取事验知。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[0108a14]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[0108a14] </w:t>
      </w:r>
      <w:r w:rsidRPr="00AC2C8C">
        <w:rPr>
          <w:rFonts w:asciiTheme="minorEastAsia" w:hAnsiTheme="minorEastAsia" w:cs="宋体" w:hint="eastAsia"/>
          <w:color w:val="000000"/>
          <w:kern w:val="0"/>
          <w:sz w:val="24"/>
          <w:szCs w:val="24"/>
        </w:rPr>
        <w:t>一以识例六取大名。二以见例识显圆义。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16" w:name="0108a16"/>
      <w:bookmarkEnd w:id="2416"/>
      <w:r w:rsidRPr="00AC2C8C">
        <w:rPr>
          <w:rFonts w:asciiTheme="minorEastAsia" w:hAnsiTheme="minorEastAsia" w:cs="宋体"/>
          <w:color w:val="0000A0"/>
          <w:kern w:val="0"/>
          <w:sz w:val="24"/>
          <w:szCs w:val="24"/>
        </w:rPr>
        <w:t xml:space="preserve">[0108a16] </w:t>
      </w:r>
      <w:r w:rsidRPr="00AC2C8C">
        <w:rPr>
          <w:rFonts w:asciiTheme="minorEastAsia" w:hAnsiTheme="minorEastAsia" w:cs="宋体" w:hint="eastAsia"/>
          <w:color w:val="000000"/>
          <w:kern w:val="0"/>
          <w:sz w:val="24"/>
          <w:szCs w:val="24"/>
        </w:rPr>
        <w:t>若此识心本无所从。</w:t>
      </w:r>
      <w:bookmarkStart w:id="2417" w:name="0108a17"/>
      <w:bookmarkEnd w:id="2417"/>
      <w:r w:rsidRPr="00AC2C8C">
        <w:rPr>
          <w:rFonts w:asciiTheme="minorEastAsia" w:hAnsiTheme="minorEastAsia" w:cs="宋体" w:hint="eastAsia"/>
          <w:color w:val="000000"/>
          <w:kern w:val="0"/>
          <w:sz w:val="24"/>
          <w:szCs w:val="24"/>
        </w:rPr>
        <w:t>当知了别见闻觉知圆满湛然。性非从所。兼彼虗空地水火风均名七大。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18" w:name="0108a18"/>
      <w:bookmarkEnd w:id="2418"/>
      <w:r w:rsidRPr="00AC2C8C">
        <w:rPr>
          <w:rFonts w:asciiTheme="minorEastAsia" w:hAnsiTheme="minorEastAsia" w:cs="宋体"/>
          <w:color w:val="0000A0"/>
          <w:kern w:val="0"/>
          <w:sz w:val="24"/>
          <w:szCs w:val="24"/>
        </w:rPr>
        <w:t xml:space="preserve">[0108a18] </w:t>
      </w:r>
      <w:r w:rsidRPr="00AC2C8C">
        <w:rPr>
          <w:rFonts w:asciiTheme="minorEastAsia" w:hAnsiTheme="minorEastAsia" w:cs="宋体" w:hint="eastAsia"/>
          <w:color w:val="000000"/>
          <w:kern w:val="0"/>
          <w:sz w:val="24"/>
          <w:szCs w:val="24"/>
        </w:rPr>
        <w:t>佛意以如我上说此之识心本无所从。非和合有矣。此且按定下乃取例。</w:t>
      </w:r>
      <w:bookmarkStart w:id="2419" w:name="0108a20"/>
      <w:bookmarkEnd w:id="2419"/>
      <w:r w:rsidRPr="00AC2C8C">
        <w:rPr>
          <w:rFonts w:asciiTheme="minorEastAsia" w:hAnsiTheme="minorEastAsia" w:cs="宋体" w:hint="eastAsia"/>
          <w:color w:val="000000"/>
          <w:kern w:val="0"/>
          <w:sz w:val="24"/>
          <w:szCs w:val="24"/>
        </w:rPr>
        <w:t>良以地水火风久得大名。虗空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许。见闻又许。唯此识心一向许从缘生。执和合有不知为大。今既本无所从非和合有。应当了知此了别之识与前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许之见闻觉知同一圆满湛然。以皆性非从所。若此则兼彼空地等五均名七大。宜因彼知此也。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[0108a24] </w:t>
      </w:r>
      <w:r w:rsidRPr="00AC2C8C">
        <w:rPr>
          <w:rFonts w:asciiTheme="minorEastAsia" w:hAnsiTheme="minorEastAsia" w:cs="宋体" w:hint="eastAsia"/>
          <w:color w:val="000000"/>
          <w:kern w:val="0"/>
          <w:sz w:val="24"/>
          <w:szCs w:val="24"/>
        </w:rPr>
        <w:t>二以见例识显圆义。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20" w:name="0108b01"/>
      <w:bookmarkEnd w:id="2420"/>
      <w:r w:rsidRPr="00AC2C8C">
        <w:rPr>
          <w:rFonts w:asciiTheme="minorEastAsia" w:hAnsiTheme="minorEastAsia" w:cs="宋体"/>
          <w:color w:val="0000A0"/>
          <w:kern w:val="0"/>
          <w:sz w:val="24"/>
          <w:szCs w:val="24"/>
        </w:rPr>
        <w:t xml:space="preserve">[0108b01] </w:t>
      </w:r>
      <w:r w:rsidRPr="00AC2C8C">
        <w:rPr>
          <w:rFonts w:asciiTheme="minorEastAsia" w:hAnsiTheme="minorEastAsia" w:cs="宋体" w:hint="eastAsia"/>
          <w:color w:val="000000"/>
          <w:kern w:val="0"/>
          <w:sz w:val="24"/>
          <w:szCs w:val="24"/>
        </w:rPr>
        <w:t>性真圆融皆如来藏本无生灭。阿难。汝心麤浮不悟见闻。发明了知本如来藏。汝应观此六处识心为同为异。为空为有。为非同异。为非空有。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21" w:name="0108b04"/>
      <w:bookmarkEnd w:id="2421"/>
      <w:r w:rsidRPr="00AC2C8C">
        <w:rPr>
          <w:rFonts w:asciiTheme="minorEastAsia" w:hAnsiTheme="minorEastAsia" w:cs="宋体"/>
          <w:color w:val="0000A0"/>
          <w:kern w:val="0"/>
          <w:sz w:val="24"/>
          <w:szCs w:val="24"/>
        </w:rPr>
        <w:t xml:space="preserve">[0108b04] </w:t>
      </w:r>
      <w:r w:rsidRPr="00AC2C8C">
        <w:rPr>
          <w:rFonts w:asciiTheme="minorEastAsia" w:hAnsiTheme="minorEastAsia" w:cs="宋体" w:hint="eastAsia"/>
          <w:color w:val="000000"/>
          <w:kern w:val="0"/>
          <w:sz w:val="24"/>
          <w:szCs w:val="24"/>
        </w:rPr>
        <w:t>言既均名七大。则不惟六识性真圆融而见等六精亦皆性真圆融。</w:t>
      </w:r>
      <w:bookmarkStart w:id="2422" w:name="0108b06"/>
      <w:bookmarkEnd w:id="2422"/>
      <w:r w:rsidRPr="00AC2C8C">
        <w:rPr>
          <w:rFonts w:asciiTheme="minorEastAsia" w:hAnsiTheme="minorEastAsia" w:cs="宋体" w:hint="eastAsia"/>
          <w:color w:val="000000"/>
          <w:kern w:val="0"/>
          <w:sz w:val="24"/>
          <w:szCs w:val="24"/>
        </w:rPr>
        <w:t>以其皆是如来藏无生灭性故。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问。上科以五例见。亦取两重易知。今以见例识何所取义。答。此亦有意。良以见等六精似各有体。言其本如来藏犹觉难信。惟此六处识心。来无所从。去无所至。既无自体全妄全真。若言其为如来藏性固易信也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此亦例定下方令观。</w:t>
      </w:r>
      <w:bookmarkStart w:id="2423" w:name="0108b09"/>
      <w:bookmarkEnd w:id="2423"/>
      <w:r w:rsidRPr="00AC2C8C">
        <w:rPr>
          <w:rFonts w:asciiTheme="minorEastAsia" w:hAnsiTheme="minorEastAsia" w:cs="宋体" w:hint="eastAsia"/>
          <w:color w:val="000000"/>
          <w:kern w:val="0"/>
          <w:sz w:val="24"/>
          <w:szCs w:val="24"/>
        </w:rPr>
        <w:t>见闻亦该六精以同体故。了知即是识心以前云此识了知故也。佛意以见闻等六精前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许其为如来藏性。</w:t>
      </w:r>
      <w:bookmarkStart w:id="2424" w:name="0108b11"/>
      <w:bookmarkEnd w:id="2424"/>
      <w:r w:rsidRPr="00AC2C8C">
        <w:rPr>
          <w:rFonts w:asciiTheme="minorEastAsia" w:hAnsiTheme="minorEastAsia" w:cs="宋体" w:hint="eastAsia"/>
          <w:color w:val="000000"/>
          <w:kern w:val="0"/>
          <w:sz w:val="24"/>
          <w:szCs w:val="24"/>
        </w:rPr>
        <w:t>汝等自应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设若汝心麤而不细。浮而不深。依然不能开悟见闻等者。只须发明此了知之识本如来藏。设不能者汝应再观此六处识心为同属空生耶。为异属见生相生耶。设许为同。还须观其为空果能空诸相耶。设许为异。还须观其为有果其有二体耶。设若同异空有叵得。即须观其为非同异。</w:t>
      </w:r>
      <w:bookmarkStart w:id="2425" w:name="0108b17"/>
      <w:bookmarkEnd w:id="2425"/>
      <w:r w:rsidRPr="00AC2C8C">
        <w:rPr>
          <w:rFonts w:asciiTheme="minorEastAsia" w:hAnsiTheme="minorEastAsia" w:cs="宋体" w:hint="eastAsia"/>
          <w:color w:val="000000"/>
          <w:kern w:val="0"/>
          <w:sz w:val="24"/>
          <w:szCs w:val="24"/>
        </w:rPr>
        <w:t>为非空有。果系无因生耶。据此仍是取前所破各相而再问之。如来可谓眉毛拖地矣。比列发明竟。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26" w:name="0108b19"/>
      <w:bookmarkEnd w:id="2426"/>
      <w:r w:rsidRPr="00AC2C8C">
        <w:rPr>
          <w:rFonts w:asciiTheme="minorEastAsia" w:hAnsiTheme="minorEastAsia" w:cs="宋体"/>
          <w:color w:val="0000A0"/>
          <w:kern w:val="0"/>
          <w:sz w:val="24"/>
          <w:szCs w:val="24"/>
        </w:rPr>
        <w:t xml:space="preserve">[0108b19] </w:t>
      </w:r>
      <w:r w:rsidRPr="00AC2C8C">
        <w:rPr>
          <w:rFonts w:asciiTheme="minorEastAsia" w:hAnsiTheme="minorEastAsia" w:cs="宋体" w:hint="eastAsia"/>
          <w:color w:val="000000"/>
          <w:kern w:val="0"/>
          <w:sz w:val="24"/>
          <w:szCs w:val="24"/>
        </w:rPr>
        <w:t>二正示中道。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27" w:name="0108b20"/>
      <w:bookmarkEnd w:id="2427"/>
      <w:r w:rsidRPr="00AC2C8C">
        <w:rPr>
          <w:rFonts w:asciiTheme="minorEastAsia" w:hAnsiTheme="minorEastAsia" w:cs="宋体"/>
          <w:color w:val="0000A0"/>
          <w:kern w:val="0"/>
          <w:sz w:val="24"/>
          <w:szCs w:val="24"/>
        </w:rPr>
        <w:t xml:space="preserve">[0108b20] </w:t>
      </w:r>
      <w:r w:rsidRPr="00AC2C8C">
        <w:rPr>
          <w:rFonts w:asciiTheme="minorEastAsia" w:hAnsiTheme="minorEastAsia" w:cs="宋体" w:hint="eastAsia"/>
          <w:color w:val="000000"/>
          <w:kern w:val="0"/>
          <w:sz w:val="24"/>
          <w:szCs w:val="24"/>
        </w:rPr>
        <w:t>汝元不知。如来藏中性识明知觉明真识。妙觉湛然徧周法界。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28" w:name="0108b22"/>
      <w:bookmarkEnd w:id="2428"/>
      <w:r w:rsidRPr="00AC2C8C">
        <w:rPr>
          <w:rFonts w:asciiTheme="minorEastAsia" w:hAnsiTheme="minorEastAsia" w:cs="宋体"/>
          <w:color w:val="0000A0"/>
          <w:kern w:val="0"/>
          <w:sz w:val="24"/>
          <w:szCs w:val="24"/>
        </w:rPr>
        <w:t xml:space="preserve">[0108b22] </w:t>
      </w:r>
      <w:r w:rsidRPr="00AC2C8C">
        <w:rPr>
          <w:rFonts w:asciiTheme="minorEastAsia" w:hAnsiTheme="minorEastAsia" w:cs="宋体" w:hint="eastAsia"/>
          <w:color w:val="000000"/>
          <w:kern w:val="0"/>
          <w:sz w:val="24"/>
          <w:szCs w:val="24"/>
        </w:rPr>
        <w:t>佛意以我前教汝再观依旧不悟。</w:t>
      </w:r>
      <w:bookmarkStart w:id="2429" w:name="0108b23"/>
      <w:bookmarkEnd w:id="2429"/>
      <w:r w:rsidRPr="00AC2C8C">
        <w:rPr>
          <w:rFonts w:asciiTheme="minorEastAsia" w:hAnsiTheme="minorEastAsia" w:cs="宋体" w:hint="eastAsia"/>
          <w:color w:val="000000"/>
          <w:kern w:val="0"/>
          <w:sz w:val="24"/>
          <w:szCs w:val="24"/>
        </w:rPr>
        <w:t>由汝素不留心。元不知如来藏中有性识明知等义也。性识者自性随缘能成妄识。虽能成妄识而其体不变。故曰明知。明知者识不能昏了了常知。</w:t>
      </w:r>
      <w:bookmarkStart w:id="2430" w:name="0108c02"/>
      <w:bookmarkEnd w:id="2430"/>
      <w:r w:rsidRPr="00AC2C8C">
        <w:rPr>
          <w:rFonts w:asciiTheme="minorEastAsia" w:hAnsiTheme="minorEastAsia" w:cs="宋体" w:hint="eastAsia"/>
          <w:color w:val="000000"/>
          <w:kern w:val="0"/>
          <w:sz w:val="24"/>
          <w:szCs w:val="24"/>
        </w:rPr>
        <w:t>此明如来藏中。有随缘不变义也。</w:t>
      </w:r>
      <w:bookmarkStart w:id="2431" w:name="0108c03"/>
      <w:bookmarkEnd w:id="2431"/>
      <w:r w:rsidRPr="00AC2C8C">
        <w:rPr>
          <w:rFonts w:asciiTheme="minorEastAsia" w:hAnsiTheme="minorEastAsia" w:cs="宋体" w:hint="eastAsia"/>
          <w:color w:val="000000"/>
          <w:kern w:val="0"/>
          <w:sz w:val="24"/>
          <w:szCs w:val="24"/>
        </w:rPr>
        <w:t>觉明者觉性不变明不由识也。虽明不由识而其用不无。故曰真识。真识者依真成识对境便炽。</w:t>
      </w:r>
      <w:bookmarkStart w:id="2432" w:name="0108c05"/>
      <w:bookmarkEnd w:id="2432"/>
      <w:r w:rsidRPr="00AC2C8C">
        <w:rPr>
          <w:rFonts w:asciiTheme="minorEastAsia" w:hAnsiTheme="minorEastAsia" w:cs="宋体" w:hint="eastAsia"/>
          <w:color w:val="000000"/>
          <w:kern w:val="0"/>
          <w:sz w:val="24"/>
          <w:szCs w:val="24"/>
        </w:rPr>
        <w:t>此明如来藏中有不变随缘义也。前云清净本然。此云妙觉湛然者以前六大宛似有体。惟是不碍清净。故曰清净本然。今识大明知无实。自应全识全觉。故曰妙觉湛然。徧周法界准前可知。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[0108c08] </w:t>
      </w:r>
      <w:r w:rsidRPr="00AC2C8C">
        <w:rPr>
          <w:rFonts w:asciiTheme="minorEastAsia" w:hAnsiTheme="minorEastAsia" w:cs="宋体" w:hint="eastAsia"/>
          <w:color w:val="000000"/>
          <w:kern w:val="0"/>
          <w:sz w:val="24"/>
          <w:szCs w:val="24"/>
        </w:rPr>
        <w:t>三取事验知。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33" w:name="0108c09"/>
      <w:bookmarkEnd w:id="2433"/>
      <w:r w:rsidRPr="00AC2C8C">
        <w:rPr>
          <w:rFonts w:asciiTheme="minorEastAsia" w:hAnsiTheme="minorEastAsia" w:cs="宋体"/>
          <w:color w:val="0000A0"/>
          <w:kern w:val="0"/>
          <w:sz w:val="24"/>
          <w:szCs w:val="24"/>
        </w:rPr>
        <w:t xml:space="preserve">[0108c09] </w:t>
      </w:r>
      <w:r w:rsidRPr="00AC2C8C">
        <w:rPr>
          <w:rFonts w:asciiTheme="minorEastAsia" w:hAnsiTheme="minorEastAsia" w:cs="宋体" w:hint="eastAsia"/>
          <w:color w:val="000000"/>
          <w:kern w:val="0"/>
          <w:sz w:val="24"/>
          <w:szCs w:val="24"/>
        </w:rPr>
        <w:t>含吐十虗宁有方所。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循业发现。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34" w:name="0108c10"/>
      <w:bookmarkEnd w:id="2434"/>
      <w:r w:rsidRPr="00AC2C8C">
        <w:rPr>
          <w:rFonts w:asciiTheme="minorEastAsia" w:hAnsiTheme="minorEastAsia" w:cs="宋体"/>
          <w:color w:val="0000A0"/>
          <w:kern w:val="0"/>
          <w:sz w:val="24"/>
          <w:szCs w:val="24"/>
        </w:rPr>
        <w:t xml:space="preserve">[0108c10] </w:t>
      </w:r>
      <w:r w:rsidRPr="00AC2C8C">
        <w:rPr>
          <w:rFonts w:asciiTheme="minorEastAsia" w:hAnsiTheme="minorEastAsia" w:cs="宋体" w:hint="eastAsia"/>
          <w:color w:val="000000"/>
          <w:kern w:val="0"/>
          <w:sz w:val="24"/>
          <w:szCs w:val="24"/>
        </w:rPr>
        <w:t>初验知湛然。言事造之识唯恐不到究竟地位。果到究竟地位。得大自在。有时含十虗于一念。有时吐一念于十虗。宁有一定方所。自脱境界罗笼。肇公云。干难殊对而不干其虑。万机均赴而不劳其形。所谓妙觉湛然者即此可证。不言随心应量者以心即是识。量亦识量。</w:t>
      </w:r>
      <w:bookmarkStart w:id="2435" w:name="0108c16"/>
      <w:bookmarkEnd w:id="2435"/>
      <w:r w:rsidRPr="00AC2C8C">
        <w:rPr>
          <w:rFonts w:asciiTheme="minorEastAsia" w:hAnsiTheme="minorEastAsia" w:cs="宋体" w:hint="eastAsia"/>
          <w:color w:val="000000"/>
          <w:kern w:val="0"/>
          <w:sz w:val="24"/>
          <w:szCs w:val="24"/>
        </w:rPr>
        <w:t>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名大别无心之可随。量之可应故。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末句验知周徧。亦准上。详示中道竟。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[0108c17] </w:t>
      </w:r>
      <w:r w:rsidRPr="00AC2C8C">
        <w:rPr>
          <w:rFonts w:asciiTheme="minorEastAsia" w:hAnsiTheme="minorEastAsia" w:cs="宋体" w:hint="eastAsia"/>
          <w:color w:val="000000"/>
          <w:kern w:val="0"/>
          <w:sz w:val="24"/>
          <w:szCs w:val="24"/>
        </w:rPr>
        <w:t>四双拂二计。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36" w:name="0108c18"/>
      <w:bookmarkEnd w:id="2436"/>
      <w:r w:rsidRPr="00AC2C8C">
        <w:rPr>
          <w:rFonts w:asciiTheme="minorEastAsia" w:hAnsiTheme="minorEastAsia" w:cs="宋体"/>
          <w:color w:val="0000A0"/>
          <w:kern w:val="0"/>
          <w:sz w:val="24"/>
          <w:szCs w:val="24"/>
        </w:rPr>
        <w:t xml:space="preserve">[0108c18] </w:t>
      </w:r>
      <w:r w:rsidRPr="00AC2C8C">
        <w:rPr>
          <w:rFonts w:asciiTheme="minorEastAsia" w:hAnsiTheme="minorEastAsia" w:cs="宋体" w:hint="eastAsia"/>
          <w:color w:val="000000"/>
          <w:kern w:val="0"/>
          <w:sz w:val="24"/>
          <w:szCs w:val="24"/>
        </w:rPr>
        <w:t>世间无知。惑为因缘及自然性。</w:t>
      </w:r>
      <w:bookmarkStart w:id="2437" w:name="0108c19"/>
      <w:bookmarkEnd w:id="2437"/>
      <w:r w:rsidRPr="00AC2C8C">
        <w:rPr>
          <w:rFonts w:asciiTheme="minorEastAsia" w:hAnsiTheme="minorEastAsia" w:cs="宋体" w:hint="eastAsia"/>
          <w:color w:val="000000"/>
          <w:kern w:val="0"/>
          <w:sz w:val="24"/>
          <w:szCs w:val="24"/>
        </w:rPr>
        <w:t>皆是识心分别计度。但有言说都无实义。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38" w:name="0108c20"/>
      <w:bookmarkEnd w:id="2438"/>
      <w:r w:rsidRPr="00AC2C8C">
        <w:rPr>
          <w:rFonts w:asciiTheme="minorEastAsia" w:hAnsiTheme="minorEastAsia" w:cs="宋体"/>
          <w:color w:val="0000A0"/>
          <w:kern w:val="0"/>
          <w:sz w:val="24"/>
          <w:szCs w:val="24"/>
        </w:rPr>
        <w:t xml:space="preserve">[0108c20] </w:t>
      </w:r>
      <w:r w:rsidRPr="00AC2C8C">
        <w:rPr>
          <w:rFonts w:asciiTheme="minorEastAsia" w:hAnsiTheme="minorEastAsia" w:cs="宋体" w:hint="eastAsia"/>
          <w:color w:val="000000"/>
          <w:kern w:val="0"/>
          <w:sz w:val="24"/>
          <w:szCs w:val="24"/>
        </w:rPr>
        <w:t>释义同前。正脉问。此经首先正破识心。如七处曲搜。三迷决了。名义皆妄毕竟无体。</w:t>
      </w:r>
      <w:bookmarkStart w:id="2439" w:name="0108c22"/>
      <w:bookmarkEnd w:id="2439"/>
      <w:r w:rsidRPr="00AC2C8C">
        <w:rPr>
          <w:rFonts w:asciiTheme="minorEastAsia" w:hAnsiTheme="minorEastAsia" w:cs="宋体" w:hint="eastAsia"/>
          <w:color w:val="000000"/>
          <w:kern w:val="0"/>
          <w:sz w:val="24"/>
          <w:szCs w:val="24"/>
        </w:rPr>
        <w:t>乃至显见文中。又复旁兼相形而破。未尝少假宽容。何后于十八界即许其为藏心真性。至此愈称其周徧法界。含吐十虗。</w:t>
      </w:r>
      <w:bookmarkStart w:id="2440" w:name="0109a01"/>
      <w:bookmarkEnd w:id="2440"/>
      <w:r w:rsidRPr="00AC2C8C">
        <w:rPr>
          <w:rFonts w:asciiTheme="minorEastAsia" w:hAnsiTheme="minorEastAsia" w:cs="宋体" w:hint="eastAsia"/>
          <w:color w:val="000000"/>
          <w:kern w:val="0"/>
          <w:sz w:val="24"/>
          <w:szCs w:val="24"/>
        </w:rPr>
        <w:t>是即性之全体而同彼开显见性之极量。何前乃妄之至而后则真之极乎。答。前约初心悟修。须从方便决择真妄。</w:t>
      </w:r>
      <w:bookmarkStart w:id="2441" w:name="0109a03"/>
      <w:bookmarkEnd w:id="2441"/>
      <w:r w:rsidRPr="00AC2C8C">
        <w:rPr>
          <w:rFonts w:asciiTheme="minorEastAsia" w:hAnsiTheme="minorEastAsia" w:cs="宋体" w:hint="eastAsia"/>
          <w:color w:val="000000"/>
          <w:kern w:val="0"/>
          <w:sz w:val="24"/>
          <w:szCs w:val="24"/>
        </w:rPr>
        <w:t>舍生死根本取涅盘妙心。则识须破尽。决定不用。</w:t>
      </w:r>
      <w:bookmarkStart w:id="2442" w:name="0109a04"/>
      <w:bookmarkEnd w:id="2442"/>
      <w:r w:rsidRPr="00AC2C8C">
        <w:rPr>
          <w:rFonts w:asciiTheme="minorEastAsia" w:hAnsiTheme="minorEastAsia" w:cs="宋体" w:hint="eastAsia"/>
          <w:color w:val="000000"/>
          <w:kern w:val="0"/>
          <w:sz w:val="24"/>
          <w:szCs w:val="24"/>
        </w:rPr>
        <w:t>后约圆解普融无法不真。无法不如。乃至剎尘念劫无非一真法界。何况识心不融法界。此固至极之论无可议者。然愚亦有说。夫识之所以为患者要在不知是妄。</w:t>
      </w:r>
      <w:bookmarkStart w:id="2443" w:name="0109a07"/>
      <w:bookmarkEnd w:id="2443"/>
      <w:r w:rsidRPr="00AC2C8C">
        <w:rPr>
          <w:rFonts w:asciiTheme="minorEastAsia" w:hAnsiTheme="minorEastAsia" w:cs="宋体" w:hint="eastAsia"/>
          <w:color w:val="000000"/>
          <w:kern w:val="0"/>
          <w:sz w:val="24"/>
          <w:szCs w:val="24"/>
        </w:rPr>
        <w:t>良以不知是妄必至认以为真。</w:t>
      </w:r>
      <w:bookmarkStart w:id="2444" w:name="0109a08"/>
      <w:bookmarkEnd w:id="2444"/>
      <w:r w:rsidRPr="00AC2C8C">
        <w:rPr>
          <w:rFonts w:asciiTheme="minorEastAsia" w:hAnsiTheme="minorEastAsia" w:cs="宋体" w:hint="eastAsia"/>
          <w:color w:val="000000"/>
          <w:kern w:val="0"/>
          <w:sz w:val="24"/>
          <w:szCs w:val="24"/>
        </w:rPr>
        <w:t>认以为真遂不复更求真本。因将如来藏心日汩没于情尘之中。从迷积迷浩劫不返。若果知其是妄不认为真。还须会归如来藏性。如不然者必至全体灰泯。反将含吐十虗之妙觉明用永沈幻果。尘劫莫升。所以妙成二智。绝分于焦芽败种者。岂曰无故。是知前之所以正破旁破者务令了识是妄。后之所以会性融相者务令达妄即真。得旨忘筌微智者不是不与道也。总结上来如来极显真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[0109a15] </w:t>
      </w:r>
      <w:r w:rsidRPr="00AC2C8C">
        <w:rPr>
          <w:rFonts w:asciiTheme="minorEastAsia" w:hAnsiTheme="minorEastAsia" w:cs="宋体" w:hint="eastAsia"/>
          <w:color w:val="000000"/>
          <w:kern w:val="0"/>
          <w:sz w:val="24"/>
          <w:szCs w:val="24"/>
        </w:rPr>
        <w:t>三会众同信空藏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任说周徧惟是空藏。为其方是会相归性。全彰理法界也。任说了知。唯是信心。为其但是随顺佛语。非</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智分也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[0109a17] </w:t>
      </w:r>
      <w:r w:rsidRPr="00AC2C8C">
        <w:rPr>
          <w:rFonts w:asciiTheme="minorEastAsia" w:hAnsiTheme="minorEastAsia" w:cs="宋体" w:hint="eastAsia"/>
          <w:color w:val="000000"/>
          <w:kern w:val="0"/>
          <w:sz w:val="24"/>
          <w:szCs w:val="24"/>
        </w:rPr>
        <w:t>一承示启信。二赞佛发愿。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[0109a17]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[0109a17] </w:t>
      </w:r>
      <w:r w:rsidRPr="00AC2C8C">
        <w:rPr>
          <w:rFonts w:asciiTheme="minorEastAsia" w:hAnsiTheme="minorEastAsia" w:cs="宋体" w:hint="eastAsia"/>
          <w:color w:val="000000"/>
          <w:kern w:val="0"/>
          <w:sz w:val="24"/>
          <w:szCs w:val="24"/>
        </w:rPr>
        <w:t>一通叙承示。二别明启信。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45" w:name="0109a19"/>
      <w:bookmarkEnd w:id="2445"/>
      <w:r w:rsidRPr="00AC2C8C">
        <w:rPr>
          <w:rFonts w:asciiTheme="minorEastAsia" w:hAnsiTheme="minorEastAsia" w:cs="宋体"/>
          <w:color w:val="0000A0"/>
          <w:kern w:val="0"/>
          <w:sz w:val="24"/>
          <w:szCs w:val="24"/>
        </w:rPr>
        <w:t xml:space="preserve">[0109a19] </w:t>
      </w:r>
      <w:r w:rsidRPr="00AC2C8C">
        <w:rPr>
          <w:rFonts w:asciiTheme="minorEastAsia" w:hAnsiTheme="minorEastAsia" w:cs="宋体" w:hint="eastAsia"/>
          <w:color w:val="000000"/>
          <w:kern w:val="0"/>
          <w:sz w:val="24"/>
          <w:szCs w:val="24"/>
        </w:rPr>
        <w:t>尔时阿难及诸大众。蒙佛如来微妙开示。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46" w:name="0109a20"/>
      <w:bookmarkEnd w:id="2446"/>
      <w:r w:rsidRPr="00AC2C8C">
        <w:rPr>
          <w:rFonts w:asciiTheme="minorEastAsia" w:hAnsiTheme="minorEastAsia" w:cs="宋体"/>
          <w:color w:val="0000A0"/>
          <w:kern w:val="0"/>
          <w:sz w:val="24"/>
          <w:szCs w:val="24"/>
        </w:rPr>
        <w:t xml:space="preserve">[0109a20] </w:t>
      </w:r>
      <w:r w:rsidRPr="00AC2C8C">
        <w:rPr>
          <w:rFonts w:asciiTheme="minorEastAsia" w:hAnsiTheme="minorEastAsia" w:cs="宋体" w:hint="eastAsia"/>
          <w:color w:val="000000"/>
          <w:kern w:val="0"/>
          <w:sz w:val="24"/>
          <w:szCs w:val="24"/>
        </w:rPr>
        <w:t>正脉云。通承破妄显真义来。良以此大开解功夫非近。今当总前撮其大要。令知微妙之实。破妄心有三。一七破以密示无处。二重征以显呵非心。三纵夺以决其无体。是所以破妄心者可谓极微细而尽精妙矣。显真心亦三。一示见等克就根性以指其实体。二示阴等广融诸相以明其一体。三示地等极显圆融以彰其全体。是所以显真心者亦可谓极微细而尽精妙矣。故经家通叙于此。为向下启信之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[0109b04] </w:t>
      </w:r>
      <w:r w:rsidRPr="00AC2C8C">
        <w:rPr>
          <w:rFonts w:asciiTheme="minorEastAsia" w:hAnsiTheme="minorEastAsia" w:cs="宋体" w:hint="eastAsia"/>
          <w:color w:val="000000"/>
          <w:kern w:val="0"/>
          <w:sz w:val="24"/>
          <w:szCs w:val="24"/>
        </w:rPr>
        <w:t>二别明启信三。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[0109b04] </w:t>
      </w:r>
      <w:r w:rsidRPr="00AC2C8C">
        <w:rPr>
          <w:rFonts w:asciiTheme="minorEastAsia" w:hAnsiTheme="minorEastAsia" w:cs="宋体" w:hint="eastAsia"/>
          <w:color w:val="000000"/>
          <w:kern w:val="0"/>
          <w:sz w:val="24"/>
          <w:szCs w:val="24"/>
        </w:rPr>
        <w:t>一信通真实。二信圆真实。三信常真实。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47" w:name="0109b06"/>
      <w:bookmarkEnd w:id="2447"/>
      <w:r w:rsidRPr="00AC2C8C">
        <w:rPr>
          <w:rFonts w:asciiTheme="minorEastAsia" w:hAnsiTheme="minorEastAsia" w:cs="宋体"/>
          <w:color w:val="0000A0"/>
          <w:kern w:val="0"/>
          <w:sz w:val="24"/>
          <w:szCs w:val="24"/>
        </w:rPr>
        <w:t xml:space="preserve">[0109b06] </w:t>
      </w:r>
      <w:r w:rsidRPr="00AC2C8C">
        <w:rPr>
          <w:rFonts w:asciiTheme="minorEastAsia" w:hAnsiTheme="minorEastAsia" w:cs="宋体" w:hint="eastAsia"/>
          <w:color w:val="000000"/>
          <w:kern w:val="0"/>
          <w:sz w:val="24"/>
          <w:szCs w:val="24"/>
        </w:rPr>
        <w:t>身心荡然得无罣碍。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是诸大众各各自知心徧十方。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48" w:name="0109b08"/>
      <w:bookmarkEnd w:id="2448"/>
      <w:r w:rsidRPr="00AC2C8C">
        <w:rPr>
          <w:rFonts w:asciiTheme="minorEastAsia" w:hAnsiTheme="minorEastAsia" w:cs="宋体"/>
          <w:color w:val="0000A0"/>
          <w:kern w:val="0"/>
          <w:sz w:val="24"/>
          <w:szCs w:val="24"/>
        </w:rPr>
        <w:t xml:space="preserve">[0109b08] </w:t>
      </w:r>
      <w:r w:rsidRPr="00AC2C8C">
        <w:rPr>
          <w:rFonts w:asciiTheme="minorEastAsia" w:hAnsiTheme="minorEastAsia" w:cs="宋体" w:hint="eastAsia"/>
          <w:color w:val="000000"/>
          <w:kern w:val="0"/>
          <w:sz w:val="24"/>
          <w:szCs w:val="24"/>
        </w:rPr>
        <w:t>初知妄本空通承破妄义来。身指妄身。</w:t>
      </w:r>
      <w:bookmarkStart w:id="2449" w:name="0109b09"/>
      <w:bookmarkEnd w:id="2449"/>
      <w:r w:rsidRPr="00AC2C8C">
        <w:rPr>
          <w:rFonts w:asciiTheme="minorEastAsia" w:hAnsiTheme="minorEastAsia" w:cs="宋体" w:hint="eastAsia"/>
          <w:color w:val="000000"/>
          <w:kern w:val="0"/>
          <w:sz w:val="24"/>
          <w:szCs w:val="24"/>
        </w:rPr>
        <w:t>心指妄心。荡然者灰坏义。罣碍者羁缚义。良以一切众生妄认四大为自身相。妄认六尘缘影为自心相。执我我所总成罣碍。今承破妄之示。信知六识元空。四大无主。顿觉现前身心。荡然灰坏。</w:t>
      </w:r>
      <w:bookmarkStart w:id="2450" w:name="0109b13"/>
      <w:bookmarkEnd w:id="2450"/>
      <w:r w:rsidRPr="00AC2C8C">
        <w:rPr>
          <w:rFonts w:asciiTheme="minorEastAsia" w:hAnsiTheme="minorEastAsia" w:cs="宋体" w:hint="eastAsia"/>
          <w:color w:val="000000"/>
          <w:kern w:val="0"/>
          <w:sz w:val="24"/>
          <w:szCs w:val="24"/>
        </w:rPr>
        <w:t>自是离我我所无能羁缚。何罣碍之有哉。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是诸下知真本徧。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徧者自内而外遐迩皆通。即通真实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通承显真义来。良以顿根人只知近具根中不达远该万法。狂慧凡夫动言远该万法不知近具根中。一为自弃家宝。一为向外驰求。各据封疆自成畛域。今闻十番妙示。</w:t>
      </w:r>
      <w:bookmarkStart w:id="2451" w:name="0109b18"/>
      <w:bookmarkEnd w:id="2451"/>
      <w:r w:rsidRPr="00AC2C8C">
        <w:rPr>
          <w:rFonts w:asciiTheme="minorEastAsia" w:hAnsiTheme="minorEastAsia" w:cs="宋体" w:hint="eastAsia"/>
          <w:color w:val="000000"/>
          <w:kern w:val="0"/>
          <w:sz w:val="24"/>
          <w:szCs w:val="24"/>
        </w:rPr>
        <w:t>四科玄谈。又复混融七大一一徧周。因信如来藏心通乎遐迩徧于方域故云各各自知等也。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[0109b19] </w:t>
      </w:r>
      <w:r w:rsidRPr="00AC2C8C">
        <w:rPr>
          <w:rFonts w:asciiTheme="minorEastAsia" w:hAnsiTheme="minorEastAsia" w:cs="宋体" w:hint="eastAsia"/>
          <w:color w:val="000000"/>
          <w:kern w:val="0"/>
          <w:sz w:val="24"/>
          <w:szCs w:val="24"/>
        </w:rPr>
        <w:t>二信圆真实。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52" w:name="0109b20"/>
      <w:bookmarkEnd w:id="2452"/>
      <w:r w:rsidRPr="00AC2C8C">
        <w:rPr>
          <w:rFonts w:asciiTheme="minorEastAsia" w:hAnsiTheme="minorEastAsia" w:cs="宋体"/>
          <w:color w:val="0000A0"/>
          <w:kern w:val="0"/>
          <w:sz w:val="24"/>
          <w:szCs w:val="24"/>
        </w:rPr>
        <w:t xml:space="preserve">[0109b20] </w:t>
      </w:r>
      <w:r w:rsidRPr="00AC2C8C">
        <w:rPr>
          <w:rFonts w:asciiTheme="minorEastAsia" w:hAnsiTheme="minorEastAsia" w:cs="宋体" w:hint="eastAsia"/>
          <w:color w:val="000000"/>
          <w:kern w:val="0"/>
          <w:sz w:val="24"/>
          <w:szCs w:val="24"/>
        </w:rPr>
        <w:t>见十方空如观手中所持叶物。一切世间诸所有相皆即菩提妙明元心。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心精徧圆含裹十方。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3" w:name="0109b22"/>
      <w:bookmarkEnd w:id="2453"/>
      <w:r w:rsidRPr="00AC2C8C">
        <w:rPr>
          <w:rFonts w:asciiTheme="minorEastAsia" w:hAnsiTheme="minorEastAsia" w:cs="宋体"/>
          <w:color w:val="0000A0"/>
          <w:kern w:val="0"/>
          <w:sz w:val="24"/>
          <w:szCs w:val="24"/>
        </w:rPr>
        <w:t xml:space="preserve">[0109b22] </w:t>
      </w:r>
      <w:r w:rsidRPr="00AC2C8C">
        <w:rPr>
          <w:rFonts w:asciiTheme="minorEastAsia" w:hAnsiTheme="minorEastAsia" w:cs="宋体" w:hint="eastAsia"/>
          <w:color w:val="000000"/>
          <w:kern w:val="0"/>
          <w:sz w:val="24"/>
          <w:szCs w:val="24"/>
        </w:rPr>
        <w:t>初信万法唯心。</w:t>
      </w:r>
      <w:bookmarkStart w:id="2454" w:name="0109b23"/>
      <w:bookmarkEnd w:id="2454"/>
      <w:r w:rsidRPr="00AC2C8C">
        <w:rPr>
          <w:rFonts w:asciiTheme="minorEastAsia" w:hAnsiTheme="minorEastAsia" w:cs="宋体" w:hint="eastAsia"/>
          <w:color w:val="000000"/>
          <w:kern w:val="0"/>
          <w:sz w:val="24"/>
          <w:szCs w:val="24"/>
        </w:rPr>
        <w:t>良以一切众生自想相为身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来。聚缘内摇趣外奔逸昏扰扰相以为心性。一迷为心决定惑为色身之内。不知色身外洎山河虗空大地咸是妙明真心中物。今因心徧十方乃见十方虗空在于心内。以喻言之。</w:t>
      </w:r>
      <w:bookmarkStart w:id="2455" w:name="0109c03"/>
      <w:bookmarkEnd w:id="2455"/>
      <w:r w:rsidRPr="00AC2C8C">
        <w:rPr>
          <w:rFonts w:asciiTheme="minorEastAsia" w:hAnsiTheme="minorEastAsia" w:cs="宋体" w:hint="eastAsia"/>
          <w:color w:val="000000"/>
          <w:kern w:val="0"/>
          <w:sz w:val="24"/>
          <w:szCs w:val="24"/>
        </w:rPr>
        <w:t>如观手中所持叶物。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叶即贝叶。物如庵罗果等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然虗空既在心内况一切世间诸所有物。如山河大地有情色身等依于虗空住者岂不皆即菩提妙明元心。是乃向所不知者今始知矣。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心精下信心包万法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包者巨细并容。即圆真实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良以一切众生自结见为根以来。听不出声见不超色岂知心精徧圆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心精即见闻等六。离于妄见故称心精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含裹十方。今了万法惟心自信心包万法。故云含云裹也。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6" w:name="0109c10"/>
      <w:bookmarkEnd w:id="2456"/>
      <w:r w:rsidRPr="00AC2C8C">
        <w:rPr>
          <w:rFonts w:asciiTheme="minorEastAsia" w:hAnsiTheme="minorEastAsia" w:cs="宋体"/>
          <w:color w:val="0000A0"/>
          <w:kern w:val="0"/>
          <w:sz w:val="24"/>
          <w:szCs w:val="24"/>
        </w:rPr>
        <w:t xml:space="preserve">[0109c10] </w:t>
      </w:r>
      <w:r w:rsidRPr="00AC2C8C">
        <w:rPr>
          <w:rFonts w:asciiTheme="minorEastAsia" w:hAnsiTheme="minorEastAsia" w:cs="宋体" w:hint="eastAsia"/>
          <w:color w:val="000000"/>
          <w:kern w:val="0"/>
          <w:sz w:val="24"/>
          <w:szCs w:val="24"/>
        </w:rPr>
        <w:t>三信常真实。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57" w:name="0109c11"/>
      <w:bookmarkEnd w:id="2457"/>
      <w:r w:rsidRPr="00AC2C8C">
        <w:rPr>
          <w:rFonts w:asciiTheme="minorEastAsia" w:hAnsiTheme="minorEastAsia" w:cs="宋体"/>
          <w:color w:val="0000A0"/>
          <w:kern w:val="0"/>
          <w:sz w:val="24"/>
          <w:szCs w:val="24"/>
        </w:rPr>
        <w:t xml:space="preserve">[0109c11] </w:t>
      </w:r>
      <w:r w:rsidRPr="00AC2C8C">
        <w:rPr>
          <w:rFonts w:asciiTheme="minorEastAsia" w:hAnsiTheme="minorEastAsia" w:cs="宋体" w:hint="eastAsia"/>
          <w:color w:val="000000"/>
          <w:kern w:val="0"/>
          <w:sz w:val="24"/>
          <w:szCs w:val="24"/>
        </w:rPr>
        <w:t>反观父母所生之身。犹彼十方虗空之中吹一微尘若存若亡。如湛巨海流一浮沤起灭无从。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了然自知获本妙心。常住不灭。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58" w:name="0109c14"/>
      <w:bookmarkEnd w:id="2458"/>
      <w:r w:rsidRPr="00AC2C8C">
        <w:rPr>
          <w:rFonts w:asciiTheme="minorEastAsia" w:hAnsiTheme="minorEastAsia" w:cs="宋体"/>
          <w:color w:val="0000A0"/>
          <w:kern w:val="0"/>
          <w:sz w:val="24"/>
          <w:szCs w:val="24"/>
        </w:rPr>
        <w:t xml:space="preserve">[0109c14] </w:t>
      </w:r>
      <w:r w:rsidRPr="00AC2C8C">
        <w:rPr>
          <w:rFonts w:asciiTheme="minorEastAsia" w:hAnsiTheme="minorEastAsia" w:cs="宋体" w:hint="eastAsia"/>
          <w:color w:val="000000"/>
          <w:kern w:val="0"/>
          <w:sz w:val="24"/>
          <w:szCs w:val="24"/>
        </w:rPr>
        <w:t>初了色身无常。良以六十二见身见为本。既未脱于见网岂知身是生灭。今因知心徧圆之后。回视七尺之躯渺乎微矣。倐焉归尽故以虗空微尘巨海浮沤喻之。虗空喻心精徧圆。</w:t>
      </w:r>
      <w:bookmarkStart w:id="2459" w:name="0109c18"/>
      <w:bookmarkEnd w:id="2459"/>
      <w:r w:rsidRPr="00AC2C8C">
        <w:rPr>
          <w:rFonts w:asciiTheme="minorEastAsia" w:hAnsiTheme="minorEastAsia" w:cs="宋体" w:hint="eastAsia"/>
          <w:color w:val="000000"/>
          <w:kern w:val="0"/>
          <w:sz w:val="24"/>
          <w:szCs w:val="24"/>
        </w:rPr>
        <w:t>一微喻幻身渺小。既小且渺如有如无。故以若存若亡喻之。湛海喻真心不动。浮沤喻色身无常。</w:t>
      </w:r>
      <w:bookmarkStart w:id="2460" w:name="0109c20"/>
      <w:bookmarkEnd w:id="2460"/>
      <w:r w:rsidRPr="00AC2C8C">
        <w:rPr>
          <w:rFonts w:asciiTheme="minorEastAsia" w:hAnsiTheme="minorEastAsia" w:cs="宋体" w:hint="eastAsia"/>
          <w:color w:val="000000"/>
          <w:kern w:val="0"/>
          <w:sz w:val="24"/>
          <w:szCs w:val="24"/>
        </w:rPr>
        <w:t>当处出生随处灭尽故云起灭无从。此亦向所不觉者今始觉矣。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[0109c20]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了然下知真心常住。了然者谛信无疑。自知者不假他力。具上二种真实曰妙心。</w:t>
      </w:r>
      <w:bookmarkStart w:id="2461" w:name="0109c23"/>
      <w:bookmarkEnd w:id="2461"/>
      <w:r w:rsidRPr="00AC2C8C">
        <w:rPr>
          <w:rFonts w:asciiTheme="minorEastAsia" w:hAnsiTheme="minorEastAsia" w:cs="宋体" w:hint="eastAsia"/>
          <w:color w:val="000000"/>
          <w:kern w:val="0"/>
          <w:sz w:val="24"/>
          <w:szCs w:val="24"/>
        </w:rPr>
        <w:t>妙非外得即性自具。曰本妙心也。常住者无始自尔。翻前若存若亡。不灭者尽际恒然。翻前起灭无从。良由身见未除无始宝爱。遂令见闻觉知受制于地水火风。本妙真常于中而枉受生灭。岂知云驶而月自不运。舟行而岸未曾移。今为了身是妄因而信性元真。故云了然自知等也。按后拣选圆通。独推耳根闻性具三真实。由此观之则三真实义未许观音独证。然亦各各具足。但众生迷之。观音悟之。而此众则信之也。承示启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[0110a07] </w:t>
      </w:r>
      <w:r w:rsidRPr="00AC2C8C">
        <w:rPr>
          <w:rFonts w:asciiTheme="minorEastAsia" w:hAnsiTheme="minorEastAsia" w:cs="宋体" w:hint="eastAsia"/>
          <w:color w:val="000000"/>
          <w:kern w:val="0"/>
          <w:sz w:val="24"/>
          <w:szCs w:val="24"/>
        </w:rPr>
        <w:t>二赞佛发愿二。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[0110a07] </w:t>
      </w:r>
      <w:r w:rsidRPr="00AC2C8C">
        <w:rPr>
          <w:rFonts w:asciiTheme="minorEastAsia" w:hAnsiTheme="minorEastAsia" w:cs="宋体" w:hint="eastAsia"/>
          <w:color w:val="000000"/>
          <w:kern w:val="0"/>
          <w:sz w:val="24"/>
          <w:szCs w:val="24"/>
        </w:rPr>
        <w:t>一叙礼标偈。二正陈偈词。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[0110a08]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62" w:name="0110a09"/>
      <w:bookmarkEnd w:id="2462"/>
      <w:r w:rsidRPr="00AC2C8C">
        <w:rPr>
          <w:rFonts w:asciiTheme="minorEastAsia" w:hAnsiTheme="minorEastAsia" w:cs="宋体"/>
          <w:color w:val="0000A0"/>
          <w:kern w:val="0"/>
          <w:sz w:val="24"/>
          <w:szCs w:val="24"/>
        </w:rPr>
        <w:t xml:space="preserve">[0110a09] </w:t>
      </w:r>
      <w:r w:rsidRPr="00AC2C8C">
        <w:rPr>
          <w:rFonts w:asciiTheme="minorEastAsia" w:hAnsiTheme="minorEastAsia" w:cs="宋体" w:hint="eastAsia"/>
          <w:color w:val="000000"/>
          <w:kern w:val="0"/>
          <w:sz w:val="24"/>
          <w:szCs w:val="24"/>
        </w:rPr>
        <w:t>礼佛合掌得未曾有。于如来前说偈赞佛。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3" w:name="0110a10"/>
      <w:bookmarkEnd w:id="2463"/>
      <w:r w:rsidRPr="00AC2C8C">
        <w:rPr>
          <w:rFonts w:asciiTheme="minorEastAsia" w:hAnsiTheme="minorEastAsia" w:cs="宋体"/>
          <w:color w:val="0000A0"/>
          <w:kern w:val="0"/>
          <w:sz w:val="24"/>
          <w:szCs w:val="24"/>
        </w:rPr>
        <w:t xml:space="preserve">[0110a10] </w:t>
      </w:r>
      <w:r w:rsidRPr="00AC2C8C">
        <w:rPr>
          <w:rFonts w:asciiTheme="minorEastAsia" w:hAnsiTheme="minorEastAsia" w:cs="宋体" w:hint="eastAsia"/>
          <w:color w:val="000000"/>
          <w:kern w:val="0"/>
          <w:sz w:val="24"/>
          <w:szCs w:val="24"/>
        </w:rPr>
        <w:t>礼佛谢前。合掌请后。得未曾有者庆快寓于中。说偈赞佛者智辨流于外也。</w:t>
      </w:r>
      <w:bookmarkStart w:id="2464" w:name="0110a12"/>
      <w:bookmarkEnd w:id="2464"/>
      <w:r w:rsidRPr="00AC2C8C">
        <w:rPr>
          <w:rFonts w:asciiTheme="minorEastAsia" w:hAnsiTheme="minorEastAsia" w:cs="宋体" w:hint="eastAsia"/>
          <w:color w:val="000000"/>
          <w:kern w:val="0"/>
          <w:sz w:val="24"/>
          <w:szCs w:val="24"/>
        </w:rPr>
        <w:t>又不了义教素所习闻。今是了义之教故曰未有。西域记曰。偈者梵音略也。或偈他。梵音讹也。正音伽陁此云讽颂。谓讽功颂德也。灌顶云。法益受深。感报实切。故说偈赞。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5" w:name="0110a15"/>
      <w:bookmarkEnd w:id="2465"/>
      <w:r w:rsidRPr="00AC2C8C">
        <w:rPr>
          <w:rFonts w:asciiTheme="minorEastAsia" w:hAnsiTheme="minorEastAsia" w:cs="宋体"/>
          <w:color w:val="0000A0"/>
          <w:kern w:val="0"/>
          <w:sz w:val="24"/>
          <w:szCs w:val="24"/>
        </w:rPr>
        <w:t xml:space="preserve">[0110a15] </w:t>
      </w:r>
      <w:r w:rsidRPr="00AC2C8C">
        <w:rPr>
          <w:rFonts w:asciiTheme="minorEastAsia" w:hAnsiTheme="minorEastAsia" w:cs="宋体" w:hint="eastAsia"/>
          <w:color w:val="000000"/>
          <w:kern w:val="0"/>
          <w:sz w:val="24"/>
          <w:szCs w:val="24"/>
        </w:rPr>
        <w:t>二正陈偈词四。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[0110a15] </w:t>
      </w:r>
      <w:r w:rsidRPr="00AC2C8C">
        <w:rPr>
          <w:rFonts w:asciiTheme="minorEastAsia" w:hAnsiTheme="minorEastAsia" w:cs="宋体" w:hint="eastAsia"/>
          <w:color w:val="000000"/>
          <w:kern w:val="0"/>
          <w:sz w:val="24"/>
          <w:szCs w:val="24"/>
        </w:rPr>
        <w:t>一赞佛恩深。二发愿图报。三誓成三德。四结申不退。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[0110a16]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66" w:name="0110a17"/>
      <w:bookmarkEnd w:id="2466"/>
      <w:r w:rsidRPr="00AC2C8C">
        <w:rPr>
          <w:rFonts w:asciiTheme="minorEastAsia" w:hAnsiTheme="minorEastAsia" w:cs="宋体"/>
          <w:color w:val="0000A0"/>
          <w:kern w:val="0"/>
          <w:sz w:val="24"/>
          <w:szCs w:val="24"/>
        </w:rPr>
        <w:t xml:space="preserve">[0110a17] </w:t>
      </w:r>
      <w:r w:rsidRPr="00AC2C8C">
        <w:rPr>
          <w:rFonts w:asciiTheme="minorEastAsia" w:hAnsiTheme="minorEastAsia" w:cs="宋体" w:hint="eastAsia"/>
          <w:color w:val="000000"/>
          <w:kern w:val="0"/>
          <w:sz w:val="24"/>
          <w:szCs w:val="24"/>
        </w:rPr>
        <w:t>妙湛总持不动尊。首楞严王世希有。销我亿劫颠倒想。不历僧祇获法身。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67" w:name="0110a19"/>
      <w:bookmarkEnd w:id="2467"/>
      <w:r w:rsidRPr="00AC2C8C">
        <w:rPr>
          <w:rFonts w:asciiTheme="minorEastAsia" w:hAnsiTheme="minorEastAsia" w:cs="宋体"/>
          <w:color w:val="0000A0"/>
          <w:kern w:val="0"/>
          <w:sz w:val="24"/>
          <w:szCs w:val="24"/>
        </w:rPr>
        <w:t xml:space="preserve">[0110a19] </w:t>
      </w:r>
      <w:r w:rsidRPr="00AC2C8C">
        <w:rPr>
          <w:rFonts w:asciiTheme="minorEastAsia" w:hAnsiTheme="minorEastAsia" w:cs="宋体" w:hint="eastAsia"/>
          <w:color w:val="000000"/>
          <w:kern w:val="0"/>
          <w:sz w:val="24"/>
          <w:szCs w:val="24"/>
        </w:rPr>
        <w:t>初句赞能说佛。证通真实曰妙湛。以通则弥满清净中不容他。故曰妙湛。证圆真实曰总持。以圆则无法不包。无物不摄。故曰总持。</w:t>
      </w:r>
      <w:bookmarkStart w:id="2468" w:name="0110a22"/>
      <w:bookmarkEnd w:id="2468"/>
      <w:r w:rsidRPr="00AC2C8C">
        <w:rPr>
          <w:rFonts w:asciiTheme="minorEastAsia" w:hAnsiTheme="minorEastAsia" w:cs="宋体" w:hint="eastAsia"/>
          <w:color w:val="000000"/>
          <w:kern w:val="0"/>
          <w:sz w:val="24"/>
          <w:szCs w:val="24"/>
        </w:rPr>
        <w:t>证常真实曰不动。以常则不生不灭无去无来故曰不动。阿难初信此理例知佛必久证。故即以此赞之。又以佛证此理为世所推。故益以尊称。次句赞所说法。首楞严义见题中。纔说奢摩便称首楞严者。以是三法总名随便皆可称故。</w:t>
      </w:r>
      <w:bookmarkStart w:id="2469" w:name="0110b03"/>
      <w:bookmarkEnd w:id="2469"/>
      <w:r w:rsidRPr="00AC2C8C">
        <w:rPr>
          <w:rFonts w:asciiTheme="minorEastAsia" w:hAnsiTheme="minorEastAsia" w:cs="宋体" w:hint="eastAsia"/>
          <w:color w:val="000000"/>
          <w:kern w:val="0"/>
          <w:sz w:val="24"/>
          <w:szCs w:val="24"/>
        </w:rPr>
        <w:t>又以能总统诸法故益以王称。法华云。诸佛出于世悬远值遇难。正使出于世说是法复难。今经亦尔。故云世希有也。销我二句明所受益。倒想即六识心也。倒有二义。一体即是倒以因迷妄有故。二用亦是倒如无我计我无法计法等。正以其体用俱倒故以颠倒称之。无始与俱略言亿劫耳。今因破妄以来密示知其无处。显呵知其非心细推知其无体。故全销也。法身即如来藏也。法亦二义。一体即是法可轨可持故。二用亦是法依此成佛依此说法故。正以其体用俱法故以法身称之。按小始终实诸教。虽浅深不同率皆由于三祇炼行。因满成佛方能契证。今由显真以来指见知其在</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。会科知其该法融大知其互圆故即获也。然虽曰销曰获。不过知无知有尚未历于观行。岂能造乎事修。葢由阿难信心猛利悬解悬会如此。非真能到此地位。若以圆顿二教会之亦无不可。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[0110b18] </w:t>
      </w:r>
      <w:r w:rsidRPr="00AC2C8C">
        <w:rPr>
          <w:rFonts w:asciiTheme="minorEastAsia" w:hAnsiTheme="minorEastAsia" w:cs="宋体" w:hint="eastAsia"/>
          <w:color w:val="000000"/>
          <w:kern w:val="0"/>
          <w:sz w:val="24"/>
          <w:szCs w:val="24"/>
        </w:rPr>
        <w:t>二发愿图报。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70" w:name="0110b19"/>
      <w:bookmarkEnd w:id="2470"/>
      <w:r w:rsidRPr="00AC2C8C">
        <w:rPr>
          <w:rFonts w:asciiTheme="minorEastAsia" w:hAnsiTheme="minorEastAsia" w:cs="宋体"/>
          <w:color w:val="0000A0"/>
          <w:kern w:val="0"/>
          <w:sz w:val="24"/>
          <w:szCs w:val="24"/>
        </w:rPr>
        <w:t xml:space="preserve">[0110b19] </w:t>
      </w:r>
      <w:r w:rsidRPr="00AC2C8C">
        <w:rPr>
          <w:rFonts w:asciiTheme="minorEastAsia" w:hAnsiTheme="minorEastAsia" w:cs="宋体" w:hint="eastAsia"/>
          <w:color w:val="000000"/>
          <w:kern w:val="0"/>
          <w:sz w:val="24"/>
          <w:szCs w:val="24"/>
        </w:rPr>
        <w:t>愿今得果成宝王。还度如是恒沙众。将此深心奉尘剎。是则名为报佛恩。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71" w:name="0110b21"/>
      <w:bookmarkEnd w:id="2471"/>
      <w:r w:rsidRPr="00AC2C8C">
        <w:rPr>
          <w:rFonts w:asciiTheme="minorEastAsia" w:hAnsiTheme="minorEastAsia" w:cs="宋体"/>
          <w:color w:val="0000A0"/>
          <w:kern w:val="0"/>
          <w:sz w:val="24"/>
          <w:szCs w:val="24"/>
        </w:rPr>
        <w:t xml:space="preserve">[0110b21] </w:t>
      </w:r>
      <w:r w:rsidRPr="00AC2C8C">
        <w:rPr>
          <w:rFonts w:asciiTheme="minorEastAsia" w:hAnsiTheme="minorEastAsia" w:cs="宋体" w:hint="eastAsia"/>
          <w:color w:val="000000"/>
          <w:kern w:val="0"/>
          <w:sz w:val="24"/>
          <w:szCs w:val="24"/>
        </w:rPr>
        <w:t>初句愿成佛果。今字语略应云今而后也。言阿难既信法身本有自知成佛有分。故发愿于自今而后历事造修。得究竟果。坐大宝华。说诸法门成宝华王也。次句愿度众生。言虽成宝生不舍慈门。还入尘劳行度生事。必将如是恒沙众生一一度尽愿无终穷也。将此二句回向报恩。言既成佛果又入尘劳度生是曰深心。将此深心又复回奉尘剎众生。皆共成佛。是则名为报佛恩于万一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72" w:name="0110c05"/>
      <w:bookmarkEnd w:id="2472"/>
      <w:r w:rsidRPr="00AC2C8C">
        <w:rPr>
          <w:rFonts w:asciiTheme="minorEastAsia" w:hAnsiTheme="minorEastAsia" w:cs="宋体"/>
          <w:color w:val="0000A0"/>
          <w:kern w:val="0"/>
          <w:sz w:val="24"/>
          <w:szCs w:val="24"/>
        </w:rPr>
        <w:t xml:space="preserve">[0110c05] </w:t>
      </w:r>
      <w:r w:rsidRPr="00AC2C8C">
        <w:rPr>
          <w:rFonts w:asciiTheme="minorEastAsia" w:hAnsiTheme="minorEastAsia" w:cs="宋体" w:hint="eastAsia"/>
          <w:color w:val="000000"/>
          <w:kern w:val="0"/>
          <w:sz w:val="24"/>
          <w:szCs w:val="24"/>
        </w:rPr>
        <w:t>三誓成三德。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73" w:name="0110c06"/>
      <w:bookmarkEnd w:id="2473"/>
      <w:r w:rsidRPr="00AC2C8C">
        <w:rPr>
          <w:rFonts w:asciiTheme="minorEastAsia" w:hAnsiTheme="minorEastAsia" w:cs="宋体"/>
          <w:color w:val="0000A0"/>
          <w:kern w:val="0"/>
          <w:sz w:val="24"/>
          <w:szCs w:val="24"/>
        </w:rPr>
        <w:t xml:space="preserve">[0110c06] </w:t>
      </w:r>
      <w:r w:rsidRPr="00AC2C8C">
        <w:rPr>
          <w:rFonts w:asciiTheme="minorEastAsia" w:hAnsiTheme="minorEastAsia" w:cs="宋体" w:hint="eastAsia"/>
          <w:color w:val="000000"/>
          <w:kern w:val="0"/>
          <w:sz w:val="24"/>
          <w:szCs w:val="24"/>
        </w:rPr>
        <w:t>伏请世尊为证明。五浊恶世誓先入。如一众生未成佛。终不于此取泥洹。大雄大力大慈悲。希更审除微细惑。令我早登无上觉。于十方界坐道场。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74" w:name="0110c09"/>
      <w:bookmarkEnd w:id="2474"/>
      <w:r w:rsidRPr="00AC2C8C">
        <w:rPr>
          <w:rFonts w:asciiTheme="minorEastAsia" w:hAnsiTheme="minorEastAsia" w:cs="宋体"/>
          <w:color w:val="0000A0"/>
          <w:kern w:val="0"/>
          <w:sz w:val="24"/>
          <w:szCs w:val="24"/>
        </w:rPr>
        <w:t xml:space="preserve">[0110c09] </w:t>
      </w:r>
      <w:r w:rsidRPr="00AC2C8C">
        <w:rPr>
          <w:rFonts w:asciiTheme="minorEastAsia" w:hAnsiTheme="minorEastAsia" w:cs="宋体" w:hint="eastAsia"/>
          <w:color w:val="000000"/>
          <w:kern w:val="0"/>
          <w:sz w:val="24"/>
          <w:szCs w:val="24"/>
        </w:rPr>
        <w:t>初誓成恩德。伏请者伏俯而请。表请之诚故。证明者证知分明。明誓无妄故。良以上科发愿度生是成佛以后事。又思未成佛前亦须以度生而为资粮。故请佛作证也。五浊者。劫浊见浊烦恼浊众生浊命浊也。乳峰云。劫浊者。约后四浊立此假名。</w:t>
      </w:r>
      <w:bookmarkStart w:id="2475" w:name="0110c14"/>
      <w:bookmarkEnd w:id="2475"/>
      <w:r w:rsidRPr="00AC2C8C">
        <w:rPr>
          <w:rFonts w:asciiTheme="minorEastAsia" w:hAnsiTheme="minorEastAsia" w:cs="宋体" w:hint="eastAsia"/>
          <w:color w:val="000000"/>
          <w:kern w:val="0"/>
          <w:sz w:val="24"/>
          <w:szCs w:val="24"/>
        </w:rPr>
        <w:t>而无别体。四浊增剧聚在此时即其相也。见浊者五利使为体。诸见炽盛为相。</w:t>
      </w:r>
      <w:bookmarkStart w:id="2476" w:name="0110c16"/>
      <w:bookmarkEnd w:id="2476"/>
      <w:r w:rsidRPr="00AC2C8C">
        <w:rPr>
          <w:rFonts w:asciiTheme="minorEastAsia" w:hAnsiTheme="minorEastAsia" w:cs="宋体" w:hint="eastAsia"/>
          <w:color w:val="000000"/>
          <w:kern w:val="0"/>
          <w:sz w:val="24"/>
          <w:szCs w:val="24"/>
        </w:rPr>
        <w:t>烦恼浊者五钝使为体。三灾招感为相。</w:t>
      </w:r>
      <w:bookmarkStart w:id="2477" w:name="0110c17"/>
      <w:bookmarkEnd w:id="2477"/>
      <w:r w:rsidRPr="00AC2C8C">
        <w:rPr>
          <w:rFonts w:asciiTheme="minorEastAsia" w:hAnsiTheme="minorEastAsia" w:cs="宋体" w:hint="eastAsia"/>
          <w:color w:val="000000"/>
          <w:kern w:val="0"/>
          <w:sz w:val="24"/>
          <w:szCs w:val="24"/>
        </w:rPr>
        <w:t>众生浊者揽五阴见慢果报为体。恶名秽称为相。命浊者色心连持为体。催年减寿为相。然此与经后所说不同。彼约根本。</w:t>
      </w:r>
      <w:bookmarkStart w:id="2478" w:name="0110c19"/>
      <w:bookmarkEnd w:id="2478"/>
      <w:r w:rsidRPr="00AC2C8C">
        <w:rPr>
          <w:rFonts w:asciiTheme="minorEastAsia" w:hAnsiTheme="minorEastAsia" w:cs="宋体" w:hint="eastAsia"/>
          <w:color w:val="000000"/>
          <w:kern w:val="0"/>
          <w:sz w:val="24"/>
          <w:szCs w:val="24"/>
        </w:rPr>
        <w:t>此约枝末。细相麤相异故。</w:t>
      </w:r>
      <w:bookmarkStart w:id="2479" w:name="0110c20"/>
      <w:bookmarkEnd w:id="2479"/>
      <w:r w:rsidRPr="00AC2C8C">
        <w:rPr>
          <w:rFonts w:asciiTheme="minorEastAsia" w:hAnsiTheme="minorEastAsia" w:cs="宋体" w:hint="eastAsia"/>
          <w:color w:val="000000"/>
          <w:kern w:val="0"/>
          <w:sz w:val="24"/>
          <w:szCs w:val="24"/>
        </w:rPr>
        <w:t>按教中人寿二万岁时即入劫浊。展转增剧至人寿百岁时诸恶炽盛。刚强难化。转名恶世。法华云。劫浊乱时众生垢重。成就诸不善根是也。然此世人多怯入今愿先入有二义。一倡先率众勇猛心也。二苦重救先悲愍心也。泥洹涅盘梵音轻重之异。一生未成佛终不于此取证者广大心也。此则与众生有大恩德成就化身。大雄二句誓成断德。能摧众生深惑曰大雄。能除深惑种习曰大力。能与二严之乐曰大慈。能拔二死之苦曰大悲。欲求智断二德须凭加被之力。故约智断之义称之。希求也。细惑指所知障言。言倒想既销从此加功用行。烦恼障自可断除。其如所知细惑无缘可灭。故希更审除。谓求佛更为审辩断除细惑法耳。此则于无明有大断德成就法身。末二句誓成智德。无上觉即究竟菩提。令我早登者愿佛慈悲加持速得成佛之义。于十方界者即徧入华藏。坐道场者即具严说法。成宝华王也。此则于菩提有大智德成就报身。三德既具。三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圆。自后倒驾慈航还入尘劳。度脱众生皆共成佛。方了图报佛恩愿耳。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[0111a14] </w:t>
      </w:r>
      <w:r w:rsidRPr="00AC2C8C">
        <w:rPr>
          <w:rFonts w:asciiTheme="minorEastAsia" w:hAnsiTheme="minorEastAsia" w:cs="宋体" w:hint="eastAsia"/>
          <w:color w:val="000000"/>
          <w:kern w:val="0"/>
          <w:sz w:val="24"/>
          <w:szCs w:val="24"/>
        </w:rPr>
        <w:t>四结申不退。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80" w:name="0111a15"/>
      <w:bookmarkEnd w:id="2480"/>
      <w:r w:rsidRPr="00AC2C8C">
        <w:rPr>
          <w:rFonts w:asciiTheme="minorEastAsia" w:hAnsiTheme="minorEastAsia" w:cs="宋体"/>
          <w:color w:val="0000A0"/>
          <w:kern w:val="0"/>
          <w:sz w:val="24"/>
          <w:szCs w:val="24"/>
        </w:rPr>
        <w:t xml:space="preserve">[0111a15] </w:t>
      </w:r>
      <w:r w:rsidRPr="00AC2C8C">
        <w:rPr>
          <w:rFonts w:asciiTheme="minorEastAsia" w:hAnsiTheme="minorEastAsia" w:cs="宋体" w:hint="eastAsia"/>
          <w:color w:val="000000"/>
          <w:kern w:val="0"/>
          <w:sz w:val="24"/>
          <w:szCs w:val="24"/>
        </w:rPr>
        <w:t>舜若多性可销亡。烁迦罗心无动转。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81" w:name="0111a16"/>
      <w:bookmarkEnd w:id="2481"/>
      <w:r w:rsidRPr="00AC2C8C">
        <w:rPr>
          <w:rFonts w:asciiTheme="minorEastAsia" w:hAnsiTheme="minorEastAsia" w:cs="宋体"/>
          <w:color w:val="0000A0"/>
          <w:kern w:val="0"/>
          <w:sz w:val="24"/>
          <w:szCs w:val="24"/>
        </w:rPr>
        <w:t xml:space="preserve">[0111a16] </w:t>
      </w:r>
      <w:r w:rsidRPr="00AC2C8C">
        <w:rPr>
          <w:rFonts w:asciiTheme="minorEastAsia" w:hAnsiTheme="minorEastAsia" w:cs="宋体" w:hint="eastAsia"/>
          <w:color w:val="000000"/>
          <w:kern w:val="0"/>
          <w:sz w:val="24"/>
          <w:szCs w:val="24"/>
        </w:rPr>
        <w:t>温陵曰。舜若多此云空。烁迦罗此云坚固。谓空性无体尚可销亡。我心坚固终无退转。灌顶云。销有二义。一空决不可销。下云空非可作无坏灭故。今言空尚可销心必不动。如虗空可量。无尽佛德义也。二发真归元。虗空销殒沤灭空本无。况复诸三有。理实空可销亡心不可殒。如劫坏之时海涸山崩。而如来藏心岂倾竭耶。又云。密部烁迦罗斫羯罗并翻金刚。心如金刚。宁有坏哉。正脉云。总承前上求下化而深誓其心。</w:t>
      </w:r>
      <w:bookmarkStart w:id="2482" w:name="0111b01"/>
      <w:bookmarkEnd w:id="2482"/>
      <w:r w:rsidRPr="00AC2C8C">
        <w:rPr>
          <w:rFonts w:asciiTheme="minorEastAsia" w:hAnsiTheme="minorEastAsia" w:cs="宋体" w:hint="eastAsia"/>
          <w:color w:val="000000"/>
          <w:kern w:val="0"/>
          <w:sz w:val="24"/>
          <w:szCs w:val="24"/>
        </w:rPr>
        <w:t>即虗空有尽我愿无穷也。从阿难请定以来至此说法当为一周。名破妄显真周。总结为销倒想。说空藏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83" w:name="0111b03"/>
      <w:bookmarkStart w:id="2484" w:name="0111b04"/>
      <w:bookmarkEnd w:id="2483"/>
      <w:bookmarkEnd w:id="2484"/>
      <w:r w:rsidRPr="00AC2C8C">
        <w:rPr>
          <w:rFonts w:asciiTheme="minorEastAsia" w:hAnsiTheme="minorEastAsia" w:cs="宋体" w:hint="eastAsia"/>
          <w:b/>
          <w:bCs/>
          <w:color w:val="0000FF"/>
          <w:kern w:val="0"/>
          <w:sz w:val="24"/>
          <w:szCs w:val="24"/>
        </w:rPr>
        <w:t>楞严经指掌疏卷三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楞严经指掌疏卷四</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485" w:name="0111b09"/>
      <w:bookmarkEnd w:id="2485"/>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2486" w:name="0111b10"/>
      <w:bookmarkEnd w:id="2486"/>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87" w:name="0111b11"/>
      <w:bookmarkEnd w:id="2487"/>
      <w:r w:rsidRPr="00AC2C8C">
        <w:rPr>
          <w:rFonts w:asciiTheme="minorEastAsia" w:hAnsiTheme="minorEastAsia" w:cs="宋体"/>
          <w:color w:val="0000A0"/>
          <w:kern w:val="0"/>
          <w:sz w:val="24"/>
          <w:szCs w:val="24"/>
        </w:rPr>
        <w:t xml:space="preserve">[0111b11] </w:t>
      </w:r>
      <w:r w:rsidRPr="00AC2C8C">
        <w:rPr>
          <w:rFonts w:asciiTheme="minorEastAsia" w:hAnsiTheme="minorEastAsia" w:cs="宋体" w:hint="eastAsia"/>
          <w:color w:val="000000"/>
          <w:kern w:val="0"/>
          <w:sz w:val="24"/>
          <w:szCs w:val="24"/>
        </w:rPr>
        <w:t>二为除细惑说二藏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上文倒想既销。空藏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信。若能历事造修烦恼障自可断除。至于所知之障仍须审辨。况夫生相无明犹为细中之细者哉。故前云希更审除者盖欲如来审辨断除之法兼所知及生相而尽除之。佛为酬此故假满慈请问以说后二藏也。正脉云。</w:t>
      </w:r>
      <w:bookmarkStart w:id="2488" w:name="0111b14"/>
      <w:bookmarkEnd w:id="2488"/>
      <w:r w:rsidRPr="00AC2C8C">
        <w:rPr>
          <w:rFonts w:asciiTheme="minorEastAsia" w:hAnsiTheme="minorEastAsia" w:cs="宋体" w:hint="eastAsia"/>
          <w:color w:val="800080"/>
          <w:kern w:val="0"/>
          <w:sz w:val="24"/>
          <w:szCs w:val="24"/>
        </w:rPr>
        <w:t>古德解释三藏有二义。一者圆觉疏。以隐覆含摄出生为三。二者华严疏。以体相用三大顺次释空等三藏。今似后义。而亦稍不同。上之空藏全同。以所显之真正惟体大。合下二藏意旨便殊。乃惟约体用单双会释空等三藏。而合相于用亦非有缺漏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[0111b16] </w:t>
      </w:r>
      <w:r w:rsidRPr="00AC2C8C">
        <w:rPr>
          <w:rFonts w:asciiTheme="minorEastAsia" w:hAnsiTheme="minorEastAsia" w:cs="宋体" w:hint="eastAsia"/>
          <w:color w:val="000000"/>
          <w:kern w:val="0"/>
          <w:sz w:val="24"/>
          <w:szCs w:val="24"/>
        </w:rPr>
        <w:t>一满慈蹑前以质二疑。二如来释疑以说二藏。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[0111b17]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w:t>
      </w:r>
      <w:bookmarkStart w:id="2489" w:name="0111b18"/>
      <w:bookmarkEnd w:id="2489"/>
      <w:r w:rsidRPr="00AC2C8C">
        <w:rPr>
          <w:rFonts w:asciiTheme="minorEastAsia" w:hAnsiTheme="minorEastAsia" w:cs="宋体" w:hint="eastAsia"/>
          <w:color w:val="800080"/>
          <w:kern w:val="0"/>
          <w:sz w:val="24"/>
          <w:szCs w:val="24"/>
        </w:rPr>
        <w:t>此以满慈请发者表下所谈惑细理玄无学深位。皆当究心。非独为有学说也。故今表两重胜前当机。一者四住惑尽胜前惑未尽也。二者四辨能说胜前但能强记也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[0111b19] </w:t>
      </w:r>
      <w:r w:rsidRPr="00AC2C8C">
        <w:rPr>
          <w:rFonts w:asciiTheme="minorEastAsia" w:hAnsiTheme="minorEastAsia" w:cs="宋体" w:hint="eastAsia"/>
          <w:color w:val="000000"/>
          <w:kern w:val="0"/>
          <w:sz w:val="24"/>
          <w:szCs w:val="24"/>
        </w:rPr>
        <w:t>一总赞妙示。二泛叙有疑。三确陈以请。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90" w:name="0111b21"/>
      <w:bookmarkEnd w:id="2490"/>
      <w:r w:rsidRPr="00AC2C8C">
        <w:rPr>
          <w:rFonts w:asciiTheme="minorEastAsia" w:hAnsiTheme="minorEastAsia" w:cs="宋体"/>
          <w:color w:val="0000A0"/>
          <w:kern w:val="0"/>
          <w:sz w:val="24"/>
          <w:szCs w:val="24"/>
        </w:rPr>
        <w:t xml:space="preserve">[0111b21] </w:t>
      </w:r>
      <w:r w:rsidRPr="00AC2C8C">
        <w:rPr>
          <w:rFonts w:asciiTheme="minorEastAsia" w:hAnsiTheme="minorEastAsia" w:cs="宋体" w:hint="eastAsia"/>
          <w:color w:val="000000"/>
          <w:kern w:val="0"/>
          <w:sz w:val="24"/>
          <w:szCs w:val="24"/>
        </w:rPr>
        <w:t>尔时富楼那弥多罗尼子。在大众中即从座起。偏袒右肩右膝着地。合掌恭敬而白佛言。大威德世尊。善为众生敷演如来第一义谛。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91" w:name="0111b24"/>
      <w:bookmarkEnd w:id="2491"/>
      <w:r w:rsidRPr="00AC2C8C">
        <w:rPr>
          <w:rFonts w:asciiTheme="minorEastAsia" w:hAnsiTheme="minorEastAsia" w:cs="宋体"/>
          <w:color w:val="0000A0"/>
          <w:kern w:val="0"/>
          <w:sz w:val="24"/>
          <w:szCs w:val="24"/>
        </w:rPr>
        <w:t xml:space="preserve">[0111b24] </w:t>
      </w:r>
      <w:r w:rsidRPr="00AC2C8C">
        <w:rPr>
          <w:rFonts w:asciiTheme="minorEastAsia" w:hAnsiTheme="minorEastAsia" w:cs="宋体" w:hint="eastAsia"/>
          <w:color w:val="000000"/>
          <w:kern w:val="0"/>
          <w:sz w:val="24"/>
          <w:szCs w:val="24"/>
        </w:rPr>
        <w:t>尔时者阿难等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销倒想</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信空藏时也。细惑尚存二藏未信故满慈子将有所问。在众座起者将问之状。袒肩互跪身业虔诚。</w:t>
      </w:r>
      <w:bookmarkStart w:id="2492" w:name="0111c03"/>
      <w:bookmarkEnd w:id="2492"/>
      <w:r w:rsidRPr="00AC2C8C">
        <w:rPr>
          <w:rFonts w:asciiTheme="minorEastAsia" w:hAnsiTheme="minorEastAsia" w:cs="宋体" w:hint="eastAsia"/>
          <w:color w:val="000000"/>
          <w:kern w:val="0"/>
          <w:sz w:val="24"/>
          <w:szCs w:val="24"/>
        </w:rPr>
        <w:t>合掌恭敬意业精专。白佛赞善口业殷懃。以此感佛佛必应故。无始倒想折伏令销。故以大威德赞之。久迷空藏摄受令信。故以善为等赞之。第一义谛即前阿难所请中道了义无戏论法也。破识以辟道路。指根以接初机。会科示堂。融大显室。</w:t>
      </w:r>
      <w:bookmarkStart w:id="2493" w:name="0111c08"/>
      <w:bookmarkEnd w:id="2493"/>
      <w:r w:rsidRPr="00AC2C8C">
        <w:rPr>
          <w:rFonts w:asciiTheme="minorEastAsia" w:hAnsiTheme="minorEastAsia" w:cs="宋体" w:hint="eastAsia"/>
          <w:color w:val="000000"/>
          <w:kern w:val="0"/>
          <w:sz w:val="24"/>
          <w:szCs w:val="24"/>
        </w:rPr>
        <w:t>以其循循有序故曰善为敷演。第一上冠以如来者。以此义谛是诸佛之所证故。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[0111c09] </w:t>
      </w:r>
      <w:r w:rsidRPr="00AC2C8C">
        <w:rPr>
          <w:rFonts w:asciiTheme="minorEastAsia" w:hAnsiTheme="minorEastAsia" w:cs="宋体" w:hint="eastAsia"/>
          <w:color w:val="000000"/>
          <w:kern w:val="0"/>
          <w:sz w:val="24"/>
          <w:szCs w:val="24"/>
        </w:rPr>
        <w:t>二泛叙有疑二。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[0111c09] </w:t>
      </w:r>
      <w:r w:rsidRPr="00AC2C8C">
        <w:rPr>
          <w:rFonts w:asciiTheme="minorEastAsia" w:hAnsiTheme="minorEastAsia" w:cs="宋体" w:hint="eastAsia"/>
          <w:color w:val="000000"/>
          <w:kern w:val="0"/>
          <w:sz w:val="24"/>
          <w:szCs w:val="24"/>
        </w:rPr>
        <w:t>一叙自疑。二叙他疑。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94" w:name="0111c10"/>
      <w:bookmarkEnd w:id="2494"/>
      <w:r w:rsidRPr="00AC2C8C">
        <w:rPr>
          <w:rFonts w:asciiTheme="minorEastAsia" w:hAnsiTheme="minorEastAsia" w:cs="宋体"/>
          <w:color w:val="0000A0"/>
          <w:kern w:val="0"/>
          <w:sz w:val="24"/>
          <w:szCs w:val="24"/>
        </w:rPr>
        <w:t xml:space="preserve">[0111c10]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95" w:name="0111c11"/>
      <w:bookmarkEnd w:id="2495"/>
      <w:r w:rsidRPr="00AC2C8C">
        <w:rPr>
          <w:rFonts w:asciiTheme="minorEastAsia" w:hAnsiTheme="minorEastAsia" w:cs="宋体"/>
          <w:color w:val="0000A0"/>
          <w:kern w:val="0"/>
          <w:sz w:val="24"/>
          <w:szCs w:val="24"/>
        </w:rPr>
        <w:t xml:space="preserve">[0111c11] </w:t>
      </w:r>
      <w:r w:rsidRPr="00AC2C8C">
        <w:rPr>
          <w:rFonts w:asciiTheme="minorEastAsia" w:hAnsiTheme="minorEastAsia" w:cs="宋体" w:hint="eastAsia"/>
          <w:color w:val="000000"/>
          <w:kern w:val="0"/>
          <w:sz w:val="24"/>
          <w:szCs w:val="24"/>
        </w:rPr>
        <w:t>世尊常推说法人中我为第一。</w:t>
      </w:r>
      <w:bookmarkStart w:id="2496" w:name="0111c12"/>
      <w:bookmarkEnd w:id="2496"/>
      <w:r w:rsidRPr="00AC2C8C">
        <w:rPr>
          <w:rFonts w:asciiTheme="minorEastAsia" w:hAnsiTheme="minorEastAsia" w:cs="宋体" w:hint="eastAsia"/>
          <w:color w:val="000000"/>
          <w:kern w:val="0"/>
          <w:sz w:val="24"/>
          <w:szCs w:val="24"/>
        </w:rPr>
        <w:t>今闻如来微妙法音。犹如聋人逾百步外聆于蚊蚋。本所不见。何况得闻。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497" w:name="0111c13"/>
      <w:bookmarkEnd w:id="2497"/>
      <w:r w:rsidRPr="00AC2C8C">
        <w:rPr>
          <w:rFonts w:asciiTheme="minorEastAsia" w:hAnsiTheme="minorEastAsia" w:cs="宋体"/>
          <w:color w:val="0000A0"/>
          <w:kern w:val="0"/>
          <w:sz w:val="24"/>
          <w:szCs w:val="24"/>
        </w:rPr>
        <w:t xml:space="preserve">[0111c13]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佛虽宣明令我除惑。今犹未详斯义究竟无疑惑地。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498" w:name="0111c15"/>
      <w:bookmarkEnd w:id="2498"/>
      <w:r w:rsidRPr="00AC2C8C">
        <w:rPr>
          <w:rFonts w:asciiTheme="minorEastAsia" w:hAnsiTheme="minorEastAsia" w:cs="宋体"/>
          <w:color w:val="0000A0"/>
          <w:kern w:val="0"/>
          <w:sz w:val="24"/>
          <w:szCs w:val="24"/>
        </w:rPr>
        <w:t xml:space="preserve">[0111c15] </w:t>
      </w:r>
      <w:r w:rsidRPr="00AC2C8C">
        <w:rPr>
          <w:rFonts w:asciiTheme="minorEastAsia" w:hAnsiTheme="minorEastAsia" w:cs="宋体" w:hint="eastAsia"/>
          <w:color w:val="000000"/>
          <w:kern w:val="0"/>
          <w:sz w:val="24"/>
          <w:szCs w:val="24"/>
        </w:rPr>
        <w:t>初极显法妙。增一云。善说诸法广别义理。诸弟子中满愿第一。智论云。富楼那说法中大。又云种种因缘譬喻说法能利众生。楼那第一。</w:t>
      </w:r>
      <w:bookmarkStart w:id="2499" w:name="0111c18"/>
      <w:bookmarkEnd w:id="2499"/>
      <w:r w:rsidRPr="00AC2C8C">
        <w:rPr>
          <w:rFonts w:asciiTheme="minorEastAsia" w:hAnsiTheme="minorEastAsia" w:cs="宋体" w:hint="eastAsia"/>
          <w:color w:val="000000"/>
          <w:kern w:val="0"/>
          <w:sz w:val="24"/>
          <w:szCs w:val="24"/>
        </w:rPr>
        <w:t>是知满慈说法如来素所推许。故自叙世尊常推等也。微妙法音总指上来所说。以破妄显真一一皆极微细尽精妙故。聋人耳钝自喻未得大乘智慧。百步去远自喻未到一乘境界。由斯二缘所以虽闻微妙之音但领麤浅之义。故以聆于蚊蚋喻之。聆听也。蚊虻虫蚋酰鸡也。本指昔日。不见者未覩斯会。以斯会发起施设便自与昔不同。故至于所说法义犹是昔所未有。故云何况得闻。此所以如百步外聆蚊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佛虽下略明悟浅。宣明者即指破妄显真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重重宣示重重发明也。当机虽在阿难。佛意实兼会众。故满慈亦云令我除惑。除惑者且约断疑生信言之。斯义者仍指前说。未详者未能详尽。以但信空藏犹未知不空及空不空义故。然既未能尽信是亦未到究竟无疑惑地。由斯故有下之疑生疑续疑碍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[0112a08] </w:t>
      </w:r>
      <w:r w:rsidRPr="00AC2C8C">
        <w:rPr>
          <w:rFonts w:asciiTheme="minorEastAsia" w:hAnsiTheme="minorEastAsia" w:cs="宋体" w:hint="eastAsia"/>
          <w:color w:val="000000"/>
          <w:kern w:val="0"/>
          <w:sz w:val="24"/>
          <w:szCs w:val="24"/>
        </w:rPr>
        <w:t>二叙他疑。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00" w:name="0112a09"/>
      <w:bookmarkEnd w:id="2500"/>
      <w:r w:rsidRPr="00AC2C8C">
        <w:rPr>
          <w:rFonts w:asciiTheme="minorEastAsia" w:hAnsiTheme="minorEastAsia" w:cs="宋体"/>
          <w:color w:val="0000A0"/>
          <w:kern w:val="0"/>
          <w:sz w:val="24"/>
          <w:szCs w:val="24"/>
        </w:rPr>
        <w:t xml:space="preserve">[0112a09] </w:t>
      </w:r>
      <w:r w:rsidRPr="00AC2C8C">
        <w:rPr>
          <w:rFonts w:asciiTheme="minorEastAsia" w:hAnsiTheme="minorEastAsia" w:cs="宋体" w:hint="eastAsia"/>
          <w:color w:val="000000"/>
          <w:kern w:val="0"/>
          <w:sz w:val="24"/>
          <w:szCs w:val="24"/>
        </w:rPr>
        <w:t>世尊。如阿难辈虽则开悟。习漏未除。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我等会中登无漏者。虽尽诸漏今闻如来所说法音尚纡疑悔。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1" w:name="0112a11"/>
      <w:bookmarkEnd w:id="2501"/>
      <w:r w:rsidRPr="00AC2C8C">
        <w:rPr>
          <w:rFonts w:asciiTheme="minorEastAsia" w:hAnsiTheme="minorEastAsia" w:cs="宋体"/>
          <w:color w:val="0000A0"/>
          <w:kern w:val="0"/>
          <w:sz w:val="24"/>
          <w:szCs w:val="24"/>
        </w:rPr>
        <w:t xml:space="preserve">[0112a11] </w:t>
      </w:r>
      <w:r w:rsidRPr="00AC2C8C">
        <w:rPr>
          <w:rFonts w:asciiTheme="minorEastAsia" w:hAnsiTheme="minorEastAsia" w:cs="宋体" w:hint="eastAsia"/>
          <w:color w:val="000000"/>
          <w:kern w:val="0"/>
          <w:sz w:val="24"/>
          <w:szCs w:val="24"/>
        </w:rPr>
        <w:t>初叙有学疑。阿难辈通指一类有学人说。前此自陈开悟亦惟随顺佛语。非</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智分故置虽言。谓虽则开悟而实未得开悟。以习漏未除故。习漏即是思惑。以是无始积习任运现起者也。然既思惑尚在烦恼障犹未全离。固知其前之开悟非真现量。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2" w:name="0112a16"/>
      <w:bookmarkEnd w:id="2502"/>
      <w:r w:rsidRPr="00AC2C8C">
        <w:rPr>
          <w:rFonts w:asciiTheme="minorEastAsia" w:hAnsiTheme="minorEastAsia" w:cs="宋体"/>
          <w:color w:val="0000A0"/>
          <w:kern w:val="0"/>
          <w:sz w:val="24"/>
          <w:szCs w:val="24"/>
        </w:rPr>
        <w:t xml:space="preserve">[0112a16]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我等下叙无学疑。</w:t>
      </w:r>
      <w:bookmarkStart w:id="2503" w:name="0112a17"/>
      <w:bookmarkEnd w:id="2503"/>
      <w:r w:rsidRPr="00AC2C8C">
        <w:rPr>
          <w:rFonts w:asciiTheme="minorEastAsia" w:hAnsiTheme="minorEastAsia" w:cs="宋体" w:hint="eastAsia"/>
          <w:color w:val="000000"/>
          <w:kern w:val="0"/>
          <w:sz w:val="24"/>
          <w:szCs w:val="24"/>
        </w:rPr>
        <w:t>我等者自指一类无学人说。</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向自谓漏尽亦惟暂断见思。非真无漏。故置虽言。谓虽尽诸漏而实未能尽漏。以今闻说法尚纡疑悔故。疑谓疑清净之非。悔谓悔周徧之误。是二皆为法执。正被所缠故云尚纡。纡即缠缚义也。然既法执未脱所知障自应俱在。固知其向之漏尽非真究竟。是则阿难等以习漏未除知开悟之非真。满慈等以尚纡疑悔知漏尽之是妄。同为未详斯义。俱是未到无疑惑地耳。泛叙有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4" w:name="0112b01"/>
      <w:bookmarkEnd w:id="2504"/>
      <w:r w:rsidRPr="00AC2C8C">
        <w:rPr>
          <w:rFonts w:asciiTheme="minorEastAsia" w:hAnsiTheme="minorEastAsia" w:cs="宋体"/>
          <w:color w:val="0000A0"/>
          <w:kern w:val="0"/>
          <w:sz w:val="24"/>
          <w:szCs w:val="24"/>
        </w:rPr>
        <w:t xml:space="preserve">[0112b01] </w:t>
      </w:r>
      <w:r w:rsidRPr="00AC2C8C">
        <w:rPr>
          <w:rFonts w:asciiTheme="minorEastAsia" w:hAnsiTheme="minorEastAsia" w:cs="宋体" w:hint="eastAsia"/>
          <w:color w:val="000000"/>
          <w:kern w:val="0"/>
          <w:sz w:val="24"/>
          <w:szCs w:val="24"/>
        </w:rPr>
        <w:t>三确陈以请二。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[0112b01] </w:t>
      </w:r>
      <w:r w:rsidRPr="00AC2C8C">
        <w:rPr>
          <w:rFonts w:asciiTheme="minorEastAsia" w:hAnsiTheme="minorEastAsia" w:cs="宋体" w:hint="eastAsia"/>
          <w:color w:val="000000"/>
          <w:kern w:val="0"/>
          <w:sz w:val="24"/>
          <w:szCs w:val="24"/>
        </w:rPr>
        <w:t>一确陈二疑。二请佛慈诲。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[0112b01]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[0112b02] </w:t>
      </w:r>
      <w:r w:rsidRPr="00AC2C8C">
        <w:rPr>
          <w:rFonts w:asciiTheme="minorEastAsia" w:hAnsiTheme="minorEastAsia" w:cs="宋体" w:hint="eastAsia"/>
          <w:color w:val="000000"/>
          <w:kern w:val="0"/>
          <w:sz w:val="24"/>
          <w:szCs w:val="24"/>
        </w:rPr>
        <w:t>一确陈万法生续疑。二确陈诸大周徧疑。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5" w:name="0112b03"/>
      <w:bookmarkEnd w:id="2505"/>
      <w:r w:rsidRPr="00AC2C8C">
        <w:rPr>
          <w:rFonts w:asciiTheme="minorEastAsia" w:hAnsiTheme="minorEastAsia" w:cs="宋体"/>
          <w:color w:val="0000A0"/>
          <w:kern w:val="0"/>
          <w:sz w:val="24"/>
          <w:szCs w:val="24"/>
        </w:rPr>
        <w:t xml:space="preserve">[0112b03]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06" w:name="0112b04"/>
      <w:bookmarkEnd w:id="2506"/>
      <w:r w:rsidRPr="00AC2C8C">
        <w:rPr>
          <w:rFonts w:asciiTheme="minorEastAsia" w:hAnsiTheme="minorEastAsia" w:cs="宋体"/>
          <w:color w:val="0000A0"/>
          <w:kern w:val="0"/>
          <w:sz w:val="24"/>
          <w:szCs w:val="24"/>
        </w:rPr>
        <w:t xml:space="preserve">[0112b04] </w:t>
      </w:r>
      <w:r w:rsidRPr="00AC2C8C">
        <w:rPr>
          <w:rFonts w:asciiTheme="minorEastAsia" w:hAnsiTheme="minorEastAsia" w:cs="宋体" w:hint="eastAsia"/>
          <w:color w:val="000000"/>
          <w:kern w:val="0"/>
          <w:sz w:val="24"/>
          <w:szCs w:val="24"/>
        </w:rPr>
        <w:t>世尊。若复世间一切根尘阴处界等皆如来藏清净本然。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云何忽生山河大地诸有为相。次第迁流终而复始。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7" w:name="0112b07"/>
      <w:bookmarkEnd w:id="2507"/>
      <w:r w:rsidRPr="00AC2C8C">
        <w:rPr>
          <w:rFonts w:asciiTheme="minorEastAsia" w:hAnsiTheme="minorEastAsia" w:cs="宋体"/>
          <w:color w:val="0000A0"/>
          <w:kern w:val="0"/>
          <w:sz w:val="24"/>
          <w:szCs w:val="24"/>
        </w:rPr>
        <w:t xml:space="preserve">[0112b07] </w:t>
      </w:r>
      <w:r w:rsidRPr="00AC2C8C">
        <w:rPr>
          <w:rFonts w:asciiTheme="minorEastAsia" w:hAnsiTheme="minorEastAsia" w:cs="宋体" w:hint="eastAsia"/>
          <w:color w:val="000000"/>
          <w:kern w:val="0"/>
          <w:sz w:val="24"/>
          <w:szCs w:val="24"/>
        </w:rPr>
        <w:t>初领前所示。复决定也。世间拣出世。以根尘阴处界等皆属世间有为。非出世无为法故。一切根尘皆如来藏。乃领前显见中意。</w:t>
      </w:r>
      <w:bookmarkStart w:id="2508" w:name="0112b11"/>
      <w:bookmarkEnd w:id="2508"/>
      <w:r w:rsidRPr="00AC2C8C">
        <w:rPr>
          <w:rFonts w:asciiTheme="minorEastAsia" w:hAnsiTheme="minorEastAsia" w:cs="宋体" w:hint="eastAsia"/>
          <w:color w:val="000000"/>
          <w:kern w:val="0"/>
          <w:sz w:val="24"/>
          <w:szCs w:val="24"/>
        </w:rPr>
        <w:t>以前显见不分科中有此见及缘元是菩提妙净明体等文约义领也。阴处界四科举三。六入七大皆以等字该之。皆如来藏清净本然。乃领前会科及融大中意。以前会科中一一皆许其为如来藏性。融大中兼许其有清净本然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蹑以成疑。正脉义云。此疑有二。一疑始之忽生。二疑后之相续。若于次第上重读云何二疑自显。山河大地即后之世界。诸有为相兼众生业果。齐此乃疑始之忽生。意谓既皆藏心。则无始之时自应清净本然。乃云何无端忽生世界众生及业果耶。次第二句乃兼上世界众生业果而通言之。生住异灭。迁变流转。前后分齐不相踰越。故云次第迁流。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又生故云终而复始。此方疑后之相续。意谓既皆藏心。自应清净本然。纵使忽生。既灭不应相续。又云何竟至次第迁流终而复始耶。生续两问至下答处自见。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09" w:name="0112c01"/>
      <w:bookmarkEnd w:id="2509"/>
      <w:r w:rsidRPr="00AC2C8C">
        <w:rPr>
          <w:rFonts w:asciiTheme="minorEastAsia" w:hAnsiTheme="minorEastAsia" w:cs="宋体"/>
          <w:color w:val="0000A0"/>
          <w:kern w:val="0"/>
          <w:sz w:val="24"/>
          <w:szCs w:val="24"/>
        </w:rPr>
        <w:t xml:space="preserve">[0112c01] </w:t>
      </w:r>
      <w:r w:rsidRPr="00AC2C8C">
        <w:rPr>
          <w:rFonts w:asciiTheme="minorEastAsia" w:hAnsiTheme="minorEastAsia" w:cs="宋体" w:hint="eastAsia"/>
          <w:color w:val="000000"/>
          <w:kern w:val="0"/>
          <w:sz w:val="24"/>
          <w:szCs w:val="24"/>
        </w:rPr>
        <w:t>二确陈诸大周徧疑。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10" w:name="0112c02"/>
      <w:bookmarkEnd w:id="2510"/>
      <w:r w:rsidRPr="00AC2C8C">
        <w:rPr>
          <w:rFonts w:asciiTheme="minorEastAsia" w:hAnsiTheme="minorEastAsia" w:cs="宋体"/>
          <w:color w:val="0000A0"/>
          <w:kern w:val="0"/>
          <w:sz w:val="24"/>
          <w:szCs w:val="24"/>
        </w:rPr>
        <w:t xml:space="preserve">[0112c02] </w:t>
      </w:r>
      <w:r w:rsidRPr="00AC2C8C">
        <w:rPr>
          <w:rFonts w:asciiTheme="minorEastAsia" w:hAnsiTheme="minorEastAsia" w:cs="宋体" w:hint="eastAsia"/>
          <w:color w:val="000000"/>
          <w:kern w:val="0"/>
          <w:sz w:val="24"/>
          <w:szCs w:val="24"/>
        </w:rPr>
        <w:t>又如来说。地水火风本性圆融。周徧法界湛然常住。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11" w:name="0112c03"/>
      <w:bookmarkEnd w:id="2511"/>
      <w:r w:rsidRPr="00AC2C8C">
        <w:rPr>
          <w:rFonts w:asciiTheme="minorEastAsia" w:hAnsiTheme="minorEastAsia" w:cs="宋体"/>
          <w:color w:val="0000A0"/>
          <w:kern w:val="0"/>
          <w:sz w:val="24"/>
          <w:szCs w:val="24"/>
        </w:rPr>
        <w:t xml:space="preserve">[0112c03]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世尊。若地性徧云何容水。水性周徧火则不生。复云何明。水火二性俱徧虗空。不相陵灭。世尊。地性障碍空性虗通。云何二俱周徧法界。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12" w:name="0112c06"/>
      <w:bookmarkEnd w:id="2512"/>
      <w:r w:rsidRPr="00AC2C8C">
        <w:rPr>
          <w:rFonts w:asciiTheme="minorEastAsia" w:hAnsiTheme="minorEastAsia" w:cs="宋体"/>
          <w:color w:val="0000A0"/>
          <w:kern w:val="0"/>
          <w:sz w:val="24"/>
          <w:szCs w:val="24"/>
        </w:rPr>
        <w:t xml:space="preserve">[0112c06] </w:t>
      </w:r>
      <w:r w:rsidRPr="00AC2C8C">
        <w:rPr>
          <w:rFonts w:asciiTheme="minorEastAsia" w:hAnsiTheme="minorEastAsia" w:cs="宋体" w:hint="eastAsia"/>
          <w:color w:val="000000"/>
          <w:kern w:val="0"/>
          <w:sz w:val="24"/>
          <w:szCs w:val="24"/>
        </w:rPr>
        <w:t>初领前所说。再陈深疑故曰又也。文虽局于四大义实兼于虗空。至下致难处自见。</w:t>
      </w:r>
      <w:bookmarkStart w:id="2513" w:name="0112c08"/>
      <w:bookmarkEnd w:id="2513"/>
      <w:r w:rsidRPr="00AC2C8C">
        <w:rPr>
          <w:rFonts w:asciiTheme="minorEastAsia" w:hAnsiTheme="minorEastAsia" w:cs="宋体" w:hint="eastAsia"/>
          <w:color w:val="000000"/>
          <w:kern w:val="0"/>
          <w:sz w:val="24"/>
          <w:szCs w:val="24"/>
        </w:rPr>
        <w:t>准则空大文云。若此虗空性圆周徧。本不动摇。当知现前地水火风均名五大。盖前之性圆即今之本性圆融。属圆真实。前之周徧即今之周徧法界。属通真实。</w:t>
      </w:r>
      <w:bookmarkStart w:id="2514" w:name="0112c11"/>
      <w:bookmarkEnd w:id="2514"/>
      <w:r w:rsidRPr="00AC2C8C">
        <w:rPr>
          <w:rFonts w:asciiTheme="minorEastAsia" w:hAnsiTheme="minorEastAsia" w:cs="宋体" w:hint="eastAsia"/>
          <w:color w:val="000000"/>
          <w:kern w:val="0"/>
          <w:sz w:val="24"/>
          <w:szCs w:val="24"/>
        </w:rPr>
        <w:t>前之本不动摇即今之湛然常住。属常真实。然既均名五大。则地水火风亦应俱此三真实义。故满慈例领以为下水火相妨等之疑案。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[0112c13]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世尊下蹑以成疑。地性坚碍。水性融泮。坚碍既成而融泮必坏。故曰若地性徧云何容水。</w:t>
      </w:r>
      <w:bookmarkStart w:id="2515" w:name="0112c16"/>
      <w:bookmarkEnd w:id="2515"/>
      <w:r w:rsidRPr="00AC2C8C">
        <w:rPr>
          <w:rFonts w:asciiTheme="minorEastAsia" w:hAnsiTheme="minorEastAsia" w:cs="宋体" w:hint="eastAsia"/>
          <w:color w:val="000000"/>
          <w:kern w:val="0"/>
          <w:sz w:val="24"/>
          <w:szCs w:val="24"/>
        </w:rPr>
        <w:t>不容水是地性不能圆融。融泮坏是水性不能常住。此一疑也。水性润湿。火性干燥。润湿既生而干燥必灭。故曰水性周徧火则不生。火不生是水性不能圆融。干燥灭是火性不能常住。此二疑也。如地不容水。</w:t>
      </w:r>
      <w:bookmarkStart w:id="2516" w:name="0112c20"/>
      <w:bookmarkEnd w:id="2516"/>
      <w:r w:rsidRPr="00AC2C8C">
        <w:rPr>
          <w:rFonts w:asciiTheme="minorEastAsia" w:hAnsiTheme="minorEastAsia" w:cs="宋体" w:hint="eastAsia"/>
          <w:color w:val="000000"/>
          <w:kern w:val="0"/>
          <w:sz w:val="24"/>
          <w:szCs w:val="24"/>
        </w:rPr>
        <w:t>水不容火既尔。火不容水。水不容地亦然。如是则圆融周徧湛然常住之义皆不得成矣。复云何明等且约水火以难。言佛语无虗必有发明。</w:t>
      </w:r>
      <w:bookmarkStart w:id="2517" w:name="0112c23"/>
      <w:bookmarkEnd w:id="2517"/>
      <w:r w:rsidRPr="00AC2C8C">
        <w:rPr>
          <w:rFonts w:asciiTheme="minorEastAsia" w:hAnsiTheme="minorEastAsia" w:cs="宋体" w:hint="eastAsia"/>
          <w:color w:val="000000"/>
          <w:kern w:val="0"/>
          <w:sz w:val="24"/>
          <w:szCs w:val="24"/>
        </w:rPr>
        <w:t>但不知复有云何发明。能以成立水火俱徧不相陵灭之义。不难地水者可例知故。地性障碍等为欲显出空大。以足五大之义。障碍起而虗通尽。虗通得而障碍失。如彼水火互不相容。此三疑也。</w:t>
      </w:r>
      <w:bookmarkStart w:id="2518" w:name="0113a03"/>
      <w:bookmarkEnd w:id="2518"/>
      <w:r w:rsidRPr="00AC2C8C">
        <w:rPr>
          <w:rFonts w:asciiTheme="minorEastAsia" w:hAnsiTheme="minorEastAsia" w:cs="宋体" w:hint="eastAsia"/>
          <w:color w:val="000000"/>
          <w:kern w:val="0"/>
          <w:sz w:val="24"/>
          <w:szCs w:val="24"/>
        </w:rPr>
        <w:t>云何二句亦是就疑致难。确陈二疑竟。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[0113a03] </w:t>
      </w:r>
      <w:r w:rsidRPr="00AC2C8C">
        <w:rPr>
          <w:rFonts w:asciiTheme="minorEastAsia" w:hAnsiTheme="minorEastAsia" w:cs="宋体" w:hint="eastAsia"/>
          <w:color w:val="000000"/>
          <w:kern w:val="0"/>
          <w:sz w:val="24"/>
          <w:szCs w:val="24"/>
        </w:rPr>
        <w:t>二请佛慈诲。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19" w:name="0113a04"/>
      <w:bookmarkEnd w:id="2519"/>
      <w:r w:rsidRPr="00AC2C8C">
        <w:rPr>
          <w:rFonts w:asciiTheme="minorEastAsia" w:hAnsiTheme="minorEastAsia" w:cs="宋体"/>
          <w:color w:val="0000A0"/>
          <w:kern w:val="0"/>
          <w:sz w:val="24"/>
          <w:szCs w:val="24"/>
        </w:rPr>
        <w:t xml:space="preserve">[0113a04] </w:t>
      </w:r>
      <w:r w:rsidRPr="00AC2C8C">
        <w:rPr>
          <w:rFonts w:asciiTheme="minorEastAsia" w:hAnsiTheme="minorEastAsia" w:cs="宋体" w:hint="eastAsia"/>
          <w:color w:val="000000"/>
          <w:kern w:val="0"/>
          <w:sz w:val="24"/>
          <w:szCs w:val="24"/>
        </w:rPr>
        <w:t>而我不知是义攸往。惟愿如来宣流大慈。</w:t>
      </w:r>
      <w:bookmarkStart w:id="2520" w:name="0113a05"/>
      <w:bookmarkEnd w:id="2520"/>
      <w:r w:rsidRPr="00AC2C8C">
        <w:rPr>
          <w:rFonts w:asciiTheme="minorEastAsia" w:hAnsiTheme="minorEastAsia" w:cs="宋体" w:hint="eastAsia"/>
          <w:color w:val="000000"/>
          <w:kern w:val="0"/>
          <w:sz w:val="24"/>
          <w:szCs w:val="24"/>
        </w:rPr>
        <w:t>开我迷云。及诸大众作是语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五体投地。钦渴如来无上慈诲。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1" w:name="0113a06"/>
      <w:bookmarkEnd w:id="2521"/>
      <w:r w:rsidRPr="00AC2C8C">
        <w:rPr>
          <w:rFonts w:asciiTheme="minorEastAsia" w:hAnsiTheme="minorEastAsia" w:cs="宋体"/>
          <w:color w:val="0000A0"/>
          <w:kern w:val="0"/>
          <w:sz w:val="24"/>
          <w:szCs w:val="24"/>
        </w:rPr>
        <w:t xml:space="preserve">[0113a06] </w:t>
      </w:r>
      <w:r w:rsidRPr="00AC2C8C">
        <w:rPr>
          <w:rFonts w:asciiTheme="minorEastAsia" w:hAnsiTheme="minorEastAsia" w:cs="宋体" w:hint="eastAsia"/>
          <w:color w:val="000000"/>
          <w:kern w:val="0"/>
          <w:sz w:val="24"/>
          <w:szCs w:val="24"/>
        </w:rPr>
        <w:t>是义者即指前清净本然圆徧常住等义。</w:t>
      </w:r>
      <w:bookmarkStart w:id="2522" w:name="0113a07"/>
      <w:bookmarkEnd w:id="2522"/>
      <w:r w:rsidRPr="00AC2C8C">
        <w:rPr>
          <w:rFonts w:asciiTheme="minorEastAsia" w:hAnsiTheme="minorEastAsia" w:cs="宋体" w:hint="eastAsia"/>
          <w:color w:val="000000"/>
          <w:kern w:val="0"/>
          <w:sz w:val="24"/>
          <w:szCs w:val="24"/>
        </w:rPr>
        <w:t>攸所也。往归趣也。言山河大地等既有生续似违清净。而如来说清净本然。地水火风等既有妨碍似乖圆徧。而如来说周徧圆常。满慈既不敢以佛为非。直得归咎于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。故云而我不知云云。疑深悔重非佛莫释。故曰惟愿如来。大慈如风故曰宣曰流。迷惑障智故曰开曰云。至下如来出生续之由无违清净。明周徧之故无乖圆常。</w:t>
      </w:r>
      <w:bookmarkStart w:id="2523" w:name="0113a14"/>
      <w:bookmarkEnd w:id="2523"/>
      <w:r w:rsidRPr="00AC2C8C">
        <w:rPr>
          <w:rFonts w:asciiTheme="minorEastAsia" w:hAnsiTheme="minorEastAsia" w:cs="宋体" w:hint="eastAsia"/>
          <w:color w:val="000000"/>
          <w:kern w:val="0"/>
          <w:sz w:val="24"/>
          <w:szCs w:val="24"/>
        </w:rPr>
        <w:t>则是慈风宣而迷云开。智日朗而性天露也。及诸大众句乃普为众请。有学习漏未除纵悟非真。</w:t>
      </w:r>
      <w:bookmarkStart w:id="2524" w:name="0113a16"/>
      <w:bookmarkEnd w:id="2524"/>
      <w:r w:rsidRPr="00AC2C8C">
        <w:rPr>
          <w:rFonts w:asciiTheme="minorEastAsia" w:hAnsiTheme="minorEastAsia" w:cs="宋体" w:hint="eastAsia"/>
          <w:color w:val="000000"/>
          <w:kern w:val="0"/>
          <w:sz w:val="24"/>
          <w:szCs w:val="24"/>
        </w:rPr>
        <w:t>无学尚纡疑悔虽断未极。同为迷云所障。均待慈风所吹故请亦及之。作是语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口请也。五体投地身请也。</w:t>
      </w:r>
      <w:bookmarkStart w:id="2525" w:name="0113a18"/>
      <w:bookmarkEnd w:id="2525"/>
      <w:r w:rsidRPr="00AC2C8C">
        <w:rPr>
          <w:rFonts w:asciiTheme="minorEastAsia" w:hAnsiTheme="minorEastAsia" w:cs="宋体" w:hint="eastAsia"/>
          <w:color w:val="000000"/>
          <w:kern w:val="0"/>
          <w:sz w:val="24"/>
          <w:szCs w:val="24"/>
        </w:rPr>
        <w:t>钦渴慈诲意请也。慈诲称无上者有二义。一者慈无上。佛慈至极。无能越故。二者诲无上。能空法执。尽生相故。满慈蹑前以质二疑竟。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26" w:name="0113a21"/>
      <w:bookmarkEnd w:id="2526"/>
      <w:r w:rsidRPr="00AC2C8C">
        <w:rPr>
          <w:rFonts w:asciiTheme="minorEastAsia" w:hAnsiTheme="minorEastAsia" w:cs="宋体"/>
          <w:color w:val="0000A0"/>
          <w:kern w:val="0"/>
          <w:sz w:val="24"/>
          <w:szCs w:val="24"/>
        </w:rPr>
        <w:t xml:space="preserve">[0113a21] </w:t>
      </w:r>
      <w:r w:rsidRPr="00AC2C8C">
        <w:rPr>
          <w:rFonts w:asciiTheme="minorEastAsia" w:hAnsiTheme="minorEastAsia" w:cs="宋体" w:hint="eastAsia"/>
          <w:color w:val="000000"/>
          <w:kern w:val="0"/>
          <w:sz w:val="24"/>
          <w:szCs w:val="24"/>
        </w:rPr>
        <w:t>二如来释疑以说二藏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释生续之疑。明从真起妄即是说不空藏。释周徧之疑明性相无碍即是说空不空藏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[0113a22] </w:t>
      </w:r>
      <w:r w:rsidRPr="00AC2C8C">
        <w:rPr>
          <w:rFonts w:asciiTheme="minorEastAsia" w:hAnsiTheme="minorEastAsia" w:cs="宋体" w:hint="eastAsia"/>
          <w:color w:val="000000"/>
          <w:kern w:val="0"/>
          <w:sz w:val="24"/>
          <w:szCs w:val="24"/>
        </w:rPr>
        <w:t>一普许获益。</w:t>
      </w:r>
      <w:bookmarkStart w:id="2527" w:name="0113a23"/>
      <w:bookmarkEnd w:id="2527"/>
      <w:r w:rsidRPr="00AC2C8C">
        <w:rPr>
          <w:rFonts w:asciiTheme="minorEastAsia" w:hAnsiTheme="minorEastAsia" w:cs="宋体" w:hint="eastAsia"/>
          <w:color w:val="000000"/>
          <w:kern w:val="0"/>
          <w:sz w:val="24"/>
          <w:szCs w:val="24"/>
        </w:rPr>
        <w:t>二诫听钦承。三据疑别示。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28" w:name="0113a24"/>
      <w:bookmarkEnd w:id="2528"/>
      <w:r w:rsidRPr="00AC2C8C">
        <w:rPr>
          <w:rFonts w:asciiTheme="minorEastAsia" w:hAnsiTheme="minorEastAsia" w:cs="宋体"/>
          <w:color w:val="0000A0"/>
          <w:kern w:val="0"/>
          <w:sz w:val="24"/>
          <w:szCs w:val="24"/>
        </w:rPr>
        <w:t xml:space="preserve">[0113a24] </w:t>
      </w:r>
      <w:r w:rsidRPr="00AC2C8C">
        <w:rPr>
          <w:rFonts w:asciiTheme="minorEastAsia" w:hAnsiTheme="minorEastAsia" w:cs="宋体" w:hint="eastAsia"/>
          <w:color w:val="000000"/>
          <w:kern w:val="0"/>
          <w:sz w:val="24"/>
          <w:szCs w:val="24"/>
        </w:rPr>
        <w:t>尔时世寻告富楼那及诸会中漏尽无学诸阿罗汉。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29" w:name="0113b01"/>
      <w:bookmarkEnd w:id="2529"/>
      <w:r w:rsidRPr="00AC2C8C">
        <w:rPr>
          <w:rFonts w:asciiTheme="minorEastAsia" w:hAnsiTheme="minorEastAsia" w:cs="宋体"/>
          <w:color w:val="0000A0"/>
          <w:kern w:val="0"/>
          <w:sz w:val="24"/>
          <w:szCs w:val="24"/>
        </w:rPr>
        <w:t xml:space="preserve">[0113b01]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如来今日普为此会宣胜义中真胜义性。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令汝会中定性声闻及诸一切未得二空回向上乘阿罗汉等。皆获一乘寂灭场地。真阿练若。正修行处。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0" w:name="0113b04"/>
      <w:bookmarkEnd w:id="2530"/>
      <w:r w:rsidRPr="00AC2C8C">
        <w:rPr>
          <w:rFonts w:asciiTheme="minorEastAsia" w:hAnsiTheme="minorEastAsia" w:cs="宋体"/>
          <w:color w:val="0000A0"/>
          <w:kern w:val="0"/>
          <w:sz w:val="24"/>
          <w:szCs w:val="24"/>
        </w:rPr>
        <w:t xml:space="preserve">[0113b04] </w:t>
      </w:r>
      <w:r w:rsidRPr="00AC2C8C">
        <w:rPr>
          <w:rFonts w:asciiTheme="minorEastAsia" w:hAnsiTheme="minorEastAsia" w:cs="宋体" w:hint="eastAsia"/>
          <w:color w:val="000000"/>
          <w:kern w:val="0"/>
          <w:sz w:val="24"/>
          <w:szCs w:val="24"/>
        </w:rPr>
        <w:t>初别告无学。正脉云。经标无学特显法深。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如来下普许胜法。正脉云。佛言普为仍彰慈广。以普为则不惟无学。虽有学乃至人天等类皆为所被机也。胜义等者。惟识偈云。此诸法胜义。</w:t>
      </w:r>
      <w:bookmarkStart w:id="2531" w:name="0113b08"/>
      <w:bookmarkEnd w:id="2531"/>
      <w:r w:rsidRPr="00AC2C8C">
        <w:rPr>
          <w:rFonts w:asciiTheme="minorEastAsia" w:hAnsiTheme="minorEastAsia" w:cs="宋体" w:hint="eastAsia"/>
          <w:color w:val="000000"/>
          <w:kern w:val="0"/>
          <w:sz w:val="24"/>
          <w:szCs w:val="24"/>
        </w:rPr>
        <w:t>亦即是真如。又胜义谛有四种。一世间胜义。谓蕴处界等。二道理胜义。谓苦等四谛。三证得胜义。谓二空真如。四胜义胜义。谓一真法界。今此科文局二藏之初。义通三藏之后。故云胜义中真胜义性。以后文圆彰三藏不离一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如空藏名本妙圆心。不空藏名元明心妙。</w:t>
      </w:r>
      <w:bookmarkStart w:id="2532" w:name="0113b13"/>
      <w:bookmarkEnd w:id="2532"/>
      <w:r w:rsidRPr="00AC2C8C">
        <w:rPr>
          <w:rFonts w:asciiTheme="minorEastAsia" w:hAnsiTheme="minorEastAsia" w:cs="宋体" w:hint="eastAsia"/>
          <w:color w:val="800080"/>
          <w:kern w:val="0"/>
          <w:sz w:val="24"/>
          <w:szCs w:val="24"/>
        </w:rPr>
        <w:t>空不空藏名妙明心元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即一真法界也。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令汝下预示深益。定性声闻谓二乘不回心者。未得二空等谓二乘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回心者。言二乘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得人空。虽有志法空犹未能得。虽未能得业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厌小趣大。故云回向上乘。既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回向上乘即是菩萨。而犹称罗汉者据迹名故。</w:t>
      </w:r>
      <w:bookmarkStart w:id="2533" w:name="0113b18"/>
      <w:bookmarkEnd w:id="2533"/>
      <w:r w:rsidRPr="00AC2C8C">
        <w:rPr>
          <w:rFonts w:asciiTheme="minorEastAsia" w:hAnsiTheme="minorEastAsia" w:cs="宋体" w:hint="eastAsia"/>
          <w:color w:val="000000"/>
          <w:kern w:val="0"/>
          <w:sz w:val="24"/>
          <w:szCs w:val="24"/>
        </w:rPr>
        <w:t>等字亦兼无性。以一切众生莫不有心。凡有心者皆当作佛。终实教中无所拣故。皆获一乘者。谓既闻此法毕竟成佛有分。同为佛乘中人故。虽同为佛乘中人而所入随机略分三名。若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回心欲速成佛者即此便是寂灭场地。谓法性寂灭即菩提场故。若定性二乘厌諠求寂者即此便是真阿练若。谓即諠而寂不须更厌故。若无性阐提深着邪见者即此便是正修行处。谓能离邪见起正善根故。若依三藏配释者。空不空如来藏离即离非是即非即言语道断心行处灭依此可以成佛。即寂灭场地。不空如来藏即一切法一切法无非佛法。全体住持全体受用即真阿练若。空如来藏离一切法一切法无能系缚。楖栗横肩直入千峯即正修行处。要知三藏不离一心。三处不离一乘。</w:t>
      </w:r>
      <w:bookmarkStart w:id="2534" w:name="0113c08"/>
      <w:bookmarkEnd w:id="2534"/>
      <w:r w:rsidRPr="00AC2C8C">
        <w:rPr>
          <w:rFonts w:asciiTheme="minorEastAsia" w:hAnsiTheme="minorEastAsia" w:cs="宋体" w:hint="eastAsia"/>
          <w:color w:val="000000"/>
          <w:kern w:val="0"/>
          <w:sz w:val="24"/>
          <w:szCs w:val="24"/>
        </w:rPr>
        <w:t>故总以一乘冠之。以一乘即一心也。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[0113c08] </w:t>
      </w:r>
      <w:r w:rsidRPr="00AC2C8C">
        <w:rPr>
          <w:rFonts w:asciiTheme="minorEastAsia" w:hAnsiTheme="minorEastAsia" w:cs="宋体" w:hint="eastAsia"/>
          <w:color w:val="000000"/>
          <w:kern w:val="0"/>
          <w:sz w:val="24"/>
          <w:szCs w:val="24"/>
        </w:rPr>
        <w:t>二诫听钦承。</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35" w:name="0113c09"/>
      <w:bookmarkEnd w:id="2535"/>
      <w:r w:rsidRPr="00AC2C8C">
        <w:rPr>
          <w:rFonts w:asciiTheme="minorEastAsia" w:hAnsiTheme="minorEastAsia" w:cs="宋体"/>
          <w:color w:val="0000A0"/>
          <w:kern w:val="0"/>
          <w:sz w:val="24"/>
          <w:szCs w:val="24"/>
        </w:rPr>
        <w:t xml:space="preserve">[0113c09] </w:t>
      </w:r>
      <w:r w:rsidRPr="00AC2C8C">
        <w:rPr>
          <w:rFonts w:asciiTheme="minorEastAsia" w:hAnsiTheme="minorEastAsia" w:cs="宋体" w:hint="eastAsia"/>
          <w:color w:val="000000"/>
          <w:kern w:val="0"/>
          <w:sz w:val="24"/>
          <w:szCs w:val="24"/>
        </w:rPr>
        <w:t>汝今谛听当为汝说。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富楼那等钦佛法音默然承听。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6" w:name="0113c11"/>
      <w:bookmarkEnd w:id="2536"/>
      <w:r w:rsidRPr="00AC2C8C">
        <w:rPr>
          <w:rFonts w:asciiTheme="minorEastAsia" w:hAnsiTheme="minorEastAsia" w:cs="宋体"/>
          <w:color w:val="0000A0"/>
          <w:kern w:val="0"/>
          <w:sz w:val="24"/>
          <w:szCs w:val="24"/>
        </w:rPr>
        <w:t xml:space="preserve">[0113c11] </w:t>
      </w:r>
      <w:r w:rsidRPr="00AC2C8C">
        <w:rPr>
          <w:rFonts w:asciiTheme="minorEastAsia" w:hAnsiTheme="minorEastAsia" w:cs="宋体" w:hint="eastAsia"/>
          <w:color w:val="000000"/>
          <w:kern w:val="0"/>
          <w:sz w:val="24"/>
          <w:szCs w:val="24"/>
        </w:rPr>
        <w:t>初诫听许说。谛听者真实心听。不以生灭心听也。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7" w:name="0113c12"/>
      <w:bookmarkEnd w:id="2537"/>
      <w:r w:rsidRPr="00AC2C8C">
        <w:rPr>
          <w:rFonts w:asciiTheme="minorEastAsia" w:hAnsiTheme="minorEastAsia" w:cs="宋体"/>
          <w:color w:val="0000A0"/>
          <w:kern w:val="0"/>
          <w:sz w:val="24"/>
          <w:szCs w:val="24"/>
        </w:rPr>
        <w:t xml:space="preserve">[0113c12]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富楼下钦默承旨。钦敬遵也。佛法音且指诫勅法音也。默然者屏息诸缘。系心一境。承听者心领妙义。耳接玄文。正符谛听义耳。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38" w:name="0113c15"/>
      <w:bookmarkEnd w:id="2538"/>
      <w:r w:rsidRPr="00AC2C8C">
        <w:rPr>
          <w:rFonts w:asciiTheme="minorEastAsia" w:hAnsiTheme="minorEastAsia" w:cs="宋体"/>
          <w:color w:val="0000A0"/>
          <w:kern w:val="0"/>
          <w:sz w:val="24"/>
          <w:szCs w:val="24"/>
        </w:rPr>
        <w:t xml:space="preserve">[0113c14] </w:t>
      </w:r>
      <w:r w:rsidRPr="00AC2C8C">
        <w:rPr>
          <w:rFonts w:asciiTheme="minorEastAsia" w:hAnsiTheme="minorEastAsia" w:cs="宋体" w:hint="eastAsia"/>
          <w:color w:val="000000"/>
          <w:kern w:val="0"/>
          <w:sz w:val="24"/>
          <w:szCs w:val="24"/>
        </w:rPr>
        <w:t>三据疑别示二。一说不空藏以释生续之疑。二说空不空藏以释周徧之疑。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[0113c16]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[0113c16] </w:t>
      </w:r>
      <w:r w:rsidRPr="00AC2C8C">
        <w:rPr>
          <w:rFonts w:asciiTheme="minorEastAsia" w:hAnsiTheme="minorEastAsia" w:cs="宋体" w:hint="eastAsia"/>
          <w:color w:val="000000"/>
          <w:kern w:val="0"/>
          <w:sz w:val="24"/>
          <w:szCs w:val="24"/>
        </w:rPr>
        <w:t>一正为说藏以释疑。二兼为折难以生信。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[0113c17]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[0113c17] </w:t>
      </w:r>
      <w:r w:rsidRPr="00AC2C8C">
        <w:rPr>
          <w:rFonts w:asciiTheme="minorEastAsia" w:hAnsiTheme="minorEastAsia" w:cs="宋体" w:hint="eastAsia"/>
          <w:color w:val="000000"/>
          <w:kern w:val="0"/>
          <w:sz w:val="24"/>
          <w:szCs w:val="24"/>
        </w:rPr>
        <w:t>一牒问取解。</w:t>
      </w:r>
      <w:bookmarkStart w:id="2539" w:name="0113c18"/>
      <w:bookmarkEnd w:id="2539"/>
      <w:r w:rsidRPr="00AC2C8C">
        <w:rPr>
          <w:rFonts w:asciiTheme="minorEastAsia" w:hAnsiTheme="minorEastAsia" w:cs="宋体" w:hint="eastAsia"/>
          <w:color w:val="000000"/>
          <w:kern w:val="0"/>
          <w:sz w:val="24"/>
          <w:szCs w:val="24"/>
        </w:rPr>
        <w:t>二辩定妄本。三历明生续。四应问结答。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40" w:name="0113c19"/>
      <w:bookmarkEnd w:id="2540"/>
      <w:r w:rsidRPr="00AC2C8C">
        <w:rPr>
          <w:rFonts w:asciiTheme="minorEastAsia" w:hAnsiTheme="minorEastAsia" w:cs="宋体"/>
          <w:color w:val="0000A0"/>
          <w:kern w:val="0"/>
          <w:sz w:val="24"/>
          <w:szCs w:val="24"/>
        </w:rPr>
        <w:t xml:space="preserve">[0113c19] </w:t>
      </w:r>
      <w:r w:rsidRPr="00AC2C8C">
        <w:rPr>
          <w:rFonts w:asciiTheme="minorEastAsia" w:hAnsiTheme="minorEastAsia" w:cs="宋体" w:hint="eastAsia"/>
          <w:color w:val="000000"/>
          <w:kern w:val="0"/>
          <w:sz w:val="24"/>
          <w:szCs w:val="24"/>
        </w:rPr>
        <w:t>佛言。富楼那如汝所言。清净本然云何忽生山河大地。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汝常不闻如来宣说。法觉妙明本觉明妙。富楼那言唯然世尊。我常闻佛宣说斯义。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[0113c21]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w:t>
      </w:r>
      <w:bookmarkStart w:id="2541" w:name="0113c22"/>
      <w:bookmarkEnd w:id="2541"/>
      <w:r w:rsidRPr="00AC2C8C">
        <w:rPr>
          <w:rFonts w:asciiTheme="minorEastAsia" w:hAnsiTheme="minorEastAsia" w:cs="宋体" w:hint="eastAsia"/>
          <w:color w:val="000000"/>
          <w:kern w:val="0"/>
          <w:sz w:val="24"/>
          <w:szCs w:val="24"/>
        </w:rPr>
        <w:t>汝称觉明。为复性明称名为觉。为觉不明称为明觉。富楼那言若此不明名为觉者。则无所明。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42" w:name="0113c24"/>
      <w:bookmarkEnd w:id="2542"/>
      <w:r w:rsidRPr="00AC2C8C">
        <w:rPr>
          <w:rFonts w:asciiTheme="minorEastAsia" w:hAnsiTheme="minorEastAsia" w:cs="宋体"/>
          <w:color w:val="0000A0"/>
          <w:kern w:val="0"/>
          <w:sz w:val="24"/>
          <w:szCs w:val="24"/>
        </w:rPr>
        <w:t xml:space="preserve">[0113c24] </w:t>
      </w:r>
      <w:r w:rsidRPr="00AC2C8C">
        <w:rPr>
          <w:rFonts w:asciiTheme="minorEastAsia" w:hAnsiTheme="minorEastAsia" w:cs="宋体" w:hint="eastAsia"/>
          <w:color w:val="000000"/>
          <w:kern w:val="0"/>
          <w:sz w:val="24"/>
          <w:szCs w:val="24"/>
        </w:rPr>
        <w:t>初略牒前问。按楼那所领中略一切皆藏牒清净本然。所问中牒云何忽生山河大地。略诸有为相次第迁流等。正脉云。佛牒语略意必具含。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汝常下问答常闻。汝常不闻等是问词。非决词。犹言汝寻常不曾闻我作如是说耶。</w:t>
      </w:r>
      <w:bookmarkStart w:id="2543" w:name="0114a05"/>
      <w:bookmarkEnd w:id="2543"/>
      <w:r w:rsidRPr="00AC2C8C">
        <w:rPr>
          <w:rFonts w:asciiTheme="minorEastAsia" w:hAnsiTheme="minorEastAsia" w:cs="宋体" w:hint="eastAsia"/>
          <w:color w:val="000000"/>
          <w:kern w:val="0"/>
          <w:sz w:val="24"/>
          <w:szCs w:val="24"/>
        </w:rPr>
        <w:t>性觉本觉二义无别。合云性本自具之觉即起信本觉义也。妙明者即寂而照。明妙者即照而寂。此明本觉体上自具寂照互融义故。此义寻常多为菩萨演说。声闻在座亦应与闻。故举以为问。正脉云。</w:t>
      </w:r>
      <w:bookmarkStart w:id="2544" w:name="0114a09"/>
      <w:bookmarkEnd w:id="2544"/>
      <w:r w:rsidRPr="00AC2C8C">
        <w:rPr>
          <w:rFonts w:asciiTheme="minorEastAsia" w:hAnsiTheme="minorEastAsia" w:cs="宋体" w:hint="eastAsia"/>
          <w:color w:val="000000"/>
          <w:kern w:val="0"/>
          <w:sz w:val="24"/>
          <w:szCs w:val="24"/>
        </w:rPr>
        <w:t>先举此者有二义。一显无明万法离此无依。二显寂照具足不假妄明。答以唯然者随问承当。</w:t>
      </w:r>
      <w:bookmarkStart w:id="2545" w:name="0114a11"/>
      <w:bookmarkEnd w:id="2545"/>
      <w:r w:rsidRPr="00AC2C8C">
        <w:rPr>
          <w:rFonts w:asciiTheme="minorEastAsia" w:hAnsiTheme="minorEastAsia" w:cs="宋体" w:hint="eastAsia"/>
          <w:color w:val="000000"/>
          <w:kern w:val="0"/>
          <w:sz w:val="24"/>
          <w:szCs w:val="24"/>
        </w:rPr>
        <w:t>常闻斯义者居然无疑。而实不知所闻未尝异。所解未尝同耳。正脉云。此问全似初问阿难见何发心。皆是借旧见闻以发开示之端。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取定谬解。正脉云。此首句觉字即性觉本觉之觉。明字即妙明明妙之明。然不取妙字而独用明字者。以有真妄二明。而妄明独为大迷之体故也。问意以汝既常闻觉明必亦称说觉明。但不知汝称觉明为复性本自明不须更明称名为觉即俱于明耶。为是觉本不明起心明之称为明觉乃俱于明耶此二问。</w:t>
      </w:r>
      <w:bookmarkStart w:id="2546" w:name="0114a20"/>
      <w:bookmarkEnd w:id="2546"/>
      <w:r w:rsidRPr="00AC2C8C">
        <w:rPr>
          <w:rFonts w:asciiTheme="minorEastAsia" w:hAnsiTheme="minorEastAsia" w:cs="宋体" w:hint="eastAsia"/>
          <w:color w:val="000000"/>
          <w:kern w:val="0"/>
          <w:sz w:val="24"/>
          <w:szCs w:val="24"/>
        </w:rPr>
        <w:t>上是真觉真明。下是妄觉妄明。双开二义。欲令满慈自决取舍。正脉云。</w:t>
      </w:r>
      <w:bookmarkStart w:id="2547" w:name="0114a22"/>
      <w:bookmarkEnd w:id="2547"/>
      <w:r w:rsidRPr="00AC2C8C">
        <w:rPr>
          <w:rFonts w:asciiTheme="minorEastAsia" w:hAnsiTheme="minorEastAsia" w:cs="宋体" w:hint="eastAsia"/>
          <w:color w:val="000000"/>
          <w:kern w:val="0"/>
          <w:sz w:val="24"/>
          <w:szCs w:val="24"/>
        </w:rPr>
        <w:t>此问全似征问阿难心在何处及以何为心。皆欲逼出平生所误认者而破斥之。答意以若此觉体不须更明名为觉者。则但名曰觉实无所明岂称觉明。是乃深取乎起心对境之妄明而反排乎性本自具之真明矣。正脉云。此答全似阿难诤言。若此发明不是心者我乃无心。同诸土木。皆是被佛征出素所迷执而犹不觉其非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48" w:name="0114b04"/>
      <w:bookmarkEnd w:id="2548"/>
      <w:r w:rsidRPr="00AC2C8C">
        <w:rPr>
          <w:rFonts w:asciiTheme="minorEastAsia" w:hAnsiTheme="minorEastAsia" w:cs="宋体"/>
          <w:color w:val="0000A0"/>
          <w:kern w:val="0"/>
          <w:sz w:val="24"/>
          <w:szCs w:val="24"/>
        </w:rPr>
        <w:t xml:space="preserve">[0114b04] </w:t>
      </w:r>
      <w:r w:rsidRPr="00AC2C8C">
        <w:rPr>
          <w:rFonts w:asciiTheme="minorEastAsia" w:hAnsiTheme="minorEastAsia" w:cs="宋体" w:hint="eastAsia"/>
          <w:color w:val="000000"/>
          <w:kern w:val="0"/>
          <w:sz w:val="24"/>
          <w:szCs w:val="24"/>
        </w:rPr>
        <w:t>二辨定妄本。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49" w:name="0114b05"/>
      <w:bookmarkEnd w:id="2549"/>
      <w:r w:rsidRPr="00AC2C8C">
        <w:rPr>
          <w:rFonts w:asciiTheme="minorEastAsia" w:hAnsiTheme="minorEastAsia" w:cs="宋体"/>
          <w:color w:val="0000A0"/>
          <w:kern w:val="0"/>
          <w:sz w:val="24"/>
          <w:szCs w:val="24"/>
        </w:rPr>
        <w:t xml:space="preserve">[0114b05] </w:t>
      </w:r>
      <w:r w:rsidRPr="00AC2C8C">
        <w:rPr>
          <w:rFonts w:asciiTheme="minorEastAsia" w:hAnsiTheme="minorEastAsia" w:cs="宋体" w:hint="eastAsia"/>
          <w:color w:val="000000"/>
          <w:kern w:val="0"/>
          <w:sz w:val="24"/>
          <w:szCs w:val="24"/>
        </w:rPr>
        <w:t>佛言。若无所明则无明觉。有所非觉。无所非明。无明又非觉湛明性。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0" w:name="0114b07"/>
      <w:bookmarkEnd w:id="2550"/>
      <w:r w:rsidRPr="00AC2C8C">
        <w:rPr>
          <w:rFonts w:asciiTheme="minorEastAsia" w:hAnsiTheme="minorEastAsia" w:cs="宋体"/>
          <w:color w:val="0000A0"/>
          <w:kern w:val="0"/>
          <w:sz w:val="24"/>
          <w:szCs w:val="24"/>
        </w:rPr>
        <w:t xml:space="preserve">[0114b07] </w:t>
      </w:r>
      <w:r w:rsidRPr="00AC2C8C">
        <w:rPr>
          <w:rFonts w:asciiTheme="minorEastAsia" w:hAnsiTheme="minorEastAsia" w:cs="宋体" w:hint="eastAsia"/>
          <w:color w:val="000000"/>
          <w:kern w:val="0"/>
          <w:sz w:val="24"/>
          <w:szCs w:val="24"/>
        </w:rPr>
        <w:t>若无所明句全是按定满慈所答之义。但语略耳佛意以若果不明便无所明者。则是觉体元属无明之觉矣。既尔则进退有过。谓进若起心欲明。及至有所明时反非是觉。以与体相违故。退若不起心欲明。守于无所明时终非是明。</w:t>
      </w:r>
      <w:bookmarkStart w:id="2551" w:name="0114b12"/>
      <w:bookmarkEnd w:id="2551"/>
      <w:r w:rsidRPr="00AC2C8C">
        <w:rPr>
          <w:rFonts w:asciiTheme="minorEastAsia" w:hAnsiTheme="minorEastAsia" w:cs="宋体" w:hint="eastAsia"/>
          <w:color w:val="000000"/>
          <w:kern w:val="0"/>
          <w:sz w:val="24"/>
          <w:szCs w:val="24"/>
        </w:rPr>
        <w:t>以本体自若故。然既非觉非明举体全是无明。莫即以无明为觉明乎。要知无明非真。即堕生灭。便是痴暗。生灭则不湛。痴暗则不明。故曰又非觉湛明性。此乃破其起心对境之妄明。令深领乎觉体本具之真明也三历明生续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[0114b16] </w:t>
      </w:r>
      <w:r w:rsidRPr="00AC2C8C">
        <w:rPr>
          <w:rFonts w:asciiTheme="minorEastAsia" w:hAnsiTheme="minorEastAsia" w:cs="宋体" w:hint="eastAsia"/>
          <w:color w:val="000000"/>
          <w:kern w:val="0"/>
          <w:sz w:val="24"/>
          <w:szCs w:val="24"/>
        </w:rPr>
        <w:t>一初之忽生。二后之相续。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[0114b16]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[0114b17] </w:t>
      </w:r>
      <w:r w:rsidRPr="00AC2C8C">
        <w:rPr>
          <w:rFonts w:asciiTheme="minorEastAsia" w:hAnsiTheme="minorEastAsia" w:cs="宋体" w:hint="eastAsia"/>
          <w:color w:val="000000"/>
          <w:kern w:val="0"/>
          <w:sz w:val="24"/>
          <w:szCs w:val="24"/>
        </w:rPr>
        <w:t>一能生妄本。二所生九相。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[0114b17]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正脉云。此于十惑之中为第一惑。亲依真心本觉独居九相之先。别名独头生相。根本不觉。曰痴曰迷。及无住本皆目此也。有二功能。一者能隐真觉之体。二者能发万有之相。下文自见。问。生相无明等觉未了。</w:t>
      </w:r>
      <w:bookmarkStart w:id="2552" w:name="0114b20"/>
      <w:bookmarkEnd w:id="2552"/>
      <w:r w:rsidRPr="00AC2C8C">
        <w:rPr>
          <w:rFonts w:asciiTheme="minorEastAsia" w:hAnsiTheme="minorEastAsia" w:cs="宋体" w:hint="eastAsia"/>
          <w:color w:val="800080"/>
          <w:kern w:val="0"/>
          <w:sz w:val="24"/>
          <w:szCs w:val="24"/>
        </w:rPr>
        <w:t>今言加明于觉意何浅近。答。此惑在三细前本非下位所知。如来有胜方便能令初心比量而知。借言加明于觉。即是其相。舍此方便则如哑人见贼叫唤不出矣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53" w:name="0114b22"/>
      <w:bookmarkEnd w:id="2553"/>
      <w:r w:rsidRPr="00AC2C8C">
        <w:rPr>
          <w:rFonts w:asciiTheme="minorEastAsia" w:hAnsiTheme="minorEastAsia" w:cs="宋体"/>
          <w:color w:val="0000A0"/>
          <w:kern w:val="0"/>
          <w:sz w:val="24"/>
          <w:szCs w:val="24"/>
        </w:rPr>
        <w:t xml:space="preserve">[0114b22] </w:t>
      </w:r>
      <w:r w:rsidRPr="00AC2C8C">
        <w:rPr>
          <w:rFonts w:asciiTheme="minorEastAsia" w:hAnsiTheme="minorEastAsia" w:cs="宋体" w:hint="eastAsia"/>
          <w:color w:val="000000"/>
          <w:kern w:val="0"/>
          <w:sz w:val="24"/>
          <w:szCs w:val="24"/>
        </w:rPr>
        <w:t>性觉必明。妄为明觉。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4" w:name="0114b23"/>
      <w:bookmarkEnd w:id="2554"/>
      <w:r w:rsidRPr="00AC2C8C">
        <w:rPr>
          <w:rFonts w:asciiTheme="minorEastAsia" w:hAnsiTheme="minorEastAsia" w:cs="宋体"/>
          <w:color w:val="0000A0"/>
          <w:kern w:val="0"/>
          <w:sz w:val="24"/>
          <w:szCs w:val="24"/>
        </w:rPr>
        <w:t xml:space="preserve">[0114b23] </w:t>
      </w:r>
      <w:r w:rsidRPr="00AC2C8C">
        <w:rPr>
          <w:rFonts w:asciiTheme="minorEastAsia" w:hAnsiTheme="minorEastAsia" w:cs="宋体" w:hint="eastAsia"/>
          <w:color w:val="000000"/>
          <w:kern w:val="0"/>
          <w:sz w:val="24"/>
          <w:szCs w:val="24"/>
        </w:rPr>
        <w:t>承上无明既非觉湛明性。便是妄生之源。良由无始以性觉必待明了。妄为起心欲明觉体。岂知一念纔生觉体便晦。自此转成根本无明。万妄依之托始。下之世界众生业果莫不由此以为深本。</w:t>
      </w:r>
      <w:bookmarkStart w:id="2555" w:name="0114c03"/>
      <w:bookmarkEnd w:id="2555"/>
      <w:r w:rsidRPr="00AC2C8C">
        <w:rPr>
          <w:rFonts w:asciiTheme="minorEastAsia" w:hAnsiTheme="minorEastAsia" w:cs="宋体" w:hint="eastAsia"/>
          <w:color w:val="000000"/>
          <w:kern w:val="0"/>
          <w:sz w:val="24"/>
          <w:szCs w:val="24"/>
        </w:rPr>
        <w:t>起信谓不觉心起而有其念。即此分齐。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[0114c03] </w:t>
      </w:r>
      <w:r w:rsidRPr="00AC2C8C">
        <w:rPr>
          <w:rFonts w:asciiTheme="minorEastAsia" w:hAnsiTheme="minorEastAsia" w:cs="宋体" w:hint="eastAsia"/>
          <w:color w:val="000000"/>
          <w:kern w:val="0"/>
          <w:sz w:val="24"/>
          <w:szCs w:val="24"/>
        </w:rPr>
        <w:t>二所生九相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此释云何忽生之疑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[0114c04] </w:t>
      </w:r>
      <w:r w:rsidRPr="00AC2C8C">
        <w:rPr>
          <w:rFonts w:asciiTheme="minorEastAsia" w:hAnsiTheme="minorEastAsia" w:cs="宋体" w:hint="eastAsia"/>
          <w:color w:val="000000"/>
          <w:kern w:val="0"/>
          <w:sz w:val="24"/>
          <w:szCs w:val="24"/>
        </w:rPr>
        <w:t>一忽生细相。二转成麤相。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[0114c04]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56" w:name="0114c05"/>
      <w:bookmarkEnd w:id="2556"/>
      <w:r w:rsidRPr="00AC2C8C">
        <w:rPr>
          <w:rFonts w:asciiTheme="minorEastAsia" w:hAnsiTheme="minorEastAsia" w:cs="宋体"/>
          <w:color w:val="0000A0"/>
          <w:kern w:val="0"/>
          <w:sz w:val="24"/>
          <w:szCs w:val="24"/>
        </w:rPr>
        <w:t xml:space="preserve">[0114c05] </w:t>
      </w:r>
      <w:r w:rsidRPr="00AC2C8C">
        <w:rPr>
          <w:rFonts w:asciiTheme="minorEastAsia" w:hAnsiTheme="minorEastAsia" w:cs="宋体" w:hint="eastAsia"/>
          <w:color w:val="000000"/>
          <w:kern w:val="0"/>
          <w:sz w:val="24"/>
          <w:szCs w:val="24"/>
        </w:rPr>
        <w:t>觉非所明因明立所。所既妄立生汝妄能。无同异中炽然成异。异彼所异因异立同。同异发明因此复立无同无异。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7" w:name="0114c08"/>
      <w:bookmarkEnd w:id="2557"/>
      <w:r w:rsidRPr="00AC2C8C">
        <w:rPr>
          <w:rFonts w:asciiTheme="minorEastAsia" w:hAnsiTheme="minorEastAsia" w:cs="宋体"/>
          <w:color w:val="0000A0"/>
          <w:kern w:val="0"/>
          <w:sz w:val="24"/>
          <w:szCs w:val="24"/>
        </w:rPr>
        <w:t xml:space="preserve">[0114c08] </w:t>
      </w:r>
      <w:r w:rsidRPr="00AC2C8C">
        <w:rPr>
          <w:rFonts w:asciiTheme="minorEastAsia" w:hAnsiTheme="minorEastAsia" w:cs="宋体" w:hint="eastAsia"/>
          <w:color w:val="000000"/>
          <w:kern w:val="0"/>
          <w:sz w:val="24"/>
          <w:szCs w:val="24"/>
        </w:rPr>
        <w:t>初业相。上虽妄为起心欲明觉体。其奈觉体本非所明。如水之静相。不可以摇动求之。然觉体既非所明因坚执要明。遂于觉体立成所相。如纔一动摇遂于水体起成动相。起信云。以依不觉故心动说名为业。即此分齐。所既下转相。言所相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妄立。复于所相上转起能见之心。故曰生汝妄能。起信云。依于动心能见相故。即此分齐。无同下现相无同异中即指业相之中。以惟识云。相见皆依自证起故。而言无同异者。</w:t>
      </w:r>
      <w:bookmarkStart w:id="2558" w:name="0114c17"/>
      <w:bookmarkEnd w:id="2558"/>
      <w:r w:rsidRPr="00AC2C8C">
        <w:rPr>
          <w:rFonts w:asciiTheme="minorEastAsia" w:hAnsiTheme="minorEastAsia" w:cs="宋体" w:hint="eastAsia"/>
          <w:color w:val="000000"/>
          <w:kern w:val="0"/>
          <w:sz w:val="24"/>
          <w:szCs w:val="24"/>
        </w:rPr>
        <w:t>以业相初立空界未分也。炽然者显著貌。成异者世界相。此由上妄能对彼业相。遂于无同异业相中显然有世界相现。故曰炽然成异。异彼所异者上异字作不同义。下异字仍指世界。言世界既现复有无世界处。故曰异彼所异。谓不同彼世界别异处也。既不同彼世界别异。廓然有虗空相现。故曰因异立同。谓因彼世界之异成立虗空为同也。同异发明者。谓由同与异形显发明。恍然有众生相现。故曰因此复立无同无异。此无同异与上不同。上是本无。此是形显。以众生相异无彼虗空之同。众生性同无彼世界之异故。然此世界虗空众生虽有相现尚在本识。犹未执为心外实有故属细相。犹彼镜中之影非即镜外取法。起信云。依能见故境界妄现。即此分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59" w:name="0115a06"/>
      <w:bookmarkEnd w:id="2559"/>
      <w:r w:rsidRPr="00AC2C8C">
        <w:rPr>
          <w:rFonts w:asciiTheme="minorEastAsia" w:hAnsiTheme="minorEastAsia" w:cs="宋体"/>
          <w:color w:val="0000A0"/>
          <w:kern w:val="0"/>
          <w:sz w:val="24"/>
          <w:szCs w:val="24"/>
        </w:rPr>
        <w:t xml:space="preserve">[0115a06] </w:t>
      </w:r>
      <w:r w:rsidRPr="00AC2C8C">
        <w:rPr>
          <w:rFonts w:asciiTheme="minorEastAsia" w:hAnsiTheme="minorEastAsia" w:cs="宋体" w:hint="eastAsia"/>
          <w:color w:val="000000"/>
          <w:kern w:val="0"/>
          <w:sz w:val="24"/>
          <w:szCs w:val="24"/>
        </w:rPr>
        <w:t>二转成麤相。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60" w:name="0115a07"/>
      <w:bookmarkEnd w:id="2560"/>
      <w:r w:rsidRPr="00AC2C8C">
        <w:rPr>
          <w:rFonts w:asciiTheme="minorEastAsia" w:hAnsiTheme="minorEastAsia" w:cs="宋体"/>
          <w:color w:val="0000A0"/>
          <w:kern w:val="0"/>
          <w:sz w:val="24"/>
          <w:szCs w:val="24"/>
        </w:rPr>
        <w:t xml:space="preserve">[0115a07] </w:t>
      </w:r>
      <w:r w:rsidRPr="00AC2C8C">
        <w:rPr>
          <w:rFonts w:asciiTheme="minorEastAsia" w:hAnsiTheme="minorEastAsia" w:cs="宋体" w:hint="eastAsia"/>
          <w:color w:val="000000"/>
          <w:kern w:val="0"/>
          <w:sz w:val="24"/>
          <w:szCs w:val="24"/>
        </w:rPr>
        <w:t>如是扰乱相待生劳。劳久发尘自相浑浊。由是引起尘劳烦恼。起为世界。静成虗空。虗空为同。</w:t>
      </w:r>
      <w:bookmarkStart w:id="2561" w:name="0115a09"/>
      <w:bookmarkEnd w:id="2561"/>
      <w:r w:rsidRPr="00AC2C8C">
        <w:rPr>
          <w:rFonts w:asciiTheme="minorEastAsia" w:hAnsiTheme="minorEastAsia" w:cs="宋体" w:hint="eastAsia"/>
          <w:color w:val="000000"/>
          <w:kern w:val="0"/>
          <w:sz w:val="24"/>
          <w:szCs w:val="24"/>
        </w:rPr>
        <w:t>世界为异。彼无同异真有为法。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62" w:name="0115a10"/>
      <w:bookmarkEnd w:id="2562"/>
      <w:r w:rsidRPr="00AC2C8C">
        <w:rPr>
          <w:rFonts w:asciiTheme="minorEastAsia" w:hAnsiTheme="minorEastAsia" w:cs="宋体"/>
          <w:color w:val="0000A0"/>
          <w:kern w:val="0"/>
          <w:sz w:val="24"/>
          <w:szCs w:val="24"/>
        </w:rPr>
        <w:t xml:space="preserve">[0115a10] </w:t>
      </w:r>
      <w:r w:rsidRPr="00AC2C8C">
        <w:rPr>
          <w:rFonts w:asciiTheme="minorEastAsia" w:hAnsiTheme="minorEastAsia" w:cs="宋体" w:hint="eastAsia"/>
          <w:color w:val="000000"/>
          <w:kern w:val="0"/>
          <w:sz w:val="24"/>
          <w:szCs w:val="24"/>
        </w:rPr>
        <w:t>初智相。如是者承上现相而言。始而无中现有。继而因异立同。末复以同异相形显出无同无异。其犹目瞪晴空。狂华起灭。故云扰乱。待犹对也。相待生劳者。谓以此相分待彼见分起于智相分别。其犹目见狂华转生劳相。故曰生劳。盖智相即见分之劳相也。起信云。依于境界起分别爱与不爱。即此分齐。劳久二字相续相。</w:t>
      </w:r>
      <w:bookmarkStart w:id="2563" w:name="0115a17"/>
      <w:bookmarkEnd w:id="2563"/>
      <w:r w:rsidRPr="00AC2C8C">
        <w:rPr>
          <w:rFonts w:asciiTheme="minorEastAsia" w:hAnsiTheme="minorEastAsia" w:cs="宋体" w:hint="eastAsia"/>
          <w:color w:val="000000"/>
          <w:kern w:val="0"/>
          <w:sz w:val="24"/>
          <w:szCs w:val="24"/>
        </w:rPr>
        <w:t>谓智相分别起相续心。数数不断。其犹目既生劳认华不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。故云劳久。起信云。依于智故生起苦乐觉心。起念相应不断。即此分齐。发尘二字执取相。尘即染着义。谓由分别既久取着转深。计我我所。其犹认华不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转生执实之想。故云发尘。起信云。心起着故。即此分齐。自相句计名字相。自相即心之自相。谓由染着故循相计名。令彼心之自相永绝奠定。其犹执华为实妄计蝇翼垂发等。令彼劳目无复少湛。</w:t>
      </w:r>
      <w:bookmarkStart w:id="2564" w:name="0115b01"/>
      <w:bookmarkEnd w:id="2564"/>
      <w:r w:rsidRPr="00AC2C8C">
        <w:rPr>
          <w:rFonts w:asciiTheme="minorEastAsia" w:hAnsiTheme="minorEastAsia" w:cs="宋体" w:hint="eastAsia"/>
          <w:color w:val="000000"/>
          <w:kern w:val="0"/>
          <w:sz w:val="24"/>
          <w:szCs w:val="24"/>
        </w:rPr>
        <w:t>故曰浑浊。起信云。依于妄执分别假名言相。即此分齐。由是下起业相。尘劳即是烦恼。上喻下法。以烦恼有染污扰动二义。如尘如劳也。通论有八万四千。以十结使为体。约身口七支及三世四心迭满其数。总即见思。约未起身口属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起身口属业。今云引起者谓由执取计名。引发身口造一切业。其犹妄计蝇翼垂发等引动身手。用力扑捉故属起业。起信云。依于名字循名取着。造种种业。即此分齐。起为下业系苦相。谓由业因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果报随至。于起成有相处则为世界。于静而无相处则为虗空。虗空二句为明同异相形显出无同无异处故。彼无同异者。谓彼同异之间无同无异处也。无同无异处则是众生。故云真有为法。众生称真有为法者以是正报主故。为拣虗空世界。</w:t>
      </w:r>
      <w:bookmarkStart w:id="2565" w:name="0115b15"/>
      <w:bookmarkEnd w:id="2565"/>
      <w:r w:rsidRPr="00AC2C8C">
        <w:rPr>
          <w:rFonts w:asciiTheme="minorEastAsia" w:hAnsiTheme="minorEastAsia" w:cs="宋体" w:hint="eastAsia"/>
          <w:color w:val="000000"/>
          <w:kern w:val="0"/>
          <w:sz w:val="24"/>
          <w:szCs w:val="24"/>
        </w:rPr>
        <w:t>虽属有为但是所依。无众生则无为故。然此中虗空世界众生。所以与上不同者上是惑现。属同分境。此是业招。属别业境。谓由业所系染净胜劣。不得自由。其犹用力扑捉伤身致痛故是业系苦相。起信云。</w:t>
      </w:r>
      <w:bookmarkStart w:id="2566" w:name="0115b19"/>
      <w:bookmarkEnd w:id="2566"/>
      <w:r w:rsidRPr="00AC2C8C">
        <w:rPr>
          <w:rFonts w:asciiTheme="minorEastAsia" w:hAnsiTheme="minorEastAsia" w:cs="宋体" w:hint="eastAsia"/>
          <w:color w:val="000000"/>
          <w:kern w:val="0"/>
          <w:sz w:val="24"/>
          <w:szCs w:val="24"/>
        </w:rPr>
        <w:t>以依业受报。不自在故。即此分齐。要知此上虽正释满慈云何忽生之疑亦兼酬阿难审除细惑之请。良以次第十惑约顺生以无明居先。约逆断以无明殿后。将令行人观顺生之次第。易于开悟而不至迷闷。了逆断之次第。易于修证而不至僭乱。若果是上根利智知无明为九相之源。了一念为无明之机。当下离念顿断无明。则根本既除而枝末自枯矣。结答之义尚在后文。此处勿劳蛇足。初之忽生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67" w:name="0115c03"/>
      <w:bookmarkEnd w:id="2567"/>
      <w:r w:rsidRPr="00AC2C8C">
        <w:rPr>
          <w:rFonts w:asciiTheme="minorEastAsia" w:hAnsiTheme="minorEastAsia" w:cs="宋体"/>
          <w:color w:val="0000A0"/>
          <w:kern w:val="0"/>
          <w:sz w:val="24"/>
          <w:szCs w:val="24"/>
        </w:rPr>
        <w:t xml:space="preserve">[0115c03] </w:t>
      </w:r>
      <w:r w:rsidRPr="00AC2C8C">
        <w:rPr>
          <w:rFonts w:asciiTheme="minorEastAsia" w:hAnsiTheme="minorEastAsia" w:cs="宋体" w:hint="eastAsia"/>
          <w:color w:val="000000"/>
          <w:kern w:val="0"/>
          <w:sz w:val="24"/>
          <w:szCs w:val="24"/>
        </w:rPr>
        <w:t>二后之相续三。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[0115c03] </w:t>
      </w:r>
      <w:r w:rsidRPr="00AC2C8C">
        <w:rPr>
          <w:rFonts w:asciiTheme="minorEastAsia" w:hAnsiTheme="minorEastAsia" w:cs="宋体" w:hint="eastAsia"/>
          <w:color w:val="000000"/>
          <w:kern w:val="0"/>
          <w:sz w:val="24"/>
          <w:szCs w:val="24"/>
        </w:rPr>
        <w:t>一世界相续。二众生相续。三业果相续。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[0115c04]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此即详明起为世界之义。不详静成虗空者以虗空但是显色。无世界处即虗空故。又世界未成空沤先发。既为世界所依。合于世界中故。又虗空无形无可断亦无可续。故不详也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[0115c06] </w:t>
      </w:r>
      <w:r w:rsidRPr="00AC2C8C">
        <w:rPr>
          <w:rFonts w:asciiTheme="minorEastAsia" w:hAnsiTheme="minorEastAsia" w:cs="宋体" w:hint="eastAsia"/>
          <w:color w:val="000000"/>
          <w:kern w:val="0"/>
          <w:sz w:val="24"/>
          <w:szCs w:val="24"/>
        </w:rPr>
        <w:t>一初成四大。二转成四居。三结成相续初。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68" w:name="0115c08"/>
      <w:bookmarkEnd w:id="2568"/>
      <w:r w:rsidRPr="00AC2C8C">
        <w:rPr>
          <w:rFonts w:asciiTheme="minorEastAsia" w:hAnsiTheme="minorEastAsia" w:cs="宋体"/>
          <w:color w:val="0000A0"/>
          <w:kern w:val="0"/>
          <w:sz w:val="24"/>
          <w:szCs w:val="24"/>
        </w:rPr>
        <w:t xml:space="preserve">[0115c08] </w:t>
      </w:r>
      <w:r w:rsidRPr="00AC2C8C">
        <w:rPr>
          <w:rFonts w:asciiTheme="minorEastAsia" w:hAnsiTheme="minorEastAsia" w:cs="宋体" w:hint="eastAsia"/>
          <w:color w:val="000000"/>
          <w:kern w:val="0"/>
          <w:sz w:val="24"/>
          <w:szCs w:val="24"/>
        </w:rPr>
        <w:t>觉明空昧相待成摇。故有风轮执持世界。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[0115c08]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因空生摇坚明立碍。彼金宝者明觉立坚。故有金轮保持国土。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[0115c10]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坚觉宝成摇明风出。风金相摩故有火光为变化性。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[0115c11]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宝明生润火光上蒸故有水轮含十方界。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69" w:name="0115c12"/>
      <w:bookmarkEnd w:id="2569"/>
      <w:r w:rsidRPr="00AC2C8C">
        <w:rPr>
          <w:rFonts w:asciiTheme="minorEastAsia" w:hAnsiTheme="minorEastAsia" w:cs="宋体"/>
          <w:color w:val="0000A0"/>
          <w:kern w:val="0"/>
          <w:sz w:val="24"/>
          <w:szCs w:val="24"/>
        </w:rPr>
        <w:t xml:space="preserve">[0115c12] </w:t>
      </w:r>
      <w:r w:rsidRPr="00AC2C8C">
        <w:rPr>
          <w:rFonts w:asciiTheme="minorEastAsia" w:hAnsiTheme="minorEastAsia" w:cs="宋体" w:hint="eastAsia"/>
          <w:color w:val="000000"/>
          <w:kern w:val="0"/>
          <w:sz w:val="24"/>
          <w:szCs w:val="24"/>
        </w:rPr>
        <w:t>初先成风大。承上世界虽由业招。无始亦由觉明而起。良以性觉加明真空便昧。明昧相待闷极心动故曰成摇。摇久不息动荡成风。</w:t>
      </w:r>
      <w:bookmarkStart w:id="2570" w:name="0115c15"/>
      <w:bookmarkEnd w:id="2570"/>
      <w:r w:rsidRPr="00AC2C8C">
        <w:rPr>
          <w:rFonts w:asciiTheme="minorEastAsia" w:hAnsiTheme="minorEastAsia" w:cs="宋体" w:hint="eastAsia"/>
          <w:color w:val="000000"/>
          <w:kern w:val="0"/>
          <w:sz w:val="24"/>
          <w:szCs w:val="24"/>
        </w:rPr>
        <w:t>由斯故有风轮。风而言轮者。随彼当土众生业感依报分齐成轮相也。执持世界者。</w:t>
      </w:r>
      <w:bookmarkStart w:id="2571" w:name="0115c17"/>
      <w:bookmarkEnd w:id="2571"/>
      <w:r w:rsidRPr="00AC2C8C">
        <w:rPr>
          <w:rFonts w:asciiTheme="minorEastAsia" w:hAnsiTheme="minorEastAsia" w:cs="宋体" w:hint="eastAsia"/>
          <w:color w:val="000000"/>
          <w:kern w:val="0"/>
          <w:sz w:val="24"/>
          <w:szCs w:val="24"/>
        </w:rPr>
        <w:t>世界最下全依风轮而得住故。如俱舍云。谓诸有情业增上力。最下先依虗空有风轮是也。是知世间诸风全是妄心动荡所感。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72" w:name="0115c19"/>
      <w:bookmarkEnd w:id="2572"/>
      <w:r w:rsidRPr="00AC2C8C">
        <w:rPr>
          <w:rFonts w:asciiTheme="minorEastAsia" w:hAnsiTheme="minorEastAsia" w:cs="宋体"/>
          <w:color w:val="0000A0"/>
          <w:kern w:val="0"/>
          <w:sz w:val="24"/>
          <w:szCs w:val="24"/>
        </w:rPr>
        <w:t xml:space="preserve">[0115c18]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空下次成地大。因空生摇者。因以觉待空生起动摇之妄明也。此句全是牒上下乃出其摇动之意。盖为空体晦昧坚执欲明耳。其奈空体本不可明因坚执故。及与业增上力。遂于虗空之中结成有质之色。故曰立碍。立碍云者且约地大言之。至若彼金宝者又为地大之精。更是依于能明妄觉立成坚碍之相。坚久不息积而成轮。如是故有金轮保持国土。保持云者一切国土皆依金轮而得住故。如密部中说。地大最下有金刚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坚觉下次成火大。坚觉宝成者坚依于觉而宝成。承上金轮言也。摇明风出者摇空欲明而风出。承上风轮言也。风金相摩者风动金坚相摩相荡也。摩荡既久热性燥发。如是故有火光于金轮之下为变化性。变化云者由有火大增上力故。能令金轮之上诸地大种变起无情。化生有情。如一切万有皆依和气得生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宝明下后成水大。宝明者宝体明净也。明极冷发故生润。火光者火大之光也。光胜热溢故上烝。润烝烝润气积成水。如是故有水轮积聚于风轮之上。含受十方世界。如华严诸世界种皆依香水海住是也。准华严经。</w:t>
      </w:r>
      <w:bookmarkStart w:id="2573" w:name="0116a15"/>
      <w:bookmarkEnd w:id="2573"/>
      <w:r w:rsidRPr="00AC2C8C">
        <w:rPr>
          <w:rFonts w:asciiTheme="minorEastAsia" w:hAnsiTheme="minorEastAsia" w:cs="宋体" w:hint="eastAsia"/>
          <w:color w:val="000000"/>
          <w:kern w:val="0"/>
          <w:sz w:val="24"/>
          <w:szCs w:val="24"/>
        </w:rPr>
        <w:t>俱舍论。皆谓地轮依水轮。水轮依风轮。风轮依虗空。虗空无所依。今经约生起次第似与华严俱舍不同。而本疏释安立上下实与华严俱舍无异。但彼经论无火。以火无含持不成轮用故。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[0116a18] </w:t>
      </w:r>
      <w:r w:rsidRPr="00AC2C8C">
        <w:rPr>
          <w:rFonts w:asciiTheme="minorEastAsia" w:hAnsiTheme="minorEastAsia" w:cs="宋体" w:hint="eastAsia"/>
          <w:color w:val="000000"/>
          <w:kern w:val="0"/>
          <w:sz w:val="24"/>
          <w:szCs w:val="24"/>
        </w:rPr>
        <w:t>二转成四居。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74" w:name="0116a19"/>
      <w:bookmarkEnd w:id="2574"/>
      <w:r w:rsidRPr="00AC2C8C">
        <w:rPr>
          <w:rFonts w:asciiTheme="minorEastAsia" w:hAnsiTheme="minorEastAsia" w:cs="宋体"/>
          <w:color w:val="0000A0"/>
          <w:kern w:val="0"/>
          <w:sz w:val="24"/>
          <w:szCs w:val="24"/>
        </w:rPr>
        <w:t xml:space="preserve">[0116a19] </w:t>
      </w:r>
      <w:r w:rsidRPr="00AC2C8C">
        <w:rPr>
          <w:rFonts w:asciiTheme="minorEastAsia" w:hAnsiTheme="minorEastAsia" w:cs="宋体" w:hint="eastAsia"/>
          <w:color w:val="000000"/>
          <w:kern w:val="0"/>
          <w:sz w:val="24"/>
          <w:szCs w:val="24"/>
        </w:rPr>
        <w:t>火腾水降交发立坚。湿为巨海。干为洲潬。</w:t>
      </w:r>
      <w:bookmarkStart w:id="2575" w:name="0116a20"/>
      <w:bookmarkEnd w:id="2575"/>
      <w:r w:rsidRPr="00AC2C8C">
        <w:rPr>
          <w:rFonts w:asciiTheme="minorEastAsia" w:hAnsiTheme="minorEastAsia" w:cs="宋体" w:hint="eastAsia"/>
          <w:color w:val="000000"/>
          <w:kern w:val="0"/>
          <w:sz w:val="24"/>
          <w:szCs w:val="24"/>
        </w:rPr>
        <w:t>以是义故。彼大海中火光常起。彼洲潬中江河常注。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水势劣火结为高山。是故山石击则成</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。融则成水。土势劣水抽为草木。是故林薮遇烧成土。因绞成水。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76" w:name="0116a23"/>
      <w:bookmarkEnd w:id="2576"/>
      <w:r w:rsidRPr="00AC2C8C">
        <w:rPr>
          <w:rFonts w:asciiTheme="minorEastAsia" w:hAnsiTheme="minorEastAsia" w:cs="宋体"/>
          <w:color w:val="0000A0"/>
          <w:kern w:val="0"/>
          <w:sz w:val="24"/>
          <w:szCs w:val="24"/>
        </w:rPr>
        <w:t xml:space="preserve">[0116a23] </w:t>
      </w:r>
      <w:r w:rsidRPr="00AC2C8C">
        <w:rPr>
          <w:rFonts w:asciiTheme="minorEastAsia" w:hAnsiTheme="minorEastAsia" w:cs="宋体" w:hint="eastAsia"/>
          <w:color w:val="000000"/>
          <w:kern w:val="0"/>
          <w:sz w:val="24"/>
          <w:szCs w:val="24"/>
        </w:rPr>
        <w:t>初水陆二居。谓火气上腾。水性下降。彼此交过气发于地结土而为坚碍。由此则有二种器界。一者润湿下坳之处积水而成巨海。</w:t>
      </w:r>
      <w:bookmarkStart w:id="2577" w:name="0116b02"/>
      <w:bookmarkEnd w:id="2577"/>
      <w:r w:rsidRPr="00AC2C8C">
        <w:rPr>
          <w:rFonts w:asciiTheme="minorEastAsia" w:hAnsiTheme="minorEastAsia" w:cs="宋体" w:hint="eastAsia"/>
          <w:color w:val="000000"/>
          <w:kern w:val="0"/>
          <w:sz w:val="24"/>
          <w:szCs w:val="24"/>
        </w:rPr>
        <w:t>二者燥干起垤之处环水而成洲潬。灌顶云。浮土可栖曰洲。聚沙堪住曰潬。则洲潬皆水环陆地。惟洲大而潬小也。此上且示其由生。下乃验其气分。以是义故等。谓以是水火交成义故。彼大海中犹有火之气分。而火光常起。彼洲潬中犹有水之气分。而江河常注。如世子女必有肖父母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水势下山林二居。水势劣火水随火而上升。由上升故结为高山。以是义故。彼山与石击则成</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显然带火之气分。融则成水隐然有水之气分。是知山石亦水火为缘成也。土势劣水土随水而生润。由生润故抽拔生长而为草为木。以是义故。彼木多成林。与草多成薮处。遇焚烧则成土隐然有土之气分。因绞急则成水显然带水之气分。</w:t>
      </w:r>
      <w:bookmarkStart w:id="2578" w:name="0116b15"/>
      <w:bookmarkEnd w:id="2578"/>
      <w:r w:rsidRPr="00AC2C8C">
        <w:rPr>
          <w:rFonts w:asciiTheme="minorEastAsia" w:hAnsiTheme="minorEastAsia" w:cs="宋体" w:hint="eastAsia"/>
          <w:color w:val="000000"/>
          <w:kern w:val="0"/>
          <w:sz w:val="24"/>
          <w:szCs w:val="24"/>
        </w:rPr>
        <w:t>是知林薮乃水土为缘成也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正脉云。此中义理虽似外论中五行相生之意。而实不尽同。不可一一附合。有二不便。一者五行反明。经义反晦。二者令外教之人将谓不出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意。夫外教多归化机于阴阳。而吾宗直指生本于心性。</w:t>
      </w:r>
      <w:bookmarkStart w:id="2579" w:name="0116b17"/>
      <w:bookmarkEnd w:id="2579"/>
      <w:r w:rsidRPr="00AC2C8C">
        <w:rPr>
          <w:rFonts w:asciiTheme="minorEastAsia" w:hAnsiTheme="minorEastAsia" w:cs="宋体" w:hint="eastAsia"/>
          <w:color w:val="800080"/>
          <w:kern w:val="0"/>
          <w:sz w:val="24"/>
          <w:szCs w:val="24"/>
        </w:rPr>
        <w:t>则彼晦此。推内滥外。失计之甚。文句云。旧以五行生克训者甚违经旨。经显一切惟心。何用世间妄计为解。且如山石擎焰融水五行说者。若以石为金。金能生水乌又生火。若以石为土则水火皆不应生。又林烧成灰可云火能生土。因绞成水岂是木反生水。故知不应以彼释此。问。待空成摇坚明立碍等义径庭杳茫。谁复信之。答。此固灵心不思议力。业感必然之理。惟佛现量亲见亲知。博地凡夫诚鲜能信然现。见闷极莫开则心动身转。执坚不遂则气结身僵。甚至有拍案击物凝心化石者。</w:t>
      </w:r>
      <w:bookmarkStart w:id="2580" w:name="0116b22"/>
      <w:bookmarkEnd w:id="2580"/>
      <w:r w:rsidRPr="00AC2C8C">
        <w:rPr>
          <w:rFonts w:asciiTheme="minorEastAsia" w:hAnsiTheme="minorEastAsia" w:cs="宋体" w:hint="eastAsia"/>
          <w:color w:val="800080"/>
          <w:kern w:val="0"/>
          <w:sz w:val="24"/>
          <w:szCs w:val="24"/>
        </w:rPr>
        <w:t>是更可为待空成摇坚明立碍之验。又问。洲潬江河人所共见。大海火光谁复能见之耶。答海舟夜泊者固常见之。又涅盘经。佛涅盘后。大海龙王持水中火至茶毗所。即其证也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1" w:name="0116b24"/>
      <w:bookmarkEnd w:id="2581"/>
      <w:r w:rsidRPr="00AC2C8C">
        <w:rPr>
          <w:rFonts w:asciiTheme="minorEastAsia" w:hAnsiTheme="minorEastAsia" w:cs="宋体"/>
          <w:color w:val="0000A0"/>
          <w:kern w:val="0"/>
          <w:sz w:val="24"/>
          <w:szCs w:val="24"/>
        </w:rPr>
        <w:t xml:space="preserve">[0116b24] </w:t>
      </w:r>
      <w:r w:rsidRPr="00AC2C8C">
        <w:rPr>
          <w:rFonts w:asciiTheme="minorEastAsia" w:hAnsiTheme="minorEastAsia" w:cs="宋体" w:hint="eastAsia"/>
          <w:color w:val="000000"/>
          <w:kern w:val="0"/>
          <w:sz w:val="24"/>
          <w:szCs w:val="24"/>
        </w:rPr>
        <w:t>三结成相续。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82" w:name="0116c01"/>
      <w:bookmarkEnd w:id="2582"/>
      <w:r w:rsidRPr="00AC2C8C">
        <w:rPr>
          <w:rFonts w:asciiTheme="minorEastAsia" w:hAnsiTheme="minorEastAsia" w:cs="宋体"/>
          <w:color w:val="0000A0"/>
          <w:kern w:val="0"/>
          <w:sz w:val="24"/>
          <w:szCs w:val="24"/>
        </w:rPr>
        <w:t xml:space="preserve">[0116c01] </w:t>
      </w:r>
      <w:r w:rsidRPr="00AC2C8C">
        <w:rPr>
          <w:rFonts w:asciiTheme="minorEastAsia" w:hAnsiTheme="minorEastAsia" w:cs="宋体" w:hint="eastAsia"/>
          <w:color w:val="000000"/>
          <w:kern w:val="0"/>
          <w:sz w:val="24"/>
          <w:szCs w:val="24"/>
        </w:rPr>
        <w:t>交妄发生递相为种。以是因缘世界相续。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3" w:name="0116c02"/>
      <w:bookmarkEnd w:id="2583"/>
      <w:r w:rsidRPr="00AC2C8C">
        <w:rPr>
          <w:rFonts w:asciiTheme="minorEastAsia" w:hAnsiTheme="minorEastAsia" w:cs="宋体"/>
          <w:color w:val="0000A0"/>
          <w:kern w:val="0"/>
          <w:sz w:val="24"/>
          <w:szCs w:val="24"/>
        </w:rPr>
        <w:t xml:space="preserve">[0116c02] </w:t>
      </w:r>
      <w:r w:rsidRPr="00AC2C8C">
        <w:rPr>
          <w:rFonts w:asciiTheme="minorEastAsia" w:hAnsiTheme="minorEastAsia" w:cs="宋体" w:hint="eastAsia"/>
          <w:color w:val="000000"/>
          <w:kern w:val="0"/>
          <w:sz w:val="24"/>
          <w:szCs w:val="24"/>
        </w:rPr>
        <w:t>首句结初成四大。交通也。言上来风金火水四大虽次第发生。而遡流穷源亦通依妄觉妄明。</w:t>
      </w:r>
      <w:bookmarkStart w:id="2584" w:name="0116c04"/>
      <w:bookmarkEnd w:id="2584"/>
      <w:r w:rsidRPr="00AC2C8C">
        <w:rPr>
          <w:rFonts w:asciiTheme="minorEastAsia" w:hAnsiTheme="minorEastAsia" w:cs="宋体" w:hint="eastAsia"/>
          <w:color w:val="000000"/>
          <w:kern w:val="0"/>
          <w:sz w:val="24"/>
          <w:szCs w:val="24"/>
        </w:rPr>
        <w:t>故云交妄发生。次句结转成四居。递互也。言上来水陆山林四居虽依大为种。而性各周徧。亦彼此互为因依。故云递相为种。如海中火起则海为火种。洲中河注则洲为河种。</w:t>
      </w:r>
      <w:bookmarkStart w:id="2585" w:name="0116c08"/>
      <w:bookmarkEnd w:id="2585"/>
      <w:r w:rsidRPr="00AC2C8C">
        <w:rPr>
          <w:rFonts w:asciiTheme="minorEastAsia" w:hAnsiTheme="minorEastAsia" w:cs="宋体" w:hint="eastAsia"/>
          <w:color w:val="000000"/>
          <w:kern w:val="0"/>
          <w:sz w:val="24"/>
          <w:szCs w:val="24"/>
        </w:rPr>
        <w:t>乃至林烧成土则林为土种。薮绞成水则薮为水种等是也。末二句结因缘相续。谓以是交妄发生四大为因。递相为种。四居为缘。</w:t>
      </w:r>
      <w:bookmarkStart w:id="2586" w:name="0116c11"/>
      <w:bookmarkEnd w:id="2586"/>
      <w:r w:rsidRPr="00AC2C8C">
        <w:rPr>
          <w:rFonts w:asciiTheme="minorEastAsia" w:hAnsiTheme="minorEastAsia" w:cs="宋体" w:hint="eastAsia"/>
          <w:color w:val="000000"/>
          <w:kern w:val="0"/>
          <w:sz w:val="24"/>
          <w:szCs w:val="24"/>
        </w:rPr>
        <w:t>自是山河国土一切世界生灭灭生相续不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。是即详前起为世界至若静成虗空。即指无世界处不言可知。世界相续竟。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[0116c12] </w:t>
      </w:r>
      <w:r w:rsidRPr="00AC2C8C">
        <w:rPr>
          <w:rFonts w:asciiTheme="minorEastAsia" w:hAnsiTheme="minorEastAsia" w:cs="宋体" w:hint="eastAsia"/>
          <w:color w:val="000000"/>
          <w:kern w:val="0"/>
          <w:sz w:val="24"/>
          <w:szCs w:val="24"/>
        </w:rPr>
        <w:t>二众生相续三。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[0116c12] </w:t>
      </w:r>
      <w:r w:rsidRPr="00AC2C8C">
        <w:rPr>
          <w:rFonts w:asciiTheme="minorEastAsia" w:hAnsiTheme="minorEastAsia" w:cs="宋体" w:hint="eastAsia"/>
          <w:color w:val="000000"/>
          <w:kern w:val="0"/>
          <w:sz w:val="24"/>
          <w:szCs w:val="24"/>
        </w:rPr>
        <w:t>一初成四性。二转成四生。三结成相续。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[0116c13]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87" w:name="0116c14"/>
      <w:bookmarkEnd w:id="2587"/>
      <w:r w:rsidRPr="00AC2C8C">
        <w:rPr>
          <w:rFonts w:asciiTheme="minorEastAsia" w:hAnsiTheme="minorEastAsia" w:cs="宋体"/>
          <w:color w:val="0000A0"/>
          <w:kern w:val="0"/>
          <w:sz w:val="24"/>
          <w:szCs w:val="24"/>
        </w:rPr>
        <w:t xml:space="preserve">[0116c14] </w:t>
      </w:r>
      <w:r w:rsidRPr="00AC2C8C">
        <w:rPr>
          <w:rFonts w:asciiTheme="minorEastAsia" w:hAnsiTheme="minorEastAsia" w:cs="宋体" w:hint="eastAsia"/>
          <w:color w:val="000000"/>
          <w:kern w:val="0"/>
          <w:sz w:val="24"/>
          <w:szCs w:val="24"/>
        </w:rPr>
        <w:t>复次富楼那。明妄非他觉明为咎。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所妄既立明理不踰。以是因缘听不出声。见不超色。色香味触六妄成就。由是分开见觉闻知。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88" w:name="0116c17"/>
      <w:bookmarkEnd w:id="2588"/>
      <w:r w:rsidRPr="00AC2C8C">
        <w:rPr>
          <w:rFonts w:asciiTheme="minorEastAsia" w:hAnsiTheme="minorEastAsia" w:cs="宋体"/>
          <w:color w:val="0000A0"/>
          <w:kern w:val="0"/>
          <w:sz w:val="24"/>
          <w:szCs w:val="24"/>
        </w:rPr>
        <w:t xml:space="preserve">[0116c17] </w:t>
      </w:r>
      <w:r w:rsidRPr="00AC2C8C">
        <w:rPr>
          <w:rFonts w:asciiTheme="minorEastAsia" w:hAnsiTheme="minorEastAsia" w:cs="宋体" w:hint="eastAsia"/>
          <w:color w:val="000000"/>
          <w:kern w:val="0"/>
          <w:sz w:val="24"/>
          <w:szCs w:val="24"/>
        </w:rPr>
        <w:t>初总标。复次等者谓复于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说世界之次。重呼当机示以众生相续义也。明妄二句言欲明真有为法所以展转成妄者非有他故。亦以真觉妄明和合成咎耳。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[0116c20]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所妄下别明。所妄者真妄和合而成所依妄识即业相也。既立者谓业相既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成立。明理者谓复于业相上转出能见见分。欲明本觉之理即转相也。然转相原为明理奈为本识所障。不能越踰。以是不能越踰因缘。</w:t>
      </w:r>
      <w:bookmarkStart w:id="2589" w:name="0117a01"/>
      <w:bookmarkEnd w:id="2589"/>
      <w:r w:rsidRPr="00AC2C8C">
        <w:rPr>
          <w:rFonts w:asciiTheme="minorEastAsia" w:hAnsiTheme="minorEastAsia" w:cs="宋体" w:hint="eastAsia"/>
          <w:color w:val="000000"/>
          <w:kern w:val="0"/>
          <w:sz w:val="24"/>
          <w:szCs w:val="24"/>
        </w:rPr>
        <w:t>欲听而明不能出乎本识之声。欲见而明不能超乎本识之色。即现相也。准起信明现相谓五尘对至即现。今但约闻见以明声色二尘。余可例知。</w:t>
      </w:r>
      <w:bookmarkStart w:id="2590" w:name="0117a04"/>
      <w:bookmarkEnd w:id="2590"/>
      <w:r w:rsidRPr="00AC2C8C">
        <w:rPr>
          <w:rFonts w:asciiTheme="minorEastAsia" w:hAnsiTheme="minorEastAsia" w:cs="宋体" w:hint="eastAsia"/>
          <w:color w:val="000000"/>
          <w:kern w:val="0"/>
          <w:sz w:val="24"/>
          <w:szCs w:val="24"/>
        </w:rPr>
        <w:t>而此之闻见惟是性具。尚未结根。声色唯是惑现尚非业招。至若业招之色香味触六种妄尘成就。则麤相既定而执有心外境矣。由是黏湛发见见精映色。则结色成眼。乃至黏湛发知知精映法。则结法成意。是则于一见分分开而成见觉闻知。如后云。元依一精明分成六和合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[0117a09] </w:t>
      </w:r>
      <w:r w:rsidRPr="00AC2C8C">
        <w:rPr>
          <w:rFonts w:asciiTheme="minorEastAsia" w:hAnsiTheme="minorEastAsia" w:cs="宋体" w:hint="eastAsia"/>
          <w:color w:val="000000"/>
          <w:kern w:val="0"/>
          <w:sz w:val="24"/>
          <w:szCs w:val="24"/>
        </w:rPr>
        <w:t>二转成四生。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591" w:name="0117a10"/>
      <w:bookmarkEnd w:id="2591"/>
      <w:r w:rsidRPr="00AC2C8C">
        <w:rPr>
          <w:rFonts w:asciiTheme="minorEastAsia" w:hAnsiTheme="minorEastAsia" w:cs="宋体"/>
          <w:color w:val="0000A0"/>
          <w:kern w:val="0"/>
          <w:sz w:val="24"/>
          <w:szCs w:val="24"/>
        </w:rPr>
        <w:t xml:space="preserve">[0117a10] </w:t>
      </w:r>
      <w:r w:rsidRPr="00AC2C8C">
        <w:rPr>
          <w:rFonts w:asciiTheme="minorEastAsia" w:hAnsiTheme="minorEastAsia" w:cs="宋体" w:hint="eastAsia"/>
          <w:color w:val="000000"/>
          <w:kern w:val="0"/>
          <w:sz w:val="24"/>
          <w:szCs w:val="24"/>
        </w:rPr>
        <w:t>同业相缠。合离成化。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见明色发明见想成。异见成憎同想成爱。流爱为种纳想为胎。交遘发生吸引同业。故有因缘生羯罗蓝。遏蒲昙等。胎卵湿化随其所应。卵唯想生。胎因情有。湿以合感。化以离应。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592" w:name="0117a14"/>
      <w:bookmarkEnd w:id="2592"/>
      <w:r w:rsidRPr="00AC2C8C">
        <w:rPr>
          <w:rFonts w:asciiTheme="minorEastAsia" w:hAnsiTheme="minorEastAsia" w:cs="宋体"/>
          <w:color w:val="0000A0"/>
          <w:kern w:val="0"/>
          <w:sz w:val="24"/>
          <w:szCs w:val="24"/>
        </w:rPr>
        <w:t xml:space="preserve">[0117a14] </w:t>
      </w:r>
      <w:r w:rsidRPr="00AC2C8C">
        <w:rPr>
          <w:rFonts w:asciiTheme="minorEastAsia" w:hAnsiTheme="minorEastAsia" w:cs="宋体" w:hint="eastAsia"/>
          <w:color w:val="000000"/>
          <w:kern w:val="0"/>
          <w:sz w:val="24"/>
          <w:szCs w:val="24"/>
        </w:rPr>
        <w:t>初总标。上科虽结尘成根且约人类言之。以最初从真起妄尚无杂业感招故也。今此科乃约人类众生。造业各别。受报不同。故云同业相缠合离成化。同业相缠者谓父母</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三者业同。互相牵缠而受胎卵二生。如人畜龟蛇之类。合离成化句取义应云合成离化。谓不因父母但由</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业。或合润成形而受湿生如含蠢蠕动之类。或离此化彼而受化生如天狱飞行之类。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见明下别明。复二。一详明胎生。合辙云。中有身投胎时。其无缘处大地如墨。惟于父母有缘处见有一点明色发现。今云见明色发是也。又云此中有身即趣其处。</w:t>
      </w:r>
      <w:bookmarkStart w:id="2593" w:name="0117b01"/>
      <w:bookmarkEnd w:id="2593"/>
      <w:r w:rsidRPr="00AC2C8C">
        <w:rPr>
          <w:rFonts w:asciiTheme="minorEastAsia" w:hAnsiTheme="minorEastAsia" w:cs="宋体" w:hint="eastAsia"/>
          <w:color w:val="000000"/>
          <w:kern w:val="0"/>
          <w:sz w:val="24"/>
          <w:szCs w:val="24"/>
        </w:rPr>
        <w:t>今云明见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谓明色既见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想成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谓妄想自成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是也。异见等者灌顶云。男子投胎见父是男。异见故憎。见母想妻同想故爱。女子投胎反此。准涅盘经。无明有二。一发业谓过去烦恼。二润生即投胎时于父母边。起憎爱想也。流爱心于父母则为受生因种。纳想心于根门则为所依胎分。及乎赤白二滴交遘发生。又复吸引同业当为其子。由是故有</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业为因父母为缘。胎相既定。生羯罗蓝遏蒲昙等。俱舍云。</w:t>
      </w:r>
      <w:bookmarkStart w:id="2594" w:name="0117b09"/>
      <w:bookmarkEnd w:id="2594"/>
      <w:r w:rsidRPr="00AC2C8C">
        <w:rPr>
          <w:rFonts w:asciiTheme="minorEastAsia" w:hAnsiTheme="minorEastAsia" w:cs="宋体" w:hint="eastAsia"/>
          <w:color w:val="000000"/>
          <w:kern w:val="0"/>
          <w:sz w:val="24"/>
          <w:szCs w:val="24"/>
        </w:rPr>
        <w:t>胎中凡有五位。一七名羯剌蓝。大集云。歌罗逻此云凝滑。</w:t>
      </w:r>
      <w:bookmarkStart w:id="2595" w:name="0117b10"/>
      <w:bookmarkEnd w:id="2595"/>
      <w:r w:rsidRPr="00AC2C8C">
        <w:rPr>
          <w:rFonts w:asciiTheme="minorEastAsia" w:hAnsiTheme="minorEastAsia" w:cs="宋体" w:hint="eastAsia"/>
          <w:color w:val="000000"/>
          <w:kern w:val="0"/>
          <w:sz w:val="24"/>
          <w:szCs w:val="24"/>
        </w:rPr>
        <w:t>亦云薄酪。亦云凝酥。义翻杂秽。谓父精母血相和名杂。自体不净名秽。二七名頞部昙此云疱。犹如疮疱之形。表里如酥未生肉故。三七名闭尸此云凝结。亦云软肉。谓凝结如软肉故。</w:t>
      </w:r>
      <w:bookmarkStart w:id="2596" w:name="0117b14"/>
      <w:bookmarkEnd w:id="2596"/>
      <w:r w:rsidRPr="00AC2C8C">
        <w:rPr>
          <w:rFonts w:asciiTheme="minorEastAsia" w:hAnsiTheme="minorEastAsia" w:cs="宋体" w:hint="eastAsia"/>
          <w:color w:val="000000"/>
          <w:kern w:val="0"/>
          <w:sz w:val="24"/>
          <w:szCs w:val="24"/>
        </w:rPr>
        <w:t>四七名健南此云凝厚。亦云坚肉。谓肉渐凝厚而坚硬故。五七名钵罗奢佉此云形位。亦云肢节。谓生诸根形一身四肢骨节分位有差别故。大集更有六七名发毛爪齿位谓四法渐生故。七七名具根位谓诸根具足故。今经略举前二余以等字该之。正脉云。独委悉开示于胎生者一则急于为人。二则众生悉以淫欲而正性命。胎生偏显故。胎卵下略明四生。正脉云。胎卵湿化皆应也。情想合离皆感也。</w:t>
      </w:r>
      <w:bookmarkStart w:id="2597" w:name="0117b22"/>
      <w:bookmarkEnd w:id="2597"/>
      <w:r w:rsidRPr="00AC2C8C">
        <w:rPr>
          <w:rFonts w:asciiTheme="minorEastAsia" w:hAnsiTheme="minorEastAsia" w:cs="宋体" w:hint="eastAsia"/>
          <w:color w:val="000000"/>
          <w:kern w:val="0"/>
          <w:sz w:val="24"/>
          <w:szCs w:val="24"/>
        </w:rPr>
        <w:t>随其所应者谓随其所感而应之以四生也。卵唯想生者悬思曰想。谓卵生众生于中有身时。妄见有胜妙处心生悬想。惟此为感而有生也。</w:t>
      </w:r>
      <w:bookmarkStart w:id="2598" w:name="0117c01"/>
      <w:bookmarkEnd w:id="2598"/>
      <w:r w:rsidRPr="00AC2C8C">
        <w:rPr>
          <w:rFonts w:asciiTheme="minorEastAsia" w:hAnsiTheme="minorEastAsia" w:cs="宋体" w:hint="eastAsia"/>
          <w:color w:val="000000"/>
          <w:kern w:val="0"/>
          <w:sz w:val="24"/>
          <w:szCs w:val="24"/>
        </w:rPr>
        <w:t>胎因情有者亲爱曰情。谓胎生众生于中有身时。妄见有欲乐境心生亲爱。因此为感而成有也。湿以合感者就新曰合。谓湿生众生于中有身时。</w:t>
      </w:r>
      <w:bookmarkStart w:id="2599" w:name="0117c04"/>
      <w:bookmarkEnd w:id="2599"/>
      <w:r w:rsidRPr="00AC2C8C">
        <w:rPr>
          <w:rFonts w:asciiTheme="minorEastAsia" w:hAnsiTheme="minorEastAsia" w:cs="宋体" w:hint="eastAsia"/>
          <w:color w:val="000000"/>
          <w:kern w:val="0"/>
          <w:sz w:val="24"/>
          <w:szCs w:val="24"/>
        </w:rPr>
        <w:t>妄见新境可托急欲附就。以此为感而受形也。化以离应者厌旧曰离。谓化生众生于中有身时。妄见旧境可憎急欲厌舍。以此为感而致应也。后二生中虽感应错落。而义实互具。意会自见。然胎生上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详明。此又随例略明者盖详明为兼众缘以例余三。略明为显要因各具一种。将使众生于生前练习。超出情想合离四心则四生路断而轮回可出矣。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[0117c10] </w:t>
      </w:r>
      <w:r w:rsidRPr="00AC2C8C">
        <w:rPr>
          <w:rFonts w:asciiTheme="minorEastAsia" w:hAnsiTheme="minorEastAsia" w:cs="宋体" w:hint="eastAsia"/>
          <w:color w:val="000000"/>
          <w:kern w:val="0"/>
          <w:sz w:val="24"/>
          <w:szCs w:val="24"/>
        </w:rPr>
        <w:t>三结成相续。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00" w:name="0117c11"/>
      <w:bookmarkEnd w:id="2600"/>
      <w:r w:rsidRPr="00AC2C8C">
        <w:rPr>
          <w:rFonts w:asciiTheme="minorEastAsia" w:hAnsiTheme="minorEastAsia" w:cs="宋体"/>
          <w:color w:val="0000A0"/>
          <w:kern w:val="0"/>
          <w:sz w:val="24"/>
          <w:szCs w:val="24"/>
        </w:rPr>
        <w:t xml:space="preserve">[0117c11] </w:t>
      </w:r>
      <w:r w:rsidRPr="00AC2C8C">
        <w:rPr>
          <w:rFonts w:asciiTheme="minorEastAsia" w:hAnsiTheme="minorEastAsia" w:cs="宋体" w:hint="eastAsia"/>
          <w:color w:val="000000"/>
          <w:kern w:val="0"/>
          <w:sz w:val="24"/>
          <w:szCs w:val="24"/>
        </w:rPr>
        <w:t>情想合离更相变易。所有受业逐其飞沈。以是因缘众生相续。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1" w:name="0117c13"/>
      <w:bookmarkEnd w:id="2601"/>
      <w:r w:rsidRPr="00AC2C8C">
        <w:rPr>
          <w:rFonts w:asciiTheme="minorEastAsia" w:hAnsiTheme="minorEastAsia" w:cs="宋体"/>
          <w:color w:val="0000A0"/>
          <w:kern w:val="0"/>
          <w:sz w:val="24"/>
          <w:szCs w:val="24"/>
        </w:rPr>
        <w:t xml:space="preserve">[0117c13] </w:t>
      </w:r>
      <w:r w:rsidRPr="00AC2C8C">
        <w:rPr>
          <w:rFonts w:asciiTheme="minorEastAsia" w:hAnsiTheme="minorEastAsia" w:cs="宋体" w:hint="eastAsia"/>
          <w:color w:val="000000"/>
          <w:kern w:val="0"/>
          <w:sz w:val="24"/>
          <w:szCs w:val="24"/>
        </w:rPr>
        <w:t>首二句结上四感。更相变易者或情变为想。或想易为情等。次二句结上四应。受业指报形说。以报形为受业主故。飞沈即上下义。以飞沈有上下相故。言能感四心既有变易。所感四生报形自相随逐而为上下。所谓乘善业以上升。随恶缘而下坠是也。末二句承言总结。以是因缘者上之四性为因。此之四生为缘。以是故有众生相续。众生相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[0117c20] </w:t>
      </w:r>
      <w:r w:rsidRPr="00AC2C8C">
        <w:rPr>
          <w:rFonts w:asciiTheme="minorEastAsia" w:hAnsiTheme="minorEastAsia" w:cs="宋体" w:hint="eastAsia"/>
          <w:color w:val="000000"/>
          <w:kern w:val="0"/>
          <w:sz w:val="24"/>
          <w:szCs w:val="24"/>
        </w:rPr>
        <w:t>三业果相续三。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[0117c20] </w:t>
      </w:r>
      <w:r w:rsidRPr="00AC2C8C">
        <w:rPr>
          <w:rFonts w:asciiTheme="minorEastAsia" w:hAnsiTheme="minorEastAsia" w:cs="宋体" w:hint="eastAsia"/>
          <w:color w:val="000000"/>
          <w:kern w:val="0"/>
          <w:sz w:val="24"/>
          <w:szCs w:val="24"/>
        </w:rPr>
        <w:t>一初成根本。</w:t>
      </w:r>
      <w:bookmarkStart w:id="2602" w:name="0117c21"/>
      <w:bookmarkEnd w:id="2602"/>
      <w:r w:rsidRPr="00AC2C8C">
        <w:rPr>
          <w:rFonts w:asciiTheme="minorEastAsia" w:hAnsiTheme="minorEastAsia" w:cs="宋体" w:hint="eastAsia"/>
          <w:color w:val="000000"/>
          <w:kern w:val="0"/>
          <w:sz w:val="24"/>
          <w:szCs w:val="24"/>
        </w:rPr>
        <w:t>二转成枝末。三结成相续。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[0117c21]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[0117c21] </w:t>
      </w:r>
      <w:r w:rsidRPr="00AC2C8C">
        <w:rPr>
          <w:rFonts w:asciiTheme="minorEastAsia" w:hAnsiTheme="minorEastAsia" w:cs="宋体" w:hint="eastAsia"/>
          <w:color w:val="000000"/>
          <w:kern w:val="0"/>
          <w:sz w:val="24"/>
          <w:szCs w:val="24"/>
        </w:rPr>
        <w:t>一欲贪为本。</w:t>
      </w:r>
      <w:bookmarkStart w:id="2603" w:name="0117c22"/>
      <w:bookmarkEnd w:id="2603"/>
      <w:r w:rsidRPr="00AC2C8C">
        <w:rPr>
          <w:rFonts w:asciiTheme="minorEastAsia" w:hAnsiTheme="minorEastAsia" w:cs="宋体" w:hint="eastAsia"/>
          <w:color w:val="000000"/>
          <w:kern w:val="0"/>
          <w:sz w:val="24"/>
          <w:szCs w:val="24"/>
        </w:rPr>
        <w:t>二杀贪为本。三盗贪为本。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[0117c22]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04" w:name="0117c23"/>
      <w:bookmarkEnd w:id="2604"/>
      <w:r w:rsidRPr="00AC2C8C">
        <w:rPr>
          <w:rFonts w:asciiTheme="minorEastAsia" w:hAnsiTheme="minorEastAsia" w:cs="宋体"/>
          <w:color w:val="0000A0"/>
          <w:kern w:val="0"/>
          <w:sz w:val="24"/>
          <w:szCs w:val="24"/>
        </w:rPr>
        <w:t xml:space="preserve">[0117c23] </w:t>
      </w:r>
      <w:r w:rsidRPr="00AC2C8C">
        <w:rPr>
          <w:rFonts w:asciiTheme="minorEastAsia" w:hAnsiTheme="minorEastAsia" w:cs="宋体" w:hint="eastAsia"/>
          <w:color w:val="000000"/>
          <w:kern w:val="0"/>
          <w:sz w:val="24"/>
          <w:szCs w:val="24"/>
        </w:rPr>
        <w:t>富楼那。想爱同结爱不能离。则诸世间父母子孙相生不断。是等则以欲贪为本。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5" w:name="0118a01"/>
      <w:bookmarkEnd w:id="2605"/>
      <w:r w:rsidRPr="00AC2C8C">
        <w:rPr>
          <w:rFonts w:asciiTheme="minorEastAsia" w:hAnsiTheme="minorEastAsia" w:cs="宋体"/>
          <w:color w:val="0000A0"/>
          <w:kern w:val="0"/>
          <w:sz w:val="24"/>
          <w:szCs w:val="24"/>
        </w:rPr>
        <w:t xml:space="preserve">[0118a01] </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四生差别唯在临时一念。未知累劫循环尤以恣贪为本。今为明此故再诏富楼那也。承上既有众生。则有彼此情染。由情染故未遇则异地悬想。既遇则互相亲爱。绸缪莫释故云想爱同结。如磁吸铁。似胶粘木。故云爱不能离。</w:t>
      </w:r>
      <w:bookmarkStart w:id="2606" w:name="0118a06"/>
      <w:bookmarkEnd w:id="2606"/>
      <w:r w:rsidRPr="00AC2C8C">
        <w:rPr>
          <w:rFonts w:asciiTheme="minorEastAsia" w:hAnsiTheme="minorEastAsia" w:cs="宋体" w:hint="eastAsia"/>
          <w:color w:val="000000"/>
          <w:kern w:val="0"/>
          <w:sz w:val="24"/>
          <w:szCs w:val="24"/>
        </w:rPr>
        <w:t>由此不能离故。改形易报互为亲因。故曰则诸世间父母子孙相生不断。是等者总指父母子孙。既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相生不断。则以淫欲成贪为后业果相续之本。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[0118a08] </w:t>
      </w:r>
      <w:r w:rsidRPr="00AC2C8C">
        <w:rPr>
          <w:rFonts w:asciiTheme="minorEastAsia" w:hAnsiTheme="minorEastAsia" w:cs="宋体" w:hint="eastAsia"/>
          <w:color w:val="000000"/>
          <w:kern w:val="0"/>
          <w:sz w:val="24"/>
          <w:szCs w:val="24"/>
        </w:rPr>
        <w:t>二杀贪为本。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07" w:name="0118a09"/>
      <w:bookmarkEnd w:id="2607"/>
      <w:r w:rsidRPr="00AC2C8C">
        <w:rPr>
          <w:rFonts w:asciiTheme="minorEastAsia" w:hAnsiTheme="minorEastAsia" w:cs="宋体"/>
          <w:color w:val="0000A0"/>
          <w:kern w:val="0"/>
          <w:sz w:val="24"/>
          <w:szCs w:val="24"/>
        </w:rPr>
        <w:t xml:space="preserve">[0118a09] </w:t>
      </w:r>
      <w:r w:rsidRPr="00AC2C8C">
        <w:rPr>
          <w:rFonts w:asciiTheme="minorEastAsia" w:hAnsiTheme="minorEastAsia" w:cs="宋体" w:hint="eastAsia"/>
          <w:color w:val="000000"/>
          <w:kern w:val="0"/>
          <w:sz w:val="24"/>
          <w:szCs w:val="24"/>
        </w:rPr>
        <w:t>贪爱同滋贪不能止。则诸世间卵化湿胎随力强弱递相吞食。是等则以杀贪为本。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8" w:name="0118a11"/>
      <w:bookmarkEnd w:id="2608"/>
      <w:r w:rsidRPr="00AC2C8C">
        <w:rPr>
          <w:rFonts w:asciiTheme="minorEastAsia" w:hAnsiTheme="minorEastAsia" w:cs="宋体"/>
          <w:color w:val="0000A0"/>
          <w:kern w:val="0"/>
          <w:sz w:val="24"/>
          <w:szCs w:val="24"/>
        </w:rPr>
        <w:t xml:space="preserve">[0118a11] </w:t>
      </w:r>
      <w:r w:rsidRPr="00AC2C8C">
        <w:rPr>
          <w:rFonts w:asciiTheme="minorEastAsia" w:hAnsiTheme="minorEastAsia" w:cs="宋体" w:hint="eastAsia"/>
          <w:color w:val="000000"/>
          <w:kern w:val="0"/>
          <w:sz w:val="24"/>
          <w:szCs w:val="24"/>
        </w:rPr>
        <w:t>又承上既有众生则有彼此身命。由身命故未尽则贪求盛壮。</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尽复爱乐久生。滋养情均故云贪爱同滋。只知保护不顾残忍故云贪不能止。由此不能止故异类相飡。恣杀无度故云卵化湿胎随力强弱递相吞食。是等者总指卵化湿胎。既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强弱相食则以杀害成贪。为下业果相续之本。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09" w:name="0118a17"/>
      <w:bookmarkEnd w:id="2609"/>
      <w:r w:rsidRPr="00AC2C8C">
        <w:rPr>
          <w:rFonts w:asciiTheme="minorEastAsia" w:hAnsiTheme="minorEastAsia" w:cs="宋体"/>
          <w:color w:val="0000A0"/>
          <w:kern w:val="0"/>
          <w:sz w:val="24"/>
          <w:szCs w:val="24"/>
        </w:rPr>
        <w:t xml:space="preserve">[0118a17] </w:t>
      </w:r>
      <w:r w:rsidRPr="00AC2C8C">
        <w:rPr>
          <w:rFonts w:asciiTheme="minorEastAsia" w:hAnsiTheme="minorEastAsia" w:cs="宋体" w:hint="eastAsia"/>
          <w:color w:val="000000"/>
          <w:kern w:val="0"/>
          <w:sz w:val="24"/>
          <w:szCs w:val="24"/>
        </w:rPr>
        <w:t>三盗贪为本。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10" w:name="0118a18"/>
      <w:bookmarkEnd w:id="2610"/>
      <w:r w:rsidRPr="00AC2C8C">
        <w:rPr>
          <w:rFonts w:asciiTheme="minorEastAsia" w:hAnsiTheme="minorEastAsia" w:cs="宋体"/>
          <w:color w:val="0000A0"/>
          <w:kern w:val="0"/>
          <w:sz w:val="24"/>
          <w:szCs w:val="24"/>
        </w:rPr>
        <w:t xml:space="preserve">[0118a18] </w:t>
      </w:r>
      <w:r w:rsidRPr="00AC2C8C">
        <w:rPr>
          <w:rFonts w:asciiTheme="minorEastAsia" w:hAnsiTheme="minorEastAsia" w:cs="宋体" w:hint="eastAsia"/>
          <w:color w:val="000000"/>
          <w:kern w:val="0"/>
          <w:sz w:val="24"/>
          <w:szCs w:val="24"/>
        </w:rPr>
        <w:t>以人食羊。羊死为人人死为羊。如是乃至十生之类死死生生互来相噉。恶业俱生穷未来际。是等则以盗贪为本。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11" w:name="0118a21"/>
      <w:bookmarkEnd w:id="2611"/>
      <w:r w:rsidRPr="00AC2C8C">
        <w:rPr>
          <w:rFonts w:asciiTheme="minorEastAsia" w:hAnsiTheme="minorEastAsia" w:cs="宋体"/>
          <w:color w:val="0000A0"/>
          <w:kern w:val="0"/>
          <w:sz w:val="24"/>
          <w:szCs w:val="24"/>
        </w:rPr>
        <w:t xml:space="preserve">[0118a21] </w:t>
      </w:r>
      <w:r w:rsidRPr="00AC2C8C">
        <w:rPr>
          <w:rFonts w:asciiTheme="minorEastAsia" w:hAnsiTheme="minorEastAsia" w:cs="宋体" w:hint="eastAsia"/>
          <w:color w:val="000000"/>
          <w:kern w:val="0"/>
          <w:sz w:val="24"/>
          <w:szCs w:val="24"/>
        </w:rPr>
        <w:t>又承上既有众生则有彼此凌夺。由凌夺故现前莫报。易羊身而酬债滋彼口腹。故曰以人食羊。后文云。鬼业既尽与元负人冤对相值。身为畜生酬其宿债是也。</w:t>
      </w:r>
      <w:bookmarkStart w:id="2612" w:name="0118b01"/>
      <w:bookmarkEnd w:id="2612"/>
      <w:r w:rsidRPr="00AC2C8C">
        <w:rPr>
          <w:rFonts w:asciiTheme="minorEastAsia" w:hAnsiTheme="minorEastAsia" w:cs="宋体" w:hint="eastAsia"/>
          <w:color w:val="000000"/>
          <w:kern w:val="0"/>
          <w:sz w:val="24"/>
          <w:szCs w:val="24"/>
        </w:rPr>
        <w:t>若讨还过分负屈不甘则羊死为人。后文云。若彼酬者分越所酬。此等众生还复为人反征其剩是也。此既反征彼必倒还。</w:t>
      </w:r>
      <w:bookmarkStart w:id="2613" w:name="0118b03"/>
      <w:bookmarkEnd w:id="2613"/>
      <w:r w:rsidRPr="00AC2C8C">
        <w:rPr>
          <w:rFonts w:asciiTheme="minorEastAsia" w:hAnsiTheme="minorEastAsia" w:cs="宋体" w:hint="eastAsia"/>
          <w:color w:val="000000"/>
          <w:kern w:val="0"/>
          <w:sz w:val="24"/>
          <w:szCs w:val="24"/>
        </w:rPr>
        <w:t>然倒还有二。一约有福人中遭其侵害。二约无福堕落反为畜生。今言人死为羊乃就彼无福者言。后文云。如彼有力兼有福德。则于人中不舍人身酬还彼力。若无福者还为畜生偿彼余直是也。如是者指上人羊为例。乃至等例彼十生皆尔。十生之类者十二生中除去空散销沈。土木金石。以彼不可食故。然既通十类。则死者死生者生往复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2614" w:name="0118b10"/>
      <w:bookmarkEnd w:id="2614"/>
      <w:r w:rsidRPr="00AC2C8C">
        <w:rPr>
          <w:rFonts w:asciiTheme="minorEastAsia" w:hAnsiTheme="minorEastAsia" w:cs="宋体" w:hint="eastAsia"/>
          <w:color w:val="000000"/>
          <w:kern w:val="0"/>
          <w:sz w:val="24"/>
          <w:szCs w:val="24"/>
        </w:rPr>
        <w:t>盗业不休。故云死死生生互来相噉。如是恶业积习与生俱生。若无因缘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自力为因佛加为缘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断除必至穷未来际。后文云。若用钱物或役其力偿足自停。如于中间剎彼身命。或食其肉。如是乃至经微尘劫相食相诛等是也。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问。此与杀贪何异。答。杀贪由杀心起。盗贪由盗心起。虽业报似同而因心各异。</w:t>
      </w:r>
      <w:bookmarkStart w:id="2615" w:name="0118b15"/>
      <w:bookmarkEnd w:id="2615"/>
      <w:r w:rsidRPr="00AC2C8C">
        <w:rPr>
          <w:rFonts w:asciiTheme="minorEastAsia" w:hAnsiTheme="minorEastAsia" w:cs="宋体" w:hint="eastAsia"/>
          <w:color w:val="800080"/>
          <w:kern w:val="0"/>
          <w:sz w:val="24"/>
          <w:szCs w:val="24"/>
        </w:rPr>
        <w:t>故分二类言之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是等者总指十生之类。既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往复相酬则以盗取成贪。为下业果相续之本。</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问。世教论杀惟以不杀人为重。</w:t>
      </w:r>
      <w:bookmarkStart w:id="2616" w:name="0118b17"/>
      <w:bookmarkEnd w:id="2616"/>
      <w:r w:rsidRPr="00AC2C8C">
        <w:rPr>
          <w:rFonts w:asciiTheme="minorEastAsia" w:hAnsiTheme="minorEastAsia" w:cs="宋体" w:hint="eastAsia"/>
          <w:color w:val="800080"/>
          <w:kern w:val="0"/>
          <w:sz w:val="24"/>
          <w:szCs w:val="24"/>
        </w:rPr>
        <w:t>而害物不与焉。论盗唯以劫财取罪。而食肉不与焉。今经何论杀极至害物。论盗偏取食肉耶。答。世教急于止乱。且图养民。故唯禁杀人劫财。而不制害物食肉。今经欲断生死须尽业缘。故须并断。且世界之乱究其深本多起于害物食肉。如释种遭琉璃之诛。人但知近缘骂詈而不知远因食鱼。故此方不长太平。缘太平时恣意食噉。三五百年人之享福者。福终祸起。畜之酬报者。报尽为人。怨对相值遂成乱世。是知今经乃圣智深远。拔本塞源之意。古德云。世上欲免刀兵劫。须是众生不食肉。外教君子幸依佛言。即不能全断亦应于钓弋割烹之际稍存一点不忍之心。渐养仁惠终致慈祥。且莫妄生非毁自干罪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初成根本竟。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[0118b23] </w:t>
      </w:r>
      <w:r w:rsidRPr="00AC2C8C">
        <w:rPr>
          <w:rFonts w:asciiTheme="minorEastAsia" w:hAnsiTheme="minorEastAsia" w:cs="宋体" w:hint="eastAsia"/>
          <w:color w:val="000000"/>
          <w:kern w:val="0"/>
          <w:sz w:val="24"/>
          <w:szCs w:val="24"/>
        </w:rPr>
        <w:t>二转成枝末。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17" w:name="0118b24"/>
      <w:bookmarkEnd w:id="2617"/>
      <w:r w:rsidRPr="00AC2C8C">
        <w:rPr>
          <w:rFonts w:asciiTheme="minorEastAsia" w:hAnsiTheme="minorEastAsia" w:cs="宋体"/>
          <w:color w:val="0000A0"/>
          <w:kern w:val="0"/>
          <w:sz w:val="24"/>
          <w:szCs w:val="24"/>
        </w:rPr>
        <w:t xml:space="preserve">[0118b24] </w:t>
      </w:r>
      <w:r w:rsidRPr="00AC2C8C">
        <w:rPr>
          <w:rFonts w:asciiTheme="minorEastAsia" w:hAnsiTheme="minorEastAsia" w:cs="宋体" w:hint="eastAsia"/>
          <w:color w:val="000000"/>
          <w:kern w:val="0"/>
          <w:sz w:val="24"/>
          <w:szCs w:val="24"/>
        </w:rPr>
        <w:t>汝负我命我还汝债。</w:t>
      </w:r>
      <w:bookmarkStart w:id="2618" w:name="0118c01"/>
      <w:bookmarkEnd w:id="2618"/>
      <w:r w:rsidRPr="00AC2C8C">
        <w:rPr>
          <w:rFonts w:asciiTheme="minorEastAsia" w:hAnsiTheme="minorEastAsia" w:cs="宋体" w:hint="eastAsia"/>
          <w:color w:val="000000"/>
          <w:kern w:val="0"/>
          <w:sz w:val="24"/>
          <w:szCs w:val="24"/>
        </w:rPr>
        <w:t>以是因缘经百千劫常在生死。汝爱我心我怜汝色。以是因缘经百千劫常在缠缚。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19" w:name="0118c02"/>
      <w:bookmarkEnd w:id="2619"/>
      <w:r w:rsidRPr="00AC2C8C">
        <w:rPr>
          <w:rFonts w:asciiTheme="minorEastAsia" w:hAnsiTheme="minorEastAsia" w:cs="宋体"/>
          <w:color w:val="0000A0"/>
          <w:kern w:val="0"/>
          <w:sz w:val="24"/>
          <w:szCs w:val="24"/>
        </w:rPr>
        <w:t xml:space="preserve">[0118c02] </w:t>
      </w:r>
      <w:r w:rsidRPr="00AC2C8C">
        <w:rPr>
          <w:rFonts w:asciiTheme="minorEastAsia" w:hAnsiTheme="minorEastAsia" w:cs="宋体" w:hint="eastAsia"/>
          <w:color w:val="000000"/>
          <w:kern w:val="0"/>
          <w:sz w:val="24"/>
          <w:szCs w:val="24"/>
        </w:rPr>
        <w:t>承上杀盗二业熏成贪习。怨对相值现行斯发。故云汝负我命我还汝债。灌顶云。汝负二句影略多词。具当八句。应云汝负我命汝还我命。我负汝命我还汝命。此属杀贪。我负汝债我还汝债。汝负我债汝还我债。此属盗贪。习种为因现行为缘。以是因缘相资生生世世不出轮回。</w:t>
      </w:r>
      <w:bookmarkStart w:id="2620" w:name="0118c08"/>
      <w:bookmarkEnd w:id="2620"/>
      <w:r w:rsidRPr="00AC2C8C">
        <w:rPr>
          <w:rFonts w:asciiTheme="minorEastAsia" w:hAnsiTheme="minorEastAsia" w:cs="宋体" w:hint="eastAsia"/>
          <w:color w:val="000000"/>
          <w:kern w:val="0"/>
          <w:sz w:val="24"/>
          <w:szCs w:val="24"/>
        </w:rPr>
        <w:t>故云经百千劫常在生死此杀盗流末也。</w:t>
      </w:r>
      <w:bookmarkStart w:id="2621" w:name="0118c09"/>
      <w:bookmarkEnd w:id="2621"/>
      <w:r w:rsidRPr="00AC2C8C">
        <w:rPr>
          <w:rFonts w:asciiTheme="minorEastAsia" w:hAnsiTheme="minorEastAsia" w:cs="宋体" w:hint="eastAsia"/>
          <w:color w:val="000000"/>
          <w:kern w:val="0"/>
          <w:sz w:val="24"/>
          <w:szCs w:val="24"/>
        </w:rPr>
        <w:t>承上淫欲之业熏成贪习。恩情相遇现行斯发。故云汝爱我心我怜汝色。此中亦有影略。具足应云汝爱我心我爱汝心。我爱汝心汝爱我心。此约恩言。谓恩以心重故。我怜汝色汝怜我色。汝怜我色我怜汝色。此约情言。谓情以色重故。因缘同上。生生世世不得解脱。故云经百千劫常在缠缚。此欲贪流末也。然上云常在生死。此云常在缠缚者谓怨对相值誓不两立。必至一生一死。恩情知遇誓不两离。必至永缠永缚。其实生死亦名缠缚。缠缚亦名生死。各以显著者言之。又此中杀盗合显。欲贪别明者。怨亲相对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问根本枝末文中俱含多生。本末之义云何分耶。答。本约多生积习以成贪根。末约多生轮转以至无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。其犹生住之与异灭前后分齐异故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[0118c20] </w:t>
      </w:r>
      <w:r w:rsidRPr="00AC2C8C">
        <w:rPr>
          <w:rFonts w:asciiTheme="minorEastAsia" w:hAnsiTheme="minorEastAsia" w:cs="宋体" w:hint="eastAsia"/>
          <w:color w:val="000000"/>
          <w:kern w:val="0"/>
          <w:sz w:val="24"/>
          <w:szCs w:val="24"/>
        </w:rPr>
        <w:t>三结成相续。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22" w:name="0118c21"/>
      <w:bookmarkEnd w:id="2622"/>
      <w:r w:rsidRPr="00AC2C8C">
        <w:rPr>
          <w:rFonts w:asciiTheme="minorEastAsia" w:hAnsiTheme="minorEastAsia" w:cs="宋体"/>
          <w:color w:val="0000A0"/>
          <w:kern w:val="0"/>
          <w:sz w:val="24"/>
          <w:szCs w:val="24"/>
        </w:rPr>
        <w:t xml:space="preserve">[0118c21] </w:t>
      </w:r>
      <w:r w:rsidRPr="00AC2C8C">
        <w:rPr>
          <w:rFonts w:asciiTheme="minorEastAsia" w:hAnsiTheme="minorEastAsia" w:cs="宋体" w:hint="eastAsia"/>
          <w:color w:val="000000"/>
          <w:kern w:val="0"/>
          <w:sz w:val="24"/>
          <w:szCs w:val="24"/>
        </w:rPr>
        <w:t>唯杀盗淫三为根本。以是因缘业果相续。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3" w:name="0118c22"/>
      <w:bookmarkEnd w:id="2623"/>
      <w:r w:rsidRPr="00AC2C8C">
        <w:rPr>
          <w:rFonts w:asciiTheme="minorEastAsia" w:hAnsiTheme="minorEastAsia" w:cs="宋体"/>
          <w:color w:val="0000A0"/>
          <w:kern w:val="0"/>
          <w:sz w:val="24"/>
          <w:szCs w:val="24"/>
        </w:rPr>
        <w:t xml:space="preserve">[0118c22] </w:t>
      </w:r>
      <w:r w:rsidRPr="00AC2C8C">
        <w:rPr>
          <w:rFonts w:asciiTheme="minorEastAsia" w:hAnsiTheme="minorEastAsia" w:cs="宋体" w:hint="eastAsia"/>
          <w:color w:val="000000"/>
          <w:kern w:val="0"/>
          <w:sz w:val="24"/>
          <w:szCs w:val="24"/>
        </w:rPr>
        <w:t>承上负还不休而常在生死。怜爱无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而常在缠缚者。非有他故。惟以前来杀盗淫欲三种贪习而为根本。若众生闻此力除贪习。则根本既尽而枝末不生矣。以是因缘者。根本为因枝末为缘。因缘相资以此故有业果相续。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问。业果相续与众生相续有何差别。答。</w:t>
      </w:r>
      <w:bookmarkStart w:id="2624" w:name="0119a03"/>
      <w:bookmarkEnd w:id="2624"/>
      <w:r w:rsidRPr="00AC2C8C">
        <w:rPr>
          <w:rFonts w:asciiTheme="minorEastAsia" w:hAnsiTheme="minorEastAsia" w:cs="宋体" w:hint="eastAsia"/>
          <w:color w:val="800080"/>
          <w:kern w:val="0"/>
          <w:sz w:val="24"/>
          <w:szCs w:val="24"/>
        </w:rPr>
        <w:t>业果相续即依众生开出。但众生相续惟约受生一念。业果相续统约历劫积习。积习既深。而轮转靡停。一念之差而变易无定。若果能顿绝一念。渐治积习。则变易可定。而轮转可停矣。要知众生不离业果。业果不离众生。</w:t>
      </w:r>
      <w:bookmarkStart w:id="2625" w:name="0119a06"/>
      <w:bookmarkEnd w:id="2625"/>
      <w:r w:rsidRPr="00AC2C8C">
        <w:rPr>
          <w:rFonts w:asciiTheme="minorEastAsia" w:hAnsiTheme="minorEastAsia" w:cs="宋体" w:hint="eastAsia"/>
          <w:color w:val="800080"/>
          <w:kern w:val="0"/>
          <w:sz w:val="24"/>
          <w:szCs w:val="24"/>
        </w:rPr>
        <w:t>为成两益故各言之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合前众生相续是即详明真有为法。历明生续竟。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[0119a06] </w:t>
      </w:r>
      <w:r w:rsidRPr="00AC2C8C">
        <w:rPr>
          <w:rFonts w:asciiTheme="minorEastAsia" w:hAnsiTheme="minorEastAsia" w:cs="宋体" w:hint="eastAsia"/>
          <w:color w:val="000000"/>
          <w:kern w:val="0"/>
          <w:sz w:val="24"/>
          <w:szCs w:val="24"/>
        </w:rPr>
        <w:t>四应问结答。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26" w:name="0119a07"/>
      <w:bookmarkEnd w:id="2626"/>
      <w:r w:rsidRPr="00AC2C8C">
        <w:rPr>
          <w:rFonts w:asciiTheme="minorEastAsia" w:hAnsiTheme="minorEastAsia" w:cs="宋体"/>
          <w:color w:val="0000A0"/>
          <w:kern w:val="0"/>
          <w:sz w:val="24"/>
          <w:szCs w:val="24"/>
        </w:rPr>
        <w:t xml:space="preserve">[0119a07] </w:t>
      </w:r>
      <w:r w:rsidRPr="00AC2C8C">
        <w:rPr>
          <w:rFonts w:asciiTheme="minorEastAsia" w:hAnsiTheme="minorEastAsia" w:cs="宋体" w:hint="eastAsia"/>
          <w:color w:val="000000"/>
          <w:kern w:val="0"/>
          <w:sz w:val="24"/>
          <w:szCs w:val="24"/>
        </w:rPr>
        <w:t>富楼那。如是三种颠倒相续皆是觉明明了知性。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27" w:name="0119a08"/>
      <w:bookmarkEnd w:id="2627"/>
      <w:r w:rsidRPr="00AC2C8C">
        <w:rPr>
          <w:rFonts w:asciiTheme="minorEastAsia" w:hAnsiTheme="minorEastAsia" w:cs="宋体"/>
          <w:color w:val="0000A0"/>
          <w:kern w:val="0"/>
          <w:sz w:val="24"/>
          <w:szCs w:val="24"/>
        </w:rPr>
        <w:t xml:space="preserve">[0119a07]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因了发相从妄见生。山河大地诸有为相次第迁流因此虗妄终而复始。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28" w:name="0119a10"/>
      <w:bookmarkEnd w:id="2628"/>
      <w:r w:rsidRPr="00AC2C8C">
        <w:rPr>
          <w:rFonts w:asciiTheme="minorEastAsia" w:hAnsiTheme="minorEastAsia" w:cs="宋体"/>
          <w:color w:val="0000A0"/>
          <w:kern w:val="0"/>
          <w:sz w:val="24"/>
          <w:szCs w:val="24"/>
        </w:rPr>
        <w:t xml:space="preserve">[0119a10] </w:t>
      </w:r>
      <w:r w:rsidRPr="00AC2C8C">
        <w:rPr>
          <w:rFonts w:asciiTheme="minorEastAsia" w:hAnsiTheme="minorEastAsia" w:cs="宋体" w:hint="eastAsia"/>
          <w:color w:val="000000"/>
          <w:kern w:val="0"/>
          <w:sz w:val="24"/>
          <w:szCs w:val="24"/>
        </w:rPr>
        <w:t>初总指妄因。如是三种者指前忽生三种颠倒相续者。指前相续三种。</w:t>
      </w:r>
      <w:bookmarkStart w:id="2629" w:name="0119a12"/>
      <w:bookmarkEnd w:id="2629"/>
      <w:r w:rsidRPr="00AC2C8C">
        <w:rPr>
          <w:rFonts w:asciiTheme="minorEastAsia" w:hAnsiTheme="minorEastAsia" w:cs="宋体" w:hint="eastAsia"/>
          <w:color w:val="000000"/>
          <w:kern w:val="0"/>
          <w:sz w:val="24"/>
          <w:szCs w:val="24"/>
        </w:rPr>
        <w:t>以相续无别即是续彼忽生。但忽生中合业果于众生。</w:t>
      </w:r>
      <w:bookmarkStart w:id="2630" w:name="0119a13"/>
      <w:bookmarkEnd w:id="2630"/>
      <w:r w:rsidRPr="00AC2C8C">
        <w:rPr>
          <w:rFonts w:asciiTheme="minorEastAsia" w:hAnsiTheme="minorEastAsia" w:cs="宋体" w:hint="eastAsia"/>
          <w:color w:val="000000"/>
          <w:kern w:val="0"/>
          <w:sz w:val="24"/>
          <w:szCs w:val="24"/>
        </w:rPr>
        <w:t>相续中合虗空于世界。其实无异法也。觉明指真明言。前云性觉妙明本觉明妙是也。明了知性指妄明言。前云性觉必明妄为明觉是也。皆是二字乃依上指下之词。言初之忽生及后之相续。若究其深本皆是于本觉妙明无端起心欲明。妄加了知之性而为其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了下结答二问。因了发相者。谓因于妄加明了发出业转现之三相。从妄见生者。谓从于智续等之妄见生成同异无之三种。山河大地句举世界摄虗空。即异同二相。诸有为相句举众生摄业果。即无同无异。此答云何忽生之问。然有生必有住。有住必有异。有异必有灭。故云次第迁流。因此次第迁流虗妄无实。约世界则递相为种。约众生则更相变易。约业果则怨亲往复。故云终而复始。此答云何相续之问。总结正为说藏以释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1" w:name="0119b03"/>
      <w:bookmarkEnd w:id="2631"/>
      <w:r w:rsidRPr="00AC2C8C">
        <w:rPr>
          <w:rFonts w:asciiTheme="minorEastAsia" w:hAnsiTheme="minorEastAsia" w:cs="宋体"/>
          <w:color w:val="0000A0"/>
          <w:kern w:val="0"/>
          <w:sz w:val="24"/>
          <w:szCs w:val="24"/>
        </w:rPr>
        <w:t xml:space="preserve">[0119b03] </w:t>
      </w:r>
      <w:r w:rsidRPr="00AC2C8C">
        <w:rPr>
          <w:rFonts w:asciiTheme="minorEastAsia" w:hAnsiTheme="minorEastAsia" w:cs="宋体" w:hint="eastAsia"/>
          <w:color w:val="000000"/>
          <w:kern w:val="0"/>
          <w:sz w:val="24"/>
          <w:szCs w:val="24"/>
        </w:rPr>
        <w:t>二兼为折难以生信二。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[0119b03] </w:t>
      </w:r>
      <w:r w:rsidRPr="00AC2C8C">
        <w:rPr>
          <w:rFonts w:asciiTheme="minorEastAsia" w:hAnsiTheme="minorEastAsia" w:cs="宋体" w:hint="eastAsia"/>
          <w:color w:val="000000"/>
          <w:kern w:val="0"/>
          <w:sz w:val="24"/>
          <w:szCs w:val="24"/>
        </w:rPr>
        <w:t>一满慈以因难果。二如来折难生信。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32" w:name="0119b05"/>
      <w:bookmarkEnd w:id="2632"/>
      <w:r w:rsidRPr="00AC2C8C">
        <w:rPr>
          <w:rFonts w:asciiTheme="minorEastAsia" w:hAnsiTheme="minorEastAsia" w:cs="宋体"/>
          <w:color w:val="0000A0"/>
          <w:kern w:val="0"/>
          <w:sz w:val="24"/>
          <w:szCs w:val="24"/>
        </w:rPr>
        <w:t xml:space="preserve">[0119b05] </w:t>
      </w:r>
      <w:r w:rsidRPr="00AC2C8C">
        <w:rPr>
          <w:rFonts w:asciiTheme="minorEastAsia" w:hAnsiTheme="minorEastAsia" w:cs="宋体" w:hint="eastAsia"/>
          <w:color w:val="000000"/>
          <w:kern w:val="0"/>
          <w:sz w:val="24"/>
          <w:szCs w:val="24"/>
        </w:rPr>
        <w:t>富楼那言。若此妙觉本妙觉明。</w:t>
      </w:r>
      <w:bookmarkStart w:id="2633" w:name="0119b06"/>
      <w:bookmarkEnd w:id="2633"/>
      <w:r w:rsidRPr="00AC2C8C">
        <w:rPr>
          <w:rFonts w:asciiTheme="minorEastAsia" w:hAnsiTheme="minorEastAsia" w:cs="宋体" w:hint="eastAsia"/>
          <w:color w:val="000000"/>
          <w:kern w:val="0"/>
          <w:sz w:val="24"/>
          <w:szCs w:val="24"/>
        </w:rPr>
        <w:t>与如来心不增不减。无状忽生山河大地诸有为相。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如来今得妙空明觉。山河大地有为习漏何当复生。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4" w:name="0119b08"/>
      <w:bookmarkEnd w:id="2634"/>
      <w:r w:rsidRPr="00AC2C8C">
        <w:rPr>
          <w:rFonts w:asciiTheme="minorEastAsia" w:hAnsiTheme="minorEastAsia" w:cs="宋体"/>
          <w:color w:val="0000A0"/>
          <w:kern w:val="0"/>
          <w:sz w:val="24"/>
          <w:szCs w:val="24"/>
        </w:rPr>
        <w:t xml:space="preserve">[0119b08] </w:t>
      </w:r>
      <w:r w:rsidRPr="00AC2C8C">
        <w:rPr>
          <w:rFonts w:asciiTheme="minorEastAsia" w:hAnsiTheme="minorEastAsia" w:cs="宋体" w:hint="eastAsia"/>
          <w:color w:val="000000"/>
          <w:kern w:val="0"/>
          <w:sz w:val="24"/>
          <w:szCs w:val="24"/>
        </w:rPr>
        <w:t>初蹑前举例。意谓若此如来所说。则妙明明妙之觉体乃本来自妙。本来自觉。本来自明矣。既本来自妙应无世界之碍。本来自觉应无众生之迷。本来自明应无业果之昏。</w:t>
      </w:r>
      <w:bookmarkStart w:id="2635" w:name="0119b12"/>
      <w:bookmarkEnd w:id="2635"/>
      <w:r w:rsidRPr="00AC2C8C">
        <w:rPr>
          <w:rFonts w:asciiTheme="minorEastAsia" w:hAnsiTheme="minorEastAsia" w:cs="宋体" w:hint="eastAsia"/>
          <w:color w:val="000000"/>
          <w:kern w:val="0"/>
          <w:sz w:val="24"/>
          <w:szCs w:val="24"/>
        </w:rPr>
        <w:t>自与如来之心无二无别。故云不增不减。谓生心不减于佛心。佛心不增于生心也。无状者无端无故也。言生心佛心既不增不减。乃众生无端无故加明于觉。以致忽生山河大地诸有为相。是生心本真而今有妄矣。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如来下依例成难。上约生心在缠故曰本妙。今约佛心出缠故曰妙空。谓本妙之心而又空诸惑染也。又上约生心在缠故曰觉明。今约佛心出缠故曰明觉。谓因明而觉也。</w:t>
      </w:r>
      <w:bookmarkStart w:id="2636" w:name="0119b20"/>
      <w:bookmarkEnd w:id="2636"/>
      <w:r w:rsidRPr="00AC2C8C">
        <w:rPr>
          <w:rFonts w:asciiTheme="minorEastAsia" w:hAnsiTheme="minorEastAsia" w:cs="宋体" w:hint="eastAsia"/>
          <w:color w:val="000000"/>
          <w:kern w:val="0"/>
          <w:sz w:val="24"/>
          <w:szCs w:val="24"/>
        </w:rPr>
        <w:t>总以离彼世界众生业果立名。但性修异耳。山河大地者举世界。摄虗空。有为习漏者依众生。开业果。葢习漏即是业果。谓积聚业习成有漏果也。何当复生句正是难词。言如来今得妙空明觉与本生心无异。彼既无状忽生山河大地等佛亦应尔。故难以何当复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圆觉经金刚藏全难有三。一真能生妄即前万法生续。二说妄为真即后索妄有因。三佛妄何生即此何当复生。故正脉云今满慈所问同彼第三。彼云十方异生本成佛道。后起无明。一切如来何时复生一切烦恼。大意总以执众生因性有始。疑如来果德有终。而岂知夫。昔本无迷似有迷觉。觉迷迷灭觉不生迷义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二如来折难生信二。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[0119c04] </w:t>
      </w:r>
      <w:r w:rsidRPr="00AC2C8C">
        <w:rPr>
          <w:rFonts w:asciiTheme="minorEastAsia" w:hAnsiTheme="minorEastAsia" w:cs="宋体" w:hint="eastAsia"/>
          <w:color w:val="000000"/>
          <w:kern w:val="0"/>
          <w:sz w:val="24"/>
          <w:szCs w:val="24"/>
        </w:rPr>
        <w:t>一先为折难。二次令生信。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7" w:name="0119c05"/>
      <w:bookmarkEnd w:id="2637"/>
      <w:r w:rsidRPr="00AC2C8C">
        <w:rPr>
          <w:rFonts w:asciiTheme="minorEastAsia" w:hAnsiTheme="minorEastAsia" w:cs="宋体"/>
          <w:color w:val="0000A0"/>
          <w:kern w:val="0"/>
          <w:sz w:val="24"/>
          <w:szCs w:val="24"/>
        </w:rPr>
        <w:t xml:space="preserve">[0119c05]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[0119c05] </w:t>
      </w:r>
      <w:r w:rsidRPr="00AC2C8C">
        <w:rPr>
          <w:rFonts w:asciiTheme="minorEastAsia" w:hAnsiTheme="minorEastAsia" w:cs="宋体" w:hint="eastAsia"/>
          <w:color w:val="000000"/>
          <w:kern w:val="0"/>
          <w:sz w:val="24"/>
          <w:szCs w:val="24"/>
        </w:rPr>
        <w:t>一约智德折难。二约断德折难。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[0119c05]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38" w:name="0119c06"/>
      <w:bookmarkEnd w:id="2638"/>
      <w:r w:rsidRPr="00AC2C8C">
        <w:rPr>
          <w:rFonts w:asciiTheme="minorEastAsia" w:hAnsiTheme="minorEastAsia" w:cs="宋体"/>
          <w:color w:val="0000A0"/>
          <w:kern w:val="0"/>
          <w:sz w:val="24"/>
          <w:szCs w:val="24"/>
        </w:rPr>
        <w:t xml:space="preserve">[0119c06] </w:t>
      </w:r>
      <w:r w:rsidRPr="00AC2C8C">
        <w:rPr>
          <w:rFonts w:asciiTheme="minorEastAsia" w:hAnsiTheme="minorEastAsia" w:cs="宋体" w:hint="eastAsia"/>
          <w:color w:val="000000"/>
          <w:kern w:val="0"/>
          <w:sz w:val="24"/>
          <w:szCs w:val="24"/>
        </w:rPr>
        <w:t>一借喻显非。二约义为折。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[0119c06]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[0119c06] </w:t>
      </w:r>
      <w:r w:rsidRPr="00AC2C8C">
        <w:rPr>
          <w:rFonts w:asciiTheme="minorEastAsia" w:hAnsiTheme="minorEastAsia" w:cs="宋体" w:hint="eastAsia"/>
          <w:color w:val="000000"/>
          <w:kern w:val="0"/>
          <w:sz w:val="24"/>
          <w:szCs w:val="24"/>
        </w:rPr>
        <w:t>一喻无明无因。二喻觉不生迷。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[0119c07]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39" w:name="0119c08"/>
      <w:bookmarkEnd w:id="2639"/>
      <w:r w:rsidRPr="00AC2C8C">
        <w:rPr>
          <w:rFonts w:asciiTheme="minorEastAsia" w:hAnsiTheme="minorEastAsia" w:cs="宋体"/>
          <w:color w:val="0000A0"/>
          <w:kern w:val="0"/>
          <w:sz w:val="24"/>
          <w:szCs w:val="24"/>
        </w:rPr>
        <w:t xml:space="preserve">[0119c08] </w:t>
      </w:r>
      <w:r w:rsidRPr="00AC2C8C">
        <w:rPr>
          <w:rFonts w:asciiTheme="minorEastAsia" w:hAnsiTheme="minorEastAsia" w:cs="宋体" w:hint="eastAsia"/>
          <w:color w:val="000000"/>
          <w:kern w:val="0"/>
          <w:sz w:val="24"/>
          <w:szCs w:val="24"/>
        </w:rPr>
        <w:t>佛告富楼那。譬如迷人于一聚落惑南为北。此迷为复因迷而有。因悟所出。富楼那言。如是迷人亦不因迷。又不因悟。何以故。迷本无根云何因迷。悟非生迷云何因悟。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40" w:name="0119c12"/>
      <w:bookmarkEnd w:id="2640"/>
      <w:r w:rsidRPr="00AC2C8C">
        <w:rPr>
          <w:rFonts w:asciiTheme="minorEastAsia" w:hAnsiTheme="minorEastAsia" w:cs="宋体"/>
          <w:color w:val="0000A0"/>
          <w:kern w:val="0"/>
          <w:sz w:val="24"/>
          <w:szCs w:val="24"/>
        </w:rPr>
        <w:t xml:space="preserve">[0119c12] </w:t>
      </w:r>
      <w:r w:rsidRPr="00AC2C8C">
        <w:rPr>
          <w:rFonts w:asciiTheme="minorEastAsia" w:hAnsiTheme="minorEastAsia" w:cs="宋体" w:hint="eastAsia"/>
          <w:color w:val="000000"/>
          <w:kern w:val="0"/>
          <w:sz w:val="24"/>
          <w:szCs w:val="24"/>
        </w:rPr>
        <w:t>迷人喻众生。谓众生一念无明晦昧真觉。</w:t>
      </w:r>
      <w:bookmarkStart w:id="2641" w:name="0119c13"/>
      <w:bookmarkEnd w:id="2641"/>
      <w:r w:rsidRPr="00AC2C8C">
        <w:rPr>
          <w:rFonts w:asciiTheme="minorEastAsia" w:hAnsiTheme="minorEastAsia" w:cs="宋体" w:hint="eastAsia"/>
          <w:color w:val="000000"/>
          <w:kern w:val="0"/>
          <w:sz w:val="24"/>
          <w:szCs w:val="24"/>
        </w:rPr>
        <w:t>如迷人迷悟时性故。聚落者村店异名。谓人烟聚集坐落之处。喻业相。以业相即是八识有积聚种子起现行义故。南为明喻空为智境。</w:t>
      </w:r>
      <w:bookmarkStart w:id="2642" w:name="0119c16"/>
      <w:bookmarkEnd w:id="2642"/>
      <w:r w:rsidRPr="00AC2C8C">
        <w:rPr>
          <w:rFonts w:asciiTheme="minorEastAsia" w:hAnsiTheme="minorEastAsia" w:cs="宋体" w:hint="eastAsia"/>
          <w:color w:val="000000"/>
          <w:kern w:val="0"/>
          <w:sz w:val="24"/>
          <w:szCs w:val="24"/>
        </w:rPr>
        <w:t>北为暗喻有为惑境。言众生于业识境界相中执空为有。如迷人于一聚落惑南为北也。迷因迷有迷因悟出皆非理为问。喻无明因无明有因本觉出二皆非理。佛意令其自审故就喻为问。迷不因迷又不因悟乃据理为答。喻无明不因无明而有。不因本觉而出。二皆正理。满慈不知但就喻为答也。迷本无根云何因迷者。谓迷前本无迷根云何因迷而有。喻无明之前本无无明。云何因无明有。悟非生迷云何因悟者。悟与迷背不生于迷。云何因悟而出。喻本觉与无明相背云何因本觉出。</w:t>
      </w:r>
      <w:bookmarkStart w:id="2643" w:name="0120a02"/>
      <w:bookmarkEnd w:id="2643"/>
      <w:r w:rsidRPr="00AC2C8C">
        <w:rPr>
          <w:rFonts w:asciiTheme="minorEastAsia" w:hAnsiTheme="minorEastAsia" w:cs="宋体" w:hint="eastAsia"/>
          <w:color w:val="000000"/>
          <w:kern w:val="0"/>
          <w:sz w:val="24"/>
          <w:szCs w:val="24"/>
        </w:rPr>
        <w:t>然满慈亦但就喻释而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。要知既不因迷又不因悟则正在迷时元自彻体虗妄。用此为</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俞。应显众生正在无明晦昧之际即无无明。以当体虗妄故也。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[0120a04] </w:t>
      </w:r>
      <w:r w:rsidRPr="00AC2C8C">
        <w:rPr>
          <w:rFonts w:asciiTheme="minorEastAsia" w:hAnsiTheme="minorEastAsia" w:cs="宋体" w:hint="eastAsia"/>
          <w:color w:val="000000"/>
          <w:kern w:val="0"/>
          <w:sz w:val="24"/>
          <w:szCs w:val="24"/>
        </w:rPr>
        <w:t>二喻觉不生迷。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44" w:name="0120a05"/>
      <w:bookmarkEnd w:id="2644"/>
      <w:r w:rsidRPr="00AC2C8C">
        <w:rPr>
          <w:rFonts w:asciiTheme="minorEastAsia" w:hAnsiTheme="minorEastAsia" w:cs="宋体"/>
          <w:color w:val="0000A0"/>
          <w:kern w:val="0"/>
          <w:sz w:val="24"/>
          <w:szCs w:val="24"/>
        </w:rPr>
        <w:t xml:space="preserve">[0120a05] </w:t>
      </w:r>
      <w:r w:rsidRPr="00AC2C8C">
        <w:rPr>
          <w:rFonts w:asciiTheme="minorEastAsia" w:hAnsiTheme="minorEastAsia" w:cs="宋体" w:hint="eastAsia"/>
          <w:color w:val="000000"/>
          <w:kern w:val="0"/>
          <w:sz w:val="24"/>
          <w:szCs w:val="24"/>
        </w:rPr>
        <w:t>佛言。彼之迷人正在迷时倐有悟人指示令悟。富楼那。于意云何。此人纵迷于此聚落更生迷不。不也世尊。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45" w:name="0120a08"/>
      <w:bookmarkEnd w:id="2645"/>
      <w:r w:rsidRPr="00AC2C8C">
        <w:rPr>
          <w:rFonts w:asciiTheme="minorEastAsia" w:hAnsiTheme="minorEastAsia" w:cs="宋体"/>
          <w:color w:val="0000A0"/>
          <w:kern w:val="0"/>
          <w:sz w:val="24"/>
          <w:szCs w:val="24"/>
        </w:rPr>
        <w:t xml:space="preserve">[0120a08] </w:t>
      </w:r>
      <w:r w:rsidRPr="00AC2C8C">
        <w:rPr>
          <w:rFonts w:asciiTheme="minorEastAsia" w:hAnsiTheme="minorEastAsia" w:cs="宋体" w:hint="eastAsia"/>
          <w:color w:val="000000"/>
          <w:kern w:val="0"/>
          <w:sz w:val="24"/>
          <w:szCs w:val="24"/>
        </w:rPr>
        <w:t>迷人仍喻众生。</w:t>
      </w:r>
      <w:bookmarkStart w:id="2646" w:name="0120a09"/>
      <w:bookmarkEnd w:id="2646"/>
      <w:r w:rsidRPr="00AC2C8C">
        <w:rPr>
          <w:rFonts w:asciiTheme="minorEastAsia" w:hAnsiTheme="minorEastAsia" w:cs="宋体" w:hint="eastAsia"/>
          <w:color w:val="000000"/>
          <w:kern w:val="0"/>
          <w:sz w:val="24"/>
          <w:szCs w:val="24"/>
        </w:rPr>
        <w:t>正在迷时喻正在无明晦昧之际。悟人者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悟之人。喻佛为先觉。指示令悟者谓指示悟境令其自悟。喻开示本觉令其自觉。</w:t>
      </w:r>
      <w:bookmarkStart w:id="2647" w:name="0120a11"/>
      <w:bookmarkEnd w:id="2647"/>
      <w:r w:rsidRPr="00AC2C8C">
        <w:rPr>
          <w:rFonts w:asciiTheme="minorEastAsia" w:hAnsiTheme="minorEastAsia" w:cs="宋体" w:hint="eastAsia"/>
          <w:color w:val="000000"/>
          <w:kern w:val="0"/>
          <w:sz w:val="24"/>
          <w:szCs w:val="24"/>
        </w:rPr>
        <w:t>自觉者取智德圆满即是果人。非指寻常名字相似及随分觉也。佛意以众生正在无明晦昧之际忽遇如来开示本有觉性。令其从性起修以至自觉圣智圆满。如彼迷人正在迷时倐有悟人指示令悟相似。故为喻也。于意云何句乃就喻审定。令因喻而知法故。此人纵迷等者。</w:t>
      </w:r>
      <w:bookmarkStart w:id="2648" w:name="0120a17"/>
      <w:bookmarkEnd w:id="2648"/>
      <w:r w:rsidRPr="00AC2C8C">
        <w:rPr>
          <w:rFonts w:asciiTheme="minorEastAsia" w:hAnsiTheme="minorEastAsia" w:cs="宋体" w:hint="eastAsia"/>
          <w:color w:val="000000"/>
          <w:kern w:val="0"/>
          <w:sz w:val="24"/>
          <w:szCs w:val="24"/>
        </w:rPr>
        <w:t>谓此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悟之人纵先原迷。而今悟后于此聚落之中决无更迷之事。</w:t>
      </w:r>
      <w:bookmarkStart w:id="2649" w:name="0120a18"/>
      <w:bookmarkEnd w:id="2649"/>
      <w:r w:rsidRPr="00AC2C8C">
        <w:rPr>
          <w:rFonts w:asciiTheme="minorEastAsia" w:hAnsiTheme="minorEastAsia" w:cs="宋体" w:hint="eastAsia"/>
          <w:color w:val="000000"/>
          <w:kern w:val="0"/>
          <w:sz w:val="24"/>
          <w:szCs w:val="24"/>
        </w:rPr>
        <w:t>喻圣智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圆之人纵昔有执。而圣智既圆之后于此业识境相中决无重执之理。而云更生迷不者。就喻反问令自审也。答以不也者。满慈于喻中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知。而法中犹未之谕耳。借喻显非竟。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[0120a21] </w:t>
      </w:r>
      <w:r w:rsidRPr="00AC2C8C">
        <w:rPr>
          <w:rFonts w:asciiTheme="minorEastAsia" w:hAnsiTheme="minorEastAsia" w:cs="宋体" w:hint="eastAsia"/>
          <w:color w:val="000000"/>
          <w:kern w:val="0"/>
          <w:sz w:val="24"/>
          <w:szCs w:val="24"/>
        </w:rPr>
        <w:t>二约义为折。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50" w:name="0120a22"/>
      <w:bookmarkEnd w:id="2650"/>
      <w:r w:rsidRPr="00AC2C8C">
        <w:rPr>
          <w:rFonts w:asciiTheme="minorEastAsia" w:hAnsiTheme="minorEastAsia" w:cs="宋体"/>
          <w:color w:val="0000A0"/>
          <w:kern w:val="0"/>
          <w:sz w:val="24"/>
          <w:szCs w:val="24"/>
        </w:rPr>
        <w:t xml:space="preserve">[0120a22] </w:t>
      </w:r>
      <w:r w:rsidRPr="00AC2C8C">
        <w:rPr>
          <w:rFonts w:asciiTheme="minorEastAsia" w:hAnsiTheme="minorEastAsia" w:cs="宋体" w:hint="eastAsia"/>
          <w:color w:val="000000"/>
          <w:kern w:val="0"/>
          <w:sz w:val="24"/>
          <w:szCs w:val="24"/>
        </w:rPr>
        <w:t>富楼那。十方如来亦复如是。此迷无本性毕竟空。昔本无迷似有迷觉。觉迷迷灭觉不生迷。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1" w:name="0120a24"/>
      <w:bookmarkEnd w:id="2651"/>
      <w:r w:rsidRPr="00AC2C8C">
        <w:rPr>
          <w:rFonts w:asciiTheme="minorEastAsia" w:hAnsiTheme="minorEastAsia" w:cs="宋体"/>
          <w:color w:val="0000A0"/>
          <w:kern w:val="0"/>
          <w:sz w:val="24"/>
          <w:szCs w:val="24"/>
        </w:rPr>
        <w:t xml:space="preserve">[0120a24] </w:t>
      </w:r>
      <w:r w:rsidRPr="00AC2C8C">
        <w:rPr>
          <w:rFonts w:asciiTheme="minorEastAsia" w:hAnsiTheme="minorEastAsia" w:cs="宋体" w:hint="eastAsia"/>
          <w:color w:val="000000"/>
          <w:kern w:val="0"/>
          <w:sz w:val="24"/>
          <w:szCs w:val="24"/>
        </w:rPr>
        <w:t>十方如来。自觉圣智圆满。义似</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之人故云亦复如是。此迷无本者取前迷本无根之义。喻无明无因。性毕竟空者。既无有本彻体虗妄。喻无明亦尔。当体无实。昔犹向也。言既性毕竟空。足知向在迷时即本无迷。喻无明亦尔。向在无明晦昧之际即无无明可得。似有迷觉者。谓既本无迷向之所以惑南为北者不过似有迷时觉知非是真有。喻无明亦尔。昔之所以执空为有者不过似有无明妄觉非是实有。</w:t>
      </w:r>
      <w:bookmarkStart w:id="2652" w:name="0120b09"/>
      <w:bookmarkEnd w:id="2652"/>
      <w:r w:rsidRPr="00AC2C8C">
        <w:rPr>
          <w:rFonts w:asciiTheme="minorEastAsia" w:hAnsiTheme="minorEastAsia" w:cs="宋体" w:hint="eastAsia"/>
          <w:color w:val="000000"/>
          <w:kern w:val="0"/>
          <w:sz w:val="24"/>
          <w:szCs w:val="24"/>
        </w:rPr>
        <w:t>觉迷迷灭者既似有非真不悟则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。设遇悟人指示觉悟是迷则心中迷惑即灭。喻无明亦尔。不觉则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设遇觉人开示觉得无明是妄则心中无明自灭。后云心中达多狂性自歇。即此意也。觉不生迷者取前悟不生迷之义。喻如来亦尔。圣智圆满时真觉现前。决无重起无明复生山河等理。是知此科虽总取前喻。而佛意唯欲成就觉不生迷一语以折满慈之难。约智德折难竟二约断德折难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[0120b16] </w:t>
      </w:r>
      <w:r w:rsidRPr="00AC2C8C">
        <w:rPr>
          <w:rFonts w:asciiTheme="minorEastAsia" w:hAnsiTheme="minorEastAsia" w:cs="宋体" w:hint="eastAsia"/>
          <w:color w:val="000000"/>
          <w:kern w:val="0"/>
          <w:sz w:val="24"/>
          <w:szCs w:val="24"/>
        </w:rPr>
        <w:t>一借喻显非。二取解为折。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3" w:name="0120b17"/>
      <w:bookmarkEnd w:id="2653"/>
      <w:r w:rsidRPr="00AC2C8C">
        <w:rPr>
          <w:rFonts w:asciiTheme="minorEastAsia" w:hAnsiTheme="minorEastAsia" w:cs="宋体"/>
          <w:color w:val="0000A0"/>
          <w:kern w:val="0"/>
          <w:sz w:val="24"/>
          <w:szCs w:val="24"/>
        </w:rPr>
        <w:t xml:space="preserve">[0120b17]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[0120b17] </w:t>
      </w:r>
      <w:r w:rsidRPr="00AC2C8C">
        <w:rPr>
          <w:rFonts w:asciiTheme="minorEastAsia" w:hAnsiTheme="minorEastAsia" w:cs="宋体" w:hint="eastAsia"/>
          <w:color w:val="000000"/>
          <w:kern w:val="0"/>
          <w:sz w:val="24"/>
          <w:szCs w:val="24"/>
        </w:rPr>
        <w:t>一喻惑尽法空。二喻更生非理。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54" w:name="0120b18"/>
      <w:bookmarkEnd w:id="2654"/>
      <w:r w:rsidRPr="00AC2C8C">
        <w:rPr>
          <w:rFonts w:asciiTheme="minorEastAsia" w:hAnsiTheme="minorEastAsia" w:cs="宋体"/>
          <w:color w:val="0000A0"/>
          <w:kern w:val="0"/>
          <w:sz w:val="24"/>
          <w:szCs w:val="24"/>
        </w:rPr>
        <w:t xml:space="preserve">[0120b18] </w:t>
      </w:r>
      <w:r w:rsidRPr="00AC2C8C">
        <w:rPr>
          <w:rFonts w:asciiTheme="minorEastAsia" w:hAnsiTheme="minorEastAsia" w:cs="宋体" w:hint="eastAsia"/>
          <w:color w:val="000000"/>
          <w:kern w:val="0"/>
          <w:sz w:val="24"/>
          <w:szCs w:val="24"/>
        </w:rPr>
        <w:t>亦如翳人见空中华。翳病若除华于空灭。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5" w:name="0120b19"/>
      <w:bookmarkEnd w:id="2655"/>
      <w:r w:rsidRPr="00AC2C8C">
        <w:rPr>
          <w:rFonts w:asciiTheme="minorEastAsia" w:hAnsiTheme="minorEastAsia" w:cs="宋体"/>
          <w:color w:val="0000A0"/>
          <w:kern w:val="0"/>
          <w:sz w:val="24"/>
          <w:szCs w:val="24"/>
        </w:rPr>
        <w:t xml:space="preserve">[0120b19] </w:t>
      </w:r>
      <w:r w:rsidRPr="00AC2C8C">
        <w:rPr>
          <w:rFonts w:asciiTheme="minorEastAsia" w:hAnsiTheme="minorEastAsia" w:cs="宋体" w:hint="eastAsia"/>
          <w:color w:val="000000"/>
          <w:kern w:val="0"/>
          <w:sz w:val="24"/>
          <w:szCs w:val="24"/>
        </w:rPr>
        <w:t>翳人喻众生。言众生以无明惑晦昧本觉。如翳人以云翳障清净目。见似见喻妄见。以妄见依无明起如似见依云翳生。空虗空喻真空。以真空元自清净。如虗空法尔寂然。华狂华喻山河大地有为习漏。以山河等于真空中妄生妄灭。如狂华于虗空中时有时无。翳病若除净目现前。喻无明若灭觉智显现。华于空灭者。谓净目现前惟见虗空。不见狂华喻觉智显现唯见真空。不见山河大地有为习漏。如是则三法无复生续。真空常自寂然。而满慈所难之非</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略见矣。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[0120c04] </w:t>
      </w:r>
      <w:r w:rsidRPr="00AC2C8C">
        <w:rPr>
          <w:rFonts w:asciiTheme="minorEastAsia" w:hAnsiTheme="minorEastAsia" w:cs="宋体" w:hint="eastAsia"/>
          <w:color w:val="000000"/>
          <w:kern w:val="0"/>
          <w:sz w:val="24"/>
          <w:szCs w:val="24"/>
        </w:rPr>
        <w:t>二喻更生非理。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56" w:name="0120c05"/>
      <w:bookmarkEnd w:id="2656"/>
      <w:r w:rsidRPr="00AC2C8C">
        <w:rPr>
          <w:rFonts w:asciiTheme="minorEastAsia" w:hAnsiTheme="minorEastAsia" w:cs="宋体"/>
          <w:color w:val="0000A0"/>
          <w:kern w:val="0"/>
          <w:sz w:val="24"/>
          <w:szCs w:val="24"/>
        </w:rPr>
        <w:t xml:space="preserve">[0120c05] </w:t>
      </w:r>
      <w:r w:rsidRPr="00AC2C8C">
        <w:rPr>
          <w:rFonts w:asciiTheme="minorEastAsia" w:hAnsiTheme="minorEastAsia" w:cs="宋体" w:hint="eastAsia"/>
          <w:color w:val="000000"/>
          <w:kern w:val="0"/>
          <w:sz w:val="24"/>
          <w:szCs w:val="24"/>
        </w:rPr>
        <w:t>忽有愚人于彼空华所灭空地待华更生。汝观是人为愚为慧。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[0120c06]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富楼那言。空元无华妄见生灭。见华灭空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是颠倒。勅令更出斯实狂痴。云何更名如是狂人为愚为慧。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7" w:name="0120c09"/>
      <w:bookmarkEnd w:id="2657"/>
      <w:r w:rsidRPr="00AC2C8C">
        <w:rPr>
          <w:rFonts w:asciiTheme="minorEastAsia" w:hAnsiTheme="minorEastAsia" w:cs="宋体"/>
          <w:color w:val="0000A0"/>
          <w:kern w:val="0"/>
          <w:sz w:val="24"/>
          <w:szCs w:val="24"/>
        </w:rPr>
        <w:t xml:space="preserve">[0120c09] </w:t>
      </w:r>
      <w:r w:rsidRPr="00AC2C8C">
        <w:rPr>
          <w:rFonts w:asciiTheme="minorEastAsia" w:hAnsiTheme="minorEastAsia" w:cs="宋体" w:hint="eastAsia"/>
          <w:color w:val="000000"/>
          <w:kern w:val="0"/>
          <w:sz w:val="24"/>
          <w:szCs w:val="24"/>
        </w:rPr>
        <w:t>初就喻设问。愚人喻满慈。</w:t>
      </w:r>
      <w:bookmarkStart w:id="2658" w:name="0120c10"/>
      <w:bookmarkEnd w:id="2658"/>
      <w:r w:rsidRPr="00AC2C8C">
        <w:rPr>
          <w:rFonts w:asciiTheme="minorEastAsia" w:hAnsiTheme="minorEastAsia" w:cs="宋体" w:hint="eastAsia"/>
          <w:color w:val="000000"/>
          <w:kern w:val="0"/>
          <w:sz w:val="24"/>
          <w:szCs w:val="24"/>
        </w:rPr>
        <w:t>以佛虽宣明令其除疑。而自云未得究竟无疑如愚人也。又以其无端起问故以忽有喻之。空华所灭空地喻真空理地。以如来觉智现前。会法归空。如空华所灭地也。待华更生喻满慈致难。以满慈致难佛得妙空明觉山河大地等何当复生。如待华更生也。明知是人为愚故问为愚为慧者。佛意令其自觉而自责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59" w:name="0120c16"/>
      <w:bookmarkEnd w:id="2659"/>
      <w:r w:rsidRPr="00AC2C8C">
        <w:rPr>
          <w:rFonts w:asciiTheme="minorEastAsia" w:hAnsiTheme="minorEastAsia" w:cs="宋体"/>
          <w:color w:val="0000A0"/>
          <w:kern w:val="0"/>
          <w:sz w:val="24"/>
          <w:szCs w:val="24"/>
        </w:rPr>
        <w:t xml:space="preserve">[0120c15]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富楼下据理直答。答以空元无华妄见生灭者。谓虗空元无狂华。特以翳目妄见先生后灭。</w:t>
      </w:r>
      <w:bookmarkStart w:id="2660" w:name="0120c18"/>
      <w:bookmarkEnd w:id="2660"/>
      <w:r w:rsidRPr="00AC2C8C">
        <w:rPr>
          <w:rFonts w:asciiTheme="minorEastAsia" w:hAnsiTheme="minorEastAsia" w:cs="宋体" w:hint="eastAsia"/>
          <w:color w:val="000000"/>
          <w:kern w:val="0"/>
          <w:sz w:val="24"/>
          <w:szCs w:val="24"/>
        </w:rPr>
        <w:t>喻真空理中元无山河大地等法。特以无明妄见在因时有在果时无也。见华灭空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是颠倒者。谓空既无华。若见实有狂华灭于虗空。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是执无为有颠倒分别。喻真空既无诸法若见真有诸法会归真空者。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是认妄为真颠倒执着也。勅令更出斯实狂痴者。谓见灭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是颠倒何况勅令更出。斯人不但为愚实为狂而且痴。喻见法归空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是倒执。何况难以复生。斯人不但未得究竟无疑实为深入邪见全然无所明也。云何更名等。</w:t>
      </w:r>
      <w:bookmarkStart w:id="2661" w:name="0121a03"/>
      <w:bookmarkEnd w:id="2661"/>
      <w:r w:rsidRPr="00AC2C8C">
        <w:rPr>
          <w:rFonts w:asciiTheme="minorEastAsia" w:hAnsiTheme="minorEastAsia" w:cs="宋体" w:hint="eastAsia"/>
          <w:color w:val="000000"/>
          <w:kern w:val="0"/>
          <w:sz w:val="24"/>
          <w:szCs w:val="24"/>
        </w:rPr>
        <w:t>正满慈不知自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所难之非反怪如来所问不当。亦权人曲尽迷态意耳。借喻显非竟。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[0121a04] </w:t>
      </w:r>
      <w:r w:rsidRPr="00AC2C8C">
        <w:rPr>
          <w:rFonts w:asciiTheme="minorEastAsia" w:hAnsiTheme="minorEastAsia" w:cs="宋体" w:hint="eastAsia"/>
          <w:color w:val="000000"/>
          <w:kern w:val="0"/>
          <w:sz w:val="24"/>
          <w:szCs w:val="24"/>
        </w:rPr>
        <w:t>二取解为折。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62" w:name="0121a05"/>
      <w:bookmarkEnd w:id="2662"/>
      <w:r w:rsidRPr="00AC2C8C">
        <w:rPr>
          <w:rFonts w:asciiTheme="minorEastAsia" w:hAnsiTheme="minorEastAsia" w:cs="宋体"/>
          <w:color w:val="0000A0"/>
          <w:kern w:val="0"/>
          <w:sz w:val="24"/>
          <w:szCs w:val="24"/>
        </w:rPr>
        <w:t xml:space="preserve">[0121a05] </w:t>
      </w:r>
      <w:r w:rsidRPr="00AC2C8C">
        <w:rPr>
          <w:rFonts w:asciiTheme="minorEastAsia" w:hAnsiTheme="minorEastAsia" w:cs="宋体" w:hint="eastAsia"/>
          <w:color w:val="000000"/>
          <w:kern w:val="0"/>
          <w:sz w:val="24"/>
          <w:szCs w:val="24"/>
        </w:rPr>
        <w:t>佛言。如汝所解云何问言诸佛如来妙觉明空何当更出山河大地。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3" w:name="0121a07"/>
      <w:bookmarkEnd w:id="2663"/>
      <w:r w:rsidRPr="00AC2C8C">
        <w:rPr>
          <w:rFonts w:asciiTheme="minorEastAsia" w:hAnsiTheme="minorEastAsia" w:cs="宋体"/>
          <w:color w:val="0000A0"/>
          <w:kern w:val="0"/>
          <w:sz w:val="24"/>
          <w:szCs w:val="24"/>
        </w:rPr>
        <w:t xml:space="preserve">[0121a07] </w:t>
      </w:r>
      <w:r w:rsidRPr="00AC2C8C">
        <w:rPr>
          <w:rFonts w:asciiTheme="minorEastAsia" w:hAnsiTheme="minorEastAsia" w:cs="宋体" w:hint="eastAsia"/>
          <w:color w:val="000000"/>
          <w:kern w:val="0"/>
          <w:sz w:val="24"/>
          <w:szCs w:val="24"/>
        </w:rPr>
        <w:t>如汝所解者满慈于喻知非。佛即按定所解而反难之。</w:t>
      </w:r>
      <w:bookmarkStart w:id="2664" w:name="0121a09"/>
      <w:bookmarkEnd w:id="2664"/>
      <w:r w:rsidRPr="00AC2C8C">
        <w:rPr>
          <w:rFonts w:asciiTheme="minorEastAsia" w:hAnsiTheme="minorEastAsia" w:cs="宋体" w:hint="eastAsia"/>
          <w:color w:val="000000"/>
          <w:kern w:val="0"/>
          <w:sz w:val="24"/>
          <w:szCs w:val="24"/>
        </w:rPr>
        <w:t>言如汝喻中所解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知勅华更生实为狂痴。云何汝前竟作如是问言如来妙空明觉何当更出山河大地等耶。是则汝今不但未得究竟无疑实为深着邪见全无所明。</w:t>
      </w:r>
      <w:bookmarkStart w:id="2665" w:name="0121a12"/>
      <w:bookmarkEnd w:id="2665"/>
      <w:r w:rsidRPr="00AC2C8C">
        <w:rPr>
          <w:rFonts w:asciiTheme="minorEastAsia" w:hAnsiTheme="minorEastAsia" w:cs="宋体" w:hint="eastAsia"/>
          <w:color w:val="000000"/>
          <w:kern w:val="0"/>
          <w:sz w:val="24"/>
          <w:szCs w:val="24"/>
        </w:rPr>
        <w:t>如彼狂而且痴者无异。问。前云妙空明觉。此云妙觉明空。同异何如。答。空指真空即断德体。觉指本觉即智德体。然空非顽空故前曰妙。此曰明。觉非妄觉故前曰明。</w:t>
      </w:r>
      <w:bookmarkStart w:id="2666" w:name="0121a15"/>
      <w:bookmarkEnd w:id="2666"/>
      <w:r w:rsidRPr="00AC2C8C">
        <w:rPr>
          <w:rFonts w:asciiTheme="minorEastAsia" w:hAnsiTheme="minorEastAsia" w:cs="宋体" w:hint="eastAsia"/>
          <w:color w:val="000000"/>
          <w:kern w:val="0"/>
          <w:sz w:val="24"/>
          <w:szCs w:val="24"/>
        </w:rPr>
        <w:t>此曰妙。佛语自在与满慈交互言之。其实空之与觉即是如如理智。皆明皆妙也。先为折难竟。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7" w:name="0121a17"/>
      <w:bookmarkEnd w:id="2667"/>
      <w:r w:rsidRPr="00AC2C8C">
        <w:rPr>
          <w:rFonts w:asciiTheme="minorEastAsia" w:hAnsiTheme="minorEastAsia" w:cs="宋体"/>
          <w:color w:val="0000A0"/>
          <w:kern w:val="0"/>
          <w:sz w:val="24"/>
          <w:szCs w:val="24"/>
        </w:rPr>
        <w:t xml:space="preserve">[0121a17] </w:t>
      </w:r>
      <w:r w:rsidRPr="00AC2C8C">
        <w:rPr>
          <w:rFonts w:asciiTheme="minorEastAsia" w:hAnsiTheme="minorEastAsia" w:cs="宋体" w:hint="eastAsia"/>
          <w:color w:val="000000"/>
          <w:kern w:val="0"/>
          <w:sz w:val="24"/>
          <w:szCs w:val="24"/>
        </w:rPr>
        <w:t>二次令生信。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68" w:name="0121a18"/>
      <w:bookmarkEnd w:id="2668"/>
      <w:r w:rsidRPr="00AC2C8C">
        <w:rPr>
          <w:rFonts w:asciiTheme="minorEastAsia" w:hAnsiTheme="minorEastAsia" w:cs="宋体"/>
          <w:color w:val="0000A0"/>
          <w:kern w:val="0"/>
          <w:sz w:val="24"/>
          <w:szCs w:val="24"/>
        </w:rPr>
        <w:t xml:space="preserve">[0121a18] </w:t>
      </w:r>
      <w:r w:rsidRPr="00AC2C8C">
        <w:rPr>
          <w:rFonts w:asciiTheme="minorEastAsia" w:hAnsiTheme="minorEastAsia" w:cs="宋体" w:hint="eastAsia"/>
          <w:color w:val="000000"/>
          <w:kern w:val="0"/>
          <w:sz w:val="24"/>
          <w:szCs w:val="24"/>
        </w:rPr>
        <w:t>又如金矿杂于精金。其金一纯更不成杂。如木成灰不重为木。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诸佛如来菩提涅盘亦复如是。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69" w:name="0121a20"/>
      <w:bookmarkEnd w:id="2669"/>
      <w:r w:rsidRPr="00AC2C8C">
        <w:rPr>
          <w:rFonts w:asciiTheme="minorEastAsia" w:hAnsiTheme="minorEastAsia" w:cs="宋体"/>
          <w:color w:val="0000A0"/>
          <w:kern w:val="0"/>
          <w:sz w:val="24"/>
          <w:szCs w:val="24"/>
        </w:rPr>
        <w:t xml:space="preserve">[0121a20] </w:t>
      </w:r>
      <w:r w:rsidRPr="00AC2C8C">
        <w:rPr>
          <w:rFonts w:asciiTheme="minorEastAsia" w:hAnsiTheme="minorEastAsia" w:cs="宋体" w:hint="eastAsia"/>
          <w:color w:val="000000"/>
          <w:kern w:val="0"/>
          <w:sz w:val="24"/>
          <w:szCs w:val="24"/>
        </w:rPr>
        <w:t>初喻说。无明晦昧本觉如金矿杂于精金。</w:t>
      </w:r>
      <w:bookmarkStart w:id="2670" w:name="0121a21"/>
      <w:bookmarkEnd w:id="2670"/>
      <w:r w:rsidRPr="00AC2C8C">
        <w:rPr>
          <w:rFonts w:asciiTheme="minorEastAsia" w:hAnsiTheme="minorEastAsia" w:cs="宋体" w:hint="eastAsia"/>
          <w:color w:val="000000"/>
          <w:kern w:val="0"/>
          <w:sz w:val="24"/>
          <w:szCs w:val="24"/>
        </w:rPr>
        <w:t>正脉云。金矿者蕴金之砂石也。尚杂于矿。即称精金者取其精真不变喻觉体不变也。其金一纯者融金去砂唯一惟纯。喻修智除惑以至惑尽智净无二无杂。是谓智德成矣。智德既成再不起于无明。故以更不成杂喻之。令其生信以自修也。木喻烦恼。灰喻涅盘。言行人以智断恼。离生死而证涅盘。如以火烧木离烟</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而成寒灰。是谓断德成矣。断德既成不复更起烦恼。招致生死。</w:t>
      </w:r>
      <w:bookmarkStart w:id="2671" w:name="0121b05"/>
      <w:bookmarkEnd w:id="2671"/>
      <w:r w:rsidRPr="00AC2C8C">
        <w:rPr>
          <w:rFonts w:asciiTheme="minorEastAsia" w:hAnsiTheme="minorEastAsia" w:cs="宋体" w:hint="eastAsia"/>
          <w:color w:val="000000"/>
          <w:kern w:val="0"/>
          <w:sz w:val="24"/>
          <w:szCs w:val="24"/>
        </w:rPr>
        <w:t>故以不重为木喻之。令其生信以自断也。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诸佛下法合。菩提智果谓翻转烦恼。完复本有如如智性乃即寂之照也。涅盘断果谓翻转生死。完复本有如如理性乃即照之寂也。</w:t>
      </w:r>
      <w:bookmarkStart w:id="2672" w:name="0121b09"/>
      <w:bookmarkEnd w:id="2672"/>
      <w:r w:rsidRPr="00AC2C8C">
        <w:rPr>
          <w:rFonts w:asciiTheme="minorEastAsia" w:hAnsiTheme="minorEastAsia" w:cs="宋体" w:hint="eastAsia"/>
          <w:color w:val="000000"/>
          <w:kern w:val="0"/>
          <w:sz w:val="24"/>
          <w:szCs w:val="24"/>
        </w:rPr>
        <w:t>又此菩提涅盘与初卷中菩提涅盘不同。彼约真性菩提性净涅盘。此约实智及圆净耳。亦复如是者。灌顶云。菩提智光类于精金明净。成智果后不复烦恼。亦犹精金销后不复重为矿也。涅盘寂灭类于木灰烧尽。成断果后不复生死。亦犹烬木灰后不复重为木也。法喻合明真信斯生。始知生续在因得成不空藏义。总结前文说不空藏以释生续之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73" w:name="0121b16"/>
      <w:bookmarkEnd w:id="2673"/>
      <w:r w:rsidRPr="00AC2C8C">
        <w:rPr>
          <w:rFonts w:asciiTheme="minorEastAsia" w:hAnsiTheme="minorEastAsia" w:cs="宋体"/>
          <w:color w:val="0000A0"/>
          <w:kern w:val="0"/>
          <w:sz w:val="24"/>
          <w:szCs w:val="24"/>
        </w:rPr>
        <w:t xml:space="preserve">[0121b16] </w:t>
      </w:r>
      <w:r w:rsidRPr="00AC2C8C">
        <w:rPr>
          <w:rFonts w:asciiTheme="minorEastAsia" w:hAnsiTheme="minorEastAsia" w:cs="宋体" w:hint="eastAsia"/>
          <w:color w:val="000000"/>
          <w:kern w:val="0"/>
          <w:sz w:val="24"/>
          <w:szCs w:val="24"/>
        </w:rPr>
        <w:t>二说空不空藏以释周徧之疑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前空藏约真如门说。不空藏约生灭门说。然真如即是生灭生灭即是真如。以不离一心故。故此双蹑前二以说空不空藏。据此中所释之疑亦是法执细障。故与上科同为审除细惑说也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74" w:name="0121b19"/>
      <w:bookmarkEnd w:id="2674"/>
      <w:r w:rsidRPr="00AC2C8C">
        <w:rPr>
          <w:rFonts w:asciiTheme="minorEastAsia" w:hAnsiTheme="minorEastAsia" w:cs="宋体"/>
          <w:color w:val="0000A0"/>
          <w:kern w:val="0"/>
          <w:sz w:val="24"/>
          <w:szCs w:val="24"/>
        </w:rPr>
        <w:t xml:space="preserve">[0121b18] </w:t>
      </w:r>
      <w:r w:rsidRPr="00AC2C8C">
        <w:rPr>
          <w:rFonts w:asciiTheme="minorEastAsia" w:hAnsiTheme="minorEastAsia" w:cs="宋体" w:hint="eastAsia"/>
          <w:color w:val="000000"/>
          <w:kern w:val="0"/>
          <w:sz w:val="24"/>
          <w:szCs w:val="24"/>
        </w:rPr>
        <w:t>一正为说藏以释疑。二兼为防难以生信。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[0121b19]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[0121b19] </w:t>
      </w:r>
      <w:r w:rsidRPr="00AC2C8C">
        <w:rPr>
          <w:rFonts w:asciiTheme="minorEastAsia" w:hAnsiTheme="minorEastAsia" w:cs="宋体" w:hint="eastAsia"/>
          <w:color w:val="000000"/>
          <w:kern w:val="0"/>
          <w:sz w:val="24"/>
          <w:szCs w:val="24"/>
        </w:rPr>
        <w:t>一牒其所疑。二法喻为释。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5" w:name="0121b21"/>
      <w:bookmarkEnd w:id="2675"/>
      <w:r w:rsidRPr="00AC2C8C">
        <w:rPr>
          <w:rFonts w:asciiTheme="minorEastAsia" w:hAnsiTheme="minorEastAsia" w:cs="宋体"/>
          <w:color w:val="0000A0"/>
          <w:kern w:val="0"/>
          <w:sz w:val="24"/>
          <w:szCs w:val="24"/>
        </w:rPr>
        <w:t xml:space="preserve">[0121b21] </w:t>
      </w:r>
      <w:r w:rsidRPr="00AC2C8C">
        <w:rPr>
          <w:rFonts w:asciiTheme="minorEastAsia" w:hAnsiTheme="minorEastAsia" w:cs="宋体" w:hint="eastAsia"/>
          <w:color w:val="000000"/>
          <w:kern w:val="0"/>
          <w:sz w:val="24"/>
          <w:szCs w:val="24"/>
        </w:rPr>
        <w:t>富楼那。又汝问言地水火风本性圆融。周徧法界。疑水火性不相凌灭。又征虗空及诸大地俱徧法界。不合相容。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76" w:name="0121b24"/>
      <w:bookmarkEnd w:id="2676"/>
      <w:r w:rsidRPr="00AC2C8C">
        <w:rPr>
          <w:rFonts w:asciiTheme="minorEastAsia" w:hAnsiTheme="minorEastAsia" w:cs="宋体"/>
          <w:color w:val="0000A0"/>
          <w:kern w:val="0"/>
          <w:sz w:val="24"/>
          <w:szCs w:val="24"/>
        </w:rPr>
        <w:t xml:space="preserve">[0121b24] </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释生续之疑。次牒周徧之疑。故置又言。据前满慈确陈周徧疑中有二问。一问地水等本性圆徧云何水火不相凌灭。今云又汝问言等是也。二问地与空不合相容。云何二俱周徧法界。今云又征虗空等是也。是知如来但是牒彼之义。</w:t>
      </w:r>
      <w:bookmarkStart w:id="2677" w:name="0121c05"/>
      <w:bookmarkEnd w:id="2677"/>
      <w:r w:rsidRPr="00AC2C8C">
        <w:rPr>
          <w:rFonts w:asciiTheme="minorEastAsia" w:hAnsiTheme="minorEastAsia" w:cs="宋体" w:hint="eastAsia"/>
          <w:color w:val="000000"/>
          <w:kern w:val="0"/>
          <w:sz w:val="24"/>
          <w:szCs w:val="24"/>
        </w:rPr>
        <w:t>文不全同。勿过拘溺。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[0121c05] </w:t>
      </w:r>
      <w:r w:rsidRPr="00AC2C8C">
        <w:rPr>
          <w:rFonts w:asciiTheme="minorEastAsia" w:hAnsiTheme="minorEastAsia" w:cs="宋体" w:hint="eastAsia"/>
          <w:color w:val="000000"/>
          <w:kern w:val="0"/>
          <w:sz w:val="24"/>
          <w:szCs w:val="24"/>
        </w:rPr>
        <w:t>二法喻为释三。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[0121c05] </w:t>
      </w:r>
      <w:r w:rsidRPr="00AC2C8C">
        <w:rPr>
          <w:rFonts w:asciiTheme="minorEastAsia" w:hAnsiTheme="minorEastAsia" w:cs="宋体" w:hint="eastAsia"/>
          <w:color w:val="000000"/>
          <w:kern w:val="0"/>
          <w:sz w:val="24"/>
          <w:szCs w:val="24"/>
        </w:rPr>
        <w:t>一通喻性相。二释疑总合。三依喻别合。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[0121c06]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[0121c06] </w:t>
      </w:r>
      <w:r w:rsidRPr="00AC2C8C">
        <w:rPr>
          <w:rFonts w:asciiTheme="minorEastAsia" w:hAnsiTheme="minorEastAsia" w:cs="宋体" w:hint="eastAsia"/>
          <w:color w:val="000000"/>
          <w:kern w:val="0"/>
          <w:sz w:val="24"/>
          <w:szCs w:val="24"/>
        </w:rPr>
        <w:t>一喻依性成相。二喻无实似有。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[0121c07]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谓空即不空也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8" w:name="0121c08"/>
      <w:bookmarkEnd w:id="2678"/>
      <w:r w:rsidRPr="00AC2C8C">
        <w:rPr>
          <w:rFonts w:asciiTheme="minorEastAsia" w:hAnsiTheme="minorEastAsia" w:cs="宋体"/>
          <w:color w:val="0000A0"/>
          <w:kern w:val="0"/>
          <w:sz w:val="24"/>
          <w:szCs w:val="24"/>
        </w:rPr>
        <w:t xml:space="preserve">[0121c08] </w:t>
      </w:r>
      <w:r w:rsidRPr="00AC2C8C">
        <w:rPr>
          <w:rFonts w:asciiTheme="minorEastAsia" w:hAnsiTheme="minorEastAsia" w:cs="宋体" w:hint="eastAsia"/>
          <w:color w:val="000000"/>
          <w:kern w:val="0"/>
          <w:sz w:val="24"/>
          <w:szCs w:val="24"/>
        </w:rPr>
        <w:t>富楼那。譬如虗空体非羣相。而不拒彼诸相发挥。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79" w:name="0121c09"/>
      <w:bookmarkEnd w:id="2679"/>
      <w:r w:rsidRPr="00AC2C8C">
        <w:rPr>
          <w:rFonts w:asciiTheme="minorEastAsia" w:hAnsiTheme="minorEastAsia" w:cs="宋体"/>
          <w:color w:val="0000A0"/>
          <w:kern w:val="0"/>
          <w:sz w:val="24"/>
          <w:szCs w:val="24"/>
        </w:rPr>
        <w:t xml:space="preserve">[0121c08]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所以者何。富楼那。彼太虗空日照则明。云屯则暗。风摇则动。霁澄则清。气凝则浊。土积成霾。水澄成映。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0" w:name="0121c11"/>
      <w:bookmarkEnd w:id="2680"/>
      <w:r w:rsidRPr="00AC2C8C">
        <w:rPr>
          <w:rFonts w:asciiTheme="minorEastAsia" w:hAnsiTheme="minorEastAsia" w:cs="宋体"/>
          <w:color w:val="0000A0"/>
          <w:kern w:val="0"/>
          <w:sz w:val="24"/>
          <w:szCs w:val="24"/>
        </w:rPr>
        <w:t xml:space="preserve">[0121c11] </w:t>
      </w:r>
      <w:r w:rsidRPr="00AC2C8C">
        <w:rPr>
          <w:rFonts w:asciiTheme="minorEastAsia" w:hAnsiTheme="minorEastAsia" w:cs="宋体" w:hint="eastAsia"/>
          <w:color w:val="000000"/>
          <w:kern w:val="0"/>
          <w:sz w:val="24"/>
          <w:szCs w:val="24"/>
        </w:rPr>
        <w:t>初总以略喻。虗空体喻藏性。由有空义故以非相喻之。由有不空义故以不拒诸相等喻之。拒违碍也。发挥者显现义。然此唯喻性不碍相。而相不碍相之义亦自寓于言表。以既同时不拒。则同时发挥何碍之有。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[0121c15]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所以下别以详喻。正脉云。征意非推其故。但欲演略成详耳。虗空非明却具成明之性。故藉日照为缘则有明现。虗空非暗却具成暗之性。故藉云屯为缘则有暗现。此义可喻如来藏性体非水火。却具成火成水之性。因藉日镜月珠为缘则有水火相现。又当知明中有暗。</w:t>
      </w:r>
      <w:bookmarkStart w:id="2681" w:name="0121c21"/>
      <w:bookmarkEnd w:id="2681"/>
      <w:r w:rsidRPr="00AC2C8C">
        <w:rPr>
          <w:rFonts w:asciiTheme="minorEastAsia" w:hAnsiTheme="minorEastAsia" w:cs="宋体" w:hint="eastAsia"/>
          <w:color w:val="000000"/>
          <w:kern w:val="0"/>
          <w:sz w:val="24"/>
          <w:szCs w:val="24"/>
        </w:rPr>
        <w:t>暗中有明。设若明中无暗明去暗从何来。暗中无明暗灭明从何起。是明暗必不相妨。如水火何有凌灭。此略取明暗以喻水火余可思准。又此喻中七相。略取明暗动静清浊昧映互相乖违。以喻七大中燥湿通碍等相。非局于次第配合。幸勿穿凿过当。反令正义成晦。喻中云屯谓阴云屯聚也。霁澄则清句对上为静。对下为清。故通成四对。气凝谓郁气凝结也。土积成霾者。山兽腾踏令土积空。以成昏霾之相。水澄成映者。如海水澄静万象映现也。余皆易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[0122a06] </w:t>
      </w:r>
      <w:r w:rsidRPr="00AC2C8C">
        <w:rPr>
          <w:rFonts w:asciiTheme="minorEastAsia" w:hAnsiTheme="minorEastAsia" w:cs="宋体" w:hint="eastAsia"/>
          <w:color w:val="000000"/>
          <w:kern w:val="0"/>
          <w:sz w:val="24"/>
          <w:szCs w:val="24"/>
        </w:rPr>
        <w:t>二喻无实似有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谓不空即空也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82" w:name="0122a07"/>
      <w:bookmarkEnd w:id="2682"/>
      <w:r w:rsidRPr="00AC2C8C">
        <w:rPr>
          <w:rFonts w:asciiTheme="minorEastAsia" w:hAnsiTheme="minorEastAsia" w:cs="宋体"/>
          <w:color w:val="0000A0"/>
          <w:kern w:val="0"/>
          <w:sz w:val="24"/>
          <w:szCs w:val="24"/>
        </w:rPr>
        <w:t xml:space="preserve">[0122a07] </w:t>
      </w:r>
      <w:r w:rsidRPr="00AC2C8C">
        <w:rPr>
          <w:rFonts w:asciiTheme="minorEastAsia" w:hAnsiTheme="minorEastAsia" w:cs="宋体" w:hint="eastAsia"/>
          <w:color w:val="000000"/>
          <w:kern w:val="0"/>
          <w:sz w:val="24"/>
          <w:szCs w:val="24"/>
        </w:rPr>
        <w:t>于意云何。如是殊方诸有为相为因彼生。为复空有。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83" w:name="0122a08"/>
      <w:bookmarkEnd w:id="2683"/>
      <w:r w:rsidRPr="00AC2C8C">
        <w:rPr>
          <w:rFonts w:asciiTheme="minorEastAsia" w:hAnsiTheme="minorEastAsia" w:cs="宋体"/>
          <w:color w:val="0000A0"/>
          <w:kern w:val="0"/>
          <w:sz w:val="24"/>
          <w:szCs w:val="24"/>
        </w:rPr>
        <w:t xml:space="preserve">[0122a08]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若彼所生。富楼那。且日照时既是日明。十方世界同为日色。云何空中更见圆日。</w:t>
      </w:r>
      <w:bookmarkStart w:id="2684" w:name="0122a10"/>
      <w:bookmarkEnd w:id="2684"/>
      <w:r w:rsidRPr="00AC2C8C">
        <w:rPr>
          <w:rFonts w:asciiTheme="minorEastAsia" w:hAnsiTheme="minorEastAsia" w:cs="宋体" w:hint="eastAsia"/>
          <w:color w:val="000000"/>
          <w:kern w:val="0"/>
          <w:sz w:val="24"/>
          <w:szCs w:val="24"/>
        </w:rPr>
        <w:t>若是空明空应自照。云何中宵云雾之时不生光耀。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当知是明非日非空。不异空日。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5" w:name="0122a12"/>
      <w:bookmarkEnd w:id="2685"/>
      <w:r w:rsidRPr="00AC2C8C">
        <w:rPr>
          <w:rFonts w:asciiTheme="minorEastAsia" w:hAnsiTheme="minorEastAsia" w:cs="宋体"/>
          <w:color w:val="0000A0"/>
          <w:kern w:val="0"/>
          <w:sz w:val="24"/>
          <w:szCs w:val="24"/>
        </w:rPr>
        <w:t xml:space="preserve">[0122a12] </w:t>
      </w:r>
      <w:r w:rsidRPr="00AC2C8C">
        <w:rPr>
          <w:rFonts w:asciiTheme="minorEastAsia" w:hAnsiTheme="minorEastAsia" w:cs="宋体" w:hint="eastAsia"/>
          <w:color w:val="000000"/>
          <w:kern w:val="0"/>
          <w:sz w:val="24"/>
          <w:szCs w:val="24"/>
        </w:rPr>
        <w:t>初指相征生。日照之处则明。云屯之处则暗等。不定在于一方故云殊也。藉缘而现故曰有为。此喻水火等大皆世间有为法故。人但见日照则明多执明从日现。为破此执故征以为因彼生。彼指日言。暗等准此可知。法中即是征以从缘生也。</w:t>
      </w:r>
      <w:bookmarkStart w:id="2686" w:name="0122a17"/>
      <w:bookmarkEnd w:id="2686"/>
      <w:r w:rsidRPr="00AC2C8C">
        <w:rPr>
          <w:rFonts w:asciiTheme="minorEastAsia" w:hAnsiTheme="minorEastAsia" w:cs="宋体" w:hint="eastAsia"/>
          <w:color w:val="000000"/>
          <w:kern w:val="0"/>
          <w:sz w:val="24"/>
          <w:szCs w:val="24"/>
        </w:rPr>
        <w:t>人又见明依于空遂执明从空出。为破此执故征以为复空有。法中即是征以从性有也。然性有则堕自然。缘生则堕因缘。故就喻双征。而下乃为之俱破。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7" w:name="0122a20"/>
      <w:bookmarkEnd w:id="2687"/>
      <w:r w:rsidRPr="00AC2C8C">
        <w:rPr>
          <w:rFonts w:asciiTheme="minorEastAsia" w:hAnsiTheme="minorEastAsia" w:cs="宋体"/>
          <w:color w:val="0000A0"/>
          <w:kern w:val="0"/>
          <w:sz w:val="24"/>
          <w:szCs w:val="24"/>
        </w:rPr>
        <w:t xml:space="preserve">[0122a20]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彼下承征别破。谓别破日生及空生也。破日生中若彼所生者总牒缘生。且日照时等别约日破。虽别约日破原为破一例诸。故置且言。谓且就日照时言之。既是日明必日所至处方明。而十方世界同为日照明色。应通成一日。云何空中更见圆日在一处耶。据此则知明非日生。后破空生中若是空明应不藉日。故云空应自照。空既自照照应常照。</w:t>
      </w:r>
      <w:bookmarkStart w:id="2688" w:name="0122b04"/>
      <w:bookmarkEnd w:id="2688"/>
      <w:r w:rsidRPr="00AC2C8C">
        <w:rPr>
          <w:rFonts w:asciiTheme="minorEastAsia" w:hAnsiTheme="minorEastAsia" w:cs="宋体" w:hint="eastAsia"/>
          <w:color w:val="000000"/>
          <w:kern w:val="0"/>
          <w:sz w:val="24"/>
          <w:szCs w:val="24"/>
        </w:rPr>
        <w:t>云何中宵无日云雾障月之时空性宛然。而不生光耀耶。据此则知明非空有。法中水火等大非因缘非自然准喻可思。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89" w:name="0122b06"/>
      <w:bookmarkEnd w:id="2689"/>
      <w:r w:rsidRPr="00AC2C8C">
        <w:rPr>
          <w:rFonts w:asciiTheme="minorEastAsia" w:hAnsiTheme="minorEastAsia" w:cs="宋体"/>
          <w:color w:val="0000A0"/>
          <w:kern w:val="0"/>
          <w:sz w:val="24"/>
          <w:szCs w:val="24"/>
        </w:rPr>
        <w:t xml:space="preserve">[0122b05]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当知下就喻结显。明徧而日体不徧故结以非日。空在而明耀不生故结以非空。虽曰非空。而十方空中同为日色。故结以不异于空。虽曰非日。</w:t>
      </w:r>
      <w:bookmarkStart w:id="2690" w:name="0122b09"/>
      <w:bookmarkEnd w:id="2690"/>
      <w:r w:rsidRPr="00AC2C8C">
        <w:rPr>
          <w:rFonts w:asciiTheme="minorEastAsia" w:hAnsiTheme="minorEastAsia" w:cs="宋体" w:hint="eastAsia"/>
          <w:color w:val="000000"/>
          <w:kern w:val="0"/>
          <w:sz w:val="24"/>
          <w:szCs w:val="24"/>
        </w:rPr>
        <w:t>而中宵云雾不生光耀。故结以不异于日。如是结显。佛意以非日非空喻水火等徧计无实。以不异空日喻水火等依他似有。既无实似有。何凌灭不容之有哉。通喻性相竟。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1" w:name="0122b12"/>
      <w:bookmarkEnd w:id="2691"/>
      <w:r w:rsidRPr="00AC2C8C">
        <w:rPr>
          <w:rFonts w:asciiTheme="minorEastAsia" w:hAnsiTheme="minorEastAsia" w:cs="宋体"/>
          <w:color w:val="0000A0"/>
          <w:kern w:val="0"/>
          <w:sz w:val="24"/>
          <w:szCs w:val="24"/>
        </w:rPr>
        <w:t xml:space="preserve">[0122b12] </w:t>
      </w:r>
      <w:r w:rsidRPr="00AC2C8C">
        <w:rPr>
          <w:rFonts w:asciiTheme="minorEastAsia" w:hAnsiTheme="minorEastAsia" w:cs="宋体" w:hint="eastAsia"/>
          <w:color w:val="000000"/>
          <w:kern w:val="0"/>
          <w:sz w:val="24"/>
          <w:szCs w:val="24"/>
        </w:rPr>
        <w:t>二释疑总合。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92" w:name="0122b13"/>
      <w:bookmarkEnd w:id="2692"/>
      <w:r w:rsidRPr="00AC2C8C">
        <w:rPr>
          <w:rFonts w:asciiTheme="minorEastAsia" w:hAnsiTheme="minorEastAsia" w:cs="宋体"/>
          <w:color w:val="0000A0"/>
          <w:kern w:val="0"/>
          <w:sz w:val="24"/>
          <w:szCs w:val="24"/>
        </w:rPr>
        <w:t xml:space="preserve">[0122b13] </w:t>
      </w:r>
      <w:r w:rsidRPr="00AC2C8C">
        <w:rPr>
          <w:rFonts w:asciiTheme="minorEastAsia" w:hAnsiTheme="minorEastAsia" w:cs="宋体" w:hint="eastAsia"/>
          <w:color w:val="000000"/>
          <w:kern w:val="0"/>
          <w:sz w:val="24"/>
          <w:szCs w:val="24"/>
        </w:rPr>
        <w:t>观相元妄无可指陈。犹邀空华结为空果。云何诘其相陵灭义。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观性元真唯妙觉明。妙觉明心先非水火。云何复问不相容者。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真妙觉明亦复如是。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3" w:name="0122b16"/>
      <w:bookmarkEnd w:id="2693"/>
      <w:r w:rsidRPr="00AC2C8C">
        <w:rPr>
          <w:rFonts w:asciiTheme="minorEastAsia" w:hAnsiTheme="minorEastAsia" w:cs="宋体"/>
          <w:color w:val="0000A0"/>
          <w:kern w:val="0"/>
          <w:sz w:val="24"/>
          <w:szCs w:val="24"/>
        </w:rPr>
        <w:t xml:space="preserve">[0122b16] </w:t>
      </w:r>
      <w:r w:rsidRPr="00AC2C8C">
        <w:rPr>
          <w:rFonts w:asciiTheme="minorEastAsia" w:hAnsiTheme="minorEastAsia" w:cs="宋体" w:hint="eastAsia"/>
          <w:color w:val="000000"/>
          <w:kern w:val="0"/>
          <w:sz w:val="24"/>
          <w:szCs w:val="24"/>
        </w:rPr>
        <w:t>初约相释疑。</w:t>
      </w:r>
      <w:bookmarkStart w:id="2694" w:name="0122b17"/>
      <w:bookmarkEnd w:id="2694"/>
      <w:r w:rsidRPr="00AC2C8C">
        <w:rPr>
          <w:rFonts w:asciiTheme="minorEastAsia" w:hAnsiTheme="minorEastAsia" w:cs="宋体" w:hint="eastAsia"/>
          <w:color w:val="000000"/>
          <w:kern w:val="0"/>
          <w:sz w:val="24"/>
          <w:szCs w:val="24"/>
        </w:rPr>
        <w:t>意谓若以前来非日非空不异空日。例观水火等相则其相元妄。以无实似有故。既无实似有则无可指陈。</w:t>
      </w:r>
      <w:bookmarkStart w:id="2695" w:name="0122b19"/>
      <w:bookmarkEnd w:id="2695"/>
      <w:r w:rsidRPr="00AC2C8C">
        <w:rPr>
          <w:rFonts w:asciiTheme="minorEastAsia" w:hAnsiTheme="minorEastAsia" w:cs="宋体" w:hint="eastAsia"/>
          <w:color w:val="000000"/>
          <w:kern w:val="0"/>
          <w:sz w:val="24"/>
          <w:szCs w:val="24"/>
        </w:rPr>
        <w:t>如虗空华岂可以捉摩得哉。若必欲指陈水是湿相。火是燥相。其犹邀空中华更欲结为空果。必无是处。汝今云何诘其有相陵灭义。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观性下约性释疑。意谓若以前来空非羣相不拒发挥。例观水火等性则其性元真。以同依藏性故。既同依藏性则惟是妙觉明心。而妙觉明心于未现水火之先元非水火。如镜未现像时岂是像哉。然既先非水火若更言不容则是心不容心。决无是理。汝今云何复问其有不相容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末二句总合前喻。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虽示性相。恐犹未明。故先总合。盖急欲释其疑也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言真妙觉明所以先非水火。而水火等相所以无实似有者。亦复如前所说之喻是也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旧谓观相观性二段宜接后文无可凭据之下。今错简于此。乃缮写之误。亦有曲就上喻。暂约释疑销会至后无可凭据之下另立申义释疑之虗科。以辨定经文誵讹。今疏以佛语自在无适不可。既前后语脉俱可联属。而圣经常法仍旧为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6" w:name="0122c08"/>
      <w:bookmarkEnd w:id="2696"/>
      <w:r w:rsidRPr="00AC2C8C">
        <w:rPr>
          <w:rFonts w:asciiTheme="minorEastAsia" w:hAnsiTheme="minorEastAsia" w:cs="宋体"/>
          <w:color w:val="0000A0"/>
          <w:kern w:val="0"/>
          <w:sz w:val="24"/>
          <w:szCs w:val="24"/>
        </w:rPr>
        <w:t xml:space="preserve">[0122c08] </w:t>
      </w:r>
      <w:r w:rsidRPr="00AC2C8C">
        <w:rPr>
          <w:rFonts w:asciiTheme="minorEastAsia" w:hAnsiTheme="minorEastAsia" w:cs="宋体" w:hint="eastAsia"/>
          <w:color w:val="000000"/>
          <w:kern w:val="0"/>
          <w:sz w:val="24"/>
          <w:szCs w:val="24"/>
        </w:rPr>
        <w:t>三依喻别合二。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[0122c08] </w:t>
      </w:r>
      <w:r w:rsidRPr="00AC2C8C">
        <w:rPr>
          <w:rFonts w:asciiTheme="minorEastAsia" w:hAnsiTheme="minorEastAsia" w:cs="宋体" w:hint="eastAsia"/>
          <w:color w:val="000000"/>
          <w:kern w:val="0"/>
          <w:sz w:val="24"/>
          <w:szCs w:val="24"/>
        </w:rPr>
        <w:t>一依性成相。二无实似有。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697" w:name="0122c09"/>
      <w:bookmarkEnd w:id="2697"/>
      <w:r w:rsidRPr="00AC2C8C">
        <w:rPr>
          <w:rFonts w:asciiTheme="minorEastAsia" w:hAnsiTheme="minorEastAsia" w:cs="宋体"/>
          <w:color w:val="0000A0"/>
          <w:kern w:val="0"/>
          <w:sz w:val="24"/>
          <w:szCs w:val="24"/>
        </w:rPr>
        <w:t xml:space="preserve">[0122c08]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合前虗空现明暗等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698" w:name="0122c10"/>
      <w:bookmarkEnd w:id="2698"/>
      <w:r w:rsidRPr="00AC2C8C">
        <w:rPr>
          <w:rFonts w:asciiTheme="minorEastAsia" w:hAnsiTheme="minorEastAsia" w:cs="宋体"/>
          <w:color w:val="0000A0"/>
          <w:kern w:val="0"/>
          <w:sz w:val="24"/>
          <w:szCs w:val="24"/>
        </w:rPr>
        <w:t xml:space="preserve">[0122c10] </w:t>
      </w:r>
      <w:r w:rsidRPr="00AC2C8C">
        <w:rPr>
          <w:rFonts w:asciiTheme="minorEastAsia" w:hAnsiTheme="minorEastAsia" w:cs="宋体" w:hint="eastAsia"/>
          <w:color w:val="000000"/>
          <w:kern w:val="0"/>
          <w:sz w:val="24"/>
          <w:szCs w:val="24"/>
        </w:rPr>
        <w:t>汝以空明则有空现。</w:t>
      </w:r>
      <w:bookmarkStart w:id="2699" w:name="0122c11"/>
      <w:bookmarkEnd w:id="2699"/>
      <w:r w:rsidRPr="00AC2C8C">
        <w:rPr>
          <w:rFonts w:asciiTheme="minorEastAsia" w:hAnsiTheme="minorEastAsia" w:cs="宋体" w:hint="eastAsia"/>
          <w:color w:val="000000"/>
          <w:kern w:val="0"/>
          <w:sz w:val="24"/>
          <w:szCs w:val="24"/>
        </w:rPr>
        <w:t>地水火风各各发明则各各现。若俱发明则有俱现。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0" w:name="0122c12"/>
      <w:bookmarkEnd w:id="2700"/>
      <w:r w:rsidRPr="00AC2C8C">
        <w:rPr>
          <w:rFonts w:asciiTheme="minorEastAsia" w:hAnsiTheme="minorEastAsia" w:cs="宋体"/>
          <w:color w:val="0000A0"/>
          <w:kern w:val="0"/>
          <w:sz w:val="24"/>
          <w:szCs w:val="24"/>
        </w:rPr>
        <w:t xml:space="preserve">[0122c12] </w:t>
      </w:r>
      <w:r w:rsidRPr="00AC2C8C">
        <w:rPr>
          <w:rFonts w:asciiTheme="minorEastAsia" w:hAnsiTheme="minorEastAsia" w:cs="宋体" w:hint="eastAsia"/>
          <w:color w:val="000000"/>
          <w:kern w:val="0"/>
          <w:sz w:val="24"/>
          <w:szCs w:val="24"/>
        </w:rPr>
        <w:t>承上所谓真妙觉明。亦复如是者。言真妙觉明即是如来藏性。合太虗空也。</w:t>
      </w:r>
      <w:bookmarkStart w:id="2701" w:name="0122c14"/>
      <w:bookmarkEnd w:id="2701"/>
      <w:r w:rsidRPr="00AC2C8C">
        <w:rPr>
          <w:rFonts w:asciiTheme="minorEastAsia" w:hAnsiTheme="minorEastAsia" w:cs="宋体" w:hint="eastAsia"/>
          <w:color w:val="000000"/>
          <w:kern w:val="0"/>
          <w:sz w:val="24"/>
          <w:szCs w:val="24"/>
        </w:rPr>
        <w:t>汝以空明则有空现者。谓汝等众生若以感空之业发明于藏性之中则藏性中自有空现。如晦昧为空及析色归空等。此合日照则明地水火风各各发明则各各现者。谓设有一人作感地之业于东。一人作感水之业于西。一人作感火之业于南。</w:t>
      </w:r>
      <w:bookmarkStart w:id="2702" w:name="0122c19"/>
      <w:bookmarkEnd w:id="2702"/>
      <w:r w:rsidRPr="00AC2C8C">
        <w:rPr>
          <w:rFonts w:asciiTheme="minorEastAsia" w:hAnsiTheme="minorEastAsia" w:cs="宋体" w:hint="eastAsia"/>
          <w:color w:val="000000"/>
          <w:kern w:val="0"/>
          <w:sz w:val="24"/>
          <w:szCs w:val="24"/>
        </w:rPr>
        <w:t>一人作感风之业于北。各各发明于藏性之中。则藏性中各各异现。如东方业感劫成。西方业感水灾。南方业感火灾。北方业感风灾等。此合云屯处则暗。风摇处则动。乃至土积处成霾。水澄处成映。</w:t>
      </w:r>
      <w:bookmarkStart w:id="2703" w:name="0122c23"/>
      <w:bookmarkEnd w:id="2703"/>
      <w:r w:rsidRPr="00AC2C8C">
        <w:rPr>
          <w:rFonts w:asciiTheme="minorEastAsia" w:hAnsiTheme="minorEastAsia" w:cs="宋体" w:hint="eastAsia"/>
          <w:color w:val="000000"/>
          <w:kern w:val="0"/>
          <w:sz w:val="24"/>
          <w:szCs w:val="24"/>
        </w:rPr>
        <w:t>若俱发明则有俱现者。谓设若众多众生俱于一处。各造水火等业俱时发明于藏性之中。</w:t>
      </w:r>
      <w:bookmarkStart w:id="2704" w:name="0123a01"/>
      <w:bookmarkEnd w:id="2704"/>
      <w:r w:rsidRPr="00AC2C8C">
        <w:rPr>
          <w:rFonts w:asciiTheme="minorEastAsia" w:hAnsiTheme="minorEastAsia" w:cs="宋体" w:hint="eastAsia"/>
          <w:color w:val="000000"/>
          <w:kern w:val="0"/>
          <w:sz w:val="24"/>
          <w:szCs w:val="24"/>
        </w:rPr>
        <w:t>则藏性中水火等相俱时显现。如一恒河人见水。鬼见火等。此义前喻无文。盖法中增出以起下文无实似有之喻。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5" w:name="0123a03"/>
      <w:bookmarkEnd w:id="2705"/>
      <w:r w:rsidRPr="00AC2C8C">
        <w:rPr>
          <w:rFonts w:asciiTheme="minorEastAsia" w:hAnsiTheme="minorEastAsia" w:cs="宋体"/>
          <w:color w:val="0000A0"/>
          <w:kern w:val="0"/>
          <w:sz w:val="24"/>
          <w:szCs w:val="24"/>
        </w:rPr>
        <w:t xml:space="preserve">[0123a02] </w:t>
      </w:r>
      <w:r w:rsidRPr="00AC2C8C">
        <w:rPr>
          <w:rFonts w:asciiTheme="minorEastAsia" w:hAnsiTheme="minorEastAsia" w:cs="宋体" w:hint="eastAsia"/>
          <w:color w:val="000000"/>
          <w:kern w:val="0"/>
          <w:sz w:val="24"/>
          <w:szCs w:val="24"/>
        </w:rPr>
        <w:t>二无实似有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合前明非日空不异。空日等。据文中先喻似有后喻无实。科顺前喻显文殊义同也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06" w:name="0123a04"/>
      <w:bookmarkEnd w:id="2706"/>
      <w:r w:rsidRPr="00AC2C8C">
        <w:rPr>
          <w:rFonts w:asciiTheme="minorEastAsia" w:hAnsiTheme="minorEastAsia" w:cs="宋体"/>
          <w:color w:val="0000A0"/>
          <w:kern w:val="0"/>
          <w:sz w:val="24"/>
          <w:szCs w:val="24"/>
        </w:rPr>
        <w:t xml:space="preserve">[0123a04] </w:t>
      </w:r>
      <w:r w:rsidRPr="00AC2C8C">
        <w:rPr>
          <w:rFonts w:asciiTheme="minorEastAsia" w:hAnsiTheme="minorEastAsia" w:cs="宋体" w:hint="eastAsia"/>
          <w:color w:val="000000"/>
          <w:kern w:val="0"/>
          <w:sz w:val="24"/>
          <w:szCs w:val="24"/>
        </w:rPr>
        <w:t>云何俱现富楼那。如一水中现于日影。两人同观水中之日。东西各行则各有日随二人去。一东一西先无准的。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不应难言此日是一云何各行。各日既双云何现一。宛转虗妄无可凭据。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07" w:name="0123a08"/>
      <w:bookmarkEnd w:id="2707"/>
      <w:r w:rsidRPr="00AC2C8C">
        <w:rPr>
          <w:rFonts w:asciiTheme="minorEastAsia" w:hAnsiTheme="minorEastAsia" w:cs="宋体"/>
          <w:color w:val="0000A0"/>
          <w:kern w:val="0"/>
          <w:sz w:val="24"/>
          <w:szCs w:val="24"/>
        </w:rPr>
        <w:t xml:space="preserve">[0123a08] </w:t>
      </w:r>
      <w:r w:rsidRPr="00AC2C8C">
        <w:rPr>
          <w:rFonts w:asciiTheme="minorEastAsia" w:hAnsiTheme="minorEastAsia" w:cs="宋体" w:hint="eastAsia"/>
          <w:color w:val="000000"/>
          <w:kern w:val="0"/>
          <w:sz w:val="24"/>
          <w:szCs w:val="24"/>
        </w:rPr>
        <w:t>初喻依他似有。单现各现前喻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无实似有之义亦自可见。故此中惟征俱现。水现日影喻藏性中具诸大性。两人同观喻众多众生俱在一处。东西各行喻俱时各造感水感火等业。各有日随喻俱时循业现水现火不同。佛意以第一日影总喻大性。而各行之日即喻水火等相。东西各随喻相反而不相陵。如诸天同食一器而麤妙各得。生佛同处一土而净秽异见。足证此义。准定也。</w:t>
      </w:r>
      <w:bookmarkStart w:id="2708" w:name="0123a16"/>
      <w:bookmarkEnd w:id="2708"/>
      <w:r w:rsidRPr="00AC2C8C">
        <w:rPr>
          <w:rFonts w:asciiTheme="minorEastAsia" w:hAnsiTheme="minorEastAsia" w:cs="宋体" w:hint="eastAsia"/>
          <w:color w:val="000000"/>
          <w:kern w:val="0"/>
          <w:sz w:val="24"/>
          <w:szCs w:val="24"/>
        </w:rPr>
        <w:t>的实也。言日影既惟是一而忽分一东一西。</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自先无定实喻大性是一。而忽现一水一火等。明知其为依他似有法也。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应下喻徧计无实。双犹二也。宛转即是展转。言二日既无准的置之不论可也。若更难其是一云何各行。既双云何本惟现一。则是展转虗妄无有正理可凭。喻水火等相既唯依他似有。离于徧计可也。若更周徧计度。是一云何相反。是异云何相容。则是妄中生妄究无圆成正理可据。故喻中遮以不应。法中即是为佛所诃以立折之也。看教者多谓此科是以喻合喻。愚谓此科既惟喻俱现。不合前喻亦可。若必欲合者亦唯约依他似有。徧计无实之义合之。不必局配。正为说藏以释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[0123b04] </w:t>
      </w:r>
      <w:r w:rsidRPr="00AC2C8C">
        <w:rPr>
          <w:rFonts w:asciiTheme="minorEastAsia" w:hAnsiTheme="minorEastAsia" w:cs="宋体" w:hint="eastAsia"/>
          <w:color w:val="000000"/>
          <w:kern w:val="0"/>
          <w:sz w:val="24"/>
          <w:szCs w:val="24"/>
        </w:rPr>
        <w:t>二兼为防难以生信</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前文满慈疑佛诸妄何当复生。是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起现行故言折。此处满慈疑我现见有碍。是未起种子。故云防。又前文既为折难。复恐不信。故重举矿金木灰二喻令以生其真信。此处既为防难亦恐不信。故重举佛得无碍之故令以生其正信。而前后文势亦颇相类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[0123b07] </w:t>
      </w:r>
      <w:r w:rsidRPr="00AC2C8C">
        <w:rPr>
          <w:rFonts w:asciiTheme="minorEastAsia" w:hAnsiTheme="minorEastAsia" w:cs="宋体" w:hint="eastAsia"/>
          <w:color w:val="000000"/>
          <w:kern w:val="0"/>
          <w:sz w:val="24"/>
          <w:szCs w:val="24"/>
        </w:rPr>
        <w:t>一先为防难。二后令生信。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[0123b07]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恐承上难云。如佛所说果是无碍。而我云何现见有碍。故为此防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09" w:name="0123b09"/>
      <w:bookmarkEnd w:id="2709"/>
      <w:r w:rsidRPr="00AC2C8C">
        <w:rPr>
          <w:rFonts w:asciiTheme="minorEastAsia" w:hAnsiTheme="minorEastAsia" w:cs="宋体"/>
          <w:color w:val="0000A0"/>
          <w:kern w:val="0"/>
          <w:sz w:val="24"/>
          <w:szCs w:val="24"/>
        </w:rPr>
        <w:t xml:space="preserve">[0123b09] </w:t>
      </w:r>
      <w:r w:rsidRPr="00AC2C8C">
        <w:rPr>
          <w:rFonts w:asciiTheme="minorEastAsia" w:hAnsiTheme="minorEastAsia" w:cs="宋体" w:hint="eastAsia"/>
          <w:color w:val="000000"/>
          <w:kern w:val="0"/>
          <w:sz w:val="24"/>
          <w:szCs w:val="24"/>
        </w:rPr>
        <w:t>富楼那。汝以色空相倾相夺于如来藏。而如来藏随为色空。周徧法界。是故于中风动空澄。日明云暗。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10" w:name="0123b11"/>
      <w:bookmarkEnd w:id="2710"/>
      <w:r w:rsidRPr="00AC2C8C">
        <w:rPr>
          <w:rFonts w:asciiTheme="minorEastAsia" w:hAnsiTheme="minorEastAsia" w:cs="宋体"/>
          <w:color w:val="0000A0"/>
          <w:kern w:val="0"/>
          <w:sz w:val="24"/>
          <w:szCs w:val="24"/>
        </w:rPr>
        <w:t xml:space="preserve">[0123b10]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众生迷闷背觉合尘。故发尘劳有世间相。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11" w:name="0123b12"/>
      <w:bookmarkEnd w:id="2711"/>
      <w:r w:rsidRPr="00AC2C8C">
        <w:rPr>
          <w:rFonts w:asciiTheme="minorEastAsia" w:hAnsiTheme="minorEastAsia" w:cs="宋体"/>
          <w:color w:val="0000A0"/>
          <w:kern w:val="0"/>
          <w:sz w:val="24"/>
          <w:szCs w:val="24"/>
        </w:rPr>
        <w:t xml:space="preserve">[0123b12] </w:t>
      </w:r>
      <w:r w:rsidRPr="00AC2C8C">
        <w:rPr>
          <w:rFonts w:asciiTheme="minorEastAsia" w:hAnsiTheme="minorEastAsia" w:cs="宋体" w:hint="eastAsia"/>
          <w:color w:val="000000"/>
          <w:kern w:val="0"/>
          <w:sz w:val="24"/>
          <w:szCs w:val="24"/>
        </w:rPr>
        <w:t>初循业成碍。汝字以满慈例众生也。世间诸法不出色空。色若成时则倾灭于空。空若现处则陵夺乎色。故曰相倾相夺。众生不知是妄依之造业。故云以也。合能依所依皆为性海缘起。故云于如来藏。于者在义。</w:t>
      </w:r>
      <w:bookmarkStart w:id="2712" w:name="0123b17"/>
      <w:bookmarkEnd w:id="2712"/>
      <w:r w:rsidRPr="00AC2C8C">
        <w:rPr>
          <w:rFonts w:asciiTheme="minorEastAsia" w:hAnsiTheme="minorEastAsia" w:cs="宋体" w:hint="eastAsia"/>
          <w:color w:val="000000"/>
          <w:kern w:val="0"/>
          <w:sz w:val="24"/>
          <w:szCs w:val="24"/>
        </w:rPr>
        <w:t>正以在于如来藏故遂致藏性循业。又复现为色空周徧一切法界。</w:t>
      </w:r>
      <w:bookmarkStart w:id="2713" w:name="0123b18"/>
      <w:bookmarkEnd w:id="2713"/>
      <w:r w:rsidRPr="00AC2C8C">
        <w:rPr>
          <w:rFonts w:asciiTheme="minorEastAsia" w:hAnsiTheme="minorEastAsia" w:cs="宋体" w:hint="eastAsia"/>
          <w:color w:val="000000"/>
          <w:kern w:val="0"/>
          <w:sz w:val="24"/>
          <w:szCs w:val="24"/>
        </w:rPr>
        <w:t>故云而如来藏等。是故于中等者谓以是色空周徧义故。所以于法界中互成违碍。如风摇处则动。空寂处则澄。是动静相碍也。日照处则明。云屯处则暗。是明暗相碍也。此则略举四相两对。若例而推之乃至水火润燥空地坚通等。总成违碍永无还复时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众生下约义结防。不了色空是妄。</w:t>
      </w:r>
      <w:bookmarkStart w:id="2714" w:name="0123b24"/>
      <w:bookmarkEnd w:id="2714"/>
      <w:r w:rsidRPr="00AC2C8C">
        <w:rPr>
          <w:rFonts w:asciiTheme="minorEastAsia" w:hAnsiTheme="minorEastAsia" w:cs="宋体" w:hint="eastAsia"/>
          <w:color w:val="000000"/>
          <w:kern w:val="0"/>
          <w:sz w:val="24"/>
          <w:szCs w:val="24"/>
        </w:rPr>
        <w:t>以惑障智是曰迷闷。由此与真日疎。与妄日亲是曰背觉合尘。起诸烦恼造种种业。是曰故发尘劳。藏性循业重现色空是曰有世间相。此总约上义以结防有碍之难。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15" w:name="0123c03"/>
      <w:bookmarkEnd w:id="2715"/>
      <w:r w:rsidRPr="00AC2C8C">
        <w:rPr>
          <w:rFonts w:asciiTheme="minorEastAsia" w:hAnsiTheme="minorEastAsia" w:cs="宋体"/>
          <w:color w:val="0000A0"/>
          <w:kern w:val="0"/>
          <w:sz w:val="24"/>
          <w:szCs w:val="24"/>
        </w:rPr>
        <w:t xml:space="preserve">[0123c03] </w:t>
      </w:r>
      <w:r w:rsidRPr="00AC2C8C">
        <w:rPr>
          <w:rFonts w:asciiTheme="minorEastAsia" w:hAnsiTheme="minorEastAsia" w:cs="宋体" w:hint="eastAsia"/>
          <w:color w:val="000000"/>
          <w:kern w:val="0"/>
          <w:sz w:val="24"/>
          <w:szCs w:val="24"/>
        </w:rPr>
        <w:t>二后令生信</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此明佛得无碍之深故也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16" w:name="0123c04"/>
      <w:bookmarkEnd w:id="2716"/>
      <w:r w:rsidRPr="00AC2C8C">
        <w:rPr>
          <w:rFonts w:asciiTheme="minorEastAsia" w:hAnsiTheme="minorEastAsia" w:cs="宋体"/>
          <w:color w:val="0000A0"/>
          <w:kern w:val="0"/>
          <w:sz w:val="24"/>
          <w:szCs w:val="24"/>
        </w:rPr>
        <w:t xml:space="preserve">[0123c04] </w:t>
      </w:r>
      <w:r w:rsidRPr="00AC2C8C">
        <w:rPr>
          <w:rFonts w:asciiTheme="minorEastAsia" w:hAnsiTheme="minorEastAsia" w:cs="宋体" w:hint="eastAsia"/>
          <w:color w:val="000000"/>
          <w:kern w:val="0"/>
          <w:sz w:val="24"/>
          <w:szCs w:val="24"/>
        </w:rPr>
        <w:t>我以妙明不灭不生合如来藏。</w:t>
      </w:r>
      <w:bookmarkStart w:id="2717" w:name="0123c05"/>
      <w:bookmarkEnd w:id="2717"/>
      <w:r w:rsidRPr="00AC2C8C">
        <w:rPr>
          <w:rFonts w:asciiTheme="minorEastAsia" w:hAnsiTheme="minorEastAsia" w:cs="宋体" w:hint="eastAsia"/>
          <w:color w:val="000000"/>
          <w:kern w:val="0"/>
          <w:sz w:val="24"/>
          <w:szCs w:val="24"/>
        </w:rPr>
        <w:t>而如来藏唯妙觉明。圆照法界。是故于中一为无量。无量为一。</w:t>
      </w:r>
      <w:bookmarkStart w:id="2718" w:name="0123c06"/>
      <w:bookmarkEnd w:id="2718"/>
      <w:r w:rsidRPr="00AC2C8C">
        <w:rPr>
          <w:rFonts w:asciiTheme="minorEastAsia" w:hAnsiTheme="minorEastAsia" w:cs="宋体" w:hint="eastAsia"/>
          <w:color w:val="000000"/>
          <w:kern w:val="0"/>
          <w:sz w:val="24"/>
          <w:szCs w:val="24"/>
        </w:rPr>
        <w:t>小中现大。大中现小。不动道场徧十方界。</w:t>
      </w:r>
      <w:bookmarkStart w:id="2719" w:name="0123c07"/>
      <w:bookmarkEnd w:id="2719"/>
      <w:r w:rsidRPr="00AC2C8C">
        <w:rPr>
          <w:rFonts w:asciiTheme="minorEastAsia" w:hAnsiTheme="minorEastAsia" w:cs="宋体" w:hint="eastAsia"/>
          <w:color w:val="000000"/>
          <w:kern w:val="0"/>
          <w:sz w:val="24"/>
          <w:szCs w:val="24"/>
        </w:rPr>
        <w:t>身含十方无尽虗空。于一毛端现宝王剎。坐微尘里转大法轮。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[0123c07]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灭尘合觉故发真如妙觉明性。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0" w:name="0123c09"/>
      <w:bookmarkEnd w:id="2720"/>
      <w:r w:rsidRPr="00AC2C8C">
        <w:rPr>
          <w:rFonts w:asciiTheme="minorEastAsia" w:hAnsiTheme="minorEastAsia" w:cs="宋体"/>
          <w:color w:val="0000A0"/>
          <w:kern w:val="0"/>
          <w:sz w:val="24"/>
          <w:szCs w:val="24"/>
        </w:rPr>
        <w:t xml:space="preserve">[0123c09] </w:t>
      </w:r>
      <w:r w:rsidRPr="00AC2C8C">
        <w:rPr>
          <w:rFonts w:asciiTheme="minorEastAsia" w:hAnsiTheme="minorEastAsia" w:cs="宋体" w:hint="eastAsia"/>
          <w:color w:val="000000"/>
          <w:kern w:val="0"/>
          <w:sz w:val="24"/>
          <w:szCs w:val="24"/>
        </w:rPr>
        <w:t>初称行成融。佛自称我例一切佛也。妙明指六根中性。元自不灭不生如十番显见中说。诸佛悟此是真。依之起行故云以也。依之起行行行契真。故云合如来藏。正由契合藏性遂致藏性随缘。惟现妙觉明用。圆照一切法界。然妙觉圆照则是以理融事。先成理事无碍以为事事无碍之由。是故于中等者谓以是妙觉圆照义故。事得理融所以于法界中互成容即。如一得理融则可为无量。无量若得理融则可为一。是一多相即也。小得理融则中可现大。大得理融则中可现小。</w:t>
      </w:r>
      <w:bookmarkStart w:id="2721" w:name="0123c19"/>
      <w:bookmarkEnd w:id="2721"/>
      <w:r w:rsidRPr="00AC2C8C">
        <w:rPr>
          <w:rFonts w:asciiTheme="minorEastAsia" w:hAnsiTheme="minorEastAsia" w:cs="宋体" w:hint="eastAsia"/>
          <w:color w:val="000000"/>
          <w:kern w:val="0"/>
          <w:sz w:val="24"/>
          <w:szCs w:val="24"/>
        </w:rPr>
        <w:t>是大小相即也。此且标定四义。下乃出其相状。不动道场徧十方界者。一身能作无量身即一为无量相也。身含十方无尽虗空者无量空作一身空。即无量为一相也。于一毛端现宝王剎者。毛端本小而大可容剎即小中现大相也。坐微尘里转大法轮者。佛会本大而小可入尘即大中现小相也。此则略举四义四相。若例而推之乃至延促俱在。隐显交成等无尽妙义。总成容即永无重碍时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灭尘下约义结示。了悟根性是真。尘日益忘性日益入是曰灭尘合觉。历位成行历位证真是曰故发真如。事得理融一多大小同入无碍。是曰妙觉明性。此总约上义以结示无碍令信。为除细惑说二藏竟。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2" w:name="0124a07"/>
      <w:bookmarkEnd w:id="2722"/>
      <w:r w:rsidRPr="00AC2C8C">
        <w:rPr>
          <w:rFonts w:asciiTheme="minorEastAsia" w:hAnsiTheme="minorEastAsia" w:cs="宋体"/>
          <w:color w:val="0000A0"/>
          <w:kern w:val="0"/>
          <w:sz w:val="24"/>
          <w:szCs w:val="24"/>
        </w:rPr>
        <w:t xml:space="preserve">[0124a07] </w:t>
      </w:r>
      <w:r w:rsidRPr="00AC2C8C">
        <w:rPr>
          <w:rFonts w:asciiTheme="minorEastAsia" w:hAnsiTheme="minorEastAsia" w:cs="宋体" w:hint="eastAsia"/>
          <w:color w:val="000000"/>
          <w:kern w:val="0"/>
          <w:sz w:val="24"/>
          <w:szCs w:val="24"/>
        </w:rPr>
        <w:t>三为发圆信说三藏。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此中三藏即是前之三藏。但前约次第而说历然成三。</w:t>
      </w:r>
      <w:bookmarkStart w:id="2723" w:name="0124a08"/>
      <w:bookmarkEnd w:id="2723"/>
      <w:r w:rsidRPr="00AC2C8C">
        <w:rPr>
          <w:rFonts w:asciiTheme="minorEastAsia" w:hAnsiTheme="minorEastAsia" w:cs="宋体" w:hint="eastAsia"/>
          <w:color w:val="800080"/>
          <w:kern w:val="0"/>
          <w:sz w:val="24"/>
          <w:szCs w:val="24"/>
        </w:rPr>
        <w:t>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随分成信而未极圆融。所谓是似信而非真信。以未能洞达本源故也。今明三藏唯是一心。一心圆具三藏。则满慈等正信空藏时即信不空藏及空不空藏义。正信不空藏时即信空不空藏及空藏义。正信空不空藏时即信空藏及不空藏义。圆极至此方称真信。有时把住则水泄不通。</w:t>
      </w:r>
      <w:bookmarkStart w:id="2724" w:name="0124a11"/>
      <w:bookmarkEnd w:id="2724"/>
      <w:r w:rsidRPr="00AC2C8C">
        <w:rPr>
          <w:rFonts w:asciiTheme="minorEastAsia" w:hAnsiTheme="minorEastAsia" w:cs="宋体" w:hint="eastAsia"/>
          <w:color w:val="800080"/>
          <w:kern w:val="0"/>
          <w:sz w:val="24"/>
          <w:szCs w:val="24"/>
        </w:rPr>
        <w:t>有时放行则凡圣俱入。有时放行不碍把住。把住不碍放行。以能洞达本源永不受一切惑也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[0124a11] </w:t>
      </w:r>
      <w:r w:rsidRPr="00AC2C8C">
        <w:rPr>
          <w:rFonts w:asciiTheme="minorEastAsia" w:hAnsiTheme="minorEastAsia" w:cs="宋体" w:hint="eastAsia"/>
          <w:color w:val="000000"/>
          <w:kern w:val="0"/>
          <w:sz w:val="24"/>
          <w:szCs w:val="24"/>
        </w:rPr>
        <w:t>一正为说藏。二兼为释疑。三众发圆信。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[0124a12] </w:t>
      </w:r>
      <w:r w:rsidRPr="00AC2C8C">
        <w:rPr>
          <w:rFonts w:asciiTheme="minorEastAsia" w:hAnsiTheme="minorEastAsia" w:cs="宋体" w:hint="eastAsia"/>
          <w:color w:val="000000"/>
          <w:kern w:val="0"/>
          <w:sz w:val="24"/>
          <w:szCs w:val="24"/>
        </w:rPr>
        <w:t>一圆彰三藏。二普责思议。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[0124a13] </w:t>
      </w:r>
      <w:r w:rsidRPr="00AC2C8C">
        <w:rPr>
          <w:rFonts w:asciiTheme="minorEastAsia" w:hAnsiTheme="minorEastAsia" w:cs="宋体" w:hint="eastAsia"/>
          <w:color w:val="000000"/>
          <w:kern w:val="0"/>
          <w:sz w:val="24"/>
          <w:szCs w:val="24"/>
        </w:rPr>
        <w:t>一依圆说空藏二依圆说不空藏。三依圆说空不空藏。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25" w:name="0124a15"/>
      <w:bookmarkEnd w:id="2725"/>
      <w:r w:rsidRPr="00AC2C8C">
        <w:rPr>
          <w:rFonts w:asciiTheme="minorEastAsia" w:hAnsiTheme="minorEastAsia" w:cs="宋体"/>
          <w:color w:val="0000A0"/>
          <w:kern w:val="0"/>
          <w:sz w:val="24"/>
          <w:szCs w:val="24"/>
        </w:rPr>
        <w:t xml:space="preserve">[0124a15] </w:t>
      </w:r>
      <w:r w:rsidRPr="00AC2C8C">
        <w:rPr>
          <w:rFonts w:asciiTheme="minorEastAsia" w:hAnsiTheme="minorEastAsia" w:cs="宋体" w:hint="eastAsia"/>
          <w:color w:val="000000"/>
          <w:kern w:val="0"/>
          <w:sz w:val="24"/>
          <w:szCs w:val="24"/>
        </w:rPr>
        <w:t>而如来藏本妙圆心。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非心非空。非地非水。非风非火。非眼非耳鼻舌身意。非色非声香味触法。非眼识界如是乃至非意识界。非明无明。明无明尽。如是乃至非老非死非老死尽。非苦非集。非灭非道。非智非得。非檀那。非尸罗。非毗梨耶。非羼提。非禅那。非般剌若。非波罗蜜多。如是乃至非怛闼阿竭。非阿罗诃。三耶三菩。非大涅盘。非常非乐。非我非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以是俱非世出世故。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26" w:name="0124a23"/>
      <w:bookmarkEnd w:id="2726"/>
      <w:r w:rsidRPr="00AC2C8C">
        <w:rPr>
          <w:rFonts w:asciiTheme="minorEastAsia" w:hAnsiTheme="minorEastAsia" w:cs="宋体"/>
          <w:color w:val="0000A0"/>
          <w:kern w:val="0"/>
          <w:sz w:val="24"/>
          <w:szCs w:val="24"/>
        </w:rPr>
        <w:t xml:space="preserve">[0124a23] </w:t>
      </w:r>
      <w:r w:rsidRPr="00AC2C8C">
        <w:rPr>
          <w:rFonts w:asciiTheme="minorEastAsia" w:hAnsiTheme="minorEastAsia" w:cs="宋体" w:hint="eastAsia"/>
          <w:color w:val="000000"/>
          <w:kern w:val="0"/>
          <w:sz w:val="24"/>
          <w:szCs w:val="24"/>
        </w:rPr>
        <w:t>初能非之心。而字紧蹑上文。言上来所说空即不空不空即空。似属圆融无碍之心。</w:t>
      </w:r>
      <w:bookmarkStart w:id="2727" w:name="0124b01"/>
      <w:bookmarkEnd w:id="2727"/>
      <w:r w:rsidRPr="00AC2C8C">
        <w:rPr>
          <w:rFonts w:asciiTheme="minorEastAsia" w:hAnsiTheme="minorEastAsia" w:cs="宋体" w:hint="eastAsia"/>
          <w:color w:val="000000"/>
          <w:kern w:val="0"/>
          <w:sz w:val="24"/>
          <w:szCs w:val="24"/>
        </w:rPr>
        <w:t>而自阿难请定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来。破识指根等文何乃偏说空藏。故云而如来藏本妙圆心。谓虽是圆心而实本来自妙。以其从本以来。不与一切杂染等法而共相应故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问。四圣净法何亦不相应耶。答。对染立净净亦成染。古德云。佛之一字吾不喜闻。乃极力发挥此旨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[0124b04]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非心下所非之法复二。一非世间。二非出世。非世间中先明非七大义。心即见识二大。前云见见之时见非是见。后云汝暂举心尘劳先起。故俱非也。并非空等者。后云一人发真归元十方虗空销殒。前云妙觉明心先非水火。余可例知。</w:t>
      </w:r>
      <w:bookmarkStart w:id="2728" w:name="0124b10"/>
      <w:bookmarkEnd w:id="2728"/>
      <w:r w:rsidRPr="00AC2C8C">
        <w:rPr>
          <w:rFonts w:asciiTheme="minorEastAsia" w:hAnsiTheme="minorEastAsia" w:cs="宋体" w:hint="eastAsia"/>
          <w:color w:val="000000"/>
          <w:kern w:val="0"/>
          <w:sz w:val="24"/>
          <w:szCs w:val="24"/>
        </w:rPr>
        <w:t>又此中亦摄五阴。以心摄四心。空等皆色阴故。非眼下次非三科。单非眼等即是六入。并非色等即是十二处。合非眼识界等即是十八界。</w:t>
      </w:r>
      <w:bookmarkStart w:id="2729" w:name="0124b13"/>
      <w:bookmarkEnd w:id="2729"/>
      <w:r w:rsidRPr="00AC2C8C">
        <w:rPr>
          <w:rFonts w:asciiTheme="minorEastAsia" w:hAnsiTheme="minorEastAsia" w:cs="宋体" w:hint="eastAsia"/>
          <w:color w:val="000000"/>
          <w:kern w:val="0"/>
          <w:sz w:val="24"/>
          <w:szCs w:val="24"/>
        </w:rPr>
        <w:t>准前六入中眼等皆指性言。目未揑时元无二月。故非也。非六尘者。如净目观空逈无所有故。非六识者。以境风未动识海无浪故。据此则如来藏非世间法矣。非出世中先非小乘。明无明者。依于本明而起无明十二因缘中第一支也。后云识迷无因妄无所依。</w:t>
      </w:r>
      <w:bookmarkStart w:id="2730" w:name="0124b18"/>
      <w:bookmarkEnd w:id="2730"/>
      <w:r w:rsidRPr="00AC2C8C">
        <w:rPr>
          <w:rFonts w:asciiTheme="minorEastAsia" w:hAnsiTheme="minorEastAsia" w:cs="宋体" w:hint="eastAsia"/>
          <w:color w:val="000000"/>
          <w:kern w:val="0"/>
          <w:sz w:val="24"/>
          <w:szCs w:val="24"/>
        </w:rPr>
        <w:t>故曰非明无明。此约流转门说。明无明尽乃约还灭门说。后云尚无有生欲何为灭。故并尽亦非。如是乃至者超略中间十支。谓行支。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即前阴所作之业。合上无明乃过去二支因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识支。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即投胎八识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名色支。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即胎中五阴。名即四心。以胎中受想行识尚无实用。但有其名故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六入支。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即出胎六根。现阴初生之位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触支。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谓六根初能触对前境。约未成欣戚时说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受支。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谓对境能生欣戚也。自识至此名现在五支果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爱支。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谓受后复起贪欲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取支。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谓由贪欲故追逐营求。合上爱支同过去无明属惑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有支。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谓作种种事。同过去行属业。自爱至此名现在三支因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生支。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谓由现在业复感当来受生。合下老死二支并上识等五支总属苦道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此约流转门说。若各加尽字即是还灭十支。然此皆依无明。无明尚非此不待言。故以如是乃至而超略之。生相渐衰曰老。老极顿坏曰死。</w:t>
      </w:r>
      <w:bookmarkStart w:id="2731" w:name="0124c05"/>
      <w:bookmarkEnd w:id="2731"/>
      <w:r w:rsidRPr="00AC2C8C">
        <w:rPr>
          <w:rFonts w:asciiTheme="minorEastAsia" w:hAnsiTheme="minorEastAsia" w:cs="宋体" w:hint="eastAsia"/>
          <w:color w:val="000000"/>
          <w:kern w:val="0"/>
          <w:sz w:val="24"/>
          <w:szCs w:val="24"/>
        </w:rPr>
        <w:t>此二共为一支。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合上生支名未来二支果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乃十二因缘中最后一支。依于生支而有。生支尚无况于老死及老死尽。故俱非也。据此则如来藏非缘觉法矣。苦以逼迫为性。三苦八苦等即世间果。集以招感为性。十使烦恼等即世间因。灭以可证为性。灭尽诸苦等即出世果。道以可修为性。正助道品等即出世因。苦集属有为。道灭属无为。后云真性有为空。缘生故如幻。无为无起灭。不实如空华。故一一俱非。据此则如来藏非声闻法矣。次非大乘中复分因果。因人中非智非得者非权教菩萨也。以权教菩萨随相修行实有能得之智及所得之法。如来藏中都无是事。以本惟一体绝对待故。此与上二颇似心经语。但彼直约诸法空相故言无。而此唯显一心绝染故言非也。非檀那等非实教菩萨也。檀那此云布施。尸罗此云持戒。毗梨耶此云精进。羼提此云忍辱。禅那此云静虑。般剌若此云智慧。六俱究竟名波罗蜜多。此云到彼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以西域凡事究竟皆称到彼岸故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据寻常波罗蜜多赘于各度之下。今以一句总之。然如来藏中本无悭贪布施何立。乃至本无愚痴智慧安名。六行既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不有说谁究竟。故并彼六行及波罗蜜多而俱非之。据此则如来藏非菩萨法矣。</w:t>
      </w:r>
      <w:bookmarkStart w:id="2732" w:name="0125a02"/>
      <w:bookmarkEnd w:id="2732"/>
      <w:r w:rsidRPr="00AC2C8C">
        <w:rPr>
          <w:rFonts w:asciiTheme="minorEastAsia" w:hAnsiTheme="minorEastAsia" w:cs="宋体" w:hint="eastAsia"/>
          <w:color w:val="000000"/>
          <w:kern w:val="0"/>
          <w:sz w:val="24"/>
          <w:szCs w:val="24"/>
        </w:rPr>
        <w:t>如是乃至者。超略四等四摄诸菩萨行故。果人中怛闼阿竭此云如来。阿罗诃此云应供。三耶三菩此云正徧知十号中三即目能证人也。涅盘此云无生灭。远离生死故。又云圆寂。无真不圆无妄不寂故。即是所证法也。于中复有总别。盖涅盘是其总体。常乐我净是其别相。灌顶云。二死永亡曰常。解脱受用曰乐。证真法身曰我。绝无障染曰净。圆觉云。妙圆觉心本无菩提及与涅盘。亦无成佛及不成佛。故一一俱非。据此则如来藏非佛法矣。然既非世间。又非出世。则染法所不能染。净法所不能净。是谓弥满清净中不容他。知此义者虽万有当前而与我无与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以是下结成妙义。谓前自阿难请定以来。破识指根等文所以偏说空藏者。盖即以是俱非义故。依圆说空藏竟。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[0125a15] </w:t>
      </w:r>
      <w:r w:rsidRPr="00AC2C8C">
        <w:rPr>
          <w:rFonts w:asciiTheme="minorEastAsia" w:hAnsiTheme="minorEastAsia" w:cs="宋体" w:hint="eastAsia"/>
          <w:color w:val="000000"/>
          <w:kern w:val="0"/>
          <w:sz w:val="24"/>
          <w:szCs w:val="24"/>
        </w:rPr>
        <w:t>二依圆说不空藏。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33" w:name="0125a16"/>
      <w:bookmarkEnd w:id="2733"/>
      <w:r w:rsidRPr="00AC2C8C">
        <w:rPr>
          <w:rFonts w:asciiTheme="minorEastAsia" w:hAnsiTheme="minorEastAsia" w:cs="宋体"/>
          <w:color w:val="0000A0"/>
          <w:kern w:val="0"/>
          <w:sz w:val="24"/>
          <w:szCs w:val="24"/>
        </w:rPr>
        <w:t xml:space="preserve">[0125a16] </w:t>
      </w:r>
      <w:r w:rsidRPr="00AC2C8C">
        <w:rPr>
          <w:rFonts w:asciiTheme="minorEastAsia" w:hAnsiTheme="minorEastAsia" w:cs="宋体" w:hint="eastAsia"/>
          <w:color w:val="000000"/>
          <w:kern w:val="0"/>
          <w:sz w:val="24"/>
          <w:szCs w:val="24"/>
        </w:rPr>
        <w:t>即如来藏元明心妙。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心即空。即地即水。即风即火。即眼即耳鼻舌身意。即色即声香味触法。即眼识界。如是乃至即意识界。即明无明。明无明尽。如是乃至即老即死。即老死尽。即苦即集。即灭即道。即智即得。即檀那。即尸罗。即毗梨耶。即羼提。即禅那。即般剌若。即波罗蜜多。如是乃至即怛闼阿迦。即阿罗诃。三耶三菩。即大涅盘。即常即乐。即我即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以是俱即世出世故。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34" w:name="0125a24"/>
      <w:bookmarkEnd w:id="2734"/>
      <w:r w:rsidRPr="00AC2C8C">
        <w:rPr>
          <w:rFonts w:asciiTheme="minorEastAsia" w:hAnsiTheme="minorEastAsia" w:cs="宋体"/>
          <w:color w:val="0000A0"/>
          <w:kern w:val="0"/>
          <w:sz w:val="24"/>
          <w:szCs w:val="24"/>
        </w:rPr>
        <w:t xml:space="preserve">[0125a24] </w:t>
      </w:r>
      <w:r w:rsidRPr="00AC2C8C">
        <w:rPr>
          <w:rFonts w:asciiTheme="minorEastAsia" w:hAnsiTheme="minorEastAsia" w:cs="宋体" w:hint="eastAsia"/>
          <w:color w:val="000000"/>
          <w:kern w:val="0"/>
          <w:sz w:val="24"/>
          <w:szCs w:val="24"/>
        </w:rPr>
        <w:t>初能即之心。即字亦紧承上文。</w:t>
      </w:r>
      <w:bookmarkStart w:id="2735" w:name="0125b01"/>
      <w:bookmarkEnd w:id="2735"/>
      <w:r w:rsidRPr="00AC2C8C">
        <w:rPr>
          <w:rFonts w:asciiTheme="minorEastAsia" w:hAnsiTheme="minorEastAsia" w:cs="宋体" w:hint="eastAsia"/>
          <w:color w:val="000000"/>
          <w:kern w:val="0"/>
          <w:sz w:val="24"/>
          <w:szCs w:val="24"/>
        </w:rPr>
        <w:t>言据上所说非世出世乃是心之妙相。而佛答万法生续中何乃偏说不空藏耶。故云即如来藏元明心妙。谓即此如来藏虽是心之妙相。又元来自明。以其从本以来具足显现恒沙性净功德于其中故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问。世间染法何亦具足现耶。答。既称性净染亦是净。古德云。拈一茎草作丈六身。乃极力发挥此意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即心下所即之法亦二。一即世间。二即出世。即世间中先明即七大者。</w:t>
      </w:r>
      <w:bookmarkStart w:id="2736" w:name="0125b08"/>
      <w:bookmarkEnd w:id="2736"/>
      <w:r w:rsidRPr="00AC2C8C">
        <w:rPr>
          <w:rFonts w:asciiTheme="minorEastAsia" w:hAnsiTheme="minorEastAsia" w:cs="宋体" w:hint="eastAsia"/>
          <w:color w:val="000000"/>
          <w:kern w:val="0"/>
          <w:sz w:val="24"/>
          <w:szCs w:val="24"/>
        </w:rPr>
        <w:t>以前云体非羣相不拒诸相发挥故也。次明即三科者。色心惟是心所现故。即出世中先明即小乘法者。无不从此法界流无不还归此法界故。次明即大乘法者。以一切因果皆依一心而得建立。如三觉五位不离一真法界。其义可见。然既即世间又即出世。则六凡无能逃其明。四圣无能逾其照。故正脉云。十界诸法离此心无片事可得。是谓尘尘混入。剎剎圆通。知此义者虽一真不动。而应用无遗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以是下结成明义。谓前佛答万法生续所以偏说不空藏者。盖即以是俱即义故。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[0125b17] </w:t>
      </w:r>
      <w:r w:rsidRPr="00AC2C8C">
        <w:rPr>
          <w:rFonts w:asciiTheme="minorEastAsia" w:hAnsiTheme="minorEastAsia" w:cs="宋体" w:hint="eastAsia"/>
          <w:color w:val="000000"/>
          <w:kern w:val="0"/>
          <w:sz w:val="24"/>
          <w:szCs w:val="24"/>
        </w:rPr>
        <w:t>三依圆说空不空藏。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37" w:name="0125b18"/>
      <w:bookmarkEnd w:id="2737"/>
      <w:r w:rsidRPr="00AC2C8C">
        <w:rPr>
          <w:rFonts w:asciiTheme="minorEastAsia" w:hAnsiTheme="minorEastAsia" w:cs="宋体"/>
          <w:color w:val="0000A0"/>
          <w:kern w:val="0"/>
          <w:sz w:val="24"/>
          <w:szCs w:val="24"/>
        </w:rPr>
        <w:t xml:space="preserve">[0125b18] </w:t>
      </w:r>
      <w:r w:rsidRPr="00AC2C8C">
        <w:rPr>
          <w:rFonts w:asciiTheme="minorEastAsia" w:hAnsiTheme="minorEastAsia" w:cs="宋体" w:hint="eastAsia"/>
          <w:color w:val="000000"/>
          <w:kern w:val="0"/>
          <w:sz w:val="24"/>
          <w:szCs w:val="24"/>
        </w:rPr>
        <w:t>即如来藏妙明心元。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离即离非。是即非即。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38" w:name="0125b19"/>
      <w:bookmarkEnd w:id="2738"/>
      <w:r w:rsidRPr="00AC2C8C">
        <w:rPr>
          <w:rFonts w:asciiTheme="minorEastAsia" w:hAnsiTheme="minorEastAsia" w:cs="宋体"/>
          <w:color w:val="0000A0"/>
          <w:kern w:val="0"/>
          <w:sz w:val="24"/>
          <w:szCs w:val="24"/>
        </w:rPr>
        <w:t xml:space="preserve">[0125b19] </w:t>
      </w:r>
      <w:r w:rsidRPr="00AC2C8C">
        <w:rPr>
          <w:rFonts w:asciiTheme="minorEastAsia" w:hAnsiTheme="minorEastAsia" w:cs="宋体" w:hint="eastAsia"/>
          <w:color w:val="000000"/>
          <w:kern w:val="0"/>
          <w:sz w:val="24"/>
          <w:szCs w:val="24"/>
        </w:rPr>
        <w:t>初能融拂心。此中即字乃双蹑前之二藏。言据上非世出世唯显藏心之妙即世出世惟显藏心之明。既妙明历然体用攸分。而佛释诸大周徧中何乃俱说空不空义。故曰即如来藏妙明心元。谓即此如来藏又是妙二明心之元本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即下所融拂法。言既以一心为元则正相非时即便隐。故曰离即。正相实时非便隐故曰离非。此约互夺两亡以明双拂之义。又既具妙明二义。则正相非处不碍俱即故曰是即。正相即处不碍俱非故曰非即。此约互成两立以明双融之义。然既双拂双融存泯自在。言语之所不到。心思之所不及。是谓惟佛与佛乃能究尽。知此义者。虽干难殊对而不干其虑焉。准前二科亦应有结成元义之文。今不具者。以方标心元便出即离。</w:t>
      </w:r>
      <w:bookmarkStart w:id="2739" w:name="0125c09"/>
      <w:bookmarkEnd w:id="2739"/>
      <w:r w:rsidRPr="00AC2C8C">
        <w:rPr>
          <w:rFonts w:asciiTheme="minorEastAsia" w:hAnsiTheme="minorEastAsia" w:cs="宋体" w:hint="eastAsia"/>
          <w:color w:val="000000"/>
          <w:kern w:val="0"/>
          <w:sz w:val="24"/>
          <w:szCs w:val="24"/>
        </w:rPr>
        <w:t>未涉多文不须更结故。又此三藏皆云依圆义说者。谓三藏惟是一心。一心圆具三藏。则随举一藏之时余之二藏亦皆同时具足。信果至此自不被诸人舌头瞒矣。圆彰三藏竟。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[0125c12] </w:t>
      </w:r>
      <w:r w:rsidRPr="00AC2C8C">
        <w:rPr>
          <w:rFonts w:asciiTheme="minorEastAsia" w:hAnsiTheme="minorEastAsia" w:cs="宋体" w:hint="eastAsia"/>
          <w:color w:val="000000"/>
          <w:kern w:val="0"/>
          <w:sz w:val="24"/>
          <w:szCs w:val="24"/>
        </w:rPr>
        <w:t>二普责思议。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40" w:name="0125c13"/>
      <w:bookmarkEnd w:id="2740"/>
      <w:r w:rsidRPr="00AC2C8C">
        <w:rPr>
          <w:rFonts w:asciiTheme="minorEastAsia" w:hAnsiTheme="minorEastAsia" w:cs="宋体"/>
          <w:color w:val="0000A0"/>
          <w:kern w:val="0"/>
          <w:sz w:val="24"/>
          <w:szCs w:val="24"/>
        </w:rPr>
        <w:t xml:space="preserve">[0125c13] </w:t>
      </w:r>
      <w:r w:rsidRPr="00AC2C8C">
        <w:rPr>
          <w:rFonts w:asciiTheme="minorEastAsia" w:hAnsiTheme="minorEastAsia" w:cs="宋体" w:hint="eastAsia"/>
          <w:color w:val="000000"/>
          <w:kern w:val="0"/>
          <w:sz w:val="24"/>
          <w:szCs w:val="24"/>
        </w:rPr>
        <w:t>如何世间三有众生。及出世间声闻缘觉。以所知心测度如来无上菩提。用世语言入佛知见。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譬如琴瑟箜篌琵琶虽有妙音。若无妙指终不能发。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汝与众生亦复如是。宝觉真心各各圆满。如我按指海印发光。汝暂举心尘劳先起。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[0125c17]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由不勤求无上觉道。爱念小乘得少为足。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41" w:name="0125c19"/>
      <w:bookmarkEnd w:id="2741"/>
      <w:r w:rsidRPr="00AC2C8C">
        <w:rPr>
          <w:rFonts w:asciiTheme="minorEastAsia" w:hAnsiTheme="minorEastAsia" w:cs="宋体"/>
          <w:color w:val="0000A0"/>
          <w:kern w:val="0"/>
          <w:sz w:val="24"/>
          <w:szCs w:val="24"/>
        </w:rPr>
        <w:t xml:space="preserve">[0125c19] </w:t>
      </w:r>
      <w:r w:rsidRPr="00AC2C8C">
        <w:rPr>
          <w:rFonts w:asciiTheme="minorEastAsia" w:hAnsiTheme="minorEastAsia" w:cs="宋体" w:hint="eastAsia"/>
          <w:color w:val="000000"/>
          <w:kern w:val="0"/>
          <w:sz w:val="24"/>
          <w:szCs w:val="24"/>
        </w:rPr>
        <w:t>初正责。世间指器世间。三有众生谓有情世间。出世闻缘谓正觉世间。不言菩萨者对满慈说以正为摄兼为故。如何者怪责之词。佛意以上说三藏一心圆具。果中证之则为无上菩提。因中悟之则为佛知佛见。然既即三而一。即一而三。</w:t>
      </w:r>
      <w:bookmarkStart w:id="2742" w:name="0125c24"/>
      <w:bookmarkEnd w:id="2742"/>
      <w:r w:rsidRPr="00AC2C8C">
        <w:rPr>
          <w:rFonts w:asciiTheme="minorEastAsia" w:hAnsiTheme="minorEastAsia" w:cs="宋体" w:hint="eastAsia"/>
          <w:color w:val="000000"/>
          <w:kern w:val="0"/>
          <w:sz w:val="24"/>
          <w:szCs w:val="24"/>
        </w:rPr>
        <w:t>同时具足。不可思议。只可以智知。不可以识识。</w:t>
      </w:r>
      <w:bookmarkStart w:id="2743" w:name="0126a01"/>
      <w:bookmarkEnd w:id="2743"/>
      <w:r w:rsidRPr="00AC2C8C">
        <w:rPr>
          <w:rFonts w:asciiTheme="minorEastAsia" w:hAnsiTheme="minorEastAsia" w:cs="宋体" w:hint="eastAsia"/>
          <w:color w:val="000000"/>
          <w:kern w:val="0"/>
          <w:sz w:val="24"/>
          <w:szCs w:val="24"/>
        </w:rPr>
        <w:t>只可以心印。不可以言明。如何世间三有众生出世闻缘。以所有妄知之心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指六识妄想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欲得测度。</w:t>
      </w:r>
      <w:bookmarkStart w:id="2744" w:name="0126a03"/>
      <w:bookmarkEnd w:id="2744"/>
      <w:r w:rsidRPr="00AC2C8C">
        <w:rPr>
          <w:rFonts w:asciiTheme="minorEastAsia" w:hAnsiTheme="minorEastAsia" w:cs="宋体" w:hint="eastAsia"/>
          <w:color w:val="000000"/>
          <w:kern w:val="0"/>
          <w:sz w:val="24"/>
          <w:szCs w:val="24"/>
        </w:rPr>
        <w:t>用世间戏论语言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指因缘自然生续不容等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欲得悟入。其犹以升量海。</w:t>
      </w:r>
      <w:bookmarkStart w:id="2745" w:name="0126a04"/>
      <w:bookmarkEnd w:id="2745"/>
      <w:r w:rsidRPr="00AC2C8C">
        <w:rPr>
          <w:rFonts w:asciiTheme="minorEastAsia" w:hAnsiTheme="minorEastAsia" w:cs="宋体" w:hint="eastAsia"/>
          <w:color w:val="000000"/>
          <w:kern w:val="0"/>
          <w:sz w:val="24"/>
          <w:szCs w:val="24"/>
        </w:rPr>
        <w:t>将萤烛夜。不亦难乎。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譬如下喻明。琴古五弦。今七弦。琴者禁也。谓禁制邪淫纳之雅正也。瑟古五十弦。今二十五弦。瑟萧也。谓其声萧萧然而清也。箜篌十四弦。乃师延所作。靡靡之乐。</w:t>
      </w:r>
      <w:bookmarkStart w:id="2746" w:name="0126a08"/>
      <w:bookmarkEnd w:id="2746"/>
      <w:r w:rsidRPr="00AC2C8C">
        <w:rPr>
          <w:rFonts w:asciiTheme="minorEastAsia" w:hAnsiTheme="minorEastAsia" w:cs="宋体" w:hint="eastAsia"/>
          <w:color w:val="000000"/>
          <w:kern w:val="0"/>
          <w:sz w:val="24"/>
          <w:szCs w:val="24"/>
        </w:rPr>
        <w:t>后出于桑间濮上之地。以是空国之候所存故以空候从竹为名。琵琶四弦。用手前推曰琵。后却曰琶。取作时运指为名。四皆乐器。喻众生闻缘性也。</w:t>
      </w:r>
      <w:bookmarkStart w:id="2747" w:name="0126a11"/>
      <w:bookmarkEnd w:id="2747"/>
      <w:r w:rsidRPr="00AC2C8C">
        <w:rPr>
          <w:rFonts w:asciiTheme="minorEastAsia" w:hAnsiTheme="minorEastAsia" w:cs="宋体" w:hint="eastAsia"/>
          <w:color w:val="000000"/>
          <w:kern w:val="0"/>
          <w:sz w:val="24"/>
          <w:szCs w:val="24"/>
        </w:rPr>
        <w:t>有妙音者谓妙音内蕴。喻众生闻缘性中各具三如来藏义。可称菩提可成佛知见也。无妙指者谓指不善作。</w:t>
      </w:r>
      <w:bookmarkStart w:id="2748" w:name="0126a13"/>
      <w:bookmarkEnd w:id="2748"/>
      <w:r w:rsidRPr="00AC2C8C">
        <w:rPr>
          <w:rFonts w:asciiTheme="minorEastAsia" w:hAnsiTheme="minorEastAsia" w:cs="宋体" w:hint="eastAsia"/>
          <w:color w:val="000000"/>
          <w:kern w:val="0"/>
          <w:sz w:val="24"/>
          <w:szCs w:val="24"/>
        </w:rPr>
        <w:t>喻众生闻缘。以所知心测用世语言入也。不能发者谓妙音不作。喻众生闻缘不能证得无上菩提不能悟入佛知见也。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汝与下法合。汝指满慈。</w:t>
      </w:r>
      <w:bookmarkStart w:id="2749" w:name="0126a16"/>
      <w:bookmarkEnd w:id="2749"/>
      <w:r w:rsidRPr="00AC2C8C">
        <w:rPr>
          <w:rFonts w:asciiTheme="minorEastAsia" w:hAnsiTheme="minorEastAsia" w:cs="宋体" w:hint="eastAsia"/>
          <w:color w:val="000000"/>
          <w:kern w:val="0"/>
          <w:sz w:val="24"/>
          <w:szCs w:val="24"/>
        </w:rPr>
        <w:t>众生亦该闻缘。各各有性同彼四种乐器。故云亦复如是。宝体无垢即空如来藏。觉用徧圆即不空如来藏。真心浑具二义即空不空如来藏。各各圆满者。喻众生闻缘性中本自具足。合前有妙音义。按指者略作定相。离分别绝语言故。海印者三昧之名。华严贤首品云。众生形像各不同。行业音声亦无量。如是一切皆能现。海印三昧威神力。是知定心澄清应物而形。其犹海水湛寂有像斯印。故以为名。发光者依彼海印三昧。现出菩提智光。指示佛知佛见。此意似指经前敷座晏安宣示深奥义说。但喻中无文。若将喻中虽有妙音下益以必有妙指方发妙音八字则法喻备矣。</w:t>
      </w:r>
      <w:bookmarkStart w:id="2750" w:name="0126b04"/>
      <w:bookmarkEnd w:id="2750"/>
      <w:r w:rsidRPr="00AC2C8C">
        <w:rPr>
          <w:rFonts w:asciiTheme="minorEastAsia" w:hAnsiTheme="minorEastAsia" w:cs="宋体" w:hint="eastAsia"/>
          <w:color w:val="000000"/>
          <w:kern w:val="0"/>
          <w:sz w:val="24"/>
          <w:szCs w:val="24"/>
        </w:rPr>
        <w:t>汝暂举心者指前加明于觉。觉尚未明而无明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炽。故曰尘劳先起。尘劳既起障菩提而碍知见。此合喻中若无妙指终不能发义也。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由不下结斥。上言汝暂举心尘劳先起。尚未明言其故。今乃说出以示激劝之意。无上觉道不生灭果也。</w:t>
      </w:r>
      <w:bookmarkStart w:id="2751" w:name="0126b09"/>
      <w:bookmarkEnd w:id="2751"/>
      <w:r w:rsidRPr="00AC2C8C">
        <w:rPr>
          <w:rFonts w:asciiTheme="minorEastAsia" w:hAnsiTheme="minorEastAsia" w:cs="宋体" w:hint="eastAsia"/>
          <w:color w:val="000000"/>
          <w:kern w:val="0"/>
          <w:sz w:val="24"/>
          <w:szCs w:val="24"/>
        </w:rPr>
        <w:t>勤求此者须用不生灭性以为因心。由不勤求不用无生灭心。所以不能如佛按指海印发光。小乘涅盘有生灭果也。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以未离变易故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爱念此者惟用有生灭心。所以纔欲举心明觉尘劳先起。欣化城之暂安作终止想。故云得少为足。闻此结斥应发深省。下满慈请问妄因殆由此耳。正为说藏竟。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[0126b14] </w:t>
      </w:r>
      <w:r w:rsidRPr="00AC2C8C">
        <w:rPr>
          <w:rFonts w:asciiTheme="minorEastAsia" w:hAnsiTheme="minorEastAsia" w:cs="宋体" w:hint="eastAsia"/>
          <w:color w:val="000000"/>
          <w:kern w:val="0"/>
          <w:sz w:val="24"/>
          <w:szCs w:val="24"/>
        </w:rPr>
        <w:t>二兼为释疑二。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[0126b14] </w:t>
      </w:r>
      <w:r w:rsidRPr="00AC2C8C">
        <w:rPr>
          <w:rFonts w:asciiTheme="minorEastAsia" w:hAnsiTheme="minorEastAsia" w:cs="宋体" w:hint="eastAsia"/>
          <w:color w:val="000000"/>
          <w:kern w:val="0"/>
          <w:sz w:val="24"/>
          <w:szCs w:val="24"/>
        </w:rPr>
        <w:t>一释满慈执妄有因疑。二释阿难执真成自疑。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[0126b15] </w:t>
      </w:r>
      <w:r w:rsidRPr="00AC2C8C">
        <w:rPr>
          <w:rFonts w:asciiTheme="minorEastAsia" w:hAnsiTheme="minorEastAsia" w:cs="宋体" w:hint="eastAsia"/>
          <w:color w:val="000000"/>
          <w:kern w:val="0"/>
          <w:sz w:val="24"/>
          <w:szCs w:val="24"/>
        </w:rPr>
        <w:t>一满慈执勤求而疑妄有因。二如来示无因而教以顿悟。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52" w:name="0126b17"/>
      <w:bookmarkEnd w:id="2752"/>
      <w:r w:rsidRPr="00AC2C8C">
        <w:rPr>
          <w:rFonts w:asciiTheme="minorEastAsia" w:hAnsiTheme="minorEastAsia" w:cs="宋体"/>
          <w:color w:val="0000A0"/>
          <w:kern w:val="0"/>
          <w:sz w:val="24"/>
          <w:szCs w:val="24"/>
        </w:rPr>
        <w:t xml:space="preserve">[0126b17] </w:t>
      </w:r>
      <w:r w:rsidRPr="00AC2C8C">
        <w:rPr>
          <w:rFonts w:asciiTheme="minorEastAsia" w:hAnsiTheme="minorEastAsia" w:cs="宋体" w:hint="eastAsia"/>
          <w:color w:val="000000"/>
          <w:kern w:val="0"/>
          <w:sz w:val="24"/>
          <w:szCs w:val="24"/>
        </w:rPr>
        <w:t>富楼那言。我与如来宝觉圆明真妙净心无二圆满。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53" w:name="0126b18"/>
      <w:bookmarkEnd w:id="2753"/>
      <w:r w:rsidRPr="00AC2C8C">
        <w:rPr>
          <w:rFonts w:asciiTheme="minorEastAsia" w:hAnsiTheme="minorEastAsia" w:cs="宋体"/>
          <w:color w:val="0000A0"/>
          <w:kern w:val="0"/>
          <w:sz w:val="24"/>
          <w:szCs w:val="24"/>
        </w:rPr>
        <w:t xml:space="preserve">[0126b18]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而我昔遭无始妄想久在轮回。今得圣乘犹未究竟。世尊诸妄一切圆灭。独妙真常。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敢问如来。一切众生何因有妄。自蔽妙明受此沦溺。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4" w:name="0126b21"/>
      <w:bookmarkEnd w:id="2754"/>
      <w:r w:rsidRPr="00AC2C8C">
        <w:rPr>
          <w:rFonts w:asciiTheme="minorEastAsia" w:hAnsiTheme="minorEastAsia" w:cs="宋体"/>
          <w:color w:val="0000A0"/>
          <w:kern w:val="0"/>
          <w:sz w:val="24"/>
          <w:szCs w:val="24"/>
        </w:rPr>
        <w:t xml:space="preserve">[0126b21] </w:t>
      </w:r>
      <w:r w:rsidRPr="00AC2C8C">
        <w:rPr>
          <w:rFonts w:asciiTheme="minorEastAsia" w:hAnsiTheme="minorEastAsia" w:cs="宋体" w:hint="eastAsia"/>
          <w:color w:val="000000"/>
          <w:kern w:val="0"/>
          <w:sz w:val="24"/>
          <w:szCs w:val="24"/>
        </w:rPr>
        <w:t>初推本无二。富楼那言者。由前佛斥不求。发言请问也。我与如来者。正脉云。就</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对佛推论以例众生无不皆然。见生佛本觉无不同也。</w:t>
      </w:r>
      <w:bookmarkStart w:id="2755" w:name="0126b24"/>
      <w:bookmarkEnd w:id="2755"/>
      <w:r w:rsidRPr="00AC2C8C">
        <w:rPr>
          <w:rFonts w:asciiTheme="minorEastAsia" w:hAnsiTheme="minorEastAsia" w:cs="宋体" w:hint="eastAsia"/>
          <w:color w:val="000000"/>
          <w:kern w:val="0"/>
          <w:sz w:val="24"/>
          <w:szCs w:val="24"/>
        </w:rPr>
        <w:t>前云宝觉真心。此云宝觉圆明。真妙净心。盖宝以圆称取清净弥满之义。仍属空藏。</w:t>
      </w:r>
      <w:bookmarkStart w:id="2756" w:name="0126c02"/>
      <w:bookmarkEnd w:id="2756"/>
      <w:r w:rsidRPr="00AC2C8C">
        <w:rPr>
          <w:rFonts w:asciiTheme="minorEastAsia" w:hAnsiTheme="minorEastAsia" w:cs="宋体" w:hint="eastAsia"/>
          <w:color w:val="000000"/>
          <w:kern w:val="0"/>
          <w:sz w:val="24"/>
          <w:szCs w:val="24"/>
        </w:rPr>
        <w:t>觉以明称取用现诸法之义。仍属不空藏。至若真心以妙净称者。妙则取其空有双照。净则取其空有双遮。仍属空不空藏。其实三藏不离一心。故总以心字结之。无二圆满者。均禀同赋领上各各圆满。但上对生说。此对佛论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7" w:name="0126c06"/>
      <w:bookmarkEnd w:id="2757"/>
      <w:r w:rsidRPr="00AC2C8C">
        <w:rPr>
          <w:rFonts w:asciiTheme="minorEastAsia" w:hAnsiTheme="minorEastAsia" w:cs="宋体"/>
          <w:color w:val="0000A0"/>
          <w:kern w:val="0"/>
          <w:sz w:val="24"/>
          <w:szCs w:val="24"/>
        </w:rPr>
        <w:t xml:space="preserve">[0126c06]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而我下较末悬殊。昔字泛指旷劫。妄想且指麤识。以二乘不知有细识故。然亦称无。始者谓虽属麤识究之莫得其初相故。依之起惑造业不能出离生死故曰久在轮回。正以久在轮回常受其害故云遭也。今得圣乘者现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证四果。但去佛菩提尚在遥远。故云未得究竟。此满慈自陈返末尚在中途耳。诸妄圆灭者。不惟能断麤识中惑乃至最细生相亦皆尽遣。独妙真常者。不唯能离分段生死乃至最后变易亦皆普离。</w:t>
      </w:r>
      <w:bookmarkStart w:id="2758" w:name="0126c15"/>
      <w:bookmarkEnd w:id="2758"/>
      <w:r w:rsidRPr="00AC2C8C">
        <w:rPr>
          <w:rFonts w:asciiTheme="minorEastAsia" w:hAnsiTheme="minorEastAsia" w:cs="宋体" w:hint="eastAsia"/>
          <w:color w:val="000000"/>
          <w:kern w:val="0"/>
          <w:sz w:val="24"/>
          <w:szCs w:val="24"/>
        </w:rPr>
        <w:t>此满慈赞佛抵本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至极证耳。由此观之。则佛与满慈较之。固天渊悬殊矣。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敢问下索请妄因。冒昧陈情曰敢问。不为自求故约众生问也。问以何因有妄者。欲除其妄先穷其因自蔽妙明者。由妄想故盖覆真觉。受此沦溺者。凡夫沦于分段二乘溺于变易。咸遭其误。应求尽除满慈推因意在斯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59" w:name="0126c21"/>
      <w:bookmarkEnd w:id="2759"/>
      <w:r w:rsidRPr="00AC2C8C">
        <w:rPr>
          <w:rFonts w:asciiTheme="minorEastAsia" w:hAnsiTheme="minorEastAsia" w:cs="宋体"/>
          <w:color w:val="0000A0"/>
          <w:kern w:val="0"/>
          <w:sz w:val="24"/>
          <w:szCs w:val="24"/>
        </w:rPr>
        <w:t xml:space="preserve">[0126c21] </w:t>
      </w:r>
      <w:r w:rsidRPr="00AC2C8C">
        <w:rPr>
          <w:rFonts w:asciiTheme="minorEastAsia" w:hAnsiTheme="minorEastAsia" w:cs="宋体" w:hint="eastAsia"/>
          <w:color w:val="000000"/>
          <w:kern w:val="0"/>
          <w:sz w:val="24"/>
          <w:szCs w:val="24"/>
        </w:rPr>
        <w:t>二如来示无因而教以顿悟二。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[0126c21] </w:t>
      </w:r>
      <w:r w:rsidRPr="00AC2C8C">
        <w:rPr>
          <w:rFonts w:asciiTheme="minorEastAsia" w:hAnsiTheme="minorEastAsia" w:cs="宋体" w:hint="eastAsia"/>
          <w:color w:val="000000"/>
          <w:kern w:val="0"/>
          <w:sz w:val="24"/>
          <w:szCs w:val="24"/>
        </w:rPr>
        <w:t>一正释无因。二结示顿悟。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[0126c22]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[0126c22] </w:t>
      </w:r>
      <w:r w:rsidRPr="00AC2C8C">
        <w:rPr>
          <w:rFonts w:asciiTheme="minorEastAsia" w:hAnsiTheme="minorEastAsia" w:cs="宋体" w:hint="eastAsia"/>
          <w:color w:val="000000"/>
          <w:kern w:val="0"/>
          <w:sz w:val="24"/>
          <w:szCs w:val="24"/>
        </w:rPr>
        <w:t>一牒惑示问。二法喻合明。三示不须灭。四应问结答。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[0126c23]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60" w:name="0126c24"/>
      <w:bookmarkEnd w:id="2760"/>
      <w:r w:rsidRPr="00AC2C8C">
        <w:rPr>
          <w:rFonts w:asciiTheme="minorEastAsia" w:hAnsiTheme="minorEastAsia" w:cs="宋体"/>
          <w:color w:val="0000A0"/>
          <w:kern w:val="0"/>
          <w:sz w:val="24"/>
          <w:szCs w:val="24"/>
        </w:rPr>
        <w:t xml:space="preserve">[0126c24] </w:t>
      </w:r>
      <w:r w:rsidRPr="00AC2C8C">
        <w:rPr>
          <w:rFonts w:asciiTheme="minorEastAsia" w:hAnsiTheme="minorEastAsia" w:cs="宋体" w:hint="eastAsia"/>
          <w:color w:val="000000"/>
          <w:kern w:val="0"/>
          <w:sz w:val="24"/>
          <w:szCs w:val="24"/>
        </w:rPr>
        <w:t>佛告富楼那。汝虽除疑余惑未尽。我以世间现前诸事今复问汝。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1" w:name="0127a02"/>
      <w:bookmarkEnd w:id="2761"/>
      <w:r w:rsidRPr="00AC2C8C">
        <w:rPr>
          <w:rFonts w:asciiTheme="minorEastAsia" w:hAnsiTheme="minorEastAsia" w:cs="宋体"/>
          <w:color w:val="0000A0"/>
          <w:kern w:val="0"/>
          <w:sz w:val="24"/>
          <w:szCs w:val="24"/>
        </w:rPr>
        <w:t xml:space="preserve">[0127a02] </w:t>
      </w:r>
      <w:r w:rsidRPr="00AC2C8C">
        <w:rPr>
          <w:rFonts w:asciiTheme="minorEastAsia" w:hAnsiTheme="minorEastAsia" w:cs="宋体" w:hint="eastAsia"/>
          <w:color w:val="000000"/>
          <w:kern w:val="0"/>
          <w:sz w:val="24"/>
          <w:szCs w:val="24"/>
        </w:rPr>
        <w:t>正脉云。汝虽除疑一句是许其大疑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尽。盖据其推本无二是信</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本真。称佛圆常是信佛永证。乃至万法生续之疑诸大周徧之惑皆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除矣。余惑未尽者尚不达无明无因。强索之也。现前诸事者谓现前眼所共见。耳所共闻。诸事中有此一事可喻非假设之也。今复问汝者示以就事为问。令因喻而知妄本无因义故。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[0127a08] </w:t>
      </w:r>
      <w:r w:rsidRPr="00AC2C8C">
        <w:rPr>
          <w:rFonts w:asciiTheme="minorEastAsia" w:hAnsiTheme="minorEastAsia" w:cs="宋体" w:hint="eastAsia"/>
          <w:color w:val="000000"/>
          <w:kern w:val="0"/>
          <w:sz w:val="24"/>
          <w:szCs w:val="24"/>
        </w:rPr>
        <w:t>二法喻合明二。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[0127a08] </w:t>
      </w:r>
      <w:r w:rsidRPr="00AC2C8C">
        <w:rPr>
          <w:rFonts w:asciiTheme="minorEastAsia" w:hAnsiTheme="minorEastAsia" w:cs="宋体" w:hint="eastAsia"/>
          <w:color w:val="000000"/>
          <w:kern w:val="0"/>
          <w:sz w:val="24"/>
          <w:szCs w:val="24"/>
        </w:rPr>
        <w:t>一就事为喻。二约义法合。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62" w:name="0127a10"/>
      <w:bookmarkEnd w:id="2762"/>
      <w:r w:rsidRPr="00AC2C8C">
        <w:rPr>
          <w:rFonts w:asciiTheme="minorEastAsia" w:hAnsiTheme="minorEastAsia" w:cs="宋体"/>
          <w:color w:val="0000A0"/>
          <w:kern w:val="0"/>
          <w:sz w:val="24"/>
          <w:szCs w:val="24"/>
        </w:rPr>
        <w:t xml:space="preserve">[0127a10] </w:t>
      </w:r>
      <w:r w:rsidRPr="00AC2C8C">
        <w:rPr>
          <w:rFonts w:asciiTheme="minorEastAsia" w:hAnsiTheme="minorEastAsia" w:cs="宋体" w:hint="eastAsia"/>
          <w:color w:val="000000"/>
          <w:kern w:val="0"/>
          <w:sz w:val="24"/>
          <w:szCs w:val="24"/>
        </w:rPr>
        <w:t>汝岂不闻室罗城中演若达多。</w:t>
      </w:r>
      <w:bookmarkStart w:id="2763" w:name="0127a11"/>
      <w:bookmarkEnd w:id="2763"/>
      <w:r w:rsidRPr="00AC2C8C">
        <w:rPr>
          <w:rFonts w:asciiTheme="minorEastAsia" w:hAnsiTheme="minorEastAsia" w:cs="宋体" w:hint="eastAsia"/>
          <w:color w:val="000000"/>
          <w:kern w:val="0"/>
          <w:sz w:val="24"/>
          <w:szCs w:val="24"/>
        </w:rPr>
        <w:t>忽于晨朝以镜照面。爱镜中头眉目可见。瞋责</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头不见面目。</w:t>
      </w:r>
      <w:bookmarkStart w:id="2764" w:name="0127a12"/>
      <w:bookmarkEnd w:id="2764"/>
      <w:r w:rsidRPr="00AC2C8C">
        <w:rPr>
          <w:rFonts w:asciiTheme="minorEastAsia" w:hAnsiTheme="minorEastAsia" w:cs="宋体" w:hint="eastAsia"/>
          <w:color w:val="000000"/>
          <w:kern w:val="0"/>
          <w:sz w:val="24"/>
          <w:szCs w:val="24"/>
        </w:rPr>
        <w:t>以为魑魅。无状狂走。于意云何。此人何因无故狂走。</w:t>
      </w:r>
      <w:bookmarkStart w:id="2765" w:name="0127a13"/>
      <w:bookmarkEnd w:id="2765"/>
      <w:r w:rsidRPr="00AC2C8C">
        <w:rPr>
          <w:rFonts w:asciiTheme="minorEastAsia" w:hAnsiTheme="minorEastAsia" w:cs="宋体" w:hint="eastAsia"/>
          <w:color w:val="000000"/>
          <w:kern w:val="0"/>
          <w:sz w:val="24"/>
          <w:szCs w:val="24"/>
        </w:rPr>
        <w:t>富楼那言。是人心狂更无他故。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6" w:name="0127a14"/>
      <w:bookmarkEnd w:id="2766"/>
      <w:r w:rsidRPr="00AC2C8C">
        <w:rPr>
          <w:rFonts w:asciiTheme="minorEastAsia" w:hAnsiTheme="minorEastAsia" w:cs="宋体"/>
          <w:color w:val="0000A0"/>
          <w:kern w:val="0"/>
          <w:sz w:val="24"/>
          <w:szCs w:val="24"/>
        </w:rPr>
        <w:t xml:space="preserve">[0127a14] </w:t>
      </w:r>
      <w:r w:rsidRPr="00AC2C8C">
        <w:rPr>
          <w:rFonts w:asciiTheme="minorEastAsia" w:hAnsiTheme="minorEastAsia" w:cs="宋体" w:hint="eastAsia"/>
          <w:color w:val="000000"/>
          <w:kern w:val="0"/>
          <w:sz w:val="24"/>
          <w:szCs w:val="24"/>
        </w:rPr>
        <w:t>汝岂不闻者反言以决其必闻。以属现前事故。室罗城生佛同依。喻宝觉圆明真妙净心。</w:t>
      </w:r>
      <w:bookmarkStart w:id="2767" w:name="0127a16"/>
      <w:bookmarkEnd w:id="2767"/>
      <w:r w:rsidRPr="00AC2C8C">
        <w:rPr>
          <w:rFonts w:asciiTheme="minorEastAsia" w:hAnsiTheme="minorEastAsia" w:cs="宋体" w:hint="eastAsia"/>
          <w:color w:val="000000"/>
          <w:kern w:val="0"/>
          <w:sz w:val="24"/>
          <w:szCs w:val="24"/>
        </w:rPr>
        <w:t>无二圆满。演若达多此云祠授。从神乞得故。乃城中狂人。喻满慈及生皆依真成迷人故。忽于者喻满慈忽起一念。一念为始故以晨朝喻之。以镜照面喻以识缘佛。缘佛故则于自识中变起佛之影像。如彼镜中之头。</w:t>
      </w:r>
      <w:bookmarkStart w:id="2768" w:name="0127a21"/>
      <w:bookmarkEnd w:id="2768"/>
      <w:r w:rsidRPr="00AC2C8C">
        <w:rPr>
          <w:rFonts w:asciiTheme="minorEastAsia" w:hAnsiTheme="minorEastAsia" w:cs="宋体" w:hint="eastAsia"/>
          <w:color w:val="000000"/>
          <w:kern w:val="0"/>
          <w:sz w:val="24"/>
          <w:szCs w:val="24"/>
        </w:rPr>
        <w:t>不达惟识正理不知外佛全是自识影像。而反羡慕佛果妄灭真常。故以爱镜中头眉目可见喻之。</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头喻自心之佛。言自心本来是佛故喻以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头。不知自心本来是佛。而自悔遭妄受沦自蔽妙明。故以瞋责</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头不见面目喻之。魑魅古释为山泽鬼。愚谓魑字从离可喻二乘出离。魅字从未可喻凡夫迷昧。凡夫自计为凡分段未出。二乘自计为小变易方炽。如彼以为魑魅无状狂走。是知满慈自谓今得圣乘犹未究竟。依然魑魅狂走类也。问以此人何因无故狂走者。正对满慈问佛一切众生何因有妄等语。佛意盖欲借口为喻令其类会法中义故。答以是人心狂更无他故者是满慈于喻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知。法中妄无所因恐犹未之会耳。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69" w:name="0127b09"/>
      <w:bookmarkEnd w:id="2769"/>
      <w:r w:rsidRPr="00AC2C8C">
        <w:rPr>
          <w:rFonts w:asciiTheme="minorEastAsia" w:hAnsiTheme="minorEastAsia" w:cs="宋体"/>
          <w:color w:val="0000A0"/>
          <w:kern w:val="0"/>
          <w:sz w:val="24"/>
          <w:szCs w:val="24"/>
        </w:rPr>
        <w:t xml:space="preserve">[0127b09] </w:t>
      </w:r>
      <w:r w:rsidRPr="00AC2C8C">
        <w:rPr>
          <w:rFonts w:asciiTheme="minorEastAsia" w:hAnsiTheme="minorEastAsia" w:cs="宋体" w:hint="eastAsia"/>
          <w:color w:val="000000"/>
          <w:kern w:val="0"/>
          <w:sz w:val="24"/>
          <w:szCs w:val="24"/>
        </w:rPr>
        <w:t>二约义法合。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0" w:name="0127b10"/>
      <w:bookmarkEnd w:id="2770"/>
      <w:r w:rsidRPr="00AC2C8C">
        <w:rPr>
          <w:rFonts w:asciiTheme="minorEastAsia" w:hAnsiTheme="minorEastAsia" w:cs="宋体"/>
          <w:color w:val="0000A0"/>
          <w:kern w:val="0"/>
          <w:sz w:val="24"/>
          <w:szCs w:val="24"/>
        </w:rPr>
        <w:t xml:space="preserve">[0127b10] </w:t>
      </w:r>
      <w:r w:rsidRPr="00AC2C8C">
        <w:rPr>
          <w:rFonts w:asciiTheme="minorEastAsia" w:hAnsiTheme="minorEastAsia" w:cs="宋体" w:hint="eastAsia"/>
          <w:color w:val="000000"/>
          <w:kern w:val="0"/>
          <w:sz w:val="24"/>
          <w:szCs w:val="24"/>
        </w:rPr>
        <w:t>佛言。妙觉明圆本圆明妙。既称为妄云何有因。若有所因云何名妄。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1" w:name="0127b12"/>
      <w:bookmarkEnd w:id="2771"/>
      <w:r w:rsidRPr="00AC2C8C">
        <w:rPr>
          <w:rFonts w:asciiTheme="minorEastAsia" w:hAnsiTheme="minorEastAsia" w:cs="宋体"/>
          <w:color w:val="0000A0"/>
          <w:kern w:val="0"/>
          <w:sz w:val="24"/>
          <w:szCs w:val="24"/>
        </w:rPr>
        <w:t xml:space="preserve">[0127b12] </w:t>
      </w:r>
      <w:r w:rsidRPr="00AC2C8C">
        <w:rPr>
          <w:rFonts w:asciiTheme="minorEastAsia" w:hAnsiTheme="minorEastAsia" w:cs="宋体" w:hint="eastAsia"/>
          <w:color w:val="000000"/>
          <w:kern w:val="0"/>
          <w:sz w:val="24"/>
          <w:szCs w:val="24"/>
        </w:rPr>
        <w:t>妙觉明圆约佛心说。诸妄圆灭。独妙真常。故称妙觉。明则取其能照。圆则取其能徧。前文所谓唯妙觉明圆照法界是也。本圆明妙约生心说。言不惟佛心为妙为明为圆。而生心亦本圆本明本妙。但能离念生心即是佛心。是知满慈羡慕佛心悔恨自心同为妄想。</w:t>
      </w:r>
      <w:bookmarkStart w:id="2772" w:name="0127b18"/>
      <w:bookmarkEnd w:id="2772"/>
      <w:r w:rsidRPr="00AC2C8C">
        <w:rPr>
          <w:rFonts w:asciiTheme="minorEastAsia" w:hAnsiTheme="minorEastAsia" w:cs="宋体" w:hint="eastAsia"/>
          <w:color w:val="000000"/>
          <w:kern w:val="0"/>
          <w:sz w:val="24"/>
          <w:szCs w:val="24"/>
        </w:rPr>
        <w:t>此约义合前爱镜中头瞋责</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头。以彼爱瞋皆狂正同满慈羡悔皆妄也。据前满慈问云。一切众生何因有妄。而此云既称为妄云何有因。此结示满慈之语。据前满慈问意盖为深究妄因而尽断之。此云若有所因云何名妄乃反显其决无所因。无庸妄断。约义合前佛以喻问满慈以喻答也。然此中合词虽略。义乃具含。从古类皆含糊释之。今依满慈所问喻中所详约义配合。详之。法喻合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[0127c01] </w:t>
      </w:r>
      <w:r w:rsidRPr="00AC2C8C">
        <w:rPr>
          <w:rFonts w:asciiTheme="minorEastAsia" w:hAnsiTheme="minorEastAsia" w:cs="宋体" w:hint="eastAsia"/>
          <w:color w:val="000000"/>
          <w:kern w:val="0"/>
          <w:sz w:val="24"/>
          <w:szCs w:val="24"/>
        </w:rPr>
        <w:t>三示不须灭二。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[0127c01] </w:t>
      </w:r>
      <w:r w:rsidRPr="00AC2C8C">
        <w:rPr>
          <w:rFonts w:asciiTheme="minorEastAsia" w:hAnsiTheme="minorEastAsia" w:cs="宋体" w:hint="eastAsia"/>
          <w:color w:val="000000"/>
          <w:kern w:val="0"/>
          <w:sz w:val="24"/>
          <w:szCs w:val="24"/>
        </w:rPr>
        <w:t>一责以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说不返。二示以欲灭不须。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[0127c02]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今于佛上起念。正同昔于觉上加明。</w:t>
      </w:r>
      <w:bookmarkStart w:id="2773" w:name="0127c03"/>
      <w:bookmarkEnd w:id="2773"/>
      <w:r w:rsidRPr="00AC2C8C">
        <w:rPr>
          <w:rFonts w:asciiTheme="minorEastAsia" w:hAnsiTheme="minorEastAsia" w:cs="宋体" w:hint="eastAsia"/>
          <w:color w:val="800080"/>
          <w:kern w:val="0"/>
          <w:sz w:val="24"/>
          <w:szCs w:val="24"/>
        </w:rPr>
        <w:t>前既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说犹不能返。故责之也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4" w:name="0127c04"/>
      <w:bookmarkEnd w:id="2774"/>
      <w:r w:rsidRPr="00AC2C8C">
        <w:rPr>
          <w:rFonts w:asciiTheme="minorEastAsia" w:hAnsiTheme="minorEastAsia" w:cs="宋体"/>
          <w:color w:val="0000A0"/>
          <w:kern w:val="0"/>
          <w:sz w:val="24"/>
          <w:szCs w:val="24"/>
        </w:rPr>
        <w:t xml:space="preserve">[0127c04] </w:t>
      </w:r>
      <w:r w:rsidRPr="00AC2C8C">
        <w:rPr>
          <w:rFonts w:asciiTheme="minorEastAsia" w:hAnsiTheme="minorEastAsia" w:cs="宋体" w:hint="eastAsia"/>
          <w:color w:val="000000"/>
          <w:kern w:val="0"/>
          <w:sz w:val="24"/>
          <w:szCs w:val="24"/>
        </w:rPr>
        <w:t>自诸妄想展转相因。从迷积迷以历尘劫。虽佛发明犹不能返。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5" w:name="0127c06"/>
      <w:bookmarkEnd w:id="2775"/>
      <w:r w:rsidRPr="00AC2C8C">
        <w:rPr>
          <w:rFonts w:asciiTheme="minorEastAsia" w:hAnsiTheme="minorEastAsia" w:cs="宋体"/>
          <w:color w:val="0000A0"/>
          <w:kern w:val="0"/>
          <w:sz w:val="24"/>
          <w:szCs w:val="24"/>
        </w:rPr>
        <w:t xml:space="preserve">[0127c06] </w:t>
      </w:r>
      <w:r w:rsidRPr="00AC2C8C">
        <w:rPr>
          <w:rFonts w:asciiTheme="minorEastAsia" w:hAnsiTheme="minorEastAsia" w:cs="宋体" w:hint="eastAsia"/>
          <w:color w:val="000000"/>
          <w:kern w:val="0"/>
          <w:sz w:val="24"/>
          <w:szCs w:val="24"/>
        </w:rPr>
        <w:t>承上起念缘佛。既同演若照镜则无始动心明觉亦类此可知。盖自诸动心明觉成立微细妄想。如是由细至麤次第生起。故云展转相因。麤相既定则是迷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成矣。由是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成之迷而又展转迷执以成三种相续。故云从迷积迷。</w:t>
      </w:r>
      <w:bookmarkStart w:id="2776" w:name="0127c11"/>
      <w:bookmarkEnd w:id="2776"/>
      <w:r w:rsidRPr="00AC2C8C">
        <w:rPr>
          <w:rFonts w:asciiTheme="minorEastAsia" w:hAnsiTheme="minorEastAsia" w:cs="宋体" w:hint="eastAsia"/>
          <w:color w:val="000000"/>
          <w:kern w:val="0"/>
          <w:sz w:val="24"/>
          <w:szCs w:val="24"/>
        </w:rPr>
        <w:t>相续既成轮转无休。故云以历尘劫。如是等义虽佛如来前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为汝发明。观汝何因有妄之问是犹未能返本还源。迷何深哉。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[0127c13] </w:t>
      </w:r>
      <w:r w:rsidRPr="00AC2C8C">
        <w:rPr>
          <w:rFonts w:asciiTheme="minorEastAsia" w:hAnsiTheme="minorEastAsia" w:cs="宋体" w:hint="eastAsia"/>
          <w:color w:val="000000"/>
          <w:kern w:val="0"/>
          <w:sz w:val="24"/>
          <w:szCs w:val="24"/>
        </w:rPr>
        <w:t>二示以欲灭不须。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7" w:name="0127c14"/>
      <w:bookmarkEnd w:id="2777"/>
      <w:r w:rsidRPr="00AC2C8C">
        <w:rPr>
          <w:rFonts w:asciiTheme="minorEastAsia" w:hAnsiTheme="minorEastAsia" w:cs="宋体"/>
          <w:color w:val="0000A0"/>
          <w:kern w:val="0"/>
          <w:sz w:val="24"/>
          <w:szCs w:val="24"/>
        </w:rPr>
        <w:t xml:space="preserve">[0127c14] </w:t>
      </w:r>
      <w:r w:rsidRPr="00AC2C8C">
        <w:rPr>
          <w:rFonts w:asciiTheme="minorEastAsia" w:hAnsiTheme="minorEastAsia" w:cs="宋体" w:hint="eastAsia"/>
          <w:color w:val="000000"/>
          <w:kern w:val="0"/>
          <w:sz w:val="24"/>
          <w:szCs w:val="24"/>
        </w:rPr>
        <w:t>如是迷因因迷自有。识迷无因妄无所依。尚无有生欲何为灭。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78" w:name="0127c16"/>
      <w:bookmarkEnd w:id="2778"/>
      <w:r w:rsidRPr="00AC2C8C">
        <w:rPr>
          <w:rFonts w:asciiTheme="minorEastAsia" w:hAnsiTheme="minorEastAsia" w:cs="宋体"/>
          <w:color w:val="0000A0"/>
          <w:kern w:val="0"/>
          <w:sz w:val="24"/>
          <w:szCs w:val="24"/>
        </w:rPr>
        <w:t xml:space="preserve">[0127c16] </w:t>
      </w:r>
      <w:r w:rsidRPr="00AC2C8C">
        <w:rPr>
          <w:rFonts w:asciiTheme="minorEastAsia" w:hAnsiTheme="minorEastAsia" w:cs="宋体" w:hint="eastAsia"/>
          <w:color w:val="000000"/>
          <w:kern w:val="0"/>
          <w:sz w:val="24"/>
          <w:szCs w:val="24"/>
        </w:rPr>
        <w:t>如是者指满慈羡佛悔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问妄何因而言。言此虽今日之迷亦同无始之妄也。要知如是迷因非真别有。盖因迷而不知是妄。乃自觉其有体。前云似有迷觉是也。识迷无因者。谓识得是迷则当体全空。岂复有因。前云识迷迷灭是也。妄无所依者。言今日之迷既尔无始之妄亦然。以此例彼则诸妄皆无所依矣。既无所依则无能生。能生既无所生何有。是知诸妄尚无有生欲将何者为灭而欲灭之。示不须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[0127c24] </w:t>
      </w:r>
      <w:r w:rsidRPr="00AC2C8C">
        <w:rPr>
          <w:rFonts w:asciiTheme="minorEastAsia" w:hAnsiTheme="minorEastAsia" w:cs="宋体" w:hint="eastAsia"/>
          <w:color w:val="000000"/>
          <w:kern w:val="0"/>
          <w:sz w:val="24"/>
          <w:szCs w:val="24"/>
        </w:rPr>
        <w:t>四应问结答。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79" w:name="0128a01"/>
      <w:bookmarkEnd w:id="2779"/>
      <w:r w:rsidRPr="00AC2C8C">
        <w:rPr>
          <w:rFonts w:asciiTheme="minorEastAsia" w:hAnsiTheme="minorEastAsia" w:cs="宋体"/>
          <w:color w:val="0000A0"/>
          <w:kern w:val="0"/>
          <w:sz w:val="24"/>
          <w:szCs w:val="24"/>
        </w:rPr>
        <w:t xml:space="preserve">[0128a01] </w:t>
      </w:r>
      <w:r w:rsidRPr="00AC2C8C">
        <w:rPr>
          <w:rFonts w:asciiTheme="minorEastAsia" w:hAnsiTheme="minorEastAsia" w:cs="宋体" w:hint="eastAsia"/>
          <w:color w:val="000000"/>
          <w:kern w:val="0"/>
          <w:sz w:val="24"/>
          <w:szCs w:val="24"/>
        </w:rPr>
        <w:t>得菩提者。如寤时人说梦中事。心纵精明。欲何因缘取梦中物。况复无因本无所有。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如彼城中演若达多。岂有因缘自怖头走。忽然狂歇头非外得。</w:t>
      </w:r>
      <w:bookmarkStart w:id="2780" w:name="0128a04"/>
      <w:bookmarkEnd w:id="2780"/>
      <w:r w:rsidRPr="00AC2C8C">
        <w:rPr>
          <w:rFonts w:asciiTheme="minorEastAsia" w:hAnsiTheme="minorEastAsia" w:cs="宋体" w:hint="eastAsia"/>
          <w:color w:val="000000"/>
          <w:kern w:val="0"/>
          <w:sz w:val="24"/>
          <w:szCs w:val="24"/>
        </w:rPr>
        <w:t>纵未歇狂亦何遗失。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富楼那。妄性如是因何为在。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1" w:name="0128a05"/>
      <w:bookmarkEnd w:id="2781"/>
      <w:r w:rsidRPr="00AC2C8C">
        <w:rPr>
          <w:rFonts w:asciiTheme="minorEastAsia" w:hAnsiTheme="minorEastAsia" w:cs="宋体"/>
          <w:color w:val="0000A0"/>
          <w:kern w:val="0"/>
          <w:sz w:val="24"/>
          <w:szCs w:val="24"/>
        </w:rPr>
        <w:t xml:space="preserve">[0128a05] </w:t>
      </w:r>
      <w:r w:rsidRPr="00AC2C8C">
        <w:rPr>
          <w:rFonts w:asciiTheme="minorEastAsia" w:hAnsiTheme="minorEastAsia" w:cs="宋体" w:hint="eastAsia"/>
          <w:color w:val="000000"/>
          <w:kern w:val="0"/>
          <w:sz w:val="24"/>
          <w:szCs w:val="24"/>
        </w:rPr>
        <w:t>初应问示妄。佛意以汝前问佛何因有妄。以为佛得菩提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诸妄。必能说妄及妄因缘。要知得菩提者虽能说妄。亦如寤时之人说梦中事。本无所有。若更令说出何因有妄。虽佛智辩具足亦所不能。犹彼寤人。心纵精明。欲以何等因缘取梦中物而示人乎。是知欲灭诸妄不必求因。况复元来无因。以本无所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彼下就喻以明。上虽有喻但是法中带言。此则仍就演若达多之喻而发明之。岂有因缘自怖头走者。正明狂走无缘喻诸妄无因。何以见其狂走无缘以忽然狂歇头非外得故。不惟狂歇。纵于未歇狂时头亦可曾遗失。据此则真本无失。前之所谓遭妄受沦者亦妄计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2" w:name="0128a17"/>
      <w:bookmarkEnd w:id="2782"/>
      <w:r w:rsidRPr="00AC2C8C">
        <w:rPr>
          <w:rFonts w:asciiTheme="minorEastAsia" w:hAnsiTheme="minorEastAsia" w:cs="宋体"/>
          <w:color w:val="0000A0"/>
          <w:kern w:val="0"/>
          <w:sz w:val="24"/>
          <w:szCs w:val="24"/>
        </w:rPr>
        <w:t xml:space="preserve">[0128a16]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富搂下结答无因。妄性如是者谓妄性本无。如我所说如是。因何为在者谓妄且不有况夫更推其因。自应无在。正释无因竟。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[0128a19] </w:t>
      </w:r>
      <w:r w:rsidRPr="00AC2C8C">
        <w:rPr>
          <w:rFonts w:asciiTheme="minorEastAsia" w:hAnsiTheme="minorEastAsia" w:cs="宋体" w:hint="eastAsia"/>
          <w:color w:val="000000"/>
          <w:kern w:val="0"/>
          <w:sz w:val="24"/>
          <w:szCs w:val="24"/>
        </w:rPr>
        <w:t>二结示顿悟二。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[0128a19] </w:t>
      </w:r>
      <w:r w:rsidRPr="00AC2C8C">
        <w:rPr>
          <w:rFonts w:asciiTheme="minorEastAsia" w:hAnsiTheme="minorEastAsia" w:cs="宋体" w:hint="eastAsia"/>
          <w:color w:val="000000"/>
          <w:kern w:val="0"/>
          <w:sz w:val="24"/>
          <w:szCs w:val="24"/>
        </w:rPr>
        <w:t>一法说。二喻明。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83" w:name="0128a21"/>
      <w:bookmarkEnd w:id="2783"/>
      <w:r w:rsidRPr="00AC2C8C">
        <w:rPr>
          <w:rFonts w:asciiTheme="minorEastAsia" w:hAnsiTheme="minorEastAsia" w:cs="宋体"/>
          <w:color w:val="0000A0"/>
          <w:kern w:val="0"/>
          <w:sz w:val="24"/>
          <w:szCs w:val="24"/>
        </w:rPr>
        <w:t xml:space="preserve">[0128a21] </w:t>
      </w:r>
      <w:r w:rsidRPr="00AC2C8C">
        <w:rPr>
          <w:rFonts w:asciiTheme="minorEastAsia" w:hAnsiTheme="minorEastAsia" w:cs="宋体" w:hint="eastAsia"/>
          <w:color w:val="000000"/>
          <w:kern w:val="0"/>
          <w:sz w:val="24"/>
          <w:szCs w:val="24"/>
        </w:rPr>
        <w:t>汝但不随分别世间业果众生三种相续。三缘断故三因不生。则汝心中演若达多狂性自歇。</w:t>
      </w:r>
      <w:bookmarkStart w:id="2784" w:name="0128a23"/>
      <w:bookmarkEnd w:id="2784"/>
      <w:r w:rsidRPr="00AC2C8C">
        <w:rPr>
          <w:rFonts w:asciiTheme="minorEastAsia" w:hAnsiTheme="minorEastAsia" w:cs="宋体" w:hint="eastAsia"/>
          <w:color w:val="000000"/>
          <w:kern w:val="0"/>
          <w:sz w:val="24"/>
          <w:szCs w:val="24"/>
        </w:rPr>
        <w:t>歇即菩提。胜净明心本周法界。不从人得。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何藉劬劳肯綮修证。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85" w:name="0128b01"/>
      <w:bookmarkEnd w:id="2785"/>
      <w:r w:rsidRPr="00AC2C8C">
        <w:rPr>
          <w:rFonts w:asciiTheme="minorEastAsia" w:hAnsiTheme="minorEastAsia" w:cs="宋体"/>
          <w:color w:val="0000A0"/>
          <w:kern w:val="0"/>
          <w:sz w:val="24"/>
          <w:szCs w:val="24"/>
        </w:rPr>
        <w:t xml:space="preserve">[0128b01] </w:t>
      </w:r>
      <w:r w:rsidRPr="00AC2C8C">
        <w:rPr>
          <w:rFonts w:asciiTheme="minorEastAsia" w:hAnsiTheme="minorEastAsia" w:cs="宋体" w:hint="eastAsia"/>
          <w:color w:val="000000"/>
          <w:kern w:val="0"/>
          <w:sz w:val="24"/>
          <w:szCs w:val="24"/>
        </w:rPr>
        <w:t>初教以顿悟之方。汝但不随等者谓不必更求妄因。但自不随于妄可也。分别即六麤中前五。世间业果众生等即六麤中后一。合此六麤能起杀盗淫业是为三者之缘。若但能不随则麤相既除而三者之生缘断矣。三因即指细相。以细相中具含杀盗淫种是为三者之因。因必藉缘方得生起。故曰三缘断故三因不生。如世五谷种子必假水土为缘。设无水土则虽种不芽也。达多狂性即指一念妄动。以是根本无明最初生相故。自歇者不待用力。自然歇灭。</w:t>
      </w:r>
      <w:bookmarkStart w:id="2786" w:name="0128b11"/>
      <w:bookmarkEnd w:id="2786"/>
      <w:r w:rsidRPr="00AC2C8C">
        <w:rPr>
          <w:rFonts w:asciiTheme="minorEastAsia" w:hAnsiTheme="minorEastAsia" w:cs="宋体" w:hint="eastAsia"/>
          <w:color w:val="000000"/>
          <w:kern w:val="0"/>
          <w:sz w:val="24"/>
          <w:szCs w:val="24"/>
        </w:rPr>
        <w:t>如种既不芽置之则生性自坏故。但离妄念即如如佛。故云歇即菩提。菩提即是佛心。超出一切曰胜。离诸惑染曰净。</w:t>
      </w:r>
      <w:bookmarkStart w:id="2787" w:name="0128b13"/>
      <w:bookmarkEnd w:id="2787"/>
      <w:r w:rsidRPr="00AC2C8C">
        <w:rPr>
          <w:rFonts w:asciiTheme="minorEastAsia" w:hAnsiTheme="minorEastAsia" w:cs="宋体" w:hint="eastAsia"/>
          <w:color w:val="000000"/>
          <w:kern w:val="0"/>
          <w:sz w:val="24"/>
          <w:szCs w:val="24"/>
        </w:rPr>
        <w:t>具足智照曰明。体万法而无遗曰本周法界。非佛祖之外传曰不从人得。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末二句结显不须勤求。言既不从人得则本来是佛。不涉功勋故云何藉劬劳云云。肯綮出庄子。彼养生主篇云。技经肯綮之未甞。</w:t>
      </w:r>
      <w:bookmarkStart w:id="2788" w:name="0128b17"/>
      <w:bookmarkEnd w:id="2788"/>
      <w:r w:rsidRPr="00AC2C8C">
        <w:rPr>
          <w:rFonts w:asciiTheme="minorEastAsia" w:hAnsiTheme="minorEastAsia" w:cs="宋体" w:hint="eastAsia"/>
          <w:color w:val="000000"/>
          <w:kern w:val="0"/>
          <w:sz w:val="24"/>
          <w:szCs w:val="24"/>
        </w:rPr>
        <w:t>吴兴曰。骨间肉曰肯。筋肉结处曰綮。依管见作劳筋苦骨克苦修行之义。愚谓肯指无明谓断之如析骨间肉也。綮指烦恼谓断之如理筋肉结也。大意即是何须劬劳断妄如肯如綮妄修妄证为哉。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[0128b20] </w:t>
      </w:r>
      <w:r w:rsidRPr="00AC2C8C">
        <w:rPr>
          <w:rFonts w:asciiTheme="minorEastAsia" w:hAnsiTheme="minorEastAsia" w:cs="宋体" w:hint="eastAsia"/>
          <w:color w:val="000000"/>
          <w:kern w:val="0"/>
          <w:sz w:val="24"/>
          <w:szCs w:val="24"/>
        </w:rPr>
        <w:t>二喻明。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89" w:name="0128b22"/>
      <w:bookmarkEnd w:id="2789"/>
      <w:r w:rsidRPr="00AC2C8C">
        <w:rPr>
          <w:rFonts w:asciiTheme="minorEastAsia" w:hAnsiTheme="minorEastAsia" w:cs="宋体"/>
          <w:color w:val="0000A0"/>
          <w:kern w:val="0"/>
          <w:sz w:val="24"/>
          <w:szCs w:val="24"/>
        </w:rPr>
        <w:t xml:space="preserve">[0128b22] </w:t>
      </w:r>
      <w:r w:rsidRPr="00AC2C8C">
        <w:rPr>
          <w:rFonts w:asciiTheme="minorEastAsia" w:hAnsiTheme="minorEastAsia" w:cs="宋体" w:hint="eastAsia"/>
          <w:color w:val="000000"/>
          <w:kern w:val="0"/>
          <w:sz w:val="24"/>
          <w:szCs w:val="24"/>
        </w:rPr>
        <w:t>譬如有人于自衣中系如意珠。不自觉知。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穷露他方乞食驰走。虽实贫穷珠不曾失。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忽有智者指示其珠。所愿从心致大饶富。方悟神珠非从外得。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90" w:name="0128c01"/>
      <w:bookmarkEnd w:id="2790"/>
      <w:r w:rsidRPr="00AC2C8C">
        <w:rPr>
          <w:rFonts w:asciiTheme="minorEastAsia" w:hAnsiTheme="minorEastAsia" w:cs="宋体"/>
          <w:color w:val="0000A0"/>
          <w:kern w:val="0"/>
          <w:sz w:val="24"/>
          <w:szCs w:val="24"/>
        </w:rPr>
        <w:t xml:space="preserve">[0128c01] </w:t>
      </w:r>
      <w:r w:rsidRPr="00AC2C8C">
        <w:rPr>
          <w:rFonts w:asciiTheme="minorEastAsia" w:hAnsiTheme="minorEastAsia" w:cs="宋体" w:hint="eastAsia"/>
          <w:color w:val="000000"/>
          <w:kern w:val="0"/>
          <w:sz w:val="24"/>
          <w:szCs w:val="24"/>
        </w:rPr>
        <w:t>初喻本有不觉。有人总喻凡小。正脉云。衣喻三缘颠倒分别。三因微细流念及狂性根本无明。重重包裹之相。珠喻菩提胜净明心。由此枝末与根本无明重重包裹。故虽有而不觉也。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穷露下喻迷之非失。正脉云。缠空而乏于妙用曰穷。滞有而无所退藏曰露。空有二皆边地故如他方。求人天乐取偏小益犹乞食驰走。万妄交驰一真宛在。犹虽贫珠在。所谓纵未歇狂亦何遗失是也。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91" w:name="0128c09"/>
      <w:bookmarkEnd w:id="2791"/>
      <w:r w:rsidRPr="00AC2C8C">
        <w:rPr>
          <w:rFonts w:asciiTheme="minorEastAsia" w:hAnsiTheme="minorEastAsia" w:cs="宋体"/>
          <w:color w:val="0000A0"/>
          <w:kern w:val="0"/>
          <w:sz w:val="24"/>
          <w:szCs w:val="24"/>
        </w:rPr>
        <w:t xml:space="preserve">[0128c08]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忽有下喻悟之非得。吴兴曰。佛如智者。教如示珠。</w:t>
      </w:r>
      <w:bookmarkStart w:id="2792" w:name="0128c10"/>
      <w:bookmarkEnd w:id="2792"/>
      <w:r w:rsidRPr="00AC2C8C">
        <w:rPr>
          <w:rFonts w:asciiTheme="minorEastAsia" w:hAnsiTheme="minorEastAsia" w:cs="宋体" w:hint="eastAsia"/>
          <w:color w:val="000000"/>
          <w:kern w:val="0"/>
          <w:sz w:val="24"/>
          <w:szCs w:val="24"/>
        </w:rPr>
        <w:t>正脉云。致大饶富喻本周法界。末二句喻不从人得也。愚谓不从人得乃明其本自现成。无劳修证。是知圆人修行唯重顿悟。正脉云。如其悟未大彻而妄拨事修。自成陷坠亦愚惑之甚也。释满慈执妄有因疑竟。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[0128c14] </w:t>
      </w:r>
      <w:r w:rsidRPr="00AC2C8C">
        <w:rPr>
          <w:rFonts w:asciiTheme="minorEastAsia" w:hAnsiTheme="minorEastAsia" w:cs="宋体" w:hint="eastAsia"/>
          <w:color w:val="000000"/>
          <w:kern w:val="0"/>
          <w:sz w:val="24"/>
          <w:szCs w:val="24"/>
        </w:rPr>
        <w:t>二释阿难执真成自疑二。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[0128c14] </w:t>
      </w:r>
      <w:r w:rsidRPr="00AC2C8C">
        <w:rPr>
          <w:rFonts w:asciiTheme="minorEastAsia" w:hAnsiTheme="minorEastAsia" w:cs="宋体" w:hint="eastAsia"/>
          <w:color w:val="000000"/>
          <w:kern w:val="0"/>
          <w:sz w:val="24"/>
          <w:szCs w:val="24"/>
        </w:rPr>
        <w:t>一阿难执佛语而疑真成自。二如来明非自而教以渐修。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[0128c15]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[0128c16] </w:t>
      </w:r>
      <w:r w:rsidRPr="00AC2C8C">
        <w:rPr>
          <w:rFonts w:asciiTheme="minorEastAsia" w:hAnsiTheme="minorEastAsia" w:cs="宋体" w:hint="eastAsia"/>
          <w:color w:val="000000"/>
          <w:kern w:val="0"/>
          <w:sz w:val="24"/>
          <w:szCs w:val="24"/>
        </w:rPr>
        <w:t>一蹑现说以申疑。二约背昔以陈请。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[0128c16]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793" w:name="0128c17"/>
      <w:bookmarkEnd w:id="2793"/>
      <w:r w:rsidRPr="00AC2C8C">
        <w:rPr>
          <w:rFonts w:asciiTheme="minorEastAsia" w:hAnsiTheme="minorEastAsia" w:cs="宋体"/>
          <w:color w:val="0000A0"/>
          <w:kern w:val="0"/>
          <w:sz w:val="24"/>
          <w:szCs w:val="24"/>
        </w:rPr>
        <w:t xml:space="preserve">[0128c17] </w:t>
      </w:r>
      <w:r w:rsidRPr="00AC2C8C">
        <w:rPr>
          <w:rFonts w:asciiTheme="minorEastAsia" w:hAnsiTheme="minorEastAsia" w:cs="宋体" w:hint="eastAsia"/>
          <w:color w:val="000000"/>
          <w:kern w:val="0"/>
          <w:sz w:val="24"/>
          <w:szCs w:val="24"/>
        </w:rPr>
        <w:t>实时阿难在大众中顶礼佛足。起立白佛。世尊现说杀盗淫业三缘断故三因不生。</w:t>
      </w:r>
      <w:bookmarkStart w:id="2794" w:name="0128c19"/>
      <w:bookmarkEnd w:id="2794"/>
      <w:r w:rsidRPr="00AC2C8C">
        <w:rPr>
          <w:rFonts w:asciiTheme="minorEastAsia" w:hAnsiTheme="minorEastAsia" w:cs="宋体" w:hint="eastAsia"/>
          <w:color w:val="000000"/>
          <w:kern w:val="0"/>
          <w:sz w:val="24"/>
          <w:szCs w:val="24"/>
        </w:rPr>
        <w:t>心中达多狂性自歇。歇即菩提不从人得。斯则因缘皎然明白。云何如来顿弃因缘。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795" w:name="0128c21"/>
      <w:bookmarkEnd w:id="2795"/>
      <w:r w:rsidRPr="00AC2C8C">
        <w:rPr>
          <w:rFonts w:asciiTheme="minorEastAsia" w:hAnsiTheme="minorEastAsia" w:cs="宋体"/>
          <w:color w:val="0000A0"/>
          <w:kern w:val="0"/>
          <w:sz w:val="24"/>
          <w:szCs w:val="24"/>
        </w:rPr>
        <w:t xml:space="preserve">[0128c21] </w:t>
      </w:r>
      <w:r w:rsidRPr="00AC2C8C">
        <w:rPr>
          <w:rFonts w:asciiTheme="minorEastAsia" w:hAnsiTheme="minorEastAsia" w:cs="宋体" w:hint="eastAsia"/>
          <w:color w:val="000000"/>
          <w:kern w:val="0"/>
          <w:sz w:val="24"/>
          <w:szCs w:val="24"/>
        </w:rPr>
        <w:t>实时者即于佛答满慈时也。满慈之疑方了。阿难之疑又兴。故于众中立白。</w:t>
      </w:r>
      <w:bookmarkStart w:id="2796" w:name="0128c23"/>
      <w:bookmarkEnd w:id="2796"/>
      <w:r w:rsidRPr="00AC2C8C">
        <w:rPr>
          <w:rFonts w:asciiTheme="minorEastAsia" w:hAnsiTheme="minorEastAsia" w:cs="宋体" w:hint="eastAsia"/>
          <w:color w:val="000000"/>
          <w:kern w:val="0"/>
          <w:sz w:val="24"/>
          <w:szCs w:val="24"/>
        </w:rPr>
        <w:t>现说者通指前科中汝</w:t>
      </w:r>
      <w:r w:rsidRPr="00AC2C8C">
        <w:rPr>
          <w:rFonts w:asciiTheme="minorEastAsia" w:hAnsiTheme="minorEastAsia" w:cs="宋体" w:hint="eastAsia"/>
          <w:color w:val="FF0000"/>
          <w:kern w:val="0"/>
          <w:sz w:val="24"/>
          <w:szCs w:val="24"/>
        </w:rPr>
        <w:t>但</w:t>
      </w:r>
      <w:r w:rsidRPr="00AC2C8C">
        <w:rPr>
          <w:rFonts w:asciiTheme="minorEastAsia" w:hAnsiTheme="minorEastAsia" w:cs="宋体" w:hint="eastAsia"/>
          <w:color w:val="000000"/>
          <w:kern w:val="0"/>
          <w:sz w:val="24"/>
          <w:szCs w:val="24"/>
        </w:rPr>
        <w:t>不随等语。杀盗淫业以六麤为缘。</w:t>
      </w:r>
      <w:bookmarkStart w:id="2797" w:name="0128c24"/>
      <w:bookmarkEnd w:id="2797"/>
      <w:r w:rsidRPr="00AC2C8C">
        <w:rPr>
          <w:rFonts w:asciiTheme="minorEastAsia" w:hAnsiTheme="minorEastAsia" w:cs="宋体" w:hint="eastAsia"/>
          <w:color w:val="000000"/>
          <w:kern w:val="0"/>
          <w:sz w:val="24"/>
          <w:szCs w:val="24"/>
        </w:rPr>
        <w:t>以三细为因。六麤既除。而三细无用。</w:t>
      </w:r>
      <w:bookmarkStart w:id="2798" w:name="0129a01"/>
      <w:bookmarkEnd w:id="2798"/>
      <w:r w:rsidRPr="00AC2C8C">
        <w:rPr>
          <w:rFonts w:asciiTheme="minorEastAsia" w:hAnsiTheme="minorEastAsia" w:cs="宋体" w:hint="eastAsia"/>
          <w:color w:val="000000"/>
          <w:kern w:val="0"/>
          <w:sz w:val="24"/>
          <w:szCs w:val="24"/>
        </w:rPr>
        <w:t>故曰三缘断故三因不生。三细无用而无明自灰。</w:t>
      </w:r>
      <w:bookmarkStart w:id="2799" w:name="0129a02"/>
      <w:bookmarkEnd w:id="2799"/>
      <w:r w:rsidRPr="00AC2C8C">
        <w:rPr>
          <w:rFonts w:asciiTheme="minorEastAsia" w:hAnsiTheme="minorEastAsia" w:cs="宋体" w:hint="eastAsia"/>
          <w:color w:val="000000"/>
          <w:kern w:val="0"/>
          <w:sz w:val="24"/>
          <w:szCs w:val="24"/>
        </w:rPr>
        <w:t>故曰心中达多狂性自歇。此诸妄俱灭也。妄灭真现故曰歇即菩提。不从人得句义摄何藉劬劳。肯綮修证之语。</w:t>
      </w:r>
      <w:bookmarkStart w:id="2800" w:name="0129a04"/>
      <w:bookmarkEnd w:id="2800"/>
      <w:r w:rsidRPr="00AC2C8C">
        <w:rPr>
          <w:rFonts w:asciiTheme="minorEastAsia" w:hAnsiTheme="minorEastAsia" w:cs="宋体" w:hint="eastAsia"/>
          <w:color w:val="000000"/>
          <w:kern w:val="0"/>
          <w:sz w:val="24"/>
          <w:szCs w:val="24"/>
        </w:rPr>
        <w:t>以人尚不须。自无烦修证矣。斯之一字乃总牒前语。如云若依此说也。阿难意以若依此说乃因缘妄灭而得菩提。则因缘之义岂不皎然明白。然因缘之理既成云何如来又要顿弃因缘。而说不从人得何藉劬劳等耶。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[0129a08] </w:t>
      </w:r>
      <w:r w:rsidRPr="00AC2C8C">
        <w:rPr>
          <w:rFonts w:asciiTheme="minorEastAsia" w:hAnsiTheme="minorEastAsia" w:cs="宋体" w:hint="eastAsia"/>
          <w:color w:val="000000"/>
          <w:kern w:val="0"/>
          <w:sz w:val="24"/>
          <w:szCs w:val="24"/>
        </w:rPr>
        <w:t>二约背昔以陈请。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01" w:name="0129a09"/>
      <w:bookmarkEnd w:id="2801"/>
      <w:r w:rsidRPr="00AC2C8C">
        <w:rPr>
          <w:rFonts w:asciiTheme="minorEastAsia" w:hAnsiTheme="minorEastAsia" w:cs="宋体"/>
          <w:color w:val="0000A0"/>
          <w:kern w:val="0"/>
          <w:sz w:val="24"/>
          <w:szCs w:val="24"/>
        </w:rPr>
        <w:t xml:space="preserve">[0129a09] </w:t>
      </w:r>
      <w:r w:rsidRPr="00AC2C8C">
        <w:rPr>
          <w:rFonts w:asciiTheme="minorEastAsia" w:hAnsiTheme="minorEastAsia" w:cs="宋体" w:hint="eastAsia"/>
          <w:color w:val="000000"/>
          <w:kern w:val="0"/>
          <w:sz w:val="24"/>
          <w:szCs w:val="24"/>
        </w:rPr>
        <w:t>我从因缘心得开悟。世尊。此义何独我等年少有学声闻。今此会中大目犍连及舍利弗须菩提等。从老梵志闻佛因缘发心开悟。得成无漏。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今说菩提不从因缘。则王舍城拘舍棃等所说自然成第一义。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02" w:name="0129a13"/>
      <w:bookmarkEnd w:id="2802"/>
      <w:r w:rsidRPr="00AC2C8C">
        <w:rPr>
          <w:rFonts w:asciiTheme="minorEastAsia" w:hAnsiTheme="minorEastAsia" w:cs="宋体"/>
          <w:color w:val="0000A0"/>
          <w:kern w:val="0"/>
          <w:sz w:val="24"/>
          <w:szCs w:val="24"/>
        </w:rPr>
        <w:t xml:space="preserve">[0129a12]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唯垂大悲开发迷闷。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03" w:name="0129a14"/>
      <w:bookmarkEnd w:id="2803"/>
      <w:r w:rsidRPr="00AC2C8C">
        <w:rPr>
          <w:rFonts w:asciiTheme="minorEastAsia" w:hAnsiTheme="minorEastAsia" w:cs="宋体"/>
          <w:color w:val="0000A0"/>
          <w:kern w:val="0"/>
          <w:sz w:val="24"/>
          <w:szCs w:val="24"/>
        </w:rPr>
        <w:t xml:space="preserve">[0129a14] </w:t>
      </w:r>
      <w:r w:rsidRPr="00AC2C8C">
        <w:rPr>
          <w:rFonts w:asciiTheme="minorEastAsia" w:hAnsiTheme="minorEastAsia" w:cs="宋体" w:hint="eastAsia"/>
          <w:color w:val="000000"/>
          <w:kern w:val="0"/>
          <w:sz w:val="24"/>
          <w:szCs w:val="24"/>
        </w:rPr>
        <w:t>初叙因缘成益。我从因缘心得开悟者。由闻因缘之法发明初果道也。世尊此义等。乃极显此因缘不可背故。其意以若独我等。</w:t>
      </w:r>
      <w:bookmarkStart w:id="2804" w:name="0129a17"/>
      <w:bookmarkEnd w:id="2804"/>
      <w:r w:rsidRPr="00AC2C8C">
        <w:rPr>
          <w:rFonts w:asciiTheme="minorEastAsia" w:hAnsiTheme="minorEastAsia" w:cs="宋体" w:hint="eastAsia"/>
          <w:color w:val="000000"/>
          <w:kern w:val="0"/>
          <w:sz w:val="24"/>
          <w:szCs w:val="24"/>
        </w:rPr>
        <w:t>因之开悟尚不足重。以我等生年尚少果在有学法或浅近。此义不尔故云何独等也。今此会中指老年无学者说。大目犍连等略举三人。余以等字该之。此等皆先依邪师习外道法。故云从老梵志。如舍利目连。先师沙然梵志。余可例知。</w:t>
      </w:r>
      <w:bookmarkStart w:id="2805" w:name="0129a22"/>
      <w:bookmarkEnd w:id="2805"/>
      <w:r w:rsidRPr="00AC2C8C">
        <w:rPr>
          <w:rFonts w:asciiTheme="minorEastAsia" w:hAnsiTheme="minorEastAsia" w:cs="宋体" w:hint="eastAsia"/>
          <w:color w:val="000000"/>
          <w:kern w:val="0"/>
          <w:sz w:val="24"/>
          <w:szCs w:val="24"/>
        </w:rPr>
        <w:t>闻佛因缘句约舍邪归正时说。与上句稍欠眉目。</w:t>
      </w:r>
      <w:bookmarkStart w:id="2806" w:name="0129a23"/>
      <w:bookmarkEnd w:id="2806"/>
      <w:r w:rsidRPr="00AC2C8C">
        <w:rPr>
          <w:rFonts w:asciiTheme="minorEastAsia" w:hAnsiTheme="minorEastAsia" w:cs="宋体" w:hint="eastAsia"/>
          <w:color w:val="000000"/>
          <w:kern w:val="0"/>
          <w:sz w:val="24"/>
          <w:szCs w:val="24"/>
        </w:rPr>
        <w:t>中间略断一断读之则不混矣。佛初成道。为破无因及与邪因。与其说正因缘故得闻也。但闻该多众。或亲从佛闻。或展转传闻。皆得言闻故。发心有二。一发心出家。二发心出界。开悟者开悟四谛法也。依之断见思惑证无学道故曰得成无漏。是则老年无学亦由因缘成益。而因缘岂可遽背乎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今说下明今说背昔。上云歇即菩提等即是不从因缘义也。则王舍城等。不惟显其背昔兼恐滥于邪故。拘舍棃外道名也。举一该类故置等言。说自然者以是其所宗故。然因缘自然相待而立。因缘既非极旨自然乃为胜说。是彼反成第一义谛。夫岂可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唯垂二句求大悲开发。开谓开岐二之迷。发谓发混一之闷也。阿难执佛语而疑真成自竟。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07" w:name="0129b12"/>
      <w:bookmarkEnd w:id="2807"/>
      <w:r w:rsidRPr="00AC2C8C">
        <w:rPr>
          <w:rFonts w:asciiTheme="minorEastAsia" w:hAnsiTheme="minorEastAsia" w:cs="宋体"/>
          <w:color w:val="0000A0"/>
          <w:kern w:val="0"/>
          <w:sz w:val="24"/>
          <w:szCs w:val="24"/>
        </w:rPr>
        <w:t xml:space="preserve">[0129b12] </w:t>
      </w:r>
      <w:r w:rsidRPr="00AC2C8C">
        <w:rPr>
          <w:rFonts w:asciiTheme="minorEastAsia" w:hAnsiTheme="minorEastAsia" w:cs="宋体" w:hint="eastAsia"/>
          <w:color w:val="000000"/>
          <w:kern w:val="0"/>
          <w:sz w:val="24"/>
          <w:szCs w:val="24"/>
        </w:rPr>
        <w:t>二如来明非自而教以渐修。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良以理由顿悟。事必渐修。设或执渐修而迷顿悟。尘劫终无实果。若乃执顿悟而迷渐修任说总成狂解。故世尊前释满慈之疑惟重顿悟。</w:t>
      </w:r>
      <w:bookmarkStart w:id="2808" w:name="0129b14"/>
      <w:bookmarkEnd w:id="2808"/>
      <w:r w:rsidRPr="00AC2C8C">
        <w:rPr>
          <w:rFonts w:asciiTheme="minorEastAsia" w:hAnsiTheme="minorEastAsia" w:cs="宋体" w:hint="eastAsia"/>
          <w:color w:val="800080"/>
          <w:kern w:val="0"/>
          <w:sz w:val="24"/>
          <w:szCs w:val="24"/>
        </w:rPr>
        <w:t>今开阿难之惑尤重渐修。其犹良医用药。消补随时。则世无不活之人。而遇皆可治之症。至后选根直入历位曲成即顿悟渐修之明证也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[0129b15] </w:t>
      </w:r>
      <w:r w:rsidRPr="00AC2C8C">
        <w:rPr>
          <w:rFonts w:asciiTheme="minorEastAsia" w:hAnsiTheme="minorEastAsia" w:cs="宋体" w:hint="eastAsia"/>
          <w:color w:val="000000"/>
          <w:kern w:val="0"/>
          <w:sz w:val="24"/>
          <w:szCs w:val="24"/>
        </w:rPr>
        <w:t>一正明非自。二结励渐修。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09" w:name="0129b16"/>
      <w:bookmarkEnd w:id="2809"/>
      <w:r w:rsidRPr="00AC2C8C">
        <w:rPr>
          <w:rFonts w:asciiTheme="minorEastAsia" w:hAnsiTheme="minorEastAsia" w:cs="宋体"/>
          <w:color w:val="0000A0"/>
          <w:kern w:val="0"/>
          <w:sz w:val="24"/>
          <w:szCs w:val="24"/>
        </w:rPr>
        <w:t xml:space="preserve">[0129b15]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文中虽兼破因缘佛意惟是破其自然。科从正立故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[0129b16] </w:t>
      </w:r>
      <w:r w:rsidRPr="00AC2C8C">
        <w:rPr>
          <w:rFonts w:asciiTheme="minorEastAsia" w:hAnsiTheme="minorEastAsia" w:cs="宋体" w:hint="eastAsia"/>
          <w:color w:val="000000"/>
          <w:kern w:val="0"/>
          <w:sz w:val="24"/>
          <w:szCs w:val="24"/>
        </w:rPr>
        <w:t>一牒执斥理。二喻明非自。三应求结示。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10" w:name="0129b18"/>
      <w:bookmarkEnd w:id="2810"/>
      <w:r w:rsidRPr="00AC2C8C">
        <w:rPr>
          <w:rFonts w:asciiTheme="minorEastAsia" w:hAnsiTheme="minorEastAsia" w:cs="宋体"/>
          <w:color w:val="0000A0"/>
          <w:kern w:val="0"/>
          <w:sz w:val="24"/>
          <w:szCs w:val="24"/>
        </w:rPr>
        <w:t xml:space="preserve">[0129b18] </w:t>
      </w:r>
      <w:r w:rsidRPr="00AC2C8C">
        <w:rPr>
          <w:rFonts w:asciiTheme="minorEastAsia" w:hAnsiTheme="minorEastAsia" w:cs="宋体" w:hint="eastAsia"/>
          <w:color w:val="000000"/>
          <w:kern w:val="0"/>
          <w:sz w:val="24"/>
          <w:szCs w:val="24"/>
        </w:rPr>
        <w:t>佛告阿难。</w:t>
      </w:r>
      <w:bookmarkStart w:id="2811" w:name="0129b19"/>
      <w:bookmarkEnd w:id="2811"/>
      <w:r w:rsidRPr="00AC2C8C">
        <w:rPr>
          <w:rFonts w:asciiTheme="minorEastAsia" w:hAnsiTheme="minorEastAsia" w:cs="宋体" w:hint="eastAsia"/>
          <w:color w:val="000000"/>
          <w:kern w:val="0"/>
          <w:sz w:val="24"/>
          <w:szCs w:val="24"/>
        </w:rPr>
        <w:t>即如城中演若达多狂性因缘若得灭除。则不狂性自然而出。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因缘自然理穷于是。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2" w:name="0129b20"/>
      <w:bookmarkEnd w:id="2812"/>
      <w:r w:rsidRPr="00AC2C8C">
        <w:rPr>
          <w:rFonts w:asciiTheme="minorEastAsia" w:hAnsiTheme="minorEastAsia" w:cs="宋体"/>
          <w:color w:val="0000A0"/>
          <w:kern w:val="0"/>
          <w:sz w:val="24"/>
          <w:szCs w:val="24"/>
        </w:rPr>
        <w:t xml:space="preserve">[0129b20] </w:t>
      </w:r>
      <w:r w:rsidRPr="00AC2C8C">
        <w:rPr>
          <w:rFonts w:asciiTheme="minorEastAsia" w:hAnsiTheme="minorEastAsia" w:cs="宋体" w:hint="eastAsia"/>
          <w:color w:val="000000"/>
          <w:kern w:val="0"/>
          <w:sz w:val="24"/>
          <w:szCs w:val="24"/>
        </w:rPr>
        <w:t>初牒其所执。欲释其疑故告之也。即如者仍就喻言。达多狂性即是无明。能障菩提故称因缘。若得灭除者达妄本空。此即牒前所执三缘断故三因不生狂性自歇义也。不狂性即是菩提。妄灭即真故云自然而出。此即牒前所执歇即菩提不从人得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末二句就疑斥理。佛意以我说狂性因缘本非因缘。我说歇即菩提亦非自然。汝等不知乃以因缘自然。妄理推穷于是何其谬之甚也。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3" w:name="0129c04"/>
      <w:bookmarkEnd w:id="2813"/>
      <w:r w:rsidRPr="00AC2C8C">
        <w:rPr>
          <w:rFonts w:asciiTheme="minorEastAsia" w:hAnsiTheme="minorEastAsia" w:cs="宋体"/>
          <w:color w:val="0000A0"/>
          <w:kern w:val="0"/>
          <w:sz w:val="24"/>
          <w:szCs w:val="24"/>
        </w:rPr>
        <w:t xml:space="preserve">[0129c04] </w:t>
      </w:r>
      <w:r w:rsidRPr="00AC2C8C">
        <w:rPr>
          <w:rFonts w:asciiTheme="minorEastAsia" w:hAnsiTheme="minorEastAsia" w:cs="宋体" w:hint="eastAsia"/>
          <w:color w:val="000000"/>
          <w:kern w:val="0"/>
          <w:sz w:val="24"/>
          <w:szCs w:val="24"/>
        </w:rPr>
        <w:t>二喻明非自三。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[0129c04] </w:t>
      </w:r>
      <w:r w:rsidRPr="00AC2C8C">
        <w:rPr>
          <w:rFonts w:asciiTheme="minorEastAsia" w:hAnsiTheme="minorEastAsia" w:cs="宋体" w:hint="eastAsia"/>
          <w:color w:val="000000"/>
          <w:kern w:val="0"/>
          <w:sz w:val="24"/>
          <w:szCs w:val="24"/>
        </w:rPr>
        <w:t>一喻菩提非自。</w:t>
      </w:r>
      <w:bookmarkStart w:id="2814" w:name="0129c05"/>
      <w:bookmarkEnd w:id="2814"/>
      <w:r w:rsidRPr="00AC2C8C">
        <w:rPr>
          <w:rFonts w:asciiTheme="minorEastAsia" w:hAnsiTheme="minorEastAsia" w:cs="宋体" w:hint="eastAsia"/>
          <w:color w:val="000000"/>
          <w:kern w:val="0"/>
          <w:sz w:val="24"/>
          <w:szCs w:val="24"/>
        </w:rPr>
        <w:t>二喻无明非自。三喻本觉非自。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[0129c05]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[0129c05] </w:t>
      </w:r>
      <w:r w:rsidRPr="00AC2C8C">
        <w:rPr>
          <w:rFonts w:asciiTheme="minorEastAsia" w:hAnsiTheme="minorEastAsia" w:cs="宋体" w:hint="eastAsia"/>
          <w:color w:val="000000"/>
          <w:kern w:val="0"/>
          <w:sz w:val="24"/>
          <w:szCs w:val="24"/>
        </w:rPr>
        <w:t>一正喻菩提非自。二兼以喻防转计。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[0129c06]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15" w:name="0129c07"/>
      <w:bookmarkEnd w:id="2815"/>
      <w:r w:rsidRPr="00AC2C8C">
        <w:rPr>
          <w:rFonts w:asciiTheme="minorEastAsia" w:hAnsiTheme="minorEastAsia" w:cs="宋体"/>
          <w:color w:val="0000A0"/>
          <w:kern w:val="0"/>
          <w:sz w:val="24"/>
          <w:szCs w:val="24"/>
        </w:rPr>
        <w:t xml:space="preserve">[0129c07] </w:t>
      </w:r>
      <w:r w:rsidRPr="00AC2C8C">
        <w:rPr>
          <w:rFonts w:asciiTheme="minorEastAsia" w:hAnsiTheme="minorEastAsia" w:cs="宋体" w:hint="eastAsia"/>
          <w:color w:val="000000"/>
          <w:kern w:val="0"/>
          <w:sz w:val="24"/>
          <w:szCs w:val="24"/>
        </w:rPr>
        <w:t>阿难。演若达多头本自然。本自其然无然非自。何因缘故怖头狂走。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6" w:name="0129c09"/>
      <w:bookmarkEnd w:id="2816"/>
      <w:r w:rsidRPr="00AC2C8C">
        <w:rPr>
          <w:rFonts w:asciiTheme="minorEastAsia" w:hAnsiTheme="minorEastAsia" w:cs="宋体"/>
          <w:color w:val="0000A0"/>
          <w:kern w:val="0"/>
          <w:sz w:val="24"/>
          <w:szCs w:val="24"/>
        </w:rPr>
        <w:t xml:space="preserve">[0129c09] </w:t>
      </w:r>
      <w:r w:rsidRPr="00AC2C8C">
        <w:rPr>
          <w:rFonts w:asciiTheme="minorEastAsia" w:hAnsiTheme="minorEastAsia" w:cs="宋体" w:hint="eastAsia"/>
          <w:color w:val="000000"/>
          <w:kern w:val="0"/>
          <w:sz w:val="24"/>
          <w:szCs w:val="24"/>
        </w:rPr>
        <w:t>仍以喻明者取易显其非也。前以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头喻自心之佛。此喻菩提。以自心之佛即菩提故。喻中若谓头本自然则应本自其然无有变易。此是正明下句反显。无然者无是理也。既无是理则非是自。反显是自者必然无有变易。法中菩提亦尔。果是自然亦应本自其然无有变易。若尔则一切众生不应遭妄受沦。故仍就喻中以何因缘故怖头狂走为难。以满慈自悔遭妄受沦。正同达多怖头狂走事故。法喻合显而菩提非自然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7" w:name="0129c18"/>
      <w:bookmarkEnd w:id="2817"/>
      <w:r w:rsidRPr="00AC2C8C">
        <w:rPr>
          <w:rFonts w:asciiTheme="minorEastAsia" w:hAnsiTheme="minorEastAsia" w:cs="宋体"/>
          <w:color w:val="0000A0"/>
          <w:kern w:val="0"/>
          <w:sz w:val="24"/>
          <w:szCs w:val="24"/>
        </w:rPr>
        <w:t xml:space="preserve">[0129c18] </w:t>
      </w:r>
      <w:r w:rsidRPr="00AC2C8C">
        <w:rPr>
          <w:rFonts w:asciiTheme="minorEastAsia" w:hAnsiTheme="minorEastAsia" w:cs="宋体" w:hint="eastAsia"/>
          <w:color w:val="000000"/>
          <w:kern w:val="0"/>
          <w:sz w:val="24"/>
          <w:szCs w:val="24"/>
        </w:rPr>
        <w:t>二兼以喻防转计。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18" w:name="0129c19"/>
      <w:bookmarkEnd w:id="2818"/>
      <w:r w:rsidRPr="00AC2C8C">
        <w:rPr>
          <w:rFonts w:asciiTheme="minorEastAsia" w:hAnsiTheme="minorEastAsia" w:cs="宋体"/>
          <w:color w:val="0000A0"/>
          <w:kern w:val="0"/>
          <w:sz w:val="24"/>
          <w:szCs w:val="24"/>
        </w:rPr>
        <w:t xml:space="preserve">[0129c19] </w:t>
      </w:r>
      <w:r w:rsidRPr="00AC2C8C">
        <w:rPr>
          <w:rFonts w:asciiTheme="minorEastAsia" w:hAnsiTheme="minorEastAsia" w:cs="宋体" w:hint="eastAsia"/>
          <w:color w:val="000000"/>
          <w:kern w:val="0"/>
          <w:sz w:val="24"/>
          <w:szCs w:val="24"/>
        </w:rPr>
        <w:t>若自然头因缘故狂。何不自然因缘故失。本头不失狂怖妄出。曾无变易何藉因缘。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19" w:name="0129c21"/>
      <w:bookmarkEnd w:id="2819"/>
      <w:r w:rsidRPr="00AC2C8C">
        <w:rPr>
          <w:rFonts w:asciiTheme="minorEastAsia" w:hAnsiTheme="minorEastAsia" w:cs="宋体"/>
          <w:color w:val="0000A0"/>
          <w:kern w:val="0"/>
          <w:sz w:val="24"/>
          <w:szCs w:val="24"/>
        </w:rPr>
        <w:t xml:space="preserve">[0129c21] </w:t>
      </w:r>
      <w:r w:rsidRPr="00AC2C8C">
        <w:rPr>
          <w:rFonts w:asciiTheme="minorEastAsia" w:hAnsiTheme="minorEastAsia" w:cs="宋体" w:hint="eastAsia"/>
          <w:color w:val="000000"/>
          <w:kern w:val="0"/>
          <w:sz w:val="24"/>
          <w:szCs w:val="24"/>
        </w:rPr>
        <w:t>恐闻前喻转计菩提属于因缘。如彼自然之头有因缘故亦可成狂。故世尊以此防之。佛意以若谓自然之头因缘故狂者。及至狂心歇时何不并自然之头因缘故失。今见其狂心歇处本头不失。明知其狂怖妄出曾无变易于头。是头何藉因缘有哉。菩提亦尔。诸妄灭尽本自现成。并非藉因缘而有。若必舍自然而就因缘。其犹出囿入网终非解脱之计耳。喻菩提非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[0130a04] </w:t>
      </w:r>
      <w:r w:rsidRPr="00AC2C8C">
        <w:rPr>
          <w:rFonts w:asciiTheme="minorEastAsia" w:hAnsiTheme="minorEastAsia" w:cs="宋体" w:hint="eastAsia"/>
          <w:color w:val="000000"/>
          <w:kern w:val="0"/>
          <w:sz w:val="24"/>
          <w:szCs w:val="24"/>
        </w:rPr>
        <w:t>二喻无明非自。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20" w:name="0130a05"/>
      <w:bookmarkEnd w:id="2820"/>
      <w:r w:rsidRPr="00AC2C8C">
        <w:rPr>
          <w:rFonts w:asciiTheme="minorEastAsia" w:hAnsiTheme="minorEastAsia" w:cs="宋体"/>
          <w:color w:val="0000A0"/>
          <w:kern w:val="0"/>
          <w:sz w:val="24"/>
          <w:szCs w:val="24"/>
        </w:rPr>
        <w:t xml:space="preserve">[0130a05] </w:t>
      </w:r>
      <w:r w:rsidRPr="00AC2C8C">
        <w:rPr>
          <w:rFonts w:asciiTheme="minorEastAsia" w:hAnsiTheme="minorEastAsia" w:cs="宋体" w:hint="eastAsia"/>
          <w:color w:val="000000"/>
          <w:kern w:val="0"/>
          <w:sz w:val="24"/>
          <w:szCs w:val="24"/>
        </w:rPr>
        <w:t>本狂自然。本有狂怖。未狂之际狂何所潜。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21" w:name="0130a06"/>
      <w:bookmarkEnd w:id="2821"/>
      <w:r w:rsidRPr="00AC2C8C">
        <w:rPr>
          <w:rFonts w:asciiTheme="minorEastAsia" w:hAnsiTheme="minorEastAsia" w:cs="宋体"/>
          <w:color w:val="0000A0"/>
          <w:kern w:val="0"/>
          <w:sz w:val="24"/>
          <w:szCs w:val="24"/>
        </w:rPr>
        <w:t xml:space="preserve">[0130a06] </w:t>
      </w:r>
      <w:r w:rsidRPr="00AC2C8C">
        <w:rPr>
          <w:rFonts w:asciiTheme="minorEastAsia" w:hAnsiTheme="minorEastAsia" w:cs="宋体" w:hint="eastAsia"/>
          <w:color w:val="000000"/>
          <w:kern w:val="0"/>
          <w:sz w:val="24"/>
          <w:szCs w:val="24"/>
        </w:rPr>
        <w:t>由前佛答满慈明妄无因。恐阿难不达又执无明属于自然。故以本狂自然为喻。其意以本狂喻无明也。喻中若执本狂为自然者则是达多本有狂怖之性。试问其未狂之际狂性何所潜藏。想必无是事。法中无明亦尔。若自然者则是众生本有妄性。当其一念未起时妄性何所潜藏。</w:t>
      </w:r>
      <w:bookmarkStart w:id="2822" w:name="0130a12"/>
      <w:bookmarkEnd w:id="2822"/>
      <w:r w:rsidRPr="00AC2C8C">
        <w:rPr>
          <w:rFonts w:asciiTheme="minorEastAsia" w:hAnsiTheme="minorEastAsia" w:cs="宋体" w:hint="eastAsia"/>
          <w:color w:val="000000"/>
          <w:kern w:val="0"/>
          <w:sz w:val="24"/>
          <w:szCs w:val="24"/>
        </w:rPr>
        <w:t>想必无是理。法喻合显明知无明非自然矣。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[0130a12] </w:t>
      </w:r>
      <w:r w:rsidRPr="00AC2C8C">
        <w:rPr>
          <w:rFonts w:asciiTheme="minorEastAsia" w:hAnsiTheme="minorEastAsia" w:cs="宋体" w:hint="eastAsia"/>
          <w:color w:val="000000"/>
          <w:kern w:val="0"/>
          <w:sz w:val="24"/>
          <w:szCs w:val="24"/>
        </w:rPr>
        <w:t>三喻本觉非自。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23" w:name="0130a13"/>
      <w:bookmarkEnd w:id="2823"/>
      <w:r w:rsidRPr="00AC2C8C">
        <w:rPr>
          <w:rFonts w:asciiTheme="minorEastAsia" w:hAnsiTheme="minorEastAsia" w:cs="宋体"/>
          <w:color w:val="0000A0"/>
          <w:kern w:val="0"/>
          <w:sz w:val="24"/>
          <w:szCs w:val="24"/>
        </w:rPr>
        <w:t xml:space="preserve">[0130a13] </w:t>
      </w:r>
      <w:r w:rsidRPr="00AC2C8C">
        <w:rPr>
          <w:rFonts w:asciiTheme="minorEastAsia" w:hAnsiTheme="minorEastAsia" w:cs="宋体" w:hint="eastAsia"/>
          <w:color w:val="000000"/>
          <w:kern w:val="0"/>
          <w:sz w:val="24"/>
          <w:szCs w:val="24"/>
        </w:rPr>
        <w:t>不狂自然。头本无妄何为狂走。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24" w:name="0130a14"/>
      <w:bookmarkEnd w:id="2824"/>
      <w:r w:rsidRPr="00AC2C8C">
        <w:rPr>
          <w:rFonts w:asciiTheme="minorEastAsia" w:hAnsiTheme="minorEastAsia" w:cs="宋体"/>
          <w:color w:val="0000A0"/>
          <w:kern w:val="0"/>
          <w:sz w:val="24"/>
          <w:szCs w:val="24"/>
        </w:rPr>
        <w:t xml:space="preserve">[0130a14] </w:t>
      </w:r>
      <w:r w:rsidRPr="00AC2C8C">
        <w:rPr>
          <w:rFonts w:asciiTheme="minorEastAsia" w:hAnsiTheme="minorEastAsia" w:cs="宋体" w:hint="eastAsia"/>
          <w:color w:val="000000"/>
          <w:kern w:val="0"/>
          <w:sz w:val="24"/>
          <w:szCs w:val="24"/>
        </w:rPr>
        <w:t>恐闻前喻转计本觉自然。</w:t>
      </w:r>
      <w:bookmarkStart w:id="2825" w:name="0130a15"/>
      <w:bookmarkEnd w:id="2825"/>
      <w:r w:rsidRPr="00AC2C8C">
        <w:rPr>
          <w:rFonts w:asciiTheme="minorEastAsia" w:hAnsiTheme="minorEastAsia" w:cs="宋体" w:hint="eastAsia"/>
          <w:color w:val="000000"/>
          <w:kern w:val="0"/>
          <w:sz w:val="24"/>
          <w:szCs w:val="24"/>
        </w:rPr>
        <w:t>然本觉与菩提无二前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明其非自。今复重执故以不狂自然等防之。不狂者未狂时性。喻本觉也。</w:t>
      </w:r>
      <w:bookmarkStart w:id="2826" w:name="0130a17"/>
      <w:bookmarkEnd w:id="2826"/>
      <w:r w:rsidRPr="00AC2C8C">
        <w:rPr>
          <w:rFonts w:asciiTheme="minorEastAsia" w:hAnsiTheme="minorEastAsia" w:cs="宋体" w:hint="eastAsia"/>
          <w:color w:val="000000"/>
          <w:kern w:val="0"/>
          <w:sz w:val="24"/>
          <w:szCs w:val="24"/>
        </w:rPr>
        <w:t>然未狂之时头本自如。故云无妄。喻在本觉时菩提本真。非有为也。此且就喻按定。下乃显其非自。言不狂果是自然不应成狂。既不成狂而本头无妄。乃何为无状狂走。喻本觉果是自然不应成迷。</w:t>
      </w:r>
      <w:bookmarkStart w:id="2827" w:name="0130a21"/>
      <w:bookmarkEnd w:id="2827"/>
      <w:r w:rsidRPr="00AC2C8C">
        <w:rPr>
          <w:rFonts w:asciiTheme="minorEastAsia" w:hAnsiTheme="minorEastAsia" w:cs="宋体" w:hint="eastAsia"/>
          <w:color w:val="000000"/>
          <w:kern w:val="0"/>
          <w:sz w:val="24"/>
          <w:szCs w:val="24"/>
        </w:rPr>
        <w:t>既不成迷而菩提宛在。乃何为无端迷沦。</w:t>
      </w:r>
      <w:bookmarkStart w:id="2828" w:name="0130a22"/>
      <w:bookmarkEnd w:id="2828"/>
      <w:r w:rsidRPr="00AC2C8C">
        <w:rPr>
          <w:rFonts w:asciiTheme="minorEastAsia" w:hAnsiTheme="minorEastAsia" w:cs="宋体" w:hint="eastAsia"/>
          <w:color w:val="000000"/>
          <w:kern w:val="0"/>
          <w:sz w:val="24"/>
          <w:szCs w:val="24"/>
        </w:rPr>
        <w:t>法喻合显明知本觉非自然矣。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问。上喻菩提非自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足释阿难之疑。而其次又喻无明非自本觉非自者何所取义耶。答。自然外计破须破尽。无明为生妄之源。本觉为证真之基。此既非自则一切皆非自耳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喻明非自竟。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29" w:name="0130a24"/>
      <w:bookmarkEnd w:id="2829"/>
      <w:r w:rsidRPr="00AC2C8C">
        <w:rPr>
          <w:rFonts w:asciiTheme="minorEastAsia" w:hAnsiTheme="minorEastAsia" w:cs="宋体"/>
          <w:color w:val="0000A0"/>
          <w:kern w:val="0"/>
          <w:sz w:val="24"/>
          <w:szCs w:val="24"/>
        </w:rPr>
        <w:t xml:space="preserve">[0130a24] </w:t>
      </w:r>
      <w:r w:rsidRPr="00AC2C8C">
        <w:rPr>
          <w:rFonts w:asciiTheme="minorEastAsia" w:hAnsiTheme="minorEastAsia" w:cs="宋体" w:hint="eastAsia"/>
          <w:color w:val="000000"/>
          <w:kern w:val="0"/>
          <w:sz w:val="24"/>
          <w:szCs w:val="24"/>
        </w:rPr>
        <w:t>三应求结示。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0" w:name="0130b01"/>
      <w:bookmarkEnd w:id="2830"/>
      <w:r w:rsidRPr="00AC2C8C">
        <w:rPr>
          <w:rFonts w:asciiTheme="minorEastAsia" w:hAnsiTheme="minorEastAsia" w:cs="宋体"/>
          <w:color w:val="0000A0"/>
          <w:kern w:val="0"/>
          <w:sz w:val="24"/>
          <w:szCs w:val="24"/>
        </w:rPr>
        <w:t xml:space="preserve">[0130b01] </w:t>
      </w:r>
      <w:r w:rsidRPr="00AC2C8C">
        <w:rPr>
          <w:rFonts w:asciiTheme="minorEastAsia" w:hAnsiTheme="minorEastAsia" w:cs="宋体" w:hint="eastAsia"/>
          <w:color w:val="000000"/>
          <w:kern w:val="0"/>
          <w:sz w:val="24"/>
          <w:szCs w:val="24"/>
        </w:rPr>
        <w:t>若悟本头识知狂走。因缘自然俱为戏论。是故我言三缘断故即菩提心。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31" w:name="0130b03"/>
      <w:bookmarkEnd w:id="2831"/>
      <w:r w:rsidRPr="00AC2C8C">
        <w:rPr>
          <w:rFonts w:asciiTheme="minorEastAsia" w:hAnsiTheme="minorEastAsia" w:cs="宋体"/>
          <w:color w:val="0000A0"/>
          <w:kern w:val="0"/>
          <w:sz w:val="24"/>
          <w:szCs w:val="24"/>
        </w:rPr>
        <w:t xml:space="preserve">[0130b03] </w:t>
      </w:r>
      <w:r w:rsidRPr="00AC2C8C">
        <w:rPr>
          <w:rFonts w:asciiTheme="minorEastAsia" w:hAnsiTheme="minorEastAsia" w:cs="宋体" w:hint="eastAsia"/>
          <w:color w:val="000000"/>
          <w:kern w:val="0"/>
          <w:sz w:val="24"/>
          <w:szCs w:val="24"/>
        </w:rPr>
        <w:t>满慈执妄有因。阿难疑真滥自。皆由不悟本头不失未知狂走是妄。若果悟得本头识知狂走。则满慈所执因缘阿难所疑自然俱为戏论。</w:t>
      </w:r>
      <w:bookmarkStart w:id="2832" w:name="0130b06"/>
      <w:bookmarkEnd w:id="2832"/>
      <w:r w:rsidRPr="00AC2C8C">
        <w:rPr>
          <w:rFonts w:asciiTheme="minorEastAsia" w:hAnsiTheme="minorEastAsia" w:cs="宋体" w:hint="eastAsia"/>
          <w:color w:val="000000"/>
          <w:kern w:val="0"/>
          <w:sz w:val="24"/>
          <w:szCs w:val="24"/>
        </w:rPr>
        <w:t>都无实义。此则正销阿难之现疑。兼防满慈之又执。以待自立因。势所必至耳。是故者以是二俱戏论之故。我言者指前佛答满慈之言。三缘断故即菩提心正二皆不许之语。以故字显非自然。</w:t>
      </w:r>
      <w:bookmarkStart w:id="2833" w:name="0130b10"/>
      <w:bookmarkEnd w:id="2833"/>
      <w:r w:rsidRPr="00AC2C8C">
        <w:rPr>
          <w:rFonts w:asciiTheme="minorEastAsia" w:hAnsiTheme="minorEastAsia" w:cs="宋体" w:hint="eastAsia"/>
          <w:color w:val="000000"/>
          <w:kern w:val="0"/>
          <w:sz w:val="24"/>
          <w:szCs w:val="24"/>
        </w:rPr>
        <w:t>即字显非因缘。前以阿难不达故字之义以无因而欲立自然。后恐满慈不达即字之义对非自而又执因缘。故仍以二语结示。令深思而自会之耳。正明非自竟。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34" w:name="0130b13"/>
      <w:bookmarkEnd w:id="2834"/>
      <w:r w:rsidRPr="00AC2C8C">
        <w:rPr>
          <w:rFonts w:asciiTheme="minorEastAsia" w:hAnsiTheme="minorEastAsia" w:cs="宋体"/>
          <w:color w:val="0000A0"/>
          <w:kern w:val="0"/>
          <w:sz w:val="24"/>
          <w:szCs w:val="24"/>
        </w:rPr>
        <w:t xml:space="preserve">[0130b13] </w:t>
      </w:r>
      <w:r w:rsidRPr="00AC2C8C">
        <w:rPr>
          <w:rFonts w:asciiTheme="minorEastAsia" w:hAnsiTheme="minorEastAsia" w:cs="宋体" w:hint="eastAsia"/>
          <w:color w:val="000000"/>
          <w:kern w:val="0"/>
          <w:sz w:val="24"/>
          <w:szCs w:val="24"/>
        </w:rPr>
        <w:t>二结励渐修三。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[0130b13] </w:t>
      </w:r>
      <w:r w:rsidRPr="00AC2C8C">
        <w:rPr>
          <w:rFonts w:asciiTheme="minorEastAsia" w:hAnsiTheme="minorEastAsia" w:cs="宋体" w:hint="eastAsia"/>
          <w:color w:val="000000"/>
          <w:kern w:val="0"/>
          <w:sz w:val="24"/>
          <w:szCs w:val="24"/>
        </w:rPr>
        <w:t>一承前开发。二正为策励。三取例斥责。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[0130b14]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谓开发增修进趣之行。为下䇿励之端也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5" w:name="0130b15"/>
      <w:bookmarkEnd w:id="2835"/>
      <w:r w:rsidRPr="00AC2C8C">
        <w:rPr>
          <w:rFonts w:asciiTheme="minorEastAsia" w:hAnsiTheme="minorEastAsia" w:cs="宋体"/>
          <w:color w:val="0000A0"/>
          <w:kern w:val="0"/>
          <w:sz w:val="24"/>
          <w:szCs w:val="24"/>
        </w:rPr>
        <w:t xml:space="preserve">[0130b15] </w:t>
      </w:r>
      <w:r w:rsidRPr="00AC2C8C">
        <w:rPr>
          <w:rFonts w:asciiTheme="minorEastAsia" w:hAnsiTheme="minorEastAsia" w:cs="宋体" w:hint="eastAsia"/>
          <w:color w:val="000000"/>
          <w:kern w:val="0"/>
          <w:sz w:val="24"/>
          <w:szCs w:val="24"/>
        </w:rPr>
        <w:t>菩提心生生灭心灭此但生灭。灭生俱尽无功用道。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36" w:name="0130b16"/>
      <w:bookmarkEnd w:id="2836"/>
      <w:r w:rsidRPr="00AC2C8C">
        <w:rPr>
          <w:rFonts w:asciiTheme="minorEastAsia" w:hAnsiTheme="minorEastAsia" w:cs="宋体"/>
          <w:color w:val="0000A0"/>
          <w:kern w:val="0"/>
          <w:sz w:val="24"/>
          <w:szCs w:val="24"/>
        </w:rPr>
        <w:t xml:space="preserve">[0130b16]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若有自然如是则明自然心生生灭心灭此亦生灭。无生灭者名为自然。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[0130b17]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犹如世间诸相杂和成一体者名和合性。非和合者称本然性。本然非然。和合非合。合然俱离离合俱非此句方名无戏论法。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37" w:name="0130b20"/>
      <w:bookmarkEnd w:id="2837"/>
      <w:r w:rsidRPr="00AC2C8C">
        <w:rPr>
          <w:rFonts w:asciiTheme="minorEastAsia" w:hAnsiTheme="minorEastAsia" w:cs="宋体"/>
          <w:color w:val="0000A0"/>
          <w:kern w:val="0"/>
          <w:sz w:val="24"/>
          <w:szCs w:val="24"/>
        </w:rPr>
        <w:t xml:space="preserve">[0130b20] </w:t>
      </w:r>
      <w:r w:rsidRPr="00AC2C8C">
        <w:rPr>
          <w:rFonts w:asciiTheme="minorEastAsia" w:hAnsiTheme="minorEastAsia" w:cs="宋体" w:hint="eastAsia"/>
          <w:color w:val="000000"/>
          <w:kern w:val="0"/>
          <w:sz w:val="24"/>
          <w:szCs w:val="24"/>
        </w:rPr>
        <w:t>初遣悟入修。上云歇即菩提是顿悟菩提之心。名为菩提心生。乘此心力。</w:t>
      </w:r>
      <w:bookmarkStart w:id="2838" w:name="0130b22"/>
      <w:bookmarkEnd w:id="2838"/>
      <w:r w:rsidRPr="00AC2C8C">
        <w:rPr>
          <w:rFonts w:asciiTheme="minorEastAsia" w:hAnsiTheme="minorEastAsia" w:cs="宋体" w:hint="eastAsia"/>
          <w:color w:val="000000"/>
          <w:kern w:val="0"/>
          <w:sz w:val="24"/>
          <w:szCs w:val="24"/>
        </w:rPr>
        <w:t>渐以伏除二障现行麤相生灭之心名为生灭心灭。谓现行麤生灭心从此灭也。按终教位当初住至七。以终教信位伏现。入初住则烦恼现行先除。至七住而所知现行并尽故。此但生灭者以此但是待生言灭。依然是生灭心耳。乘此心力进以伏除二障种子细相生灭之心名为灭生俱尽。</w:t>
      </w:r>
      <w:bookmarkStart w:id="2839" w:name="0130c04"/>
      <w:bookmarkEnd w:id="2839"/>
      <w:r w:rsidRPr="00AC2C8C">
        <w:rPr>
          <w:rFonts w:asciiTheme="minorEastAsia" w:hAnsiTheme="minorEastAsia" w:cs="宋体" w:hint="eastAsia"/>
          <w:color w:val="000000"/>
          <w:kern w:val="0"/>
          <w:sz w:val="24"/>
          <w:szCs w:val="24"/>
        </w:rPr>
        <w:t>谓种子细相生灭心亦俱尽也。按终教位当初向至十。以终教行位伏种。入初向则二障麤种先除。至十向则二障细种并尽故。自此任运伏习故曰无功用道。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0" w:name="0130c07"/>
      <w:bookmarkEnd w:id="2840"/>
      <w:r w:rsidRPr="00AC2C8C">
        <w:rPr>
          <w:rFonts w:asciiTheme="minorEastAsia" w:hAnsiTheme="minorEastAsia" w:cs="宋体"/>
          <w:color w:val="0000A0"/>
          <w:kern w:val="0"/>
          <w:sz w:val="24"/>
          <w:szCs w:val="24"/>
        </w:rPr>
        <w:t xml:space="preserve">[0130c06]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有下遣分入满。若犹似也。以上云无功用道似有自然义故。依如是义则发明有个自然心生。乘此心力进以伏除习气。最细生灭之心名为生灭心灭。谓习气最细生灭心亦复灭也。按终教位当十地等初。以终教四加伏习。十地中地地断习一分入等觉初心。则十一分尽。而言此亦生灭者。以微细念相犹未尽故。</w:t>
      </w:r>
      <w:bookmarkStart w:id="2841" w:name="0130c14"/>
      <w:bookmarkEnd w:id="2841"/>
      <w:r w:rsidRPr="00AC2C8C">
        <w:rPr>
          <w:rFonts w:asciiTheme="minorEastAsia" w:hAnsiTheme="minorEastAsia" w:cs="宋体" w:hint="eastAsia"/>
          <w:color w:val="000000"/>
          <w:kern w:val="0"/>
          <w:sz w:val="24"/>
          <w:szCs w:val="24"/>
        </w:rPr>
        <w:t>乘此初心进断佛地习气一分是为无生灭者。谓最后微细念相亦无也。按终教位当等觉后心任运成佛。无复留碍故曰名为自然。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[0130c15]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下遣待入绝。诸相杂合成体者如众药合而为丸。喻上两重生灭。以生灭成位。如彼众药为丸者无异故云名和合性。非和合者如药尽丸亦成空。喻上两重自然。以自然成位。如彼药尽丸空者无异故曰称本然性。本然非然等即就喻以拂遣也。言上云歇即菩提似有本然之义。而菩提心生生灭心灭则上之本然者非本然矣。次云此但生灭似有和合之义。而灭生俱尽。则次之和合者非和合矣。合然俱离句又蹑迹以重遣也。言上云灭生俱尽无功用道又似有本然之义。</w:t>
      </w:r>
      <w:bookmarkStart w:id="2842" w:name="0131a02"/>
      <w:bookmarkEnd w:id="2842"/>
      <w:r w:rsidRPr="00AC2C8C">
        <w:rPr>
          <w:rFonts w:asciiTheme="minorEastAsia" w:hAnsiTheme="minorEastAsia" w:cs="宋体" w:hint="eastAsia"/>
          <w:color w:val="000000"/>
          <w:kern w:val="0"/>
          <w:sz w:val="24"/>
          <w:szCs w:val="24"/>
        </w:rPr>
        <w:t>而自然心生生灭心灭。是又本然者亦复离也。次云此亦生灭又似有和合之义。而无生灭者名为自然。是又和合者亦复离也。统此二离故云合然俱耳。离合俱非句乃待绝而情尽也。言上云无生灭者名为自然。犹似有离因合果之义。然有离有合亦是对待。若并此离合俱非则对待尽矣。按终教位当妙觉。以终教妙觉现种习尽。即妄皆真。后更无位。无可离亦无可合故。对待既绝。一切和合因缘不和合自然等种种虗妄情计皆不能及。故云无戏论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问。此经亦兼顿圆何故判位唯取终教。答。以此经在般若会之后半接渐入顿。接终入圆。以为法华受记机故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承前开发竟。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[0131a12] </w:t>
      </w:r>
      <w:r w:rsidRPr="00AC2C8C">
        <w:rPr>
          <w:rFonts w:asciiTheme="minorEastAsia" w:hAnsiTheme="minorEastAsia" w:cs="宋体" w:hint="eastAsia"/>
          <w:color w:val="000000"/>
          <w:kern w:val="0"/>
          <w:sz w:val="24"/>
          <w:szCs w:val="24"/>
        </w:rPr>
        <w:t>二正为策励三。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[0131a12] </w:t>
      </w:r>
      <w:r w:rsidRPr="00AC2C8C">
        <w:rPr>
          <w:rFonts w:asciiTheme="minorEastAsia" w:hAnsiTheme="minorEastAsia" w:cs="宋体" w:hint="eastAsia"/>
          <w:color w:val="000000"/>
          <w:kern w:val="0"/>
          <w:sz w:val="24"/>
          <w:szCs w:val="24"/>
        </w:rPr>
        <w:t>一不修无益。二徒闻无功。三就事策励。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[0131a13]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43" w:name="0131a14"/>
      <w:bookmarkEnd w:id="2843"/>
      <w:r w:rsidRPr="00AC2C8C">
        <w:rPr>
          <w:rFonts w:asciiTheme="minorEastAsia" w:hAnsiTheme="minorEastAsia" w:cs="宋体"/>
          <w:color w:val="0000A0"/>
          <w:kern w:val="0"/>
          <w:sz w:val="24"/>
          <w:szCs w:val="24"/>
        </w:rPr>
        <w:t xml:space="preserve">[0131a14] </w:t>
      </w:r>
      <w:r w:rsidRPr="00AC2C8C">
        <w:rPr>
          <w:rFonts w:asciiTheme="minorEastAsia" w:hAnsiTheme="minorEastAsia" w:cs="宋体" w:hint="eastAsia"/>
          <w:color w:val="000000"/>
          <w:kern w:val="0"/>
          <w:sz w:val="24"/>
          <w:szCs w:val="24"/>
        </w:rPr>
        <w:t>菩提涅盘尚在遥远。非汝历劫辛勤修证。虽复忆持十方如来十二部经清净妙理。如恒河沙秪益戏论。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4" w:name="0131a16"/>
      <w:bookmarkEnd w:id="2844"/>
      <w:r w:rsidRPr="00AC2C8C">
        <w:rPr>
          <w:rFonts w:asciiTheme="minorEastAsia" w:hAnsiTheme="minorEastAsia" w:cs="宋体"/>
          <w:color w:val="0000A0"/>
          <w:kern w:val="0"/>
          <w:sz w:val="24"/>
          <w:szCs w:val="24"/>
        </w:rPr>
        <w:t xml:space="preserve">[0131a16] </w:t>
      </w:r>
      <w:r w:rsidRPr="00AC2C8C">
        <w:rPr>
          <w:rFonts w:asciiTheme="minorEastAsia" w:hAnsiTheme="minorEastAsia" w:cs="宋体" w:hint="eastAsia"/>
          <w:color w:val="000000"/>
          <w:kern w:val="0"/>
          <w:sz w:val="24"/>
          <w:szCs w:val="24"/>
        </w:rPr>
        <w:t>上云三缘断故即菩提心。是悟证非修证。按终教惟齐信位。去妙觉果犹隔四十五位。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谓住行向加地等也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故云菩提涅盘尚在遥远。非者反显词。</w:t>
      </w:r>
      <w:bookmarkStart w:id="2845" w:name="0131a19"/>
      <w:bookmarkEnd w:id="2845"/>
      <w:r w:rsidRPr="00AC2C8C">
        <w:rPr>
          <w:rFonts w:asciiTheme="minorEastAsia" w:hAnsiTheme="minorEastAsia" w:cs="宋体" w:hint="eastAsia"/>
          <w:color w:val="000000"/>
          <w:kern w:val="0"/>
          <w:sz w:val="24"/>
          <w:szCs w:val="24"/>
        </w:rPr>
        <w:t>汝者面训语。历劫者从此向去。更历多劫。辛勤修证者辛苦勤劳修治现种习气。证入贤圣等妙。如前重重遣立以至无戏论法是也。</w:t>
      </w:r>
      <w:bookmarkStart w:id="2846" w:name="0131a22"/>
      <w:bookmarkEnd w:id="2846"/>
      <w:r w:rsidRPr="00AC2C8C">
        <w:rPr>
          <w:rFonts w:asciiTheme="minorEastAsia" w:hAnsiTheme="minorEastAsia" w:cs="宋体" w:hint="eastAsia"/>
          <w:color w:val="000000"/>
          <w:kern w:val="0"/>
          <w:sz w:val="24"/>
          <w:szCs w:val="24"/>
        </w:rPr>
        <w:t>佛意以必得如此闻乃有益。若非如此纵多亦枉。故云虽复忆持云云。忆持者不惟能闻兼复能记。</w:t>
      </w:r>
      <w:bookmarkStart w:id="2847" w:name="0131a24"/>
      <w:bookmarkEnd w:id="2847"/>
      <w:r w:rsidRPr="00AC2C8C">
        <w:rPr>
          <w:rFonts w:asciiTheme="minorEastAsia" w:hAnsiTheme="minorEastAsia" w:cs="宋体" w:hint="eastAsia"/>
          <w:color w:val="000000"/>
          <w:kern w:val="0"/>
          <w:sz w:val="24"/>
          <w:szCs w:val="24"/>
        </w:rPr>
        <w:t>十方如来者不唯一佛所说。亦复能记诸佛所说。十二部经者不惟一经。亦复能记十二部经。清净妙理者不唯小乘有漏麤显理趣。亦复能记十二部中大乘无漏清净微妙理趣。是则所忆所持重重无尽。</w:t>
      </w:r>
      <w:bookmarkStart w:id="2848" w:name="0131b04"/>
      <w:bookmarkEnd w:id="2848"/>
      <w:r w:rsidRPr="00AC2C8C">
        <w:rPr>
          <w:rFonts w:asciiTheme="minorEastAsia" w:hAnsiTheme="minorEastAsia" w:cs="宋体" w:hint="eastAsia"/>
          <w:color w:val="000000"/>
          <w:kern w:val="0"/>
          <w:sz w:val="24"/>
          <w:szCs w:val="24"/>
        </w:rPr>
        <w:t>不啻如恒河中沙矣。虽能如此亦不过徒资谈柄。终无实效。故云秪益戏论。古德所谓说丈不及行尺者即此可见。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49" w:name="0131b06"/>
      <w:bookmarkEnd w:id="2849"/>
      <w:r w:rsidRPr="00AC2C8C">
        <w:rPr>
          <w:rFonts w:asciiTheme="minorEastAsia" w:hAnsiTheme="minorEastAsia" w:cs="宋体"/>
          <w:color w:val="0000A0"/>
          <w:kern w:val="0"/>
          <w:sz w:val="24"/>
          <w:szCs w:val="24"/>
        </w:rPr>
        <w:t xml:space="preserve">[0131b06] </w:t>
      </w:r>
      <w:r w:rsidRPr="00AC2C8C">
        <w:rPr>
          <w:rFonts w:asciiTheme="minorEastAsia" w:hAnsiTheme="minorEastAsia" w:cs="宋体" w:hint="eastAsia"/>
          <w:color w:val="000000"/>
          <w:kern w:val="0"/>
          <w:sz w:val="24"/>
          <w:szCs w:val="24"/>
        </w:rPr>
        <w:t>二徒闻无功。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50" w:name="0131b07"/>
      <w:bookmarkEnd w:id="2850"/>
      <w:r w:rsidRPr="00AC2C8C">
        <w:rPr>
          <w:rFonts w:asciiTheme="minorEastAsia" w:hAnsiTheme="minorEastAsia" w:cs="宋体"/>
          <w:color w:val="0000A0"/>
          <w:kern w:val="0"/>
          <w:sz w:val="24"/>
          <w:szCs w:val="24"/>
        </w:rPr>
        <w:t xml:space="preserve">[0131b07] </w:t>
      </w:r>
      <w:r w:rsidRPr="00AC2C8C">
        <w:rPr>
          <w:rFonts w:asciiTheme="minorEastAsia" w:hAnsiTheme="minorEastAsia" w:cs="宋体" w:hint="eastAsia"/>
          <w:color w:val="000000"/>
          <w:kern w:val="0"/>
          <w:sz w:val="24"/>
          <w:szCs w:val="24"/>
        </w:rPr>
        <w:t>汝虽谈说因缘自然决定明了。</w:t>
      </w:r>
      <w:bookmarkStart w:id="2851" w:name="0131b08"/>
      <w:bookmarkEnd w:id="2851"/>
      <w:r w:rsidRPr="00AC2C8C">
        <w:rPr>
          <w:rFonts w:asciiTheme="minorEastAsia" w:hAnsiTheme="minorEastAsia" w:cs="宋体" w:hint="eastAsia"/>
          <w:color w:val="000000"/>
          <w:kern w:val="0"/>
          <w:sz w:val="24"/>
          <w:szCs w:val="24"/>
        </w:rPr>
        <w:t>人间称汝多闻第一。以此积劫多闻熏习不能免离摩登伽难。何须待我佛顶神呪。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52" w:name="0131b10"/>
      <w:bookmarkEnd w:id="2852"/>
      <w:r w:rsidRPr="00AC2C8C">
        <w:rPr>
          <w:rFonts w:asciiTheme="minorEastAsia" w:hAnsiTheme="minorEastAsia" w:cs="宋体"/>
          <w:color w:val="0000A0"/>
          <w:kern w:val="0"/>
          <w:sz w:val="24"/>
          <w:szCs w:val="24"/>
        </w:rPr>
        <w:t xml:space="preserve">[0131b10] </w:t>
      </w:r>
      <w:r w:rsidRPr="00AC2C8C">
        <w:rPr>
          <w:rFonts w:asciiTheme="minorEastAsia" w:hAnsiTheme="minorEastAsia" w:cs="宋体" w:hint="eastAsia"/>
          <w:color w:val="000000"/>
          <w:kern w:val="0"/>
          <w:sz w:val="24"/>
          <w:szCs w:val="24"/>
        </w:rPr>
        <w:t>上说阿难不修无益。恐未心服还以其事取实。故言汝虽等也。谈说因缘自然者现前之事。词无更义不爽。故云决定明了。人间称汝多闻者平日之声。无能胜不可匹。故许名擅第一。佛意以虽能如此非关修证。</w:t>
      </w:r>
      <w:bookmarkStart w:id="2853" w:name="0131b15"/>
      <w:bookmarkEnd w:id="2853"/>
      <w:r w:rsidRPr="00AC2C8C">
        <w:rPr>
          <w:rFonts w:asciiTheme="minorEastAsia" w:hAnsiTheme="minorEastAsia" w:cs="宋体" w:hint="eastAsia"/>
          <w:color w:val="000000"/>
          <w:kern w:val="0"/>
          <w:sz w:val="24"/>
          <w:szCs w:val="24"/>
        </w:rPr>
        <w:t>以此乃是积劫以来多闻熏习力故。如法华中说。佛与阿难同于空王佛所发心。佛常勤精进。阿难常乐多闻等。可证此义。不能免离等者正显其无功也。何须句何字疑是尚字。不然则义稍不接。讲演时随语变通。亦无不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54" w:name="0131b19"/>
      <w:bookmarkEnd w:id="2854"/>
      <w:r w:rsidRPr="00AC2C8C">
        <w:rPr>
          <w:rFonts w:asciiTheme="minorEastAsia" w:hAnsiTheme="minorEastAsia" w:cs="宋体"/>
          <w:color w:val="0000A0"/>
          <w:kern w:val="0"/>
          <w:sz w:val="24"/>
          <w:szCs w:val="24"/>
        </w:rPr>
        <w:t xml:space="preserve">[0131b19] </w:t>
      </w:r>
      <w:r w:rsidRPr="00AC2C8C">
        <w:rPr>
          <w:rFonts w:asciiTheme="minorEastAsia" w:hAnsiTheme="minorEastAsia" w:cs="宋体" w:hint="eastAsia"/>
          <w:color w:val="000000"/>
          <w:kern w:val="0"/>
          <w:sz w:val="24"/>
          <w:szCs w:val="24"/>
        </w:rPr>
        <w:t>三就事策励。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55" w:name="0131b20"/>
      <w:bookmarkEnd w:id="2855"/>
      <w:r w:rsidRPr="00AC2C8C">
        <w:rPr>
          <w:rFonts w:asciiTheme="minorEastAsia" w:hAnsiTheme="minorEastAsia" w:cs="宋体"/>
          <w:color w:val="0000A0"/>
          <w:kern w:val="0"/>
          <w:sz w:val="24"/>
          <w:szCs w:val="24"/>
        </w:rPr>
        <w:t xml:space="preserve">[0131b20] </w:t>
      </w:r>
      <w:r w:rsidRPr="00AC2C8C">
        <w:rPr>
          <w:rFonts w:asciiTheme="minorEastAsia" w:hAnsiTheme="minorEastAsia" w:cs="宋体" w:hint="eastAsia"/>
          <w:color w:val="000000"/>
          <w:kern w:val="0"/>
          <w:sz w:val="24"/>
          <w:szCs w:val="24"/>
        </w:rPr>
        <w:t>摩登伽心淫火顿歇。得阿那含。</w:t>
      </w:r>
      <w:bookmarkStart w:id="2856" w:name="0131b21"/>
      <w:bookmarkEnd w:id="2856"/>
      <w:r w:rsidRPr="00AC2C8C">
        <w:rPr>
          <w:rFonts w:asciiTheme="minorEastAsia" w:hAnsiTheme="minorEastAsia" w:cs="宋体" w:hint="eastAsia"/>
          <w:color w:val="000000"/>
          <w:kern w:val="0"/>
          <w:sz w:val="24"/>
          <w:szCs w:val="24"/>
        </w:rPr>
        <w:t>于我法中成精进林。爱河干枯令汝解脱。是故阿难。汝虽历劫忆持如来秘密妙严。不如一日修无漏业。远离世间憎爱二苦。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57" w:name="0131b23"/>
      <w:bookmarkEnd w:id="2857"/>
      <w:r w:rsidRPr="00AC2C8C">
        <w:rPr>
          <w:rFonts w:asciiTheme="minorEastAsia" w:hAnsiTheme="minorEastAsia" w:cs="宋体"/>
          <w:color w:val="0000A0"/>
          <w:kern w:val="0"/>
          <w:sz w:val="24"/>
          <w:szCs w:val="24"/>
        </w:rPr>
        <w:t xml:space="preserve">[0131b23] </w:t>
      </w:r>
      <w:r w:rsidRPr="00AC2C8C">
        <w:rPr>
          <w:rFonts w:asciiTheme="minorEastAsia" w:hAnsiTheme="minorEastAsia" w:cs="宋体" w:hint="eastAsia"/>
          <w:color w:val="000000"/>
          <w:kern w:val="0"/>
          <w:sz w:val="24"/>
          <w:szCs w:val="24"/>
        </w:rPr>
        <w:t>一蒙呪力淫火顿歇。显呪力能破障也。不惟淫歇兼得那含。显呪力能成益也。阿那含小乘三果之名。此云不来。谓超断见惑八十八使。顿断欲界九思。再不来欲界生故。从此于佛法中进修无漏。历断上思故曰成精进林。林者一望无际。喻登伽此去精进不止于仅证四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也。爱河干枯者爱即三界爱也。没溺众生犹如瀑河。登伽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欲爱如瀑停水存。此去历断上二则并水亦枯矣。彼既离于爱缠此即免于钩牵。故云令汝解脱。是故阿难等。乃承上登伽之事结告阿难。以示策励之意。言汝虽历劫以来。忆持十方如来秘密深奥之法。微妙严净之理。不如一日发心进修无漏胜业。即能远离憎爱二苦。彼登伽者将何从为难哉。又上但云爱此兼云憎者。以憎爱相对有爱必有憎故。憎苦会遇如阿难之与登伽。爱苦别离如登伽之与阿难。故二俱名苦。正为策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[0131c14] </w:t>
      </w:r>
      <w:r w:rsidRPr="00AC2C8C">
        <w:rPr>
          <w:rFonts w:asciiTheme="minorEastAsia" w:hAnsiTheme="minorEastAsia" w:cs="宋体" w:hint="eastAsia"/>
          <w:color w:val="000000"/>
          <w:kern w:val="0"/>
          <w:sz w:val="24"/>
          <w:szCs w:val="24"/>
        </w:rPr>
        <w:t>三取例斥责。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58" w:name="0131c15"/>
      <w:bookmarkEnd w:id="2858"/>
      <w:r w:rsidRPr="00AC2C8C">
        <w:rPr>
          <w:rFonts w:asciiTheme="minorEastAsia" w:hAnsiTheme="minorEastAsia" w:cs="宋体"/>
          <w:color w:val="0000A0"/>
          <w:kern w:val="0"/>
          <w:sz w:val="24"/>
          <w:szCs w:val="24"/>
        </w:rPr>
        <w:t xml:space="preserve">[0131c15] </w:t>
      </w:r>
      <w:r w:rsidRPr="00AC2C8C">
        <w:rPr>
          <w:rFonts w:asciiTheme="minorEastAsia" w:hAnsiTheme="minorEastAsia" w:cs="宋体" w:hint="eastAsia"/>
          <w:color w:val="000000"/>
          <w:kern w:val="0"/>
          <w:sz w:val="24"/>
          <w:szCs w:val="24"/>
        </w:rPr>
        <w:t>如摩登伽宿为淫女。由神呪力销其爱欲。法中今名性比丘尼。与罗睺母耶输陀罗同悟宿因。知历世因贪爱为苦。一念熏修无漏善故。或得出缠。</w:t>
      </w:r>
      <w:bookmarkStart w:id="2859" w:name="0131c18"/>
      <w:bookmarkEnd w:id="2859"/>
      <w:r w:rsidRPr="00AC2C8C">
        <w:rPr>
          <w:rFonts w:asciiTheme="minorEastAsia" w:hAnsiTheme="minorEastAsia" w:cs="宋体" w:hint="eastAsia"/>
          <w:color w:val="000000"/>
          <w:kern w:val="0"/>
          <w:sz w:val="24"/>
          <w:szCs w:val="24"/>
        </w:rPr>
        <w:t>或蒙授记。如何自欺尚留观听。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0" w:name="0131c19"/>
      <w:bookmarkEnd w:id="2860"/>
      <w:r w:rsidRPr="00AC2C8C">
        <w:rPr>
          <w:rFonts w:asciiTheme="minorEastAsia" w:hAnsiTheme="minorEastAsia" w:cs="宋体"/>
          <w:color w:val="0000A0"/>
          <w:kern w:val="0"/>
          <w:sz w:val="24"/>
          <w:szCs w:val="24"/>
        </w:rPr>
        <w:t xml:space="preserve">[0131c19] </w:t>
      </w:r>
      <w:r w:rsidRPr="00AC2C8C">
        <w:rPr>
          <w:rFonts w:asciiTheme="minorEastAsia" w:hAnsiTheme="minorEastAsia" w:cs="宋体" w:hint="eastAsia"/>
          <w:color w:val="000000"/>
          <w:kern w:val="0"/>
          <w:sz w:val="24"/>
          <w:szCs w:val="24"/>
        </w:rPr>
        <w:t>如摩登伽者取登伽为例。宿世即为淫女不止今生。显爱欲之重神呪力能销除。由于果发显修证之验。又销爱者淫火顿歇。爱河干枯。即破恶益。法中者于佛法中成精进林。即生善益。名性者得阿那含渐入觉性。即入理益。比丘尼者得入清众。不受僧遣。即欢喜益。意显神呪具四悉义故。与犹同也。罗睺母名耶输陀罗。昔为佛妇。</w:t>
      </w:r>
      <w:bookmarkStart w:id="2861" w:name="0132a02"/>
      <w:bookmarkEnd w:id="2861"/>
      <w:r w:rsidRPr="00AC2C8C">
        <w:rPr>
          <w:rFonts w:asciiTheme="minorEastAsia" w:hAnsiTheme="minorEastAsia" w:cs="宋体" w:hint="eastAsia"/>
          <w:color w:val="000000"/>
          <w:kern w:val="0"/>
          <w:sz w:val="24"/>
          <w:szCs w:val="24"/>
        </w:rPr>
        <w:t>今亦出家为尼。一样曰同。言性比丘尼亦与耶输陀罗一样悟得宿世之因。此分得宿命通也。从前未悟宿因任说贪爱为苦亦不自信。今以悟得乃能知之。历世因谓无始以来。经历多世受生死因也。由贪爱而致生死故曰为苦。一念熏修者谓厌苦生离。顿起胜进之念。熏修上地定也。</w:t>
      </w:r>
      <w:bookmarkStart w:id="2862" w:name="0132a08"/>
      <w:bookmarkEnd w:id="2862"/>
      <w:r w:rsidRPr="00AC2C8C">
        <w:rPr>
          <w:rFonts w:asciiTheme="minorEastAsia" w:hAnsiTheme="minorEastAsia" w:cs="宋体" w:hint="eastAsia"/>
          <w:color w:val="000000"/>
          <w:kern w:val="0"/>
          <w:sz w:val="24"/>
          <w:szCs w:val="24"/>
        </w:rPr>
        <w:t>上地之定能断上地之惑。故称无漏善法。或者不定之词。若得少为足则或得出缠。谓证四果出三界缠。若回小向大则或蒙授记。谓发大心蒙佛授记。意显将来未可定耳。夫耶输久修也。性尼初学也。以初学而齐久修佛意惟是赞性尼。非是与耶输并赞。思之。古德见此处有授记之言遂判此经在法华之后。且欲将或字易为即字。若果依彼则坏佛经矣。如何二句正斥责阿难之语。言女身垢秽非是法器。况性尼宿为淫女尤为下劣。而乃一念熏修将来未可限量。如何汝以堂堂丈夫。赫赫种姓。不务真修实证自欺自诳。尚尔淹留于目之所观。耳之所闻。一味在文字语言中生知生解。岂下劣女子之不若乎。兼为释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[0132a20] </w:t>
      </w:r>
      <w:r w:rsidRPr="00AC2C8C">
        <w:rPr>
          <w:rFonts w:asciiTheme="minorEastAsia" w:hAnsiTheme="minorEastAsia" w:cs="宋体" w:hint="eastAsia"/>
          <w:color w:val="000000"/>
          <w:kern w:val="0"/>
          <w:sz w:val="24"/>
          <w:szCs w:val="24"/>
        </w:rPr>
        <w:t>三众发圆信。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63" w:name="0132a21"/>
      <w:bookmarkEnd w:id="2863"/>
      <w:r w:rsidRPr="00AC2C8C">
        <w:rPr>
          <w:rFonts w:asciiTheme="minorEastAsia" w:hAnsiTheme="minorEastAsia" w:cs="宋体"/>
          <w:color w:val="0000A0"/>
          <w:kern w:val="0"/>
          <w:sz w:val="24"/>
          <w:szCs w:val="24"/>
        </w:rPr>
        <w:t xml:space="preserve">[0132a21] </w:t>
      </w:r>
      <w:r w:rsidRPr="00AC2C8C">
        <w:rPr>
          <w:rFonts w:asciiTheme="minorEastAsia" w:hAnsiTheme="minorEastAsia" w:cs="宋体" w:hint="eastAsia"/>
          <w:color w:val="000000"/>
          <w:kern w:val="0"/>
          <w:sz w:val="24"/>
          <w:szCs w:val="24"/>
        </w:rPr>
        <w:t>阿难及诸大众。闻佛示诲疑惑销除。心悟实相。身意轻安得未曾有。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重复悲泪顶礼佛足。长跪合掌而白佛言。无上大悲。清净宝王。善开我心。能以如是种种因缘方便提奖。引诸沈冥出于苦海。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4" w:name="0132b01"/>
      <w:bookmarkEnd w:id="2864"/>
      <w:r w:rsidRPr="00AC2C8C">
        <w:rPr>
          <w:rFonts w:asciiTheme="minorEastAsia" w:hAnsiTheme="minorEastAsia" w:cs="宋体"/>
          <w:color w:val="0000A0"/>
          <w:kern w:val="0"/>
          <w:sz w:val="24"/>
          <w:szCs w:val="24"/>
        </w:rPr>
        <w:t xml:space="preserve">[0132b01] </w:t>
      </w:r>
      <w:r w:rsidRPr="00AC2C8C">
        <w:rPr>
          <w:rFonts w:asciiTheme="minorEastAsia" w:hAnsiTheme="minorEastAsia" w:cs="宋体" w:hint="eastAsia"/>
          <w:color w:val="000000"/>
          <w:kern w:val="0"/>
          <w:sz w:val="24"/>
          <w:szCs w:val="24"/>
        </w:rPr>
        <w:t>初信悟庆快。阿难大众总该法会也。</w:t>
      </w:r>
      <w:bookmarkStart w:id="2865" w:name="0132b02"/>
      <w:bookmarkEnd w:id="2865"/>
      <w:r w:rsidRPr="00AC2C8C">
        <w:rPr>
          <w:rFonts w:asciiTheme="minorEastAsia" w:hAnsiTheme="minorEastAsia" w:cs="宋体" w:hint="eastAsia"/>
          <w:color w:val="000000"/>
          <w:kern w:val="0"/>
          <w:sz w:val="24"/>
          <w:szCs w:val="24"/>
        </w:rPr>
        <w:t>闻佛示诲者。</w:t>
      </w:r>
      <w:bookmarkStart w:id="2866" w:name="0132b03"/>
      <w:bookmarkEnd w:id="2866"/>
      <w:r w:rsidRPr="00AC2C8C">
        <w:rPr>
          <w:rFonts w:asciiTheme="minorEastAsia" w:hAnsiTheme="minorEastAsia" w:cs="宋体" w:hint="eastAsia"/>
          <w:color w:val="000000"/>
          <w:kern w:val="0"/>
          <w:sz w:val="24"/>
          <w:szCs w:val="24"/>
        </w:rPr>
        <w:t>既闻圆彰三藏之示复闻顿悟渐修之诲故疑惑销除。心悟实相者实相即是无戏论法。亦即一心三如来藏。良以空如来藏和合非合。不空如来藏本然非然。空不空如来藏合然俱离。唯是一心离合俱非。超出一切虗妄分别颠倒戏论。故总以实相称之。是知十番显见之后。七大周徧之前。虽出实相之名。未是圆满之号。如勺海示人一滴亦言海也。然实相既即三如来藏。而圆彰之后不即开悟者。皆以满慈疑妄有因。阿难执真成自。一为事碍。一为理障。尚未自信何由开悟。今以如来示顿悟而销满慈之疑。明渐修而除阿难之惑。举众咸闻故得疑惑销除。从心信悟。身意轻安者。知妄无因不为事碍。则顿觉身轻了真非自。不为理障。则顿觉心安。</w:t>
      </w:r>
      <w:bookmarkStart w:id="2867" w:name="0132b16"/>
      <w:bookmarkEnd w:id="2867"/>
      <w:r w:rsidRPr="00AC2C8C">
        <w:rPr>
          <w:rFonts w:asciiTheme="minorEastAsia" w:hAnsiTheme="minorEastAsia" w:cs="宋体" w:hint="eastAsia"/>
          <w:color w:val="000000"/>
          <w:kern w:val="0"/>
          <w:sz w:val="24"/>
          <w:szCs w:val="24"/>
        </w:rPr>
        <w:t>虽非真悟而斯等圆信亦惟今日始发。故云得未曾有。古德于此即许真悟。愚谓若果真悟。则下之华门无庸更请矣。</w:t>
      </w:r>
      <w:bookmarkStart w:id="2868" w:name="0132b18"/>
      <w:bookmarkEnd w:id="2868"/>
      <w:r w:rsidRPr="00AC2C8C">
        <w:rPr>
          <w:rFonts w:asciiTheme="minorEastAsia" w:hAnsiTheme="minorEastAsia" w:cs="宋体" w:hint="eastAsia"/>
          <w:color w:val="000000"/>
          <w:kern w:val="0"/>
          <w:sz w:val="24"/>
          <w:szCs w:val="24"/>
        </w:rPr>
        <w:t>故知上但随语生信。而经言悟者。以自是始知自心有如来密因义故。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69" w:name="0132b19"/>
      <w:bookmarkEnd w:id="2869"/>
      <w:r w:rsidRPr="00AC2C8C">
        <w:rPr>
          <w:rFonts w:asciiTheme="minorEastAsia" w:hAnsiTheme="minorEastAsia" w:cs="宋体"/>
          <w:color w:val="0000A0"/>
          <w:kern w:val="0"/>
          <w:sz w:val="24"/>
          <w:szCs w:val="24"/>
        </w:rPr>
        <w:t xml:space="preserve">[0132b19]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重复下悲礼称谢。信悟既深愈觉佛恩难报。故致悲泪。言重复者对前四番言之。礼足长跪者就此科唯是谢前。望下文亦兼请后。无上大悲者就佛至极之悲。清净宝王者喻佛真净之慈。真净无染故曰清净。利乐自在故曰宝王。善开我心者善销微细沈惑。开发本元心地。是称佛以真净之慈能与真净之乐也。能以因缘等者举事设权。提持奖劝是称佛以至极之悲能拔至极之苦也。因缘如演若迷头登伽销爱耶输知因等。重迭举之故云种种。是皆如来观机逗教因病设方故又以方便称之。提奖者如狂心即歇歇即菩提。明是向上提持。至历劫忆持不如一日真修。</w:t>
      </w:r>
      <w:bookmarkStart w:id="2870" w:name="0132c07"/>
      <w:bookmarkEnd w:id="2870"/>
      <w:r w:rsidRPr="00AC2C8C">
        <w:rPr>
          <w:rFonts w:asciiTheme="minorEastAsia" w:hAnsiTheme="minorEastAsia" w:cs="宋体" w:hint="eastAsia"/>
          <w:color w:val="000000"/>
          <w:kern w:val="0"/>
          <w:sz w:val="24"/>
          <w:szCs w:val="24"/>
        </w:rPr>
        <w:t>却又从容奖劝。无非引接沈沦凡夫冥寂二乘出二死之苦海。到二严之彼岸。洵哉如来眉毛拖地之恩亿劫难酬矣。从满慈质疑以来。至此说法复为一周名搜细罄圆周。合前周即阿难所请奢摩他也。按常途奢摩他翻为止。以寂静为义。</w:t>
      </w:r>
      <w:bookmarkStart w:id="2871" w:name="0132c12"/>
      <w:bookmarkEnd w:id="2871"/>
      <w:r w:rsidRPr="00AC2C8C">
        <w:rPr>
          <w:rFonts w:asciiTheme="minorEastAsia" w:hAnsiTheme="minorEastAsia" w:cs="宋体" w:hint="eastAsia"/>
          <w:color w:val="000000"/>
          <w:kern w:val="0"/>
          <w:sz w:val="24"/>
          <w:szCs w:val="24"/>
        </w:rPr>
        <w:t>今经自阿难请定以来。销倒想除细惑究极而至于离合俱非乃真寂静也。圆觉疏释为泯相澄神。葢泯相即同止义。而今经中显见性示藏心究极而至于无戏论法乃真澄神也。正脉云。全取正因佛性。略兼了因而为奢摩他体。盖正因佛性即是如来藏体。而阿难等闻法信悟。即略兼了因义也。题中如来密因义统乎此。总结大科开示奢摩成信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72" w:name="0132c19"/>
      <w:bookmarkEnd w:id="2872"/>
      <w:r w:rsidRPr="00AC2C8C">
        <w:rPr>
          <w:rFonts w:asciiTheme="minorEastAsia" w:hAnsiTheme="minorEastAsia" w:cs="宋体"/>
          <w:color w:val="0000A0"/>
          <w:kern w:val="0"/>
          <w:sz w:val="24"/>
          <w:szCs w:val="24"/>
        </w:rPr>
        <w:t xml:space="preserve">[0132c19] </w:t>
      </w:r>
      <w:r w:rsidRPr="00AC2C8C">
        <w:rPr>
          <w:rFonts w:asciiTheme="minorEastAsia" w:hAnsiTheme="minorEastAsia" w:cs="宋体" w:hint="eastAsia"/>
          <w:color w:val="000000"/>
          <w:kern w:val="0"/>
          <w:sz w:val="24"/>
          <w:szCs w:val="24"/>
        </w:rPr>
        <w:t>二开示三摩成解分二。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[0132c19] </w:t>
      </w:r>
      <w:r w:rsidRPr="00AC2C8C">
        <w:rPr>
          <w:rFonts w:asciiTheme="minorEastAsia" w:hAnsiTheme="minorEastAsia" w:cs="宋体" w:hint="eastAsia"/>
          <w:color w:val="000000"/>
          <w:kern w:val="0"/>
          <w:sz w:val="24"/>
          <w:szCs w:val="24"/>
        </w:rPr>
        <w:t>一选根直入。二道场加行。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[0132c20]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[0132c20] </w:t>
      </w:r>
      <w:r w:rsidRPr="00AC2C8C">
        <w:rPr>
          <w:rFonts w:asciiTheme="minorEastAsia" w:hAnsiTheme="minorEastAsia" w:cs="宋体" w:hint="eastAsia"/>
          <w:color w:val="000000"/>
          <w:kern w:val="0"/>
          <w:sz w:val="24"/>
          <w:szCs w:val="24"/>
        </w:rPr>
        <w:t>一阿难喻屋求门。</w:t>
      </w:r>
      <w:bookmarkStart w:id="2873" w:name="0132c21"/>
      <w:bookmarkEnd w:id="2873"/>
      <w:r w:rsidRPr="00AC2C8C">
        <w:rPr>
          <w:rFonts w:asciiTheme="minorEastAsia" w:hAnsiTheme="minorEastAsia" w:cs="宋体" w:hint="eastAsia"/>
          <w:color w:val="000000"/>
          <w:kern w:val="0"/>
          <w:sz w:val="24"/>
          <w:szCs w:val="24"/>
        </w:rPr>
        <w:t>二佛示二门深入。三会众承示获益。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[0132c21]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[0132c21] </w:t>
      </w:r>
      <w:r w:rsidRPr="00AC2C8C">
        <w:rPr>
          <w:rFonts w:asciiTheme="minorEastAsia" w:hAnsiTheme="minorEastAsia" w:cs="宋体" w:hint="eastAsia"/>
          <w:color w:val="000000"/>
          <w:kern w:val="0"/>
          <w:sz w:val="24"/>
          <w:szCs w:val="24"/>
        </w:rPr>
        <w:t>一领音述责。二说喻申情。三请示伫教。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74" w:name="0132c23"/>
      <w:bookmarkEnd w:id="2874"/>
      <w:r w:rsidRPr="00AC2C8C">
        <w:rPr>
          <w:rFonts w:asciiTheme="minorEastAsia" w:hAnsiTheme="minorEastAsia" w:cs="宋体"/>
          <w:color w:val="0000A0"/>
          <w:kern w:val="0"/>
          <w:sz w:val="24"/>
          <w:szCs w:val="24"/>
        </w:rPr>
        <w:t xml:space="preserve">[0132c23] </w:t>
      </w:r>
      <w:r w:rsidRPr="00AC2C8C">
        <w:rPr>
          <w:rFonts w:asciiTheme="minorEastAsia" w:hAnsiTheme="minorEastAsia" w:cs="宋体" w:hint="eastAsia"/>
          <w:color w:val="000000"/>
          <w:kern w:val="0"/>
          <w:sz w:val="24"/>
          <w:szCs w:val="24"/>
        </w:rPr>
        <w:t>世尊。我今虽承如是法音。知如来藏妙觉明心徧十方界。含育如来十方国土。清净宝严妙觉王剎。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[0132c24]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如来复责多闻无功不逮修习。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75" w:name="0133a02"/>
      <w:bookmarkEnd w:id="2875"/>
      <w:r w:rsidRPr="00AC2C8C">
        <w:rPr>
          <w:rFonts w:asciiTheme="minorEastAsia" w:hAnsiTheme="minorEastAsia" w:cs="宋体"/>
          <w:color w:val="0000A0"/>
          <w:kern w:val="0"/>
          <w:sz w:val="24"/>
          <w:szCs w:val="24"/>
        </w:rPr>
        <w:t xml:space="preserve">[0133a02] </w:t>
      </w:r>
      <w:r w:rsidRPr="00AC2C8C">
        <w:rPr>
          <w:rFonts w:asciiTheme="minorEastAsia" w:hAnsiTheme="minorEastAsia" w:cs="宋体" w:hint="eastAsia"/>
          <w:color w:val="000000"/>
          <w:kern w:val="0"/>
          <w:sz w:val="24"/>
          <w:szCs w:val="24"/>
        </w:rPr>
        <w:t>初承领法音。如是法音通指前来所说。虽承者显未全领也。虽未全领于中亦有微解。故云知如来藏等。妙觉明心徧十方界。即前说空不空藏后防难生信中义。以前云惟妙觉明圆照法界。由此解得心徧十方。既心徧十方。则化佛化土报佛报土唯心含容。惟心怀育。故云含育如来等。如来指变化身。十方国土指变化土。妙觉王指实报身。所依剎指实报土。身具万德土聚七珍故以清净宝严称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如来下述前责斥。前云人间称汝多闻第一以此积劫多闻熏习不能免离摩登伽难。是责以多闻无功也。又云汝虽历劫忆持如来秘密妙严不如一日修无漏业。远离世间憎爱二苦。是责以不逮修习也。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[0133a14] </w:t>
      </w:r>
      <w:r w:rsidRPr="00AC2C8C">
        <w:rPr>
          <w:rFonts w:asciiTheme="minorEastAsia" w:hAnsiTheme="minorEastAsia" w:cs="宋体" w:hint="eastAsia"/>
          <w:color w:val="000000"/>
          <w:kern w:val="0"/>
          <w:sz w:val="24"/>
          <w:szCs w:val="24"/>
        </w:rPr>
        <w:t>二说喻申情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纔知心徧微觉有益。复闻励责依然无凭。欲期真悟故说喻以申情也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76" w:name="0133a16"/>
      <w:bookmarkEnd w:id="2876"/>
      <w:r w:rsidRPr="00AC2C8C">
        <w:rPr>
          <w:rFonts w:asciiTheme="minorEastAsia" w:hAnsiTheme="minorEastAsia" w:cs="宋体"/>
          <w:color w:val="0000A0"/>
          <w:kern w:val="0"/>
          <w:sz w:val="24"/>
          <w:szCs w:val="24"/>
        </w:rPr>
        <w:t xml:space="preserve">[0133a16] </w:t>
      </w:r>
      <w:r w:rsidRPr="00AC2C8C">
        <w:rPr>
          <w:rFonts w:asciiTheme="minorEastAsia" w:hAnsiTheme="minorEastAsia" w:cs="宋体" w:hint="eastAsia"/>
          <w:color w:val="000000"/>
          <w:kern w:val="0"/>
          <w:sz w:val="24"/>
          <w:szCs w:val="24"/>
        </w:rPr>
        <w:t>我今犹如旅泊之人忽蒙天王赐与华屋。虽获大宅要因门入。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77" w:name="0133a18"/>
      <w:bookmarkEnd w:id="2877"/>
      <w:r w:rsidRPr="00AC2C8C">
        <w:rPr>
          <w:rFonts w:asciiTheme="minorEastAsia" w:hAnsiTheme="minorEastAsia" w:cs="宋体"/>
          <w:color w:val="0000A0"/>
          <w:kern w:val="0"/>
          <w:sz w:val="24"/>
          <w:szCs w:val="24"/>
        </w:rPr>
        <w:t xml:space="preserve">[0133a18] </w:t>
      </w:r>
      <w:r w:rsidRPr="00AC2C8C">
        <w:rPr>
          <w:rFonts w:asciiTheme="minorEastAsia" w:hAnsiTheme="minorEastAsia" w:cs="宋体" w:hint="eastAsia"/>
          <w:color w:val="000000"/>
          <w:kern w:val="0"/>
          <w:sz w:val="24"/>
          <w:szCs w:val="24"/>
        </w:rPr>
        <w:t>阿难尚在有学故自以旅泊喻之。以旅泊乃未到家乡者也。佛云菩提涅盘尚在遥远可证此义。天王者奉天承运为帝为王。如春秋称周天子为天王。用以喻佛为诸法中王故。赐与华屋者喻示以藏心。</w:t>
      </w:r>
      <w:bookmarkStart w:id="2878" w:name="0133a23"/>
      <w:bookmarkEnd w:id="2878"/>
      <w:r w:rsidRPr="00AC2C8C">
        <w:rPr>
          <w:rFonts w:asciiTheme="minorEastAsia" w:hAnsiTheme="minorEastAsia" w:cs="宋体" w:hint="eastAsia"/>
          <w:color w:val="000000"/>
          <w:kern w:val="0"/>
          <w:sz w:val="24"/>
          <w:szCs w:val="24"/>
        </w:rPr>
        <w:t>以华屋文质交成可喻藏心体用圆融义故。如此之示实出望外。故喻以忽蒙。谓不期而蒙赐也。虽获大宅要因门入者。喻虽知心徧要假观门悟入。盖自知多闻无功。请观门求悟入励真修耳。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79" w:name="0133b02"/>
      <w:bookmarkEnd w:id="2879"/>
      <w:r w:rsidRPr="00AC2C8C">
        <w:rPr>
          <w:rFonts w:asciiTheme="minorEastAsia" w:hAnsiTheme="minorEastAsia" w:cs="宋体"/>
          <w:color w:val="0000A0"/>
          <w:kern w:val="0"/>
          <w:sz w:val="24"/>
          <w:szCs w:val="24"/>
        </w:rPr>
        <w:t xml:space="preserve">[0133b02] </w:t>
      </w:r>
      <w:r w:rsidRPr="00AC2C8C">
        <w:rPr>
          <w:rFonts w:asciiTheme="minorEastAsia" w:hAnsiTheme="minorEastAsia" w:cs="宋体" w:hint="eastAsia"/>
          <w:color w:val="000000"/>
          <w:kern w:val="0"/>
          <w:sz w:val="24"/>
          <w:szCs w:val="24"/>
        </w:rPr>
        <w:t>三请示伫教。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80" w:name="0133b03"/>
      <w:bookmarkStart w:id="2881" w:name="0133b04"/>
      <w:bookmarkEnd w:id="2880"/>
      <w:bookmarkEnd w:id="2881"/>
      <w:r w:rsidRPr="00AC2C8C">
        <w:rPr>
          <w:rFonts w:asciiTheme="minorEastAsia" w:hAnsiTheme="minorEastAsia" w:cs="宋体"/>
          <w:color w:val="0000A0"/>
          <w:kern w:val="0"/>
          <w:sz w:val="24"/>
          <w:szCs w:val="24"/>
        </w:rPr>
        <w:t xml:space="preserve">[0133b03] </w:t>
      </w:r>
      <w:r w:rsidRPr="00AC2C8C">
        <w:rPr>
          <w:rFonts w:asciiTheme="minorEastAsia" w:hAnsiTheme="minorEastAsia" w:cs="宋体" w:hint="eastAsia"/>
          <w:color w:val="000000"/>
          <w:kern w:val="0"/>
          <w:sz w:val="24"/>
          <w:szCs w:val="24"/>
        </w:rPr>
        <w:t>唯愿如来不舍大悲示我在会诸蒙暗者捐舍小乘。毕获如来无余涅盘本发心路。令有学者从何摄伏畴昔攀缘得陁罗尼入佛知见。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五体投地。在会一心伫佛慈旨。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2" w:name="0133b07"/>
      <w:bookmarkEnd w:id="2882"/>
      <w:r w:rsidRPr="00AC2C8C">
        <w:rPr>
          <w:rFonts w:asciiTheme="minorEastAsia" w:hAnsiTheme="minorEastAsia" w:cs="宋体"/>
          <w:color w:val="0000A0"/>
          <w:kern w:val="0"/>
          <w:sz w:val="24"/>
          <w:szCs w:val="24"/>
        </w:rPr>
        <w:t xml:space="preserve">[0133b07] </w:t>
      </w:r>
      <w:r w:rsidRPr="00AC2C8C">
        <w:rPr>
          <w:rFonts w:asciiTheme="minorEastAsia" w:hAnsiTheme="minorEastAsia" w:cs="宋体" w:hint="eastAsia"/>
          <w:color w:val="000000"/>
          <w:kern w:val="0"/>
          <w:sz w:val="24"/>
          <w:szCs w:val="24"/>
        </w:rPr>
        <w:t>初请求指示。不得观门悟入涅盘无路可修。不得大悲接引蒙暗无由得明。</w:t>
      </w:r>
      <w:bookmarkStart w:id="2883" w:name="0133b09"/>
      <w:bookmarkEnd w:id="2883"/>
      <w:r w:rsidRPr="00AC2C8C">
        <w:rPr>
          <w:rFonts w:asciiTheme="minorEastAsia" w:hAnsiTheme="minorEastAsia" w:cs="宋体" w:hint="eastAsia"/>
          <w:color w:val="000000"/>
          <w:kern w:val="0"/>
          <w:sz w:val="24"/>
          <w:szCs w:val="24"/>
        </w:rPr>
        <w:t>故惟愿如来不舍大悲。示在会等。且为无学人请。以下有有学对故。蔽于权宗曰蒙。昧于实理曰暗。捐舍句令弃小心。毕获等令成大志。如来无余者拣非二乘无余。以彼唯离分段。此则兼尽变易。而云毕获者期在毕竟获得。虽期在毕竟获得而行远自迩。故且求本发心路。本谓因地。路指观门。是知下之耳根圆通即因地发心之巨关也。令有学等次为有学人请。</w:t>
      </w:r>
      <w:bookmarkStart w:id="2884" w:name="0133b16"/>
      <w:bookmarkEnd w:id="2884"/>
      <w:r w:rsidRPr="00AC2C8C">
        <w:rPr>
          <w:rFonts w:asciiTheme="minorEastAsia" w:hAnsiTheme="minorEastAsia" w:cs="宋体" w:hint="eastAsia"/>
          <w:color w:val="000000"/>
          <w:kern w:val="0"/>
          <w:sz w:val="24"/>
          <w:szCs w:val="24"/>
        </w:rPr>
        <w:t>无学</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断见思但须回心。有学攀缘正炽故问从何摄伏。摄伏云者谓收摄治伏。未起者不令起。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起者速令灭故。攀缘即指六识。然见思二惑虽皆六识为体。而畴昔攀缘似乎别约思分。以思分任运无始与俱故。陁罗尼释见二卷剖妄出真文中。彼云将欲敷演。此乃请求必得。是知前分三如来藏即正为敷演。下之选根直入乃教以必得也。</w:t>
      </w:r>
      <w:bookmarkStart w:id="2885" w:name="0133b23"/>
      <w:bookmarkEnd w:id="2885"/>
      <w:r w:rsidRPr="00AC2C8C">
        <w:rPr>
          <w:rFonts w:asciiTheme="minorEastAsia" w:hAnsiTheme="minorEastAsia" w:cs="宋体" w:hint="eastAsia"/>
          <w:color w:val="000000"/>
          <w:kern w:val="0"/>
          <w:sz w:val="24"/>
          <w:szCs w:val="24"/>
        </w:rPr>
        <w:t>既得此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。即众生知见成佛知见。义言入耳。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作是下礼佛伫教。在会一心。大众望同也。伫佛慈旨敬候示教也。阿难喻屋求门竟。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6" w:name="0133c02"/>
      <w:bookmarkEnd w:id="2886"/>
      <w:r w:rsidRPr="00AC2C8C">
        <w:rPr>
          <w:rFonts w:asciiTheme="minorEastAsia" w:hAnsiTheme="minorEastAsia" w:cs="宋体"/>
          <w:color w:val="0000A0"/>
          <w:kern w:val="0"/>
          <w:sz w:val="24"/>
          <w:szCs w:val="24"/>
        </w:rPr>
        <w:t xml:space="preserve">[0133c02] </w:t>
      </w:r>
      <w:r w:rsidRPr="00AC2C8C">
        <w:rPr>
          <w:rFonts w:asciiTheme="minorEastAsia" w:hAnsiTheme="minorEastAsia" w:cs="宋体" w:hint="eastAsia"/>
          <w:color w:val="000000"/>
          <w:kern w:val="0"/>
          <w:sz w:val="24"/>
          <w:szCs w:val="24"/>
        </w:rPr>
        <w:t>二佛示一门深入四。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[0133c02] </w:t>
      </w:r>
      <w:r w:rsidRPr="00AC2C8C">
        <w:rPr>
          <w:rFonts w:asciiTheme="minorEastAsia" w:hAnsiTheme="minorEastAsia" w:cs="宋体" w:hint="eastAsia"/>
          <w:color w:val="000000"/>
          <w:kern w:val="0"/>
          <w:sz w:val="24"/>
          <w:szCs w:val="24"/>
        </w:rPr>
        <w:t>一分门以定二义。二验证以释二疑。三绾巾以示伦次。四冥授以选本根。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87" w:name="0133c04"/>
      <w:bookmarkEnd w:id="2887"/>
      <w:r w:rsidRPr="00AC2C8C">
        <w:rPr>
          <w:rFonts w:asciiTheme="minorEastAsia" w:hAnsiTheme="minorEastAsia" w:cs="宋体"/>
          <w:color w:val="0000A0"/>
          <w:kern w:val="0"/>
          <w:sz w:val="24"/>
          <w:szCs w:val="24"/>
        </w:rPr>
        <w:t xml:space="preserve">[0133c04]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[0133c04] </w:t>
      </w:r>
      <w:r w:rsidRPr="00AC2C8C">
        <w:rPr>
          <w:rFonts w:asciiTheme="minorEastAsia" w:hAnsiTheme="minorEastAsia" w:cs="宋体" w:hint="eastAsia"/>
          <w:color w:val="000000"/>
          <w:kern w:val="0"/>
          <w:sz w:val="24"/>
          <w:szCs w:val="24"/>
        </w:rPr>
        <w:t>一为机标示。二征起释成。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88" w:name="0133c05"/>
      <w:bookmarkEnd w:id="2888"/>
      <w:r w:rsidRPr="00AC2C8C">
        <w:rPr>
          <w:rFonts w:asciiTheme="minorEastAsia" w:hAnsiTheme="minorEastAsia" w:cs="宋体"/>
          <w:color w:val="0000A0"/>
          <w:kern w:val="0"/>
          <w:sz w:val="24"/>
          <w:szCs w:val="24"/>
        </w:rPr>
        <w:t xml:space="preserve">[0133c05] </w:t>
      </w:r>
      <w:r w:rsidRPr="00AC2C8C">
        <w:rPr>
          <w:rFonts w:asciiTheme="minorEastAsia" w:hAnsiTheme="minorEastAsia" w:cs="宋体" w:hint="eastAsia"/>
          <w:color w:val="000000"/>
          <w:kern w:val="0"/>
          <w:sz w:val="24"/>
          <w:szCs w:val="24"/>
        </w:rPr>
        <w:t>尔时世尊。</w:t>
      </w:r>
      <w:bookmarkStart w:id="2889" w:name="0133c06"/>
      <w:bookmarkEnd w:id="2889"/>
      <w:r w:rsidRPr="00AC2C8C">
        <w:rPr>
          <w:rFonts w:asciiTheme="minorEastAsia" w:hAnsiTheme="minorEastAsia" w:cs="宋体" w:hint="eastAsia"/>
          <w:color w:val="000000"/>
          <w:kern w:val="0"/>
          <w:sz w:val="24"/>
          <w:szCs w:val="24"/>
        </w:rPr>
        <w:t>哀愍会中缘觉声闻于菩提心未自在者。及为当来佛灭度后末法众生发菩提心开无上乘妙修行路。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宣示阿难及诸大众。汝等决定发菩提心。于佛如来妙三摩提不生疲倦。应当先明发觉初心二决定义。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0" w:name="0133c10"/>
      <w:bookmarkEnd w:id="2890"/>
      <w:r w:rsidRPr="00AC2C8C">
        <w:rPr>
          <w:rFonts w:asciiTheme="minorEastAsia" w:hAnsiTheme="minorEastAsia" w:cs="宋体"/>
          <w:color w:val="0000A0"/>
          <w:kern w:val="0"/>
          <w:sz w:val="24"/>
          <w:szCs w:val="24"/>
        </w:rPr>
        <w:t xml:space="preserve">[0133c10] </w:t>
      </w:r>
      <w:r w:rsidRPr="00AC2C8C">
        <w:rPr>
          <w:rFonts w:asciiTheme="minorEastAsia" w:hAnsiTheme="minorEastAsia" w:cs="宋体" w:hint="eastAsia"/>
          <w:color w:val="000000"/>
          <w:kern w:val="0"/>
          <w:sz w:val="24"/>
          <w:szCs w:val="24"/>
        </w:rPr>
        <w:t>初经家叙置。会中缘觉声闻偏指不定性者。以其小习未革大志难定故为世尊哀愍。于菩提心未自在者正见其是不定性也。谓虽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发心遇缘便退。全无自由分故。此叙正为现在。及为下叙兼为当来。佛灭无依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可哀怜。末法根钝犹堪愍伤。况夫发菩提心难进易退。故圣心亦及之也。</w:t>
      </w:r>
      <w:bookmarkStart w:id="2891" w:name="0133c16"/>
      <w:bookmarkEnd w:id="2891"/>
      <w:r w:rsidRPr="00AC2C8C">
        <w:rPr>
          <w:rFonts w:asciiTheme="minorEastAsia" w:hAnsiTheme="minorEastAsia" w:cs="宋体" w:hint="eastAsia"/>
          <w:color w:val="000000"/>
          <w:kern w:val="0"/>
          <w:sz w:val="24"/>
          <w:szCs w:val="24"/>
        </w:rPr>
        <w:t>无上乘指所趣之果。即上云无余涅盘。妙修行路指能趣之因。即上云本发心路。又圆通皆为修路。妙字惟取耳门。以耳根圆通超二十四圣而独妙故。是路一开涅盘可陟。故云无上乘路也。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[0133c19]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宣示下如来审示。示阿难及大众。且指现在机言。汝等二字亦兼未来。以上科经家所叙机通现未故。决定发菩提心者。谓誓取菩提不退转也。</w:t>
      </w:r>
      <w:bookmarkStart w:id="2892" w:name="0133c23"/>
      <w:bookmarkEnd w:id="2892"/>
      <w:r w:rsidRPr="00AC2C8C">
        <w:rPr>
          <w:rFonts w:asciiTheme="minorEastAsia" w:hAnsiTheme="minorEastAsia" w:cs="宋体" w:hint="eastAsia"/>
          <w:color w:val="000000"/>
          <w:kern w:val="0"/>
          <w:sz w:val="24"/>
          <w:szCs w:val="24"/>
        </w:rPr>
        <w:t>三摩不生疲倦者。谓精修耳门无中止也。</w:t>
      </w:r>
      <w:bookmarkStart w:id="2893" w:name="0133c24"/>
      <w:bookmarkEnd w:id="2893"/>
      <w:r w:rsidRPr="00AC2C8C">
        <w:rPr>
          <w:rFonts w:asciiTheme="minorEastAsia" w:hAnsiTheme="minorEastAsia" w:cs="宋体" w:hint="eastAsia"/>
          <w:color w:val="000000"/>
          <w:kern w:val="0"/>
          <w:sz w:val="24"/>
          <w:szCs w:val="24"/>
        </w:rPr>
        <w:t>是知三摩提乃诸定通名。拣以妙字则是阿难所请之三摩耳。又妙字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拣余门。佛如来三字仍显但是修路。以耳门三昧为十方薄伽梵一路涅盘门故。此方审定因心下乃标示义门。应当先明者不明则错乱修习终无实果。故儒典云。知所先后则近道矣。发觉初心即是发菩提之初心。以觉字梵言为菩提故。初心不决中途多舛故开二决定义。义言决定者。谓初心依之决定而不可易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[0134a07] </w:t>
      </w:r>
      <w:r w:rsidRPr="00AC2C8C">
        <w:rPr>
          <w:rFonts w:asciiTheme="minorEastAsia" w:hAnsiTheme="minorEastAsia" w:cs="宋体" w:hint="eastAsia"/>
          <w:color w:val="000000"/>
          <w:kern w:val="0"/>
          <w:sz w:val="24"/>
          <w:szCs w:val="24"/>
        </w:rPr>
        <w:t>二征起释成二。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4" w:name="0134a08"/>
      <w:bookmarkEnd w:id="2894"/>
      <w:r w:rsidRPr="00AC2C8C">
        <w:rPr>
          <w:rFonts w:asciiTheme="minorEastAsia" w:hAnsiTheme="minorEastAsia" w:cs="宋体"/>
          <w:color w:val="0000A0"/>
          <w:kern w:val="0"/>
          <w:sz w:val="24"/>
          <w:szCs w:val="24"/>
        </w:rPr>
        <w:t xml:space="preserve">[0134a07] </w:t>
      </w:r>
      <w:r w:rsidRPr="00AC2C8C">
        <w:rPr>
          <w:rFonts w:asciiTheme="minorEastAsia" w:hAnsiTheme="minorEastAsia" w:cs="宋体" w:hint="eastAsia"/>
          <w:color w:val="000000"/>
          <w:kern w:val="0"/>
          <w:sz w:val="24"/>
          <w:szCs w:val="24"/>
        </w:rPr>
        <w:t>一征起。二释成。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95" w:name="0134a09"/>
      <w:bookmarkEnd w:id="2895"/>
      <w:r w:rsidRPr="00AC2C8C">
        <w:rPr>
          <w:rFonts w:asciiTheme="minorEastAsia" w:hAnsiTheme="minorEastAsia" w:cs="宋体"/>
          <w:color w:val="0000A0"/>
          <w:kern w:val="0"/>
          <w:sz w:val="24"/>
          <w:szCs w:val="24"/>
        </w:rPr>
        <w:t xml:space="preserve">[0134a09] </w:t>
      </w:r>
      <w:r w:rsidRPr="00AC2C8C">
        <w:rPr>
          <w:rFonts w:asciiTheme="minorEastAsia" w:hAnsiTheme="minorEastAsia" w:cs="宋体" w:hint="eastAsia"/>
          <w:color w:val="000000"/>
          <w:kern w:val="0"/>
          <w:sz w:val="24"/>
          <w:szCs w:val="24"/>
        </w:rPr>
        <w:t>云何初心二义决定。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6" w:name="0134a10"/>
      <w:bookmarkEnd w:id="2896"/>
      <w:r w:rsidRPr="00AC2C8C">
        <w:rPr>
          <w:rFonts w:asciiTheme="minorEastAsia" w:hAnsiTheme="minorEastAsia" w:cs="宋体"/>
          <w:color w:val="0000A0"/>
          <w:kern w:val="0"/>
          <w:sz w:val="24"/>
          <w:szCs w:val="24"/>
        </w:rPr>
        <w:t xml:space="preserve">[0134a10] </w:t>
      </w:r>
      <w:r w:rsidRPr="00AC2C8C">
        <w:rPr>
          <w:rFonts w:asciiTheme="minorEastAsia" w:hAnsiTheme="minorEastAsia" w:cs="宋体" w:hint="eastAsia"/>
          <w:color w:val="000000"/>
          <w:kern w:val="0"/>
          <w:sz w:val="24"/>
          <w:szCs w:val="24"/>
        </w:rPr>
        <w:t>云何者征问义。谓征问阿难云何初发心人有二种义。应决定依之耶。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[0134a11] </w:t>
      </w:r>
      <w:r w:rsidRPr="00AC2C8C">
        <w:rPr>
          <w:rFonts w:asciiTheme="minorEastAsia" w:hAnsiTheme="minorEastAsia" w:cs="宋体" w:hint="eastAsia"/>
          <w:color w:val="000000"/>
          <w:kern w:val="0"/>
          <w:sz w:val="24"/>
          <w:szCs w:val="24"/>
        </w:rPr>
        <w:t>二释成二。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[0134a11] </w:t>
      </w:r>
      <w:r w:rsidRPr="00AC2C8C">
        <w:rPr>
          <w:rFonts w:asciiTheme="minorEastAsia" w:hAnsiTheme="minorEastAsia" w:cs="宋体" w:hint="eastAsia"/>
          <w:color w:val="000000"/>
          <w:kern w:val="0"/>
          <w:sz w:val="24"/>
          <w:szCs w:val="24"/>
        </w:rPr>
        <w:t>一决定以因同果澄浊顿入涅盘义。二决定从根解结脱缠顿入圆通义。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[0134a13] </w:t>
      </w:r>
      <w:r w:rsidRPr="00AC2C8C">
        <w:rPr>
          <w:rFonts w:asciiTheme="minorEastAsia" w:hAnsiTheme="minorEastAsia" w:cs="宋体" w:hint="eastAsia"/>
          <w:color w:val="000000"/>
          <w:kern w:val="0"/>
          <w:sz w:val="24"/>
          <w:szCs w:val="24"/>
        </w:rPr>
        <w:t>一教以以因同果。二示以澄浊入涅。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[0134a14]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正脉云。以因同果便是第一决定之宗。澄浊入涅便是此宗之趣。宗先趣后故初明宗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[0134a15] </w:t>
      </w:r>
      <w:r w:rsidRPr="00AC2C8C">
        <w:rPr>
          <w:rFonts w:asciiTheme="minorEastAsia" w:hAnsiTheme="minorEastAsia" w:cs="宋体" w:hint="eastAsia"/>
          <w:color w:val="000000"/>
          <w:kern w:val="0"/>
          <w:sz w:val="24"/>
          <w:szCs w:val="24"/>
        </w:rPr>
        <w:t>一就喻令审因心。</w:t>
      </w:r>
      <w:bookmarkStart w:id="2897" w:name="0134a16"/>
      <w:bookmarkEnd w:id="2897"/>
      <w:r w:rsidRPr="00AC2C8C">
        <w:rPr>
          <w:rFonts w:asciiTheme="minorEastAsia" w:hAnsiTheme="minorEastAsia" w:cs="宋体" w:hint="eastAsia"/>
          <w:color w:val="000000"/>
          <w:kern w:val="0"/>
          <w:sz w:val="24"/>
          <w:szCs w:val="24"/>
        </w:rPr>
        <w:t>二反显要同果觉。三例明异同二相。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898" w:name="0134a17"/>
      <w:bookmarkEnd w:id="2898"/>
      <w:r w:rsidRPr="00AC2C8C">
        <w:rPr>
          <w:rFonts w:asciiTheme="minorEastAsia" w:hAnsiTheme="minorEastAsia" w:cs="宋体"/>
          <w:color w:val="0000A0"/>
          <w:kern w:val="0"/>
          <w:sz w:val="24"/>
          <w:szCs w:val="24"/>
        </w:rPr>
        <w:t xml:space="preserve">[0134a17] </w:t>
      </w:r>
      <w:r w:rsidRPr="00AC2C8C">
        <w:rPr>
          <w:rFonts w:asciiTheme="minorEastAsia" w:hAnsiTheme="minorEastAsia" w:cs="宋体" w:hint="eastAsia"/>
          <w:color w:val="000000"/>
          <w:kern w:val="0"/>
          <w:sz w:val="24"/>
          <w:szCs w:val="24"/>
        </w:rPr>
        <w:t>阿难。第一义者汝等若欲捐舍声闻修菩萨乘入佛知见。应当审观因地发心与果地觉为同为异。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899" w:name="0134a19"/>
      <w:bookmarkEnd w:id="2899"/>
      <w:r w:rsidRPr="00AC2C8C">
        <w:rPr>
          <w:rFonts w:asciiTheme="minorEastAsia" w:hAnsiTheme="minorEastAsia" w:cs="宋体"/>
          <w:color w:val="0000A0"/>
          <w:kern w:val="0"/>
          <w:sz w:val="24"/>
          <w:szCs w:val="24"/>
        </w:rPr>
        <w:t xml:space="preserve">[0134a19] </w:t>
      </w:r>
      <w:r w:rsidRPr="00AC2C8C">
        <w:rPr>
          <w:rFonts w:asciiTheme="minorEastAsia" w:hAnsiTheme="minorEastAsia" w:cs="宋体" w:hint="eastAsia"/>
          <w:color w:val="000000"/>
          <w:kern w:val="0"/>
          <w:sz w:val="24"/>
          <w:szCs w:val="24"/>
        </w:rPr>
        <w:t>第一义者句牒所标门。若欲捐舍等定所发心。欲者愿乐。即发心义。捐弃也。发心弃舍声闻修菩萨乘。即是回小向大。入佛知见。即是渐臻极果。教以应当审观者恐因差果谬故。因地心谓因地发行之心。果地觉谓果地取证之觉。因心若同果觉如依金作器。因心若异果觉如蒸砂作饭。为同为异是须审详观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[0134b01] </w:t>
      </w:r>
      <w:r w:rsidRPr="00AC2C8C">
        <w:rPr>
          <w:rFonts w:asciiTheme="minorEastAsia" w:hAnsiTheme="minorEastAsia" w:cs="宋体" w:hint="eastAsia"/>
          <w:color w:val="000000"/>
          <w:kern w:val="0"/>
          <w:sz w:val="24"/>
          <w:szCs w:val="24"/>
        </w:rPr>
        <w:t>二反显要同果觉。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00" w:name="0134b02"/>
      <w:bookmarkEnd w:id="2900"/>
      <w:r w:rsidRPr="00AC2C8C">
        <w:rPr>
          <w:rFonts w:asciiTheme="minorEastAsia" w:hAnsiTheme="minorEastAsia" w:cs="宋体"/>
          <w:color w:val="0000A0"/>
          <w:kern w:val="0"/>
          <w:sz w:val="24"/>
          <w:szCs w:val="24"/>
        </w:rPr>
        <w:t xml:space="preserve">[0134b02] </w:t>
      </w:r>
      <w:r w:rsidRPr="00AC2C8C">
        <w:rPr>
          <w:rFonts w:asciiTheme="minorEastAsia" w:hAnsiTheme="minorEastAsia" w:cs="宋体" w:hint="eastAsia"/>
          <w:color w:val="000000"/>
          <w:kern w:val="0"/>
          <w:sz w:val="24"/>
          <w:szCs w:val="24"/>
        </w:rPr>
        <w:t>阿难。若于因地以生灭心为本修因。而求佛乘不生不灭无有是处。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01" w:name="0134b04"/>
      <w:bookmarkEnd w:id="2901"/>
      <w:r w:rsidRPr="00AC2C8C">
        <w:rPr>
          <w:rFonts w:asciiTheme="minorEastAsia" w:hAnsiTheme="minorEastAsia" w:cs="宋体"/>
          <w:color w:val="0000A0"/>
          <w:kern w:val="0"/>
          <w:sz w:val="24"/>
          <w:szCs w:val="24"/>
        </w:rPr>
        <w:t xml:space="preserve">[0134b04] </w:t>
      </w:r>
      <w:r w:rsidRPr="00AC2C8C">
        <w:rPr>
          <w:rFonts w:asciiTheme="minorEastAsia" w:hAnsiTheme="minorEastAsia" w:cs="宋体" w:hint="eastAsia"/>
          <w:color w:val="000000"/>
          <w:kern w:val="0"/>
          <w:sz w:val="24"/>
          <w:szCs w:val="24"/>
        </w:rPr>
        <w:t>生灭心指六识心也。为本修因者作本地修因之心。佛乘即果地觉也。乘此成佛度生故云佛乘。其体真常故云不生不灭。无有是处者无有如是之处。用此反显。正以见欲求佛乘须用不生灭心。乃有是处耳。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[0134b08] </w:t>
      </w:r>
      <w:r w:rsidRPr="00AC2C8C">
        <w:rPr>
          <w:rFonts w:asciiTheme="minorEastAsia" w:hAnsiTheme="minorEastAsia" w:cs="宋体" w:hint="eastAsia"/>
          <w:color w:val="000000"/>
          <w:kern w:val="0"/>
          <w:sz w:val="24"/>
          <w:szCs w:val="24"/>
        </w:rPr>
        <w:t>三例明异同二相。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02" w:name="0134b09"/>
      <w:bookmarkEnd w:id="2902"/>
      <w:r w:rsidRPr="00AC2C8C">
        <w:rPr>
          <w:rFonts w:asciiTheme="minorEastAsia" w:hAnsiTheme="minorEastAsia" w:cs="宋体"/>
          <w:color w:val="0000A0"/>
          <w:kern w:val="0"/>
          <w:sz w:val="24"/>
          <w:szCs w:val="24"/>
        </w:rPr>
        <w:t xml:space="preserve">[0134b09] </w:t>
      </w:r>
      <w:r w:rsidRPr="00AC2C8C">
        <w:rPr>
          <w:rFonts w:asciiTheme="minorEastAsia" w:hAnsiTheme="minorEastAsia" w:cs="宋体" w:hint="eastAsia"/>
          <w:color w:val="000000"/>
          <w:kern w:val="0"/>
          <w:sz w:val="24"/>
          <w:szCs w:val="24"/>
        </w:rPr>
        <w:t>以是义故。</w:t>
      </w:r>
      <w:bookmarkStart w:id="2903" w:name="0134b10"/>
      <w:bookmarkEnd w:id="2903"/>
      <w:r w:rsidRPr="00AC2C8C">
        <w:rPr>
          <w:rFonts w:asciiTheme="minorEastAsia" w:hAnsiTheme="minorEastAsia" w:cs="宋体" w:hint="eastAsia"/>
          <w:color w:val="000000"/>
          <w:kern w:val="0"/>
          <w:sz w:val="24"/>
          <w:szCs w:val="24"/>
        </w:rPr>
        <w:t>汝当照明诸器世间可作之法皆从变灭。阿难。汝观世间可作之法谁为不坏。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然终不闻烂坏虗空。何以故。空非可作由是始终无坏灭故。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04" w:name="0134b12"/>
      <w:bookmarkEnd w:id="2904"/>
      <w:r w:rsidRPr="00AC2C8C">
        <w:rPr>
          <w:rFonts w:asciiTheme="minorEastAsia" w:hAnsiTheme="minorEastAsia" w:cs="宋体"/>
          <w:color w:val="0000A0"/>
          <w:kern w:val="0"/>
          <w:sz w:val="24"/>
          <w:szCs w:val="24"/>
        </w:rPr>
        <w:t xml:space="preserve">[0134b12] </w:t>
      </w:r>
      <w:r w:rsidRPr="00AC2C8C">
        <w:rPr>
          <w:rFonts w:asciiTheme="minorEastAsia" w:hAnsiTheme="minorEastAsia" w:cs="宋体" w:hint="eastAsia"/>
          <w:color w:val="000000"/>
          <w:kern w:val="0"/>
          <w:sz w:val="24"/>
          <w:szCs w:val="24"/>
        </w:rPr>
        <w:t>初例明异相。以是义故者。谓以是生灭为因不得佛乘之故。汝当照明者。应当照例发明以辨生灭心与不生灭心也。诸器世间例六处识心。对境斯现。故以可作例之。离境便无故以从灭例之。令观可作之法谁为不坏者。恐其不信教以自悟。悟得可作之法终竟有坏。便知六处识心生灭无常。决然不可用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然终下例明同相。虗空例根性。</w:t>
      </w:r>
      <w:bookmarkStart w:id="2905" w:name="0134b19"/>
      <w:bookmarkEnd w:id="2905"/>
      <w:r w:rsidRPr="00AC2C8C">
        <w:rPr>
          <w:rFonts w:asciiTheme="minorEastAsia" w:hAnsiTheme="minorEastAsia" w:cs="宋体" w:hint="eastAsia"/>
          <w:color w:val="000000"/>
          <w:kern w:val="0"/>
          <w:sz w:val="24"/>
          <w:szCs w:val="24"/>
        </w:rPr>
        <w:t>根性常住故以不闻烂坏例之。征意可知。空非可作等例根性不藉缘生。由是从于无始。乃至尽际。其性常住无有生灭。据此则欲取因心舍此无所从矣。教以以因同果竟。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[0134b22] </w:t>
      </w:r>
      <w:r w:rsidRPr="00AC2C8C">
        <w:rPr>
          <w:rFonts w:asciiTheme="minorEastAsia" w:hAnsiTheme="minorEastAsia" w:cs="宋体" w:hint="eastAsia"/>
          <w:color w:val="000000"/>
          <w:kern w:val="0"/>
          <w:sz w:val="24"/>
          <w:szCs w:val="24"/>
        </w:rPr>
        <w:t>二示以澄浊入涅三。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[0134b22] </w:t>
      </w:r>
      <w:r w:rsidRPr="00AC2C8C">
        <w:rPr>
          <w:rFonts w:asciiTheme="minorEastAsia" w:hAnsiTheme="minorEastAsia" w:cs="宋体" w:hint="eastAsia"/>
          <w:color w:val="000000"/>
          <w:kern w:val="0"/>
          <w:sz w:val="24"/>
          <w:szCs w:val="24"/>
        </w:rPr>
        <w:t>一结色成根。二渐现浊相。三详示澄法。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06" w:name="0134b24"/>
      <w:bookmarkEnd w:id="2906"/>
      <w:r w:rsidRPr="00AC2C8C">
        <w:rPr>
          <w:rFonts w:asciiTheme="minorEastAsia" w:hAnsiTheme="minorEastAsia" w:cs="宋体"/>
          <w:color w:val="0000A0"/>
          <w:kern w:val="0"/>
          <w:sz w:val="24"/>
          <w:szCs w:val="24"/>
        </w:rPr>
        <w:t xml:space="preserve">[0134b24] </w:t>
      </w:r>
      <w:r w:rsidRPr="00AC2C8C">
        <w:rPr>
          <w:rFonts w:asciiTheme="minorEastAsia" w:hAnsiTheme="minorEastAsia" w:cs="宋体" w:hint="eastAsia"/>
          <w:color w:val="000000"/>
          <w:kern w:val="0"/>
          <w:sz w:val="24"/>
          <w:szCs w:val="24"/>
        </w:rPr>
        <w:t>则汝身中坚相为地。润湿为水。暖触为火。</w:t>
      </w:r>
      <w:bookmarkStart w:id="2907" w:name="0134c01"/>
      <w:bookmarkEnd w:id="2907"/>
      <w:r w:rsidRPr="00AC2C8C">
        <w:rPr>
          <w:rFonts w:asciiTheme="minorEastAsia" w:hAnsiTheme="minorEastAsia" w:cs="宋体" w:hint="eastAsia"/>
          <w:color w:val="000000"/>
          <w:kern w:val="0"/>
          <w:sz w:val="24"/>
          <w:szCs w:val="24"/>
        </w:rPr>
        <w:t>动摇为风。由此四缠分汝湛圆妙觉明心。为视为听。为觉为察。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08" w:name="0134c02"/>
      <w:bookmarkEnd w:id="2908"/>
      <w:r w:rsidRPr="00AC2C8C">
        <w:rPr>
          <w:rFonts w:asciiTheme="minorEastAsia" w:hAnsiTheme="minorEastAsia" w:cs="宋体"/>
          <w:color w:val="0000A0"/>
          <w:kern w:val="0"/>
          <w:sz w:val="24"/>
          <w:szCs w:val="24"/>
        </w:rPr>
        <w:t xml:space="preserve">[0134c02] </w:t>
      </w:r>
      <w:r w:rsidRPr="00AC2C8C">
        <w:rPr>
          <w:rFonts w:asciiTheme="minorEastAsia" w:hAnsiTheme="minorEastAsia" w:cs="宋体" w:hint="eastAsia"/>
          <w:color w:val="000000"/>
          <w:kern w:val="0"/>
          <w:sz w:val="24"/>
          <w:szCs w:val="24"/>
        </w:rPr>
        <w:t>因心既定。进可澄浊。浊不自浊由根而兴。故曰则汝身中云云。坚相为地者如骨肉爪齿等。</w:t>
      </w:r>
      <w:bookmarkStart w:id="2909" w:name="0134c04"/>
      <w:bookmarkEnd w:id="2909"/>
      <w:r w:rsidRPr="00AC2C8C">
        <w:rPr>
          <w:rFonts w:asciiTheme="minorEastAsia" w:hAnsiTheme="minorEastAsia" w:cs="宋体" w:hint="eastAsia"/>
          <w:color w:val="000000"/>
          <w:kern w:val="0"/>
          <w:sz w:val="24"/>
          <w:szCs w:val="24"/>
        </w:rPr>
        <w:t>润湿为水者如涕泪血髓等。</w:t>
      </w:r>
      <w:bookmarkStart w:id="2910" w:name="0134c05"/>
      <w:bookmarkEnd w:id="2910"/>
      <w:r w:rsidRPr="00AC2C8C">
        <w:rPr>
          <w:rFonts w:asciiTheme="minorEastAsia" w:hAnsiTheme="minorEastAsia" w:cs="宋体" w:hint="eastAsia"/>
          <w:color w:val="000000"/>
          <w:kern w:val="0"/>
          <w:sz w:val="24"/>
          <w:szCs w:val="24"/>
        </w:rPr>
        <w:t>暖触为火者如燥热温和等。动摇为风者如气息运转等。由此四缠者。谓由此四大和合互相缠结而成身相也。有身相则有根门。有根门则彼此各别。而性亦随根各用。故曰分汝湛圆妙觉明心。心字即指赖耶。谓真妄和合之体。以未和妄时元自清净周徧。故曰湛圆。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和妄觉明犹自不失。故以妙称也。</w:t>
      </w:r>
      <w:bookmarkStart w:id="2911" w:name="0134c11"/>
      <w:bookmarkEnd w:id="2911"/>
      <w:r w:rsidRPr="00AC2C8C">
        <w:rPr>
          <w:rFonts w:asciiTheme="minorEastAsia" w:hAnsiTheme="minorEastAsia" w:cs="宋体" w:hint="eastAsia"/>
          <w:color w:val="000000"/>
          <w:kern w:val="0"/>
          <w:sz w:val="24"/>
          <w:szCs w:val="24"/>
        </w:rPr>
        <w:t>为视者眼家见精。为听者耳家闻精。为觉者鼻舌身三咸称觉精。以同为合知故。为察者意家知精。今言察者显是根性照察。拣意识分别知故。后云元依一精明分成六和合。即此科义也。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[0134c14] </w:t>
      </w:r>
      <w:r w:rsidRPr="00AC2C8C">
        <w:rPr>
          <w:rFonts w:asciiTheme="minorEastAsia" w:hAnsiTheme="minorEastAsia" w:cs="宋体" w:hint="eastAsia"/>
          <w:color w:val="000000"/>
          <w:kern w:val="0"/>
          <w:sz w:val="24"/>
          <w:szCs w:val="24"/>
        </w:rPr>
        <w:t>二渐现浊相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结色成根。五阴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具。自后依于五阴渐现五浊之相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[0134c15] </w:t>
      </w:r>
      <w:r w:rsidRPr="00AC2C8C">
        <w:rPr>
          <w:rFonts w:asciiTheme="minorEastAsia" w:hAnsiTheme="minorEastAsia" w:cs="宋体" w:hint="eastAsia"/>
          <w:color w:val="000000"/>
          <w:kern w:val="0"/>
          <w:sz w:val="24"/>
          <w:szCs w:val="24"/>
        </w:rPr>
        <w:t>一总出浊相。二别示渐现。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12" w:name="0134c16"/>
      <w:bookmarkEnd w:id="2912"/>
      <w:r w:rsidRPr="00AC2C8C">
        <w:rPr>
          <w:rFonts w:asciiTheme="minorEastAsia" w:hAnsiTheme="minorEastAsia" w:cs="宋体"/>
          <w:color w:val="0000A0"/>
          <w:kern w:val="0"/>
          <w:sz w:val="24"/>
          <w:szCs w:val="24"/>
        </w:rPr>
        <w:t xml:space="preserve">[0134c16] </w:t>
      </w:r>
      <w:r w:rsidRPr="00AC2C8C">
        <w:rPr>
          <w:rFonts w:asciiTheme="minorEastAsia" w:hAnsiTheme="minorEastAsia" w:cs="宋体" w:hint="eastAsia"/>
          <w:color w:val="000000"/>
          <w:kern w:val="0"/>
          <w:sz w:val="24"/>
          <w:szCs w:val="24"/>
        </w:rPr>
        <w:t>从始入终五迭浑浊。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云何为浊阿难。譬如清水清洁本然。即彼尘土灰砂之伦本质留碍。二体法尔。性不相循。有世间人取彼土尘投于净水。土失留碍。水亡清洁。容貌汩然。名之为浊。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汝浊五重亦复如是。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13" w:name="0134c20"/>
      <w:bookmarkEnd w:id="2913"/>
      <w:r w:rsidRPr="00AC2C8C">
        <w:rPr>
          <w:rFonts w:asciiTheme="minorEastAsia" w:hAnsiTheme="minorEastAsia" w:cs="宋体"/>
          <w:color w:val="0000A0"/>
          <w:kern w:val="0"/>
          <w:sz w:val="24"/>
          <w:szCs w:val="24"/>
        </w:rPr>
        <w:t xml:space="preserve">[0134c20] </w:t>
      </w:r>
      <w:r w:rsidRPr="00AC2C8C">
        <w:rPr>
          <w:rFonts w:asciiTheme="minorEastAsia" w:hAnsiTheme="minorEastAsia" w:cs="宋体" w:hint="eastAsia"/>
          <w:color w:val="000000"/>
          <w:kern w:val="0"/>
          <w:sz w:val="24"/>
          <w:szCs w:val="24"/>
        </w:rPr>
        <w:t>初总标五浊。谓众生自结色成根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来。从始则空见不分。入终而同异失准。合彼中间共有五迭浑浊之相。此识海所以不澄。而涅盘净德终无由而证也。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[0134c23]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征喻浊相。征义可知。喻中清水喻纯真之心。亦即涅盘果体。由来不染故以清洁本然喻之。伦类也。尘土灰砂之伦喻空见及四大四性等类。由来障蔽故以本质留碍喻之。循顺也。二体者水与土等。一清一碍故曰性不相循。喻纯真之心。与空见等真妄性异也。有世间人喻阿难及生。取土投水喻执妄乱真。既执妄乱真将必以妄为真。以真为妄。故以土失留碍水亡清洁喻之。汩然者混扰不定之相。容貌既尔故曰名之为浊。法中真妄杂乱宛同乎此。故为喻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[0135a08]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末二句以法总合可知。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[0135a09] </w:t>
      </w:r>
      <w:r w:rsidRPr="00AC2C8C">
        <w:rPr>
          <w:rFonts w:asciiTheme="minorEastAsia" w:hAnsiTheme="minorEastAsia" w:cs="宋体" w:hint="eastAsia"/>
          <w:color w:val="000000"/>
          <w:kern w:val="0"/>
          <w:sz w:val="24"/>
          <w:szCs w:val="24"/>
        </w:rPr>
        <w:t>二别示渐现五。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[0135a09] </w:t>
      </w:r>
      <w:r w:rsidRPr="00AC2C8C">
        <w:rPr>
          <w:rFonts w:asciiTheme="minorEastAsia" w:hAnsiTheme="minorEastAsia" w:cs="宋体" w:hint="eastAsia"/>
          <w:color w:val="000000"/>
          <w:kern w:val="0"/>
          <w:sz w:val="24"/>
          <w:szCs w:val="24"/>
        </w:rPr>
        <w:t>一劫浊。二见浊。三恼浊。四生浊。五命浊。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[0135a10]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14" w:name="0135a11"/>
      <w:bookmarkEnd w:id="2914"/>
      <w:r w:rsidRPr="00AC2C8C">
        <w:rPr>
          <w:rFonts w:asciiTheme="minorEastAsia" w:hAnsiTheme="minorEastAsia" w:cs="宋体"/>
          <w:color w:val="0000A0"/>
          <w:kern w:val="0"/>
          <w:sz w:val="24"/>
          <w:szCs w:val="24"/>
        </w:rPr>
        <w:t xml:space="preserve">[0135a11] </w:t>
      </w:r>
      <w:r w:rsidRPr="00AC2C8C">
        <w:rPr>
          <w:rFonts w:asciiTheme="minorEastAsia" w:hAnsiTheme="minorEastAsia" w:cs="宋体" w:hint="eastAsia"/>
          <w:color w:val="000000"/>
          <w:kern w:val="0"/>
          <w:sz w:val="24"/>
          <w:szCs w:val="24"/>
        </w:rPr>
        <w:t>阿难。汝见虗空徧十方界。空见不分有空无体。有见无觉。相织妄成是第一重名为劫浊。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15" w:name="0135a13"/>
      <w:bookmarkEnd w:id="2915"/>
      <w:r w:rsidRPr="00AC2C8C">
        <w:rPr>
          <w:rFonts w:asciiTheme="minorEastAsia" w:hAnsiTheme="minorEastAsia" w:cs="宋体"/>
          <w:color w:val="0000A0"/>
          <w:kern w:val="0"/>
          <w:sz w:val="24"/>
          <w:szCs w:val="24"/>
        </w:rPr>
        <w:t xml:space="preserve">[0135a13] </w:t>
      </w:r>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结色成根则有能见所见。能见以眼为首。所见以空为先。故以见空为劫浊体也。</w:t>
      </w:r>
      <w:bookmarkStart w:id="2916" w:name="0135a15"/>
      <w:bookmarkEnd w:id="2916"/>
      <w:r w:rsidRPr="00AC2C8C">
        <w:rPr>
          <w:rFonts w:asciiTheme="minorEastAsia" w:hAnsiTheme="minorEastAsia" w:cs="宋体" w:hint="eastAsia"/>
          <w:color w:val="000000"/>
          <w:kern w:val="0"/>
          <w:sz w:val="24"/>
          <w:szCs w:val="24"/>
        </w:rPr>
        <w:t>见空徧界者。不唯空徧而见亦徧也。空见俱徧故不可分。既不可分。则空即是见见即是空。空即是见则惟有空名而无空体。见即是空则惟有见名而无见觉。相织者有空无体是空织于见。有见无觉是见织于空。妄成者妄成一体众生不知认为劫初之相。故曰是第一重名为劫浊。余经劫浊以四浊集聚为体。人寿百岁时乃入。今则以空见相织为体。自结色成根后即入也。又余经四为能浊。劫为所浊。今则劫为能浊。纯真之性为所浊。以认劫乱性如以土投水故也。按后色阴破时即超劫浊。以无色则无空。无空则见无所织。故孤山云此浊依于色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17" w:name="0135b02"/>
      <w:bookmarkEnd w:id="2917"/>
      <w:r w:rsidRPr="00AC2C8C">
        <w:rPr>
          <w:rFonts w:asciiTheme="minorEastAsia" w:hAnsiTheme="minorEastAsia" w:cs="宋体"/>
          <w:color w:val="0000A0"/>
          <w:kern w:val="0"/>
          <w:sz w:val="24"/>
          <w:szCs w:val="24"/>
        </w:rPr>
        <w:t xml:space="preserve">[0135b02] </w:t>
      </w:r>
      <w:r w:rsidRPr="00AC2C8C">
        <w:rPr>
          <w:rFonts w:asciiTheme="minorEastAsia" w:hAnsiTheme="minorEastAsia" w:cs="宋体" w:hint="eastAsia"/>
          <w:color w:val="000000"/>
          <w:kern w:val="0"/>
          <w:sz w:val="24"/>
          <w:szCs w:val="24"/>
        </w:rPr>
        <w:t>二见浊。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18" w:name="0135b03"/>
      <w:bookmarkEnd w:id="2918"/>
      <w:r w:rsidRPr="00AC2C8C">
        <w:rPr>
          <w:rFonts w:asciiTheme="minorEastAsia" w:hAnsiTheme="minorEastAsia" w:cs="宋体"/>
          <w:color w:val="0000A0"/>
          <w:kern w:val="0"/>
          <w:sz w:val="24"/>
          <w:szCs w:val="24"/>
        </w:rPr>
        <w:t xml:space="preserve">[0135b03] </w:t>
      </w:r>
      <w:r w:rsidRPr="00AC2C8C">
        <w:rPr>
          <w:rFonts w:asciiTheme="minorEastAsia" w:hAnsiTheme="minorEastAsia" w:cs="宋体" w:hint="eastAsia"/>
          <w:color w:val="000000"/>
          <w:kern w:val="0"/>
          <w:sz w:val="24"/>
          <w:szCs w:val="24"/>
        </w:rPr>
        <w:t>汝身现</w:t>
      </w:r>
      <w:r w:rsidRPr="00AC2C8C">
        <w:rPr>
          <w:rFonts w:asciiTheme="minorEastAsia" w:hAnsiTheme="minorEastAsia" w:cs="宋体" w:hint="eastAsia"/>
          <w:color w:val="FF0000"/>
          <w:kern w:val="0"/>
          <w:sz w:val="24"/>
          <w:szCs w:val="24"/>
        </w:rPr>
        <w:t>抟</w:t>
      </w:r>
      <w:r w:rsidRPr="00AC2C8C">
        <w:rPr>
          <w:rFonts w:asciiTheme="minorEastAsia" w:hAnsiTheme="minorEastAsia" w:cs="宋体" w:hint="eastAsia"/>
          <w:color w:val="000000"/>
          <w:kern w:val="0"/>
          <w:sz w:val="24"/>
          <w:szCs w:val="24"/>
        </w:rPr>
        <w:t>四大为体。见闻觉知壅令留碍。水火风土旋令觉知。相织妄成是第二重名为见浊。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19" w:name="0135b05"/>
      <w:bookmarkEnd w:id="2919"/>
      <w:r w:rsidRPr="00AC2C8C">
        <w:rPr>
          <w:rFonts w:asciiTheme="minorEastAsia" w:hAnsiTheme="minorEastAsia" w:cs="宋体"/>
          <w:color w:val="0000A0"/>
          <w:kern w:val="0"/>
          <w:sz w:val="24"/>
          <w:szCs w:val="24"/>
        </w:rPr>
        <w:t xml:space="preserve">[0135b05] </w:t>
      </w:r>
      <w:r w:rsidRPr="00AC2C8C">
        <w:rPr>
          <w:rFonts w:asciiTheme="minorEastAsia" w:hAnsiTheme="minorEastAsia" w:cs="宋体" w:hint="eastAsia"/>
          <w:color w:val="000000"/>
          <w:kern w:val="0"/>
          <w:sz w:val="24"/>
          <w:szCs w:val="24"/>
        </w:rPr>
        <w:t>首见虗空。次见自身。故曰汝身现</w:t>
      </w:r>
      <w:r w:rsidRPr="00AC2C8C">
        <w:rPr>
          <w:rFonts w:asciiTheme="minorEastAsia" w:hAnsiTheme="minorEastAsia" w:cs="宋体" w:hint="eastAsia"/>
          <w:color w:val="FF0000"/>
          <w:kern w:val="0"/>
          <w:sz w:val="24"/>
          <w:szCs w:val="24"/>
        </w:rPr>
        <w:t>抟</w:t>
      </w:r>
      <w:r w:rsidRPr="00AC2C8C">
        <w:rPr>
          <w:rFonts w:asciiTheme="minorEastAsia" w:hAnsiTheme="minorEastAsia" w:cs="宋体" w:hint="eastAsia"/>
          <w:color w:val="000000"/>
          <w:kern w:val="0"/>
          <w:sz w:val="24"/>
          <w:szCs w:val="24"/>
        </w:rPr>
        <w:t>四大为体。</w:t>
      </w:r>
      <w:bookmarkStart w:id="2920" w:name="0135b06"/>
      <w:bookmarkEnd w:id="2920"/>
      <w:r w:rsidRPr="00AC2C8C">
        <w:rPr>
          <w:rFonts w:asciiTheme="minorEastAsia" w:hAnsiTheme="minorEastAsia" w:cs="宋体" w:hint="eastAsia"/>
          <w:color w:val="FF0000"/>
          <w:kern w:val="0"/>
          <w:sz w:val="24"/>
          <w:szCs w:val="24"/>
        </w:rPr>
        <w:t>抟</w:t>
      </w:r>
      <w:r w:rsidRPr="00AC2C8C">
        <w:rPr>
          <w:rFonts w:asciiTheme="minorEastAsia" w:hAnsiTheme="minorEastAsia" w:cs="宋体" w:hint="eastAsia"/>
          <w:color w:val="000000"/>
          <w:kern w:val="0"/>
          <w:sz w:val="24"/>
          <w:szCs w:val="24"/>
        </w:rPr>
        <w:t>取也。谓现以圆湛妙觉明心。</w:t>
      </w:r>
      <w:r w:rsidRPr="00AC2C8C">
        <w:rPr>
          <w:rFonts w:asciiTheme="minorEastAsia" w:hAnsiTheme="minorEastAsia" w:cs="宋体" w:hint="eastAsia"/>
          <w:color w:val="FF0000"/>
          <w:kern w:val="0"/>
          <w:sz w:val="24"/>
          <w:szCs w:val="24"/>
        </w:rPr>
        <w:t>抟</w:t>
      </w:r>
      <w:r w:rsidRPr="00AC2C8C">
        <w:rPr>
          <w:rFonts w:asciiTheme="minorEastAsia" w:hAnsiTheme="minorEastAsia" w:cs="宋体" w:hint="eastAsia"/>
          <w:color w:val="000000"/>
          <w:kern w:val="0"/>
          <w:sz w:val="24"/>
          <w:szCs w:val="24"/>
        </w:rPr>
        <w:t>取四大而为根身体也。根身既备则分开见闻觉知。</w:t>
      </w:r>
      <w:bookmarkStart w:id="2921" w:name="0135b08"/>
      <w:bookmarkEnd w:id="2921"/>
      <w:r w:rsidRPr="00AC2C8C">
        <w:rPr>
          <w:rFonts w:asciiTheme="minorEastAsia" w:hAnsiTheme="minorEastAsia" w:cs="宋体" w:hint="eastAsia"/>
          <w:color w:val="000000"/>
          <w:kern w:val="0"/>
          <w:sz w:val="24"/>
          <w:szCs w:val="24"/>
        </w:rPr>
        <w:t>和合水火风土。故以四性四大为见浊体也。壅令留碍者。谓四性本自融通。一为四大壅隔遂成留碍。如是不超色听不出声等是也。旋令觉知者。谓四大本自无情一为四性旋转遂成觉知。如水觉有润。火觉有暖等是也。相织者四性成碍。是性织于大。</w:t>
      </w:r>
      <w:bookmarkStart w:id="2922" w:name="0135b13"/>
      <w:bookmarkEnd w:id="2922"/>
      <w:r w:rsidRPr="00AC2C8C">
        <w:rPr>
          <w:rFonts w:asciiTheme="minorEastAsia" w:hAnsiTheme="minorEastAsia" w:cs="宋体" w:hint="eastAsia"/>
          <w:color w:val="000000"/>
          <w:kern w:val="0"/>
          <w:sz w:val="24"/>
          <w:szCs w:val="24"/>
        </w:rPr>
        <w:t>四大有觉。是大织于性。妄成者虗妄成就。众生不知。依此立为身见。而为诸见之本。</w:t>
      </w:r>
      <w:bookmarkStart w:id="2923" w:name="0135b15"/>
      <w:bookmarkEnd w:id="2923"/>
      <w:r w:rsidRPr="00AC2C8C">
        <w:rPr>
          <w:rFonts w:asciiTheme="minorEastAsia" w:hAnsiTheme="minorEastAsia" w:cs="宋体" w:hint="eastAsia"/>
          <w:color w:val="000000"/>
          <w:kern w:val="0"/>
          <w:sz w:val="24"/>
          <w:szCs w:val="24"/>
        </w:rPr>
        <w:t>故曰是第二重名为见浊。余经见浊以五利使为体。盖见即是浊。今则性大相织为体乃真性之浊耳。按后受阴破时即超见浊。以无受即无</w:t>
      </w:r>
      <w:r w:rsidRPr="00AC2C8C">
        <w:rPr>
          <w:rFonts w:asciiTheme="minorEastAsia" w:hAnsiTheme="minorEastAsia" w:cs="宋体" w:hint="eastAsia"/>
          <w:color w:val="FF0000"/>
          <w:kern w:val="0"/>
          <w:sz w:val="24"/>
          <w:szCs w:val="24"/>
        </w:rPr>
        <w:t>抟</w:t>
      </w:r>
      <w:r w:rsidRPr="00AC2C8C">
        <w:rPr>
          <w:rFonts w:asciiTheme="minorEastAsia" w:hAnsiTheme="minorEastAsia" w:cs="宋体" w:hint="eastAsia"/>
          <w:color w:val="000000"/>
          <w:kern w:val="0"/>
          <w:sz w:val="24"/>
          <w:szCs w:val="24"/>
        </w:rPr>
        <w:t>无</w:t>
      </w:r>
      <w:r w:rsidRPr="00AC2C8C">
        <w:rPr>
          <w:rFonts w:asciiTheme="minorEastAsia" w:hAnsiTheme="minorEastAsia" w:cs="宋体" w:hint="eastAsia"/>
          <w:color w:val="FF0000"/>
          <w:kern w:val="0"/>
          <w:sz w:val="24"/>
          <w:szCs w:val="24"/>
        </w:rPr>
        <w:t>抟</w:t>
      </w:r>
      <w:r w:rsidRPr="00AC2C8C">
        <w:rPr>
          <w:rFonts w:asciiTheme="minorEastAsia" w:hAnsiTheme="minorEastAsia" w:cs="宋体" w:hint="eastAsia"/>
          <w:color w:val="000000"/>
          <w:kern w:val="0"/>
          <w:sz w:val="24"/>
          <w:szCs w:val="24"/>
        </w:rPr>
        <w:t>则性大不织。故孤山云。此浊依于受阴。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[0135b18] </w:t>
      </w:r>
      <w:r w:rsidRPr="00AC2C8C">
        <w:rPr>
          <w:rFonts w:asciiTheme="minorEastAsia" w:hAnsiTheme="minorEastAsia" w:cs="宋体" w:hint="eastAsia"/>
          <w:color w:val="000000"/>
          <w:kern w:val="0"/>
          <w:sz w:val="24"/>
          <w:szCs w:val="24"/>
        </w:rPr>
        <w:t>三恼浊。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24" w:name="0135b19"/>
      <w:bookmarkEnd w:id="2924"/>
      <w:r w:rsidRPr="00AC2C8C">
        <w:rPr>
          <w:rFonts w:asciiTheme="minorEastAsia" w:hAnsiTheme="minorEastAsia" w:cs="宋体"/>
          <w:color w:val="0000A0"/>
          <w:kern w:val="0"/>
          <w:sz w:val="24"/>
          <w:szCs w:val="24"/>
        </w:rPr>
        <w:t xml:space="preserve">[0135b19] </w:t>
      </w:r>
      <w:r w:rsidRPr="00AC2C8C">
        <w:rPr>
          <w:rFonts w:asciiTheme="minorEastAsia" w:hAnsiTheme="minorEastAsia" w:cs="宋体" w:hint="eastAsia"/>
          <w:color w:val="000000"/>
          <w:kern w:val="0"/>
          <w:sz w:val="24"/>
          <w:szCs w:val="24"/>
        </w:rPr>
        <w:t>又汝心中忆识诵习性发知见。容现六尘。</w:t>
      </w:r>
      <w:bookmarkStart w:id="2925" w:name="0135b20"/>
      <w:bookmarkEnd w:id="2925"/>
      <w:r w:rsidRPr="00AC2C8C">
        <w:rPr>
          <w:rFonts w:asciiTheme="minorEastAsia" w:hAnsiTheme="minorEastAsia" w:cs="宋体" w:hint="eastAsia"/>
          <w:color w:val="000000"/>
          <w:kern w:val="0"/>
          <w:sz w:val="24"/>
          <w:szCs w:val="24"/>
        </w:rPr>
        <w:t>离尘无相。离觉无性。相织妄成是第三重名烦恼浊。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26" w:name="0135b21"/>
      <w:bookmarkEnd w:id="2926"/>
      <w:r w:rsidRPr="00AC2C8C">
        <w:rPr>
          <w:rFonts w:asciiTheme="minorEastAsia" w:hAnsiTheme="minorEastAsia" w:cs="宋体"/>
          <w:color w:val="0000A0"/>
          <w:kern w:val="0"/>
          <w:sz w:val="24"/>
          <w:szCs w:val="24"/>
        </w:rPr>
        <w:t xml:space="preserve">[0135b21] </w:t>
      </w:r>
      <w:r w:rsidRPr="00AC2C8C">
        <w:rPr>
          <w:rFonts w:asciiTheme="minorEastAsia" w:hAnsiTheme="minorEastAsia" w:cs="宋体" w:hint="eastAsia"/>
          <w:color w:val="000000"/>
          <w:kern w:val="0"/>
          <w:sz w:val="24"/>
          <w:szCs w:val="24"/>
        </w:rPr>
        <w:t>根有既备。妄想自生。故曰又汝心中忆识诵习。盖心即六识。忆识诵习指六识中想。忆谓想过去境而生忆念。识谓想现前境而生识取。诵谓想未来境而生诵习。诵习者熟读不忘而预待之也。性发知见者。谓六识之性发自六根。六根中但言知见者。举后初摄中间故。容现六尘者。谓六识之容现于六尘。是知六识妄想外托尘现。</w:t>
      </w:r>
      <w:bookmarkStart w:id="2927" w:name="0135c04"/>
      <w:bookmarkEnd w:id="2927"/>
      <w:r w:rsidRPr="00AC2C8C">
        <w:rPr>
          <w:rFonts w:asciiTheme="minorEastAsia" w:hAnsiTheme="minorEastAsia" w:cs="宋体" w:hint="eastAsia"/>
          <w:color w:val="000000"/>
          <w:kern w:val="0"/>
          <w:sz w:val="24"/>
          <w:szCs w:val="24"/>
        </w:rPr>
        <w:t>离尘则无识相。内依根发离觉则无识性。</w:t>
      </w:r>
      <w:bookmarkStart w:id="2928" w:name="0135c05"/>
      <w:bookmarkEnd w:id="2928"/>
      <w:r w:rsidRPr="00AC2C8C">
        <w:rPr>
          <w:rFonts w:asciiTheme="minorEastAsia" w:hAnsiTheme="minorEastAsia" w:cs="宋体" w:hint="eastAsia"/>
          <w:color w:val="000000"/>
          <w:kern w:val="0"/>
          <w:sz w:val="24"/>
          <w:szCs w:val="24"/>
        </w:rPr>
        <w:t>离觉无性则性织于相。离尘无相则相织于性。如是虗妄成就。</w:t>
      </w:r>
      <w:bookmarkStart w:id="2929" w:name="0135c06"/>
      <w:bookmarkEnd w:id="2929"/>
      <w:r w:rsidRPr="00AC2C8C">
        <w:rPr>
          <w:rFonts w:asciiTheme="minorEastAsia" w:hAnsiTheme="minorEastAsia" w:cs="宋体" w:hint="eastAsia"/>
          <w:color w:val="000000"/>
          <w:kern w:val="0"/>
          <w:sz w:val="24"/>
          <w:szCs w:val="24"/>
        </w:rPr>
        <w:t>众生不知依此起诸烦恼。故曰是第三重名烦恼浊。余经烦恼浊以五钝使为体。亦烦恼即浊。今则以性相相织为体。亦真性之浊也。</w:t>
      </w:r>
      <w:bookmarkStart w:id="2930" w:name="0135c09"/>
      <w:bookmarkEnd w:id="2930"/>
      <w:r w:rsidRPr="00AC2C8C">
        <w:rPr>
          <w:rFonts w:asciiTheme="minorEastAsia" w:hAnsiTheme="minorEastAsia" w:cs="宋体" w:hint="eastAsia"/>
          <w:color w:val="000000"/>
          <w:kern w:val="0"/>
          <w:sz w:val="24"/>
          <w:szCs w:val="24"/>
        </w:rPr>
        <w:t>按后想阴破时即超恼浊。以无想则六识无用。惟根与尘不成烦恼。故孤山云。此浊依于想阴。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[0135c10] </w:t>
      </w:r>
      <w:r w:rsidRPr="00AC2C8C">
        <w:rPr>
          <w:rFonts w:asciiTheme="minorEastAsia" w:hAnsiTheme="minorEastAsia" w:cs="宋体" w:hint="eastAsia"/>
          <w:color w:val="000000"/>
          <w:kern w:val="0"/>
          <w:sz w:val="24"/>
          <w:szCs w:val="24"/>
        </w:rPr>
        <w:t>四生浊。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31" w:name="0135c11"/>
      <w:bookmarkEnd w:id="2931"/>
      <w:r w:rsidRPr="00AC2C8C">
        <w:rPr>
          <w:rFonts w:asciiTheme="minorEastAsia" w:hAnsiTheme="minorEastAsia" w:cs="宋体"/>
          <w:color w:val="0000A0"/>
          <w:kern w:val="0"/>
          <w:sz w:val="24"/>
          <w:szCs w:val="24"/>
        </w:rPr>
        <w:t xml:space="preserve">[0135c11] </w:t>
      </w:r>
      <w:r w:rsidRPr="00AC2C8C">
        <w:rPr>
          <w:rFonts w:asciiTheme="minorEastAsia" w:hAnsiTheme="minorEastAsia" w:cs="宋体" w:hint="eastAsia"/>
          <w:color w:val="000000"/>
          <w:kern w:val="0"/>
          <w:sz w:val="24"/>
          <w:szCs w:val="24"/>
        </w:rPr>
        <w:t>又汝朝夕生灭不停。知见每欲留于世间。业运每常迁于国土。相织妄成。是第四重名众生浊。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32" w:name="0135c13"/>
      <w:bookmarkEnd w:id="2932"/>
      <w:r w:rsidRPr="00AC2C8C">
        <w:rPr>
          <w:rFonts w:asciiTheme="minorEastAsia" w:hAnsiTheme="minorEastAsia" w:cs="宋体"/>
          <w:color w:val="0000A0"/>
          <w:kern w:val="0"/>
          <w:sz w:val="24"/>
          <w:szCs w:val="24"/>
        </w:rPr>
        <w:t xml:space="preserve">[0135c13] </w:t>
      </w:r>
      <w:r w:rsidRPr="00AC2C8C">
        <w:rPr>
          <w:rFonts w:asciiTheme="minorEastAsia" w:hAnsiTheme="minorEastAsia" w:cs="宋体" w:hint="eastAsia"/>
          <w:color w:val="000000"/>
          <w:kern w:val="0"/>
          <w:sz w:val="24"/>
          <w:szCs w:val="24"/>
        </w:rPr>
        <w:t>有识心即堕生灭。故云又汝朝夕生灭不停。仁王经云。一念中有九十剎那。</w:t>
      </w:r>
      <w:bookmarkStart w:id="2933" w:name="0135c15"/>
      <w:bookmarkEnd w:id="2933"/>
      <w:r w:rsidRPr="00AC2C8C">
        <w:rPr>
          <w:rFonts w:asciiTheme="minorEastAsia" w:hAnsiTheme="minorEastAsia" w:cs="宋体" w:hint="eastAsia"/>
          <w:color w:val="000000"/>
          <w:kern w:val="0"/>
          <w:sz w:val="24"/>
          <w:szCs w:val="24"/>
        </w:rPr>
        <w:t>一剎那中有九百生灭。况复从朝至暮念念相续。故曰生灭不停。此即行阴亦名为业。知见指六识妄想颠倒知见。欲留世间者。留恋三界不求出离也。业运谓行阴密移四相迭更。迁于国土者。死此生彼改形易报也。然知见欲留如经之直。业运常迁如纬之横。经纬相织妄成诸趣。众生不知认为实有。故曰是第四重名众生浊。余经众生浊但揽见慢果报为体。直约自相浑扰名浊。今则以识行相织为体。浑扰真性名浊也。按后行阴破时即超生浊。</w:t>
      </w:r>
      <w:bookmarkStart w:id="2934" w:name="0135c24"/>
      <w:bookmarkEnd w:id="2934"/>
      <w:r w:rsidRPr="00AC2C8C">
        <w:rPr>
          <w:rFonts w:asciiTheme="minorEastAsia" w:hAnsiTheme="minorEastAsia" w:cs="宋体" w:hint="eastAsia"/>
          <w:color w:val="000000"/>
          <w:kern w:val="0"/>
          <w:sz w:val="24"/>
          <w:szCs w:val="24"/>
        </w:rPr>
        <w:t>以无行则无生灭。无生灭则识想尽而轮转息矣。故孤山云。此浊依于行阴。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[0136a01] </w:t>
      </w:r>
      <w:r w:rsidRPr="00AC2C8C">
        <w:rPr>
          <w:rFonts w:asciiTheme="minorEastAsia" w:hAnsiTheme="minorEastAsia" w:cs="宋体" w:hint="eastAsia"/>
          <w:color w:val="000000"/>
          <w:kern w:val="0"/>
          <w:sz w:val="24"/>
          <w:szCs w:val="24"/>
        </w:rPr>
        <w:t>五命浊。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35" w:name="0136a02"/>
      <w:bookmarkEnd w:id="2935"/>
      <w:r w:rsidRPr="00AC2C8C">
        <w:rPr>
          <w:rFonts w:asciiTheme="minorEastAsia" w:hAnsiTheme="minorEastAsia" w:cs="宋体"/>
          <w:color w:val="0000A0"/>
          <w:kern w:val="0"/>
          <w:sz w:val="24"/>
          <w:szCs w:val="24"/>
        </w:rPr>
        <w:t xml:space="preserve">[0136a02] </w:t>
      </w:r>
      <w:r w:rsidRPr="00AC2C8C">
        <w:rPr>
          <w:rFonts w:asciiTheme="minorEastAsia" w:hAnsiTheme="minorEastAsia" w:cs="宋体" w:hint="eastAsia"/>
          <w:color w:val="000000"/>
          <w:kern w:val="0"/>
          <w:sz w:val="24"/>
          <w:szCs w:val="24"/>
        </w:rPr>
        <w:t>汝等见闻元无异性。众尘隔越无状异生。性中相知用中相背。同异失准相织妄成。是第五重名为命浊。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36" w:name="0136a04"/>
      <w:bookmarkEnd w:id="2936"/>
      <w:r w:rsidRPr="00AC2C8C">
        <w:rPr>
          <w:rFonts w:asciiTheme="minorEastAsia" w:hAnsiTheme="minorEastAsia" w:cs="宋体"/>
          <w:color w:val="0000A0"/>
          <w:kern w:val="0"/>
          <w:sz w:val="24"/>
          <w:szCs w:val="24"/>
        </w:rPr>
        <w:t xml:space="preserve">[0136a04] </w:t>
      </w:r>
      <w:r w:rsidRPr="00AC2C8C">
        <w:rPr>
          <w:rFonts w:asciiTheme="minorEastAsia" w:hAnsiTheme="minorEastAsia" w:cs="宋体" w:hint="eastAsia"/>
          <w:color w:val="000000"/>
          <w:kern w:val="0"/>
          <w:sz w:val="24"/>
          <w:szCs w:val="24"/>
        </w:rPr>
        <w:t>识想行业通依第八。故此科惟依第八体用而为命浊。见闻觉知本一精明。故云元无异性。此言八识体同。众尘者六种尘相。隔越者隔别违越。如色惟可见。声唯可听等。第八识任运不意。</w:t>
      </w:r>
      <w:bookmarkStart w:id="2937" w:name="0136a08"/>
      <w:bookmarkEnd w:id="2937"/>
      <w:r w:rsidRPr="00AC2C8C">
        <w:rPr>
          <w:rFonts w:asciiTheme="minorEastAsia" w:hAnsiTheme="minorEastAsia" w:cs="宋体" w:hint="eastAsia"/>
          <w:color w:val="000000"/>
          <w:kern w:val="0"/>
          <w:sz w:val="24"/>
          <w:szCs w:val="24"/>
        </w:rPr>
        <w:t>对境分照。故云无状异生。此言八识用异体同故。性中相知谓同一知觉也。用异故彼此互违。</w:t>
      </w:r>
      <w:bookmarkStart w:id="2938" w:name="0136a10"/>
      <w:bookmarkEnd w:id="2938"/>
      <w:r w:rsidRPr="00AC2C8C">
        <w:rPr>
          <w:rFonts w:asciiTheme="minorEastAsia" w:hAnsiTheme="minorEastAsia" w:cs="宋体" w:hint="eastAsia"/>
          <w:color w:val="000000"/>
          <w:kern w:val="0"/>
          <w:sz w:val="24"/>
          <w:szCs w:val="24"/>
        </w:rPr>
        <w:t>谓见非闻等也。用中相背不可言同。性中相知不可言异。故曰同异失准。谓言同言异俱不可以为准也。相织者谓同不可准则体织于用。异不可准则用织于体。妄成者虗妄成立。众生不知执为命根。故曰是第五重名为命浊。余经命浊以寿暖息三连持色心为体。亦唯自相浑扰名浊。</w:t>
      </w:r>
      <w:bookmarkStart w:id="2939" w:name="0136a16"/>
      <w:bookmarkEnd w:id="2939"/>
      <w:r w:rsidRPr="00AC2C8C">
        <w:rPr>
          <w:rFonts w:asciiTheme="minorEastAsia" w:hAnsiTheme="minorEastAsia" w:cs="宋体" w:hint="eastAsia"/>
          <w:color w:val="000000"/>
          <w:kern w:val="0"/>
          <w:sz w:val="24"/>
          <w:szCs w:val="24"/>
        </w:rPr>
        <w:t>今则以第八识体用相织为体。亦浑扰真性名浊也。按后识阴破时即超命浊。以无此识不能连持色心命根则断。</w:t>
      </w:r>
      <w:bookmarkStart w:id="2940" w:name="0136a18"/>
      <w:bookmarkEnd w:id="2940"/>
      <w:r w:rsidRPr="00AC2C8C">
        <w:rPr>
          <w:rFonts w:asciiTheme="minorEastAsia" w:hAnsiTheme="minorEastAsia" w:cs="宋体" w:hint="eastAsia"/>
          <w:color w:val="000000"/>
          <w:kern w:val="0"/>
          <w:sz w:val="24"/>
          <w:szCs w:val="24"/>
        </w:rPr>
        <w:t>故孤山云。此浊依于识阴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五浊中。古德多取四大六尘等合前灰土以四性六根等合前清水。然六根四性正是带妄之见。取喻清水似与澄浊之文不合。今疏通以四性六根四大六尘等取喻灰土。却以本元自性取喻清水。是则五重起于净心。正同清水混以沙土。真既非真。妄亦非妄。正同土失留碍。水亡清洁。目之曰浊不其然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渐现浊相竟三详示澄法二。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[0136a22] </w:t>
      </w:r>
      <w:r w:rsidRPr="00AC2C8C">
        <w:rPr>
          <w:rFonts w:asciiTheme="minorEastAsia" w:hAnsiTheme="minorEastAsia" w:cs="宋体" w:hint="eastAsia"/>
          <w:color w:val="000000"/>
          <w:kern w:val="0"/>
          <w:sz w:val="24"/>
          <w:szCs w:val="24"/>
        </w:rPr>
        <w:t>一以法直示。二取喻合显。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41" w:name="0136a23"/>
      <w:bookmarkEnd w:id="2941"/>
      <w:r w:rsidRPr="00AC2C8C">
        <w:rPr>
          <w:rFonts w:asciiTheme="minorEastAsia" w:hAnsiTheme="minorEastAsia" w:cs="宋体"/>
          <w:color w:val="0000A0"/>
          <w:kern w:val="0"/>
          <w:sz w:val="24"/>
          <w:szCs w:val="24"/>
        </w:rPr>
        <w:t xml:space="preserve">[0136a23] </w:t>
      </w:r>
      <w:r w:rsidRPr="00AC2C8C">
        <w:rPr>
          <w:rFonts w:asciiTheme="minorEastAsia" w:hAnsiTheme="minorEastAsia" w:cs="宋体" w:hint="eastAsia"/>
          <w:color w:val="000000"/>
          <w:kern w:val="0"/>
          <w:sz w:val="24"/>
          <w:szCs w:val="24"/>
        </w:rPr>
        <w:t>阿难。汝今欲令见闻觉知远契如来常乐我净。应当先择死生根本依不生灭。圆湛性成。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以湛旋其虗妄灭生伏还元觉。得元明觉。无生灭性为因地心。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42" w:name="0136b02"/>
      <w:bookmarkEnd w:id="2942"/>
      <w:r w:rsidRPr="00AC2C8C">
        <w:rPr>
          <w:rFonts w:asciiTheme="minorEastAsia" w:hAnsiTheme="minorEastAsia" w:cs="宋体"/>
          <w:color w:val="0000A0"/>
          <w:kern w:val="0"/>
          <w:sz w:val="24"/>
          <w:szCs w:val="24"/>
        </w:rPr>
        <w:t xml:space="preserve">[0136b01]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然后圆成果地修证。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3" w:name="0136b03"/>
      <w:bookmarkEnd w:id="2943"/>
      <w:r w:rsidRPr="00AC2C8C">
        <w:rPr>
          <w:rFonts w:asciiTheme="minorEastAsia" w:hAnsiTheme="minorEastAsia" w:cs="宋体"/>
          <w:color w:val="0000A0"/>
          <w:kern w:val="0"/>
          <w:sz w:val="24"/>
          <w:szCs w:val="24"/>
        </w:rPr>
        <w:t xml:space="preserve">[0136b03] </w:t>
      </w:r>
      <w:r w:rsidRPr="00AC2C8C">
        <w:rPr>
          <w:rFonts w:asciiTheme="minorEastAsia" w:hAnsiTheme="minorEastAsia" w:cs="宋体" w:hint="eastAsia"/>
          <w:color w:val="000000"/>
          <w:kern w:val="0"/>
          <w:sz w:val="24"/>
          <w:szCs w:val="24"/>
        </w:rPr>
        <w:t>初定欲示法。汝今欲令等先以定其欲乐。见闻觉知且浑言六根。尚未拣示识与性耳。远契者悬相契合之义。然见闻觉知因心也。</w:t>
      </w:r>
      <w:bookmarkStart w:id="2944" w:name="0136b06"/>
      <w:bookmarkEnd w:id="2944"/>
      <w:r w:rsidRPr="00AC2C8C">
        <w:rPr>
          <w:rFonts w:asciiTheme="minorEastAsia" w:hAnsiTheme="minorEastAsia" w:cs="宋体" w:hint="eastAsia"/>
          <w:color w:val="000000"/>
          <w:kern w:val="0"/>
          <w:sz w:val="24"/>
          <w:szCs w:val="24"/>
        </w:rPr>
        <w:t>常乐我净果德也。以因心而远契果德则是以因同果。前既教之。今复审定。犹云汝今欲乐如此耶。欲乐如此不可不辩。故曰应当先择死生根本。</w:t>
      </w:r>
      <w:bookmarkStart w:id="2945" w:name="0136b09"/>
      <w:bookmarkEnd w:id="2945"/>
      <w:r w:rsidRPr="00AC2C8C">
        <w:rPr>
          <w:rFonts w:asciiTheme="minorEastAsia" w:hAnsiTheme="minorEastAsia" w:cs="宋体" w:hint="eastAsia"/>
          <w:color w:val="000000"/>
          <w:kern w:val="0"/>
          <w:sz w:val="24"/>
          <w:szCs w:val="24"/>
        </w:rPr>
        <w:t>死生根本乃指六识。以是二根本中妄本。既属生灭不契果德。故应择而去之。圆湛性乃指根性。以是二根本中真本。既不生灭即同果觉。应当依而成之。成谓成就因地心也。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以湛下依法伏成。以湛二字着眼。言六根中性。虽以不生灭圆湛为名。其柰众生位中犹为带妄之见。与彼四大六尘诸识等织成浊相。欲取为因云何入手。故曰以湛。湛者不动义。谓直须不动。所谓眼不观色耳不听声等是也。旋转也。虗妄灭生。即指真见中一分妄见及四大六尘诸识等也。然湛字即是工夫。旋字即是效验。言果能久湛便可以旋转其虗妄灭生。下文所谓静深不动沙土自沈。即喻此耳。伏还元觉者示以旋之分齐。言所谓旋其虗妄灭生者。非即能断但不过暂伏二障现行。乍还元明觉性。下文所谓清水现前即喻此耳。得元明觉者自是得见元明觉性。所谓依本觉故而有始觉。是为真无生灭远契佛德。故即教以用为因心。按终教位当信满。以能双伏二障现行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然后句因圆果满。十住除现。</w:t>
      </w:r>
      <w:bookmarkStart w:id="2946" w:name="0136c03"/>
      <w:bookmarkEnd w:id="2946"/>
      <w:r w:rsidRPr="00AC2C8C">
        <w:rPr>
          <w:rFonts w:asciiTheme="minorEastAsia" w:hAnsiTheme="minorEastAsia" w:cs="宋体" w:hint="eastAsia"/>
          <w:color w:val="000000"/>
          <w:kern w:val="0"/>
          <w:sz w:val="24"/>
          <w:szCs w:val="24"/>
        </w:rPr>
        <w:t>十行伏种。乃至等觉妙觉现种习尽。无妄可断。无真可证。故曰圆成果地修证。下文所谓去泥纯水即喻此耳。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7" w:name="0136c05"/>
      <w:bookmarkEnd w:id="2947"/>
      <w:r w:rsidRPr="00AC2C8C">
        <w:rPr>
          <w:rFonts w:asciiTheme="minorEastAsia" w:hAnsiTheme="minorEastAsia" w:cs="宋体"/>
          <w:color w:val="0000A0"/>
          <w:kern w:val="0"/>
          <w:sz w:val="24"/>
          <w:szCs w:val="24"/>
        </w:rPr>
        <w:t xml:space="preserve">[0136c05] </w:t>
      </w:r>
      <w:r w:rsidRPr="00AC2C8C">
        <w:rPr>
          <w:rFonts w:asciiTheme="minorEastAsia" w:hAnsiTheme="minorEastAsia" w:cs="宋体" w:hint="eastAsia"/>
          <w:color w:val="000000"/>
          <w:kern w:val="0"/>
          <w:sz w:val="24"/>
          <w:szCs w:val="24"/>
        </w:rPr>
        <w:t>二取喻合显。</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48" w:name="0136c06"/>
      <w:bookmarkEnd w:id="2948"/>
      <w:r w:rsidRPr="00AC2C8C">
        <w:rPr>
          <w:rFonts w:asciiTheme="minorEastAsia" w:hAnsiTheme="minorEastAsia" w:cs="宋体"/>
          <w:color w:val="0000A0"/>
          <w:kern w:val="0"/>
          <w:sz w:val="24"/>
          <w:szCs w:val="24"/>
        </w:rPr>
        <w:t xml:space="preserve">[0136c06] </w:t>
      </w:r>
      <w:r w:rsidRPr="00AC2C8C">
        <w:rPr>
          <w:rFonts w:asciiTheme="minorEastAsia" w:hAnsiTheme="minorEastAsia" w:cs="宋体" w:hint="eastAsia"/>
          <w:color w:val="000000"/>
          <w:kern w:val="0"/>
          <w:sz w:val="24"/>
          <w:szCs w:val="24"/>
        </w:rPr>
        <w:t>如澄浊水贮于静器。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静深不动沙土自沈。清水现前名为初伏客尘烦恼。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去泥纯水名为永断根本无明。明相精纯一切变现不为烦恼。皆合涅盘清净妙德。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49" w:name="0136c10"/>
      <w:bookmarkEnd w:id="2949"/>
      <w:r w:rsidRPr="00AC2C8C">
        <w:rPr>
          <w:rFonts w:asciiTheme="minorEastAsia" w:hAnsiTheme="minorEastAsia" w:cs="宋体"/>
          <w:color w:val="0000A0"/>
          <w:kern w:val="0"/>
          <w:sz w:val="24"/>
          <w:szCs w:val="24"/>
        </w:rPr>
        <w:t xml:space="preserve">[0136c10] </w:t>
      </w:r>
      <w:r w:rsidRPr="00AC2C8C">
        <w:rPr>
          <w:rFonts w:asciiTheme="minorEastAsia" w:hAnsiTheme="minorEastAsia" w:cs="宋体" w:hint="eastAsia"/>
          <w:color w:val="000000"/>
          <w:kern w:val="0"/>
          <w:sz w:val="24"/>
          <w:szCs w:val="24"/>
        </w:rPr>
        <w:t>初喻定欲示法。言阿难欲令见闻觉知远契常乐我净。即如有人欲澄浊水也。择去死生根本依不生灭性成。即如以水离动摇处贮于静器也。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静深下喻依法伏成。言果能以湛自可旋其虗妄灭生。伏还元觉。即如静深不动沙土自沈。清水现前也。得元明觉为因地心。位当信满。双伏二障现行故曰名为初伏客尘烦恼。</w:t>
      </w:r>
      <w:bookmarkStart w:id="2950" w:name="0136c17"/>
      <w:bookmarkEnd w:id="2950"/>
      <w:r w:rsidRPr="00AC2C8C">
        <w:rPr>
          <w:rFonts w:asciiTheme="minorEastAsia" w:hAnsiTheme="minorEastAsia" w:cs="宋体" w:hint="eastAsia"/>
          <w:color w:val="000000"/>
          <w:kern w:val="0"/>
          <w:sz w:val="24"/>
          <w:szCs w:val="24"/>
        </w:rPr>
        <w:t>按初卷显见不动科中。客尘喻见思烦恼。今乃喻二障现行。</w:t>
      </w:r>
      <w:bookmarkStart w:id="2951" w:name="0136c18"/>
      <w:bookmarkEnd w:id="2951"/>
      <w:r w:rsidRPr="00AC2C8C">
        <w:rPr>
          <w:rFonts w:asciiTheme="minorEastAsia" w:hAnsiTheme="minorEastAsia" w:cs="宋体" w:hint="eastAsia"/>
          <w:color w:val="000000"/>
          <w:kern w:val="0"/>
          <w:sz w:val="24"/>
          <w:szCs w:val="24"/>
        </w:rPr>
        <w:t>以现行不停。如客如尘故也。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[0136c18]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去泥下喻因圆果满。言既得因心渐次伏除。乃至现种习尽圆满果地修证。即如去泥纯水也。</w:t>
      </w:r>
      <w:bookmarkStart w:id="2952" w:name="0136c21"/>
      <w:bookmarkEnd w:id="2952"/>
      <w:r w:rsidRPr="00AC2C8C">
        <w:rPr>
          <w:rFonts w:asciiTheme="minorEastAsia" w:hAnsiTheme="minorEastAsia" w:cs="宋体" w:hint="eastAsia"/>
          <w:color w:val="000000"/>
          <w:kern w:val="0"/>
          <w:sz w:val="24"/>
          <w:szCs w:val="24"/>
        </w:rPr>
        <w:t>无妄不尽故曰名为永断根本无明。无真不圆故曰明相精纯。倒驾慈航。还度众生。一切神通变现。如贪瞋痴等不为烦恼。其犹以金作器器器皆金。故云皆合涅盘清净妙德。总结前来决定以因同果澄浊顿入涅盘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53" w:name="0137a01"/>
      <w:bookmarkEnd w:id="2953"/>
      <w:r w:rsidRPr="00AC2C8C">
        <w:rPr>
          <w:rFonts w:asciiTheme="minorEastAsia" w:hAnsiTheme="minorEastAsia" w:cs="宋体"/>
          <w:color w:val="0000A0"/>
          <w:kern w:val="0"/>
          <w:sz w:val="24"/>
          <w:szCs w:val="24"/>
        </w:rPr>
        <w:t xml:space="preserve">[0137a01] </w:t>
      </w:r>
      <w:r w:rsidRPr="00AC2C8C">
        <w:rPr>
          <w:rFonts w:asciiTheme="minorEastAsia" w:hAnsiTheme="minorEastAsia" w:cs="宋体" w:hint="eastAsia"/>
          <w:color w:val="000000"/>
          <w:kern w:val="0"/>
          <w:sz w:val="24"/>
          <w:szCs w:val="24"/>
        </w:rPr>
        <w:t>二决定从根解结脱缠顿入圆通义二。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[0137a01] </w:t>
      </w:r>
      <w:r w:rsidRPr="00AC2C8C">
        <w:rPr>
          <w:rFonts w:asciiTheme="minorEastAsia" w:hAnsiTheme="minorEastAsia" w:cs="宋体" w:hint="eastAsia"/>
          <w:color w:val="000000"/>
          <w:kern w:val="0"/>
          <w:sz w:val="24"/>
          <w:szCs w:val="24"/>
        </w:rPr>
        <w:t>一教以从根解结。二示以脱缠入圆。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[0137a02]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正脉云。从根解结便是第二决定之宗。脱缠入圆便是此宗之趣。亦初明宗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[0137a03] </w:t>
      </w:r>
      <w:r w:rsidRPr="00AC2C8C">
        <w:rPr>
          <w:rFonts w:asciiTheme="minorEastAsia" w:hAnsiTheme="minorEastAsia" w:cs="宋体" w:hint="eastAsia"/>
          <w:color w:val="000000"/>
          <w:kern w:val="0"/>
          <w:sz w:val="24"/>
          <w:szCs w:val="24"/>
        </w:rPr>
        <w:t>一叮欲令以审详。二反显要当知处。三正明决定从根。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[0137a04]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54" w:name="0137a05"/>
      <w:bookmarkEnd w:id="2954"/>
      <w:r w:rsidRPr="00AC2C8C">
        <w:rPr>
          <w:rFonts w:asciiTheme="minorEastAsia" w:hAnsiTheme="minorEastAsia" w:cs="宋体"/>
          <w:color w:val="0000A0"/>
          <w:kern w:val="0"/>
          <w:sz w:val="24"/>
          <w:szCs w:val="24"/>
        </w:rPr>
        <w:t xml:space="preserve">[0137a05] </w:t>
      </w:r>
      <w:r w:rsidRPr="00AC2C8C">
        <w:rPr>
          <w:rFonts w:asciiTheme="minorEastAsia" w:hAnsiTheme="minorEastAsia" w:cs="宋体" w:hint="eastAsia"/>
          <w:color w:val="000000"/>
          <w:kern w:val="0"/>
          <w:sz w:val="24"/>
          <w:szCs w:val="24"/>
        </w:rPr>
        <w:t>第二义者。</w:t>
      </w:r>
      <w:bookmarkStart w:id="2955" w:name="0137a06"/>
      <w:bookmarkEnd w:id="2955"/>
      <w:r w:rsidRPr="00AC2C8C">
        <w:rPr>
          <w:rFonts w:asciiTheme="minorEastAsia" w:hAnsiTheme="minorEastAsia" w:cs="宋体" w:hint="eastAsia"/>
          <w:color w:val="000000"/>
          <w:kern w:val="0"/>
          <w:sz w:val="24"/>
          <w:szCs w:val="24"/>
        </w:rPr>
        <w:t>汝等必欲发菩提心于菩萨乘生大勇猛。决定弃捐诸有为相。应当审详烦恼根本。</w:t>
      </w:r>
      <w:bookmarkStart w:id="2956" w:name="0137a07"/>
      <w:bookmarkEnd w:id="2956"/>
      <w:r w:rsidRPr="00AC2C8C">
        <w:rPr>
          <w:rFonts w:asciiTheme="minorEastAsia" w:hAnsiTheme="minorEastAsia" w:cs="宋体" w:hint="eastAsia"/>
          <w:color w:val="000000"/>
          <w:kern w:val="0"/>
          <w:sz w:val="24"/>
          <w:szCs w:val="24"/>
        </w:rPr>
        <w:t>此无始来。发业润生谁作谁受。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57" w:name="0137a08"/>
      <w:bookmarkEnd w:id="2957"/>
      <w:r w:rsidRPr="00AC2C8C">
        <w:rPr>
          <w:rFonts w:asciiTheme="minorEastAsia" w:hAnsiTheme="minorEastAsia" w:cs="宋体"/>
          <w:color w:val="0000A0"/>
          <w:kern w:val="0"/>
          <w:sz w:val="24"/>
          <w:szCs w:val="24"/>
        </w:rPr>
        <w:t xml:space="preserve">[0137a08] </w:t>
      </w:r>
      <w:r w:rsidRPr="00AC2C8C">
        <w:rPr>
          <w:rFonts w:asciiTheme="minorEastAsia" w:hAnsiTheme="minorEastAsia" w:cs="宋体" w:hint="eastAsia"/>
          <w:color w:val="000000"/>
          <w:kern w:val="0"/>
          <w:sz w:val="24"/>
          <w:szCs w:val="24"/>
        </w:rPr>
        <w:t>第二义者句牒所标门。汝等下叮所发心。准前第一义中云捐舍声闻。此云发菩提心。然捐舍声闻即是发菩提心。但前云若欲。是方以审定。此云必欲乃重为叮嘱。殆恐其发心不真旋发旋悔也。又前云修菩萨乘。此云于菩萨乘生大勇猛。复恐其立志不坚旋修旋退也。又前云入佛知见此云弃捐有为。以欲入佛知佛见须是弃捐有为。故益以决定之言。其谆切叮咛之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可见矣。古德云。不是剑客休赠剑。为其无用也。今如来先叮发心。后示解结之方。殊教不浪施耳。应当下令审结处。言欲捐有为须离烦恼。欲离烦恼须绝根本。故教以应当审详。烦恼即枝末无明。根本即最初生相。最初生相和合于八识之中。结缚于六根之内。能生枝末故以根本称之。此指枝末无明。若论枝末亦该所知。今对阿难。</w:t>
      </w:r>
      <w:bookmarkStart w:id="2958" w:name="0137a23"/>
      <w:bookmarkEnd w:id="2958"/>
      <w:r w:rsidRPr="00AC2C8C">
        <w:rPr>
          <w:rFonts w:asciiTheme="minorEastAsia" w:hAnsiTheme="minorEastAsia" w:cs="宋体" w:hint="eastAsia"/>
          <w:color w:val="000000"/>
          <w:kern w:val="0"/>
          <w:sz w:val="24"/>
          <w:szCs w:val="24"/>
        </w:rPr>
        <w:t>就其功能显著且约烦恼言之。从无始来有二功能。一发业。二润生。发业如因缘中过去无明。现在爱取。</w:t>
      </w:r>
      <w:bookmarkStart w:id="2959" w:name="0137b01"/>
      <w:bookmarkEnd w:id="2959"/>
      <w:r w:rsidRPr="00AC2C8C">
        <w:rPr>
          <w:rFonts w:asciiTheme="minorEastAsia" w:hAnsiTheme="minorEastAsia" w:cs="宋体" w:hint="eastAsia"/>
          <w:color w:val="000000"/>
          <w:kern w:val="0"/>
          <w:sz w:val="24"/>
          <w:szCs w:val="24"/>
        </w:rPr>
        <w:t>润生如投胎时异见成憎。同想成爱。谁作谁受者正以诘其根本。言此发业润生二种烦恼。竟是谁之作使。谁所容受。其意皆指六根中性。但不肯明明道破俟其自悟耳。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60" w:name="0137b04"/>
      <w:bookmarkEnd w:id="2960"/>
      <w:r w:rsidRPr="00AC2C8C">
        <w:rPr>
          <w:rFonts w:asciiTheme="minorEastAsia" w:hAnsiTheme="minorEastAsia" w:cs="宋体"/>
          <w:color w:val="0000A0"/>
          <w:kern w:val="0"/>
          <w:sz w:val="24"/>
          <w:szCs w:val="24"/>
        </w:rPr>
        <w:t xml:space="preserve">[0137b04] </w:t>
      </w:r>
      <w:r w:rsidRPr="00AC2C8C">
        <w:rPr>
          <w:rFonts w:asciiTheme="minorEastAsia" w:hAnsiTheme="minorEastAsia" w:cs="宋体" w:hint="eastAsia"/>
          <w:color w:val="000000"/>
          <w:kern w:val="0"/>
          <w:sz w:val="24"/>
          <w:szCs w:val="24"/>
        </w:rPr>
        <w:t>二反显要当知处。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61" w:name="0137b05"/>
      <w:bookmarkEnd w:id="2961"/>
      <w:r w:rsidRPr="00AC2C8C">
        <w:rPr>
          <w:rFonts w:asciiTheme="minorEastAsia" w:hAnsiTheme="minorEastAsia" w:cs="宋体"/>
          <w:color w:val="0000A0"/>
          <w:kern w:val="0"/>
          <w:sz w:val="24"/>
          <w:szCs w:val="24"/>
        </w:rPr>
        <w:t xml:space="preserve">[0137b05] </w:t>
      </w:r>
      <w:r w:rsidRPr="00AC2C8C">
        <w:rPr>
          <w:rFonts w:asciiTheme="minorEastAsia" w:hAnsiTheme="minorEastAsia" w:cs="宋体" w:hint="eastAsia"/>
          <w:color w:val="000000"/>
          <w:kern w:val="0"/>
          <w:sz w:val="24"/>
          <w:szCs w:val="24"/>
        </w:rPr>
        <w:t>阿难。汝修菩提若不审观烦恼根本。则不能知虗妄根尘何处颠倒。处尚不知云何降伏。取如来位。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阿难。汝观世间解结之人不见所结。云何知解。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不闻虗空被汝隳裂。何以故。空无相形无结解故。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62" w:name="0137b09"/>
      <w:bookmarkEnd w:id="2962"/>
      <w:r w:rsidRPr="00AC2C8C">
        <w:rPr>
          <w:rFonts w:asciiTheme="minorEastAsia" w:hAnsiTheme="minorEastAsia" w:cs="宋体"/>
          <w:color w:val="0000A0"/>
          <w:kern w:val="0"/>
          <w:sz w:val="24"/>
          <w:szCs w:val="24"/>
        </w:rPr>
        <w:t xml:space="preserve">[0137b09] </w:t>
      </w:r>
      <w:r w:rsidRPr="00AC2C8C">
        <w:rPr>
          <w:rFonts w:asciiTheme="minorEastAsia" w:hAnsiTheme="minorEastAsia" w:cs="宋体" w:hint="eastAsia"/>
          <w:color w:val="000000"/>
          <w:kern w:val="0"/>
          <w:sz w:val="24"/>
          <w:szCs w:val="24"/>
        </w:rPr>
        <w:t>初法说。承上必欲教以审详者。由汝决定发心为修菩提人也。修菩提人必要断除烦恼。欲断烦恼必先究其根本。故示以若不审观云云。然根尘虽同称虗妄而颠倒起处在根。佛不明说但教以审观二处。究从何处起于颠倒。盖颠倒即是烦恼。何处即是究根。是须审观乃知。故以若不审观等而反显之。又以断除烦恼。</w:t>
      </w:r>
      <w:bookmarkStart w:id="2963" w:name="0137b16"/>
      <w:bookmarkEnd w:id="2963"/>
      <w:r w:rsidRPr="00AC2C8C">
        <w:rPr>
          <w:rFonts w:asciiTheme="minorEastAsia" w:hAnsiTheme="minorEastAsia" w:cs="宋体" w:hint="eastAsia"/>
          <w:color w:val="000000"/>
          <w:kern w:val="0"/>
          <w:sz w:val="24"/>
          <w:szCs w:val="24"/>
        </w:rPr>
        <w:t>势如讨贼必先捣其窝巢。灭其主使。令其无所依仗。无所留藏。则自殒自散不伏而伏。是须知处乃能。故以处尚不知云何降伏而反显之。取如来位者。根尽恼除菩提可以立证。亦如寇平疆静可南面称孤矣。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64" w:name="0137b20"/>
      <w:bookmarkEnd w:id="2964"/>
      <w:r w:rsidRPr="00AC2C8C">
        <w:rPr>
          <w:rFonts w:asciiTheme="minorEastAsia" w:hAnsiTheme="minorEastAsia" w:cs="宋体"/>
          <w:color w:val="0000A0"/>
          <w:kern w:val="0"/>
          <w:sz w:val="24"/>
          <w:szCs w:val="24"/>
        </w:rPr>
        <w:t xml:space="preserve">[0137b19]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汝观下举喻。世间解结之人即喻修菩提人也。修菩提人势必断除烦恼。故以解结喻之。不见所结谓不见所结起处。喻处尚不知云何知解。谓不知解裂之法喻云何降伏。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闻下引证。上说不见所结云何知解。恐犹未省。故重引虗空无裂之喻以证。虗空喻纯真之心。纯真之心无可断除。故以不闻隳裂喻之。何以句征。空无相形者喻真心离虗妄相。既离虗妄之相自不见有起处。此证不见所结。既不见有起处自应无妄可断。故以无结可解喻之。此证云何知解。又此喻虽为证前。</w:t>
      </w:r>
      <w:bookmarkStart w:id="2965" w:name="0137c06"/>
      <w:bookmarkEnd w:id="2965"/>
      <w:r w:rsidRPr="00AC2C8C">
        <w:rPr>
          <w:rFonts w:asciiTheme="minorEastAsia" w:hAnsiTheme="minorEastAsia" w:cs="宋体" w:hint="eastAsia"/>
          <w:color w:val="000000"/>
          <w:kern w:val="0"/>
          <w:sz w:val="24"/>
          <w:szCs w:val="24"/>
        </w:rPr>
        <w:t>亦是教以离于生灭。守于真常。若果守于真常则常光现前。根尘识心应时销落。复有何恼可断。何根可除哉。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66" w:name="0137c08"/>
      <w:bookmarkEnd w:id="2966"/>
      <w:r w:rsidRPr="00AC2C8C">
        <w:rPr>
          <w:rFonts w:asciiTheme="minorEastAsia" w:hAnsiTheme="minorEastAsia" w:cs="宋体"/>
          <w:color w:val="0000A0"/>
          <w:kern w:val="0"/>
          <w:sz w:val="24"/>
          <w:szCs w:val="24"/>
        </w:rPr>
        <w:t xml:space="preserve">[0137c08] </w:t>
      </w:r>
      <w:r w:rsidRPr="00AC2C8C">
        <w:rPr>
          <w:rFonts w:asciiTheme="minorEastAsia" w:hAnsiTheme="minorEastAsia" w:cs="宋体" w:hint="eastAsia"/>
          <w:color w:val="000000"/>
          <w:kern w:val="0"/>
          <w:sz w:val="24"/>
          <w:szCs w:val="24"/>
        </w:rPr>
        <w:t>三正明决定从根三。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[0137c08] </w:t>
      </w:r>
      <w:r w:rsidRPr="00AC2C8C">
        <w:rPr>
          <w:rFonts w:asciiTheme="minorEastAsia" w:hAnsiTheme="minorEastAsia" w:cs="宋体" w:hint="eastAsia"/>
          <w:color w:val="000000"/>
          <w:kern w:val="0"/>
          <w:sz w:val="24"/>
          <w:szCs w:val="24"/>
        </w:rPr>
        <w:t>一略示由根成结。二备显功德数量。三教以从圆而入。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67" w:name="0137c10"/>
      <w:bookmarkEnd w:id="2967"/>
      <w:r w:rsidRPr="00AC2C8C">
        <w:rPr>
          <w:rFonts w:asciiTheme="minorEastAsia" w:hAnsiTheme="minorEastAsia" w:cs="宋体"/>
          <w:color w:val="0000A0"/>
          <w:kern w:val="0"/>
          <w:sz w:val="24"/>
          <w:szCs w:val="24"/>
        </w:rPr>
        <w:t xml:space="preserve">[0137c10] </w:t>
      </w:r>
      <w:r w:rsidRPr="00AC2C8C">
        <w:rPr>
          <w:rFonts w:asciiTheme="minorEastAsia" w:hAnsiTheme="minorEastAsia" w:cs="宋体" w:hint="eastAsia"/>
          <w:color w:val="000000"/>
          <w:kern w:val="0"/>
          <w:sz w:val="24"/>
          <w:szCs w:val="24"/>
        </w:rPr>
        <w:t>则汝现前。眼耳鼻舌及与身心。</w:t>
      </w:r>
      <w:bookmarkStart w:id="2968" w:name="0137c11"/>
      <w:bookmarkEnd w:id="2968"/>
      <w:r w:rsidRPr="00AC2C8C">
        <w:rPr>
          <w:rFonts w:asciiTheme="minorEastAsia" w:hAnsiTheme="minorEastAsia" w:cs="宋体" w:hint="eastAsia"/>
          <w:color w:val="000000"/>
          <w:kern w:val="0"/>
          <w:sz w:val="24"/>
          <w:szCs w:val="24"/>
        </w:rPr>
        <w:t>六为贼媒自劫家宝。由此无始众生世界生缠缚故。于器世间不能超越。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69" w:name="0137c12"/>
      <w:bookmarkEnd w:id="2969"/>
      <w:r w:rsidRPr="00AC2C8C">
        <w:rPr>
          <w:rFonts w:asciiTheme="minorEastAsia" w:hAnsiTheme="minorEastAsia" w:cs="宋体"/>
          <w:color w:val="0000A0"/>
          <w:kern w:val="0"/>
          <w:sz w:val="24"/>
          <w:szCs w:val="24"/>
        </w:rPr>
        <w:t xml:space="preserve">[0137c12] </w:t>
      </w:r>
      <w:r w:rsidRPr="00AC2C8C">
        <w:rPr>
          <w:rFonts w:asciiTheme="minorEastAsia" w:hAnsiTheme="minorEastAsia" w:cs="宋体" w:hint="eastAsia"/>
          <w:color w:val="000000"/>
          <w:kern w:val="0"/>
          <w:sz w:val="24"/>
          <w:szCs w:val="24"/>
        </w:rPr>
        <w:t>则字紧承上文。谓欲知结处。则六根是也。眼指见性。耳指闻性。乃至心指知性。约现前言显是带妄体故。六为贼媒者。</w:t>
      </w:r>
      <w:bookmarkStart w:id="2970" w:name="0137c15"/>
      <w:bookmarkEnd w:id="2970"/>
      <w:r w:rsidRPr="00AC2C8C">
        <w:rPr>
          <w:rFonts w:asciiTheme="minorEastAsia" w:hAnsiTheme="minorEastAsia" w:cs="宋体" w:hint="eastAsia"/>
          <w:color w:val="000000"/>
          <w:kern w:val="0"/>
          <w:sz w:val="24"/>
          <w:szCs w:val="24"/>
        </w:rPr>
        <w:t>不惟勾引外贼亦能作使容受。前云谁作谁受今乃说出也。自劫家宝者作使容受颠倒烦恼。扰心性损法财灭功德故。此且示其为处。下乃显其为结。由此无始等者谓由此六根中性。从无始来在于众生世界中也。众生世界指内四大。以是三世间中情世间故。生缠缚者。谓生生世世揽以为身。执以为我也。</w:t>
      </w:r>
      <w:bookmarkStart w:id="2971" w:name="0137c21"/>
      <w:bookmarkEnd w:id="2971"/>
      <w:r w:rsidRPr="00AC2C8C">
        <w:rPr>
          <w:rFonts w:asciiTheme="minorEastAsia" w:hAnsiTheme="minorEastAsia" w:cs="宋体" w:hint="eastAsia"/>
          <w:color w:val="000000"/>
          <w:kern w:val="0"/>
          <w:sz w:val="24"/>
          <w:szCs w:val="24"/>
        </w:rPr>
        <w:t>器世间指外四大。不能超越者。不惟生生世世不能出离即现前亦为所碍。如见不超色听不出声等。此且略言根尘二结。若约反妄归真微细分之。则六结具足。信乎起结之处惟根中性矣。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[0137c24] </w:t>
      </w:r>
      <w:r w:rsidRPr="00AC2C8C">
        <w:rPr>
          <w:rFonts w:asciiTheme="minorEastAsia" w:hAnsiTheme="minorEastAsia" w:cs="宋体" w:hint="eastAsia"/>
          <w:color w:val="000000"/>
          <w:kern w:val="0"/>
          <w:sz w:val="24"/>
          <w:szCs w:val="24"/>
        </w:rPr>
        <w:t>二备显功德数量三。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72" w:name="0138a01"/>
      <w:bookmarkEnd w:id="2972"/>
      <w:r w:rsidRPr="00AC2C8C">
        <w:rPr>
          <w:rFonts w:asciiTheme="minorEastAsia" w:hAnsiTheme="minorEastAsia" w:cs="宋体"/>
          <w:color w:val="0000A0"/>
          <w:kern w:val="0"/>
          <w:sz w:val="24"/>
          <w:szCs w:val="24"/>
        </w:rPr>
        <w:t xml:space="preserve">[0138a01] </w:t>
      </w:r>
      <w:r w:rsidRPr="00AC2C8C">
        <w:rPr>
          <w:rFonts w:asciiTheme="minorEastAsia" w:hAnsiTheme="minorEastAsia" w:cs="宋体" w:hint="eastAsia"/>
          <w:color w:val="000000"/>
          <w:kern w:val="0"/>
          <w:sz w:val="24"/>
          <w:szCs w:val="24"/>
        </w:rPr>
        <w:t>一征释众生世界。二涉成本所数量。三拣示六根具缺。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[0138a02]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73" w:name="0138a03"/>
      <w:bookmarkEnd w:id="2973"/>
      <w:r w:rsidRPr="00AC2C8C">
        <w:rPr>
          <w:rFonts w:asciiTheme="minorEastAsia" w:hAnsiTheme="minorEastAsia" w:cs="宋体"/>
          <w:color w:val="0000A0"/>
          <w:kern w:val="0"/>
          <w:sz w:val="24"/>
          <w:szCs w:val="24"/>
        </w:rPr>
        <w:t xml:space="preserve">[0138a03] </w:t>
      </w:r>
      <w:r w:rsidRPr="00AC2C8C">
        <w:rPr>
          <w:rFonts w:asciiTheme="minorEastAsia" w:hAnsiTheme="minorEastAsia" w:cs="宋体" w:hint="eastAsia"/>
          <w:color w:val="000000"/>
          <w:kern w:val="0"/>
          <w:sz w:val="24"/>
          <w:szCs w:val="24"/>
        </w:rPr>
        <w:t>阿难。云何名为众生世界。世为迁流。界为方位。汝今当知。东西南北东南西南东北西北上下为界。过去未来现在为世。方位有十。流数有三。一切众生织妄相成。身中贸迁世界相涉。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74" w:name="0138a07"/>
      <w:bookmarkEnd w:id="2974"/>
      <w:r w:rsidRPr="00AC2C8C">
        <w:rPr>
          <w:rFonts w:asciiTheme="minorEastAsia" w:hAnsiTheme="minorEastAsia" w:cs="宋体"/>
          <w:color w:val="0000A0"/>
          <w:kern w:val="0"/>
          <w:sz w:val="24"/>
          <w:szCs w:val="24"/>
        </w:rPr>
        <w:t xml:space="preserve">[0138a07] </w:t>
      </w:r>
      <w:r w:rsidRPr="00AC2C8C">
        <w:rPr>
          <w:rFonts w:asciiTheme="minorEastAsia" w:hAnsiTheme="minorEastAsia" w:cs="宋体" w:hint="eastAsia"/>
          <w:color w:val="000000"/>
          <w:kern w:val="0"/>
          <w:sz w:val="24"/>
          <w:szCs w:val="24"/>
        </w:rPr>
        <w:t>欲假世界相涉迭成千二之数。</w:t>
      </w:r>
      <w:bookmarkStart w:id="2975" w:name="0138a08"/>
      <w:bookmarkEnd w:id="2975"/>
      <w:r w:rsidRPr="00AC2C8C">
        <w:rPr>
          <w:rFonts w:asciiTheme="minorEastAsia" w:hAnsiTheme="minorEastAsia" w:cs="宋体" w:hint="eastAsia"/>
          <w:color w:val="000000"/>
          <w:kern w:val="0"/>
          <w:sz w:val="24"/>
          <w:szCs w:val="24"/>
        </w:rPr>
        <w:t>故蹑前众生世界。而征起之。释中世为迁流者。过现未来迁变流易故。界为方位者。东西南北方所位置故。</w:t>
      </w:r>
      <w:bookmarkStart w:id="2976" w:name="0138a10"/>
      <w:bookmarkEnd w:id="2976"/>
      <w:r w:rsidRPr="00AC2C8C">
        <w:rPr>
          <w:rFonts w:asciiTheme="minorEastAsia" w:hAnsiTheme="minorEastAsia" w:cs="宋体" w:hint="eastAsia"/>
          <w:color w:val="000000"/>
          <w:kern w:val="0"/>
          <w:sz w:val="24"/>
          <w:szCs w:val="24"/>
        </w:rPr>
        <w:t>既释其义。理应明了。故教以汝今当知。东西南北等。且约外之方位而结以界名。过去未来等。且约外之迁流而结以世名。方位二句结上外世界数。例下内世界数。以外数易见内数难明故先结定外数。至下内数则无劳费词矣。然世界本属虗妄由众生揽以为身。依身相织故曰织妄。谓以世织界以界织世虽虗妄而似实有也。相成者递互相成。以无世则界无所依。无界则世无由显故。身中贸迁者本属外之世界。今则转入身中界相则贸换不定。如转左为右转前为后等。世相则迁流不停。如转现为过转未为现等也。世界相涉者。以世涉界则界中摄世。以界涉世则世中摄界。言此以为下文迭数之本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[0138a22] </w:t>
      </w:r>
      <w:r w:rsidRPr="00AC2C8C">
        <w:rPr>
          <w:rFonts w:asciiTheme="minorEastAsia" w:hAnsiTheme="minorEastAsia" w:cs="宋体" w:hint="eastAsia"/>
          <w:color w:val="000000"/>
          <w:kern w:val="0"/>
          <w:sz w:val="24"/>
          <w:szCs w:val="24"/>
        </w:rPr>
        <w:t>二涉成本所数量二。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77" w:name="0138a23"/>
      <w:bookmarkEnd w:id="2977"/>
      <w:r w:rsidRPr="00AC2C8C">
        <w:rPr>
          <w:rFonts w:asciiTheme="minorEastAsia" w:hAnsiTheme="minorEastAsia" w:cs="宋体"/>
          <w:color w:val="0000A0"/>
          <w:kern w:val="0"/>
          <w:sz w:val="24"/>
          <w:szCs w:val="24"/>
        </w:rPr>
        <w:t xml:space="preserve">[0138a22] </w:t>
      </w:r>
      <w:r w:rsidRPr="00AC2C8C">
        <w:rPr>
          <w:rFonts w:asciiTheme="minorEastAsia" w:hAnsiTheme="minorEastAsia" w:cs="宋体" w:hint="eastAsia"/>
          <w:color w:val="000000"/>
          <w:kern w:val="0"/>
          <w:sz w:val="24"/>
          <w:szCs w:val="24"/>
        </w:rPr>
        <w:t>一释明涉法。二迭显德量。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[0138a23]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恐疑界数具十。世数唯三。多寡不伦云何相涉。故约减界成四以释成之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78" w:name="0138b01"/>
      <w:bookmarkEnd w:id="2978"/>
      <w:r w:rsidRPr="00AC2C8C">
        <w:rPr>
          <w:rFonts w:asciiTheme="minorEastAsia" w:hAnsiTheme="minorEastAsia" w:cs="宋体"/>
          <w:color w:val="0000A0"/>
          <w:kern w:val="0"/>
          <w:sz w:val="24"/>
          <w:szCs w:val="24"/>
        </w:rPr>
        <w:t xml:space="preserve">[0138b01] </w:t>
      </w:r>
      <w:r w:rsidRPr="00AC2C8C">
        <w:rPr>
          <w:rFonts w:asciiTheme="minorEastAsia" w:hAnsiTheme="minorEastAsia" w:cs="宋体" w:hint="eastAsia"/>
          <w:color w:val="000000"/>
          <w:kern w:val="0"/>
          <w:sz w:val="24"/>
          <w:szCs w:val="24"/>
        </w:rPr>
        <w:t>而此界性设虽十方。定位可明。</w:t>
      </w:r>
      <w:bookmarkStart w:id="2979" w:name="0138b02"/>
      <w:bookmarkEnd w:id="2979"/>
      <w:r w:rsidRPr="00AC2C8C">
        <w:rPr>
          <w:rFonts w:asciiTheme="minorEastAsia" w:hAnsiTheme="minorEastAsia" w:cs="宋体" w:hint="eastAsia"/>
          <w:color w:val="000000"/>
          <w:kern w:val="0"/>
          <w:sz w:val="24"/>
          <w:szCs w:val="24"/>
        </w:rPr>
        <w:t>世间只目东西南北。上下无位中无定方。四数必明。与世相涉。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80" w:name="0138b03"/>
      <w:bookmarkEnd w:id="2980"/>
      <w:r w:rsidRPr="00AC2C8C">
        <w:rPr>
          <w:rFonts w:asciiTheme="minorEastAsia" w:hAnsiTheme="minorEastAsia" w:cs="宋体"/>
          <w:color w:val="0000A0"/>
          <w:kern w:val="0"/>
          <w:sz w:val="24"/>
          <w:szCs w:val="24"/>
        </w:rPr>
        <w:t xml:space="preserve">[0138b03] </w:t>
      </w:r>
      <w:r w:rsidRPr="00AC2C8C">
        <w:rPr>
          <w:rFonts w:asciiTheme="minorEastAsia" w:hAnsiTheme="minorEastAsia" w:cs="宋体" w:hint="eastAsia"/>
          <w:color w:val="000000"/>
          <w:kern w:val="0"/>
          <w:sz w:val="24"/>
          <w:szCs w:val="24"/>
        </w:rPr>
        <w:t>界性谓界之体性。设谓立标设向。如人以标表为中时依标周视也。虽者不尽许意。谓十不定十故下约定位可明者言之。谓十方之中。实有定位可以发明者。世间之人只目东西南北。</w:t>
      </w:r>
      <w:bookmarkStart w:id="2981" w:name="0138b07"/>
      <w:bookmarkEnd w:id="2981"/>
      <w:r w:rsidRPr="00AC2C8C">
        <w:rPr>
          <w:rFonts w:asciiTheme="minorEastAsia" w:hAnsiTheme="minorEastAsia" w:cs="宋体" w:hint="eastAsia"/>
          <w:color w:val="000000"/>
          <w:kern w:val="0"/>
          <w:sz w:val="24"/>
          <w:szCs w:val="24"/>
        </w:rPr>
        <w:t>目犹称说也。上下无位者。指着上下皆是四方之上下。除此别无上下故曰无位。中无定方者。中谓东西南北交接之中。所谓东南西南东北西北是也。合之似有离之实无。故曰无定。末二句乃结示相涉之法。言上说世界相涉者。盖惟取东西南北。四数必定可发明者。与世数之三递互相涉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[0138b12] </w:t>
      </w:r>
      <w:r w:rsidRPr="00AC2C8C">
        <w:rPr>
          <w:rFonts w:asciiTheme="minorEastAsia" w:hAnsiTheme="minorEastAsia" w:cs="宋体" w:hint="eastAsia"/>
          <w:color w:val="000000"/>
          <w:kern w:val="0"/>
          <w:sz w:val="24"/>
          <w:szCs w:val="24"/>
        </w:rPr>
        <w:t>二迭显德量。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2982" w:name="0138b13"/>
      <w:bookmarkEnd w:id="2982"/>
      <w:r w:rsidRPr="00AC2C8C">
        <w:rPr>
          <w:rFonts w:asciiTheme="minorEastAsia" w:hAnsiTheme="minorEastAsia" w:cs="宋体"/>
          <w:color w:val="0000A0"/>
          <w:kern w:val="0"/>
          <w:sz w:val="24"/>
          <w:szCs w:val="24"/>
        </w:rPr>
        <w:t xml:space="preserve">[0138b13] </w:t>
      </w:r>
      <w:r w:rsidRPr="00AC2C8C">
        <w:rPr>
          <w:rFonts w:asciiTheme="minorEastAsia" w:hAnsiTheme="minorEastAsia" w:cs="宋体" w:hint="eastAsia"/>
          <w:color w:val="000000"/>
          <w:kern w:val="0"/>
          <w:sz w:val="24"/>
          <w:szCs w:val="24"/>
        </w:rPr>
        <w:t>三四四三宛转十二。流变三迭。</w:t>
      </w:r>
      <w:bookmarkStart w:id="2983" w:name="0138b14"/>
      <w:bookmarkEnd w:id="2983"/>
      <w:r w:rsidRPr="00AC2C8C">
        <w:rPr>
          <w:rFonts w:asciiTheme="minorEastAsia" w:hAnsiTheme="minorEastAsia" w:cs="宋体" w:hint="eastAsia"/>
          <w:color w:val="000000"/>
          <w:kern w:val="0"/>
          <w:sz w:val="24"/>
          <w:szCs w:val="24"/>
        </w:rPr>
        <w:t>一十百千总括始终。六根之中各各功德有千二百。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84" w:name="0138b15"/>
      <w:bookmarkEnd w:id="2984"/>
      <w:r w:rsidRPr="00AC2C8C">
        <w:rPr>
          <w:rFonts w:asciiTheme="minorEastAsia" w:hAnsiTheme="minorEastAsia" w:cs="宋体"/>
          <w:color w:val="0000A0"/>
          <w:kern w:val="0"/>
          <w:sz w:val="24"/>
          <w:szCs w:val="24"/>
        </w:rPr>
        <w:t xml:space="preserve">[0138b15] </w:t>
      </w:r>
      <w:r w:rsidRPr="00AC2C8C">
        <w:rPr>
          <w:rFonts w:asciiTheme="minorEastAsia" w:hAnsiTheme="minorEastAsia" w:cs="宋体" w:hint="eastAsia"/>
          <w:color w:val="000000"/>
          <w:kern w:val="0"/>
          <w:sz w:val="24"/>
          <w:szCs w:val="24"/>
        </w:rPr>
        <w:t>三四者以四方而涉入三世。</w:t>
      </w:r>
      <w:bookmarkStart w:id="2985" w:name="0138b16"/>
      <w:bookmarkEnd w:id="2985"/>
      <w:r w:rsidRPr="00AC2C8C">
        <w:rPr>
          <w:rFonts w:asciiTheme="minorEastAsia" w:hAnsiTheme="minorEastAsia" w:cs="宋体" w:hint="eastAsia"/>
          <w:color w:val="000000"/>
          <w:kern w:val="0"/>
          <w:sz w:val="24"/>
          <w:szCs w:val="24"/>
        </w:rPr>
        <w:t>则三世中摄四方也。四三者以三世而涉入四方。</w:t>
      </w:r>
      <w:bookmarkStart w:id="2986" w:name="0138b17"/>
      <w:bookmarkEnd w:id="2986"/>
      <w:r w:rsidRPr="00AC2C8C">
        <w:rPr>
          <w:rFonts w:asciiTheme="minorEastAsia" w:hAnsiTheme="minorEastAsia" w:cs="宋体" w:hint="eastAsia"/>
          <w:color w:val="000000"/>
          <w:kern w:val="0"/>
          <w:sz w:val="24"/>
          <w:szCs w:val="24"/>
        </w:rPr>
        <w:t>则四方中摄三世也。宛转十二者宛转往复貌。</w:t>
      </w:r>
      <w:bookmarkStart w:id="2987" w:name="0138b18"/>
      <w:bookmarkEnd w:id="2987"/>
      <w:r w:rsidRPr="00AC2C8C">
        <w:rPr>
          <w:rFonts w:asciiTheme="minorEastAsia" w:hAnsiTheme="minorEastAsia" w:cs="宋体" w:hint="eastAsia"/>
          <w:color w:val="000000"/>
          <w:kern w:val="0"/>
          <w:sz w:val="24"/>
          <w:szCs w:val="24"/>
        </w:rPr>
        <w:t>谓三四四三宛转往复。皆为十二之数此一迭也。流变三迭者依上一迭之数为本。展转从本流末变少为多成第二迭。以至第三迭也。第一迭成十二。第二迭成百二。第三迭成千二。经文取整略零故云一十百千。一十即是十数。如谚称十数为一十是也。三迭之法有异旧说。今先以方中摄世起首宛转以明三迭。谓初以东西南北四方各能摄世。</w:t>
      </w:r>
      <w:bookmarkStart w:id="2988" w:name="0138c01"/>
      <w:bookmarkEnd w:id="2988"/>
      <w:r w:rsidRPr="00AC2C8C">
        <w:rPr>
          <w:rFonts w:asciiTheme="minorEastAsia" w:hAnsiTheme="minorEastAsia" w:cs="宋体" w:hint="eastAsia"/>
          <w:color w:val="000000"/>
          <w:kern w:val="0"/>
          <w:sz w:val="24"/>
          <w:szCs w:val="24"/>
        </w:rPr>
        <w:t>世各有三成十二数。为第一迭。次依十二世各能摄方。方各有十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谓一方之中大相虽四。若微细分之复有上下四隅。如诸经中皆言十方</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成百二数。为第二迭。次依百二方各能摄世。世各有十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谓一世之中总相虽三。若微细分之三各有三成九。此为长劫。再加现前一念。名为短劫。长短合而为十。如华严经说有十世</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成千二数为第三迭。方中摄世起首既尔。世中摄方起首可例而思。必取三迭者。初则方中摄世。次则世中摄方。末复方中摄世。取周而复始之意。恐犹未明绘图于后。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2989" w:name="0138c09"/>
      <w:bookmarkStart w:id="2990" w:name="0138c10"/>
      <w:bookmarkStart w:id="2991" w:name="0138c11"/>
      <w:bookmarkStart w:id="2992" w:name="0138c12"/>
      <w:bookmarkStart w:id="2993" w:name="0138c13"/>
      <w:bookmarkStart w:id="2994" w:name="0138c14"/>
      <w:bookmarkStart w:id="2995" w:name="0138c15"/>
      <w:bookmarkStart w:id="2996" w:name="0138c16"/>
      <w:bookmarkStart w:id="2997" w:name="0138c17"/>
      <w:bookmarkStart w:id="2998" w:name="0138c18"/>
      <w:bookmarkStart w:id="2999" w:name="0138c19"/>
      <w:bookmarkStart w:id="3000" w:name="0138c20"/>
      <w:bookmarkStart w:id="3001" w:name="0138c21"/>
      <w:bookmarkStart w:id="3002" w:name="0138c22"/>
      <w:bookmarkStart w:id="3003" w:name="0138c23"/>
      <w:bookmarkStart w:id="3004" w:name="0138c24"/>
      <w:bookmarkStart w:id="3005" w:name="0139a01"/>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r w:rsidRPr="00AC2C8C">
        <w:rPr>
          <w:rFonts w:asciiTheme="minorEastAsia" w:hAnsiTheme="minorEastAsia" w:cs="宋体"/>
          <w:color w:val="0000A0"/>
          <w:kern w:val="0"/>
          <w:sz w:val="24"/>
          <w:szCs w:val="24"/>
        </w:rPr>
        <w:t xml:space="preserve">[0139a01] </w:t>
      </w:r>
      <w:r w:rsidR="00AD70FE" w:rsidRPr="00AC2C8C">
        <w:rPr>
          <w:rFonts w:asciiTheme="minorEastAsia" w:hAnsiTheme="minorEastAsia" w:cs="宋体"/>
          <w:noProof/>
          <w:color w:val="000000"/>
          <w:kern w:val="0"/>
          <w:sz w:val="24"/>
          <w:szCs w:val="24"/>
        </w:rPr>
        <w:drawing>
          <wp:inline distT="0" distB="0" distL="0" distR="0" wp14:anchorId="324A828B" wp14:editId="6F7ED287">
            <wp:extent cx="12801600" cy="25202515"/>
            <wp:effectExtent l="0" t="0" r="0" b="0"/>
            <wp:docPr id="1" name="图片 1" descr="D:\CBETA\CBReader\Figures\X\X16p0139_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CBETA\CBReader\Figures\X\X16p0139_01.gi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01600" cy="25202515"/>
                    </a:xfrm>
                    <a:prstGeom prst="rect">
                      <a:avLst/>
                    </a:prstGeom>
                    <a:noFill/>
                    <a:ln>
                      <a:noFill/>
                    </a:ln>
                  </pic:spPr>
                </pic:pic>
              </a:graphicData>
            </a:graphic>
          </wp:inline>
        </w:drawing>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06" w:name="0139a02"/>
      <w:bookmarkStart w:id="3007" w:name="0139a03"/>
      <w:bookmarkStart w:id="3008" w:name="0139a04"/>
      <w:bookmarkStart w:id="3009" w:name="0139a05"/>
      <w:bookmarkStart w:id="3010" w:name="0139a06"/>
      <w:bookmarkStart w:id="3011" w:name="0139a07"/>
      <w:bookmarkStart w:id="3012" w:name="0139a08"/>
      <w:bookmarkStart w:id="3013" w:name="0139a09"/>
      <w:bookmarkStart w:id="3014" w:name="0139a10"/>
      <w:bookmarkStart w:id="3015" w:name="0139a11"/>
      <w:bookmarkStart w:id="3016" w:name="0139a12"/>
      <w:bookmarkStart w:id="3017" w:name="0139a13"/>
      <w:bookmarkStart w:id="3018" w:name="0139a14"/>
      <w:bookmarkStart w:id="3019" w:name="0139a15"/>
      <w:bookmarkStart w:id="3020" w:name="0139a16"/>
      <w:bookmarkStart w:id="3021" w:name="0139a17"/>
      <w:bookmarkStart w:id="3022" w:name="0139a18"/>
      <w:bookmarkStart w:id="3023" w:name="0139a19"/>
      <w:bookmarkStart w:id="3024" w:name="0139a20"/>
      <w:bookmarkStart w:id="3025" w:name="0139a21"/>
      <w:bookmarkStart w:id="3026" w:name="0139a22"/>
      <w:bookmarkStart w:id="3027" w:name="0139a23"/>
      <w:bookmarkStart w:id="3028" w:name="0139a24"/>
      <w:bookmarkStart w:id="3029" w:name="0140a01"/>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r w:rsidRPr="00AC2C8C">
        <w:rPr>
          <w:rFonts w:asciiTheme="minorEastAsia" w:hAnsiTheme="minorEastAsia" w:cs="宋体"/>
          <w:color w:val="0000A0"/>
          <w:kern w:val="0"/>
          <w:sz w:val="24"/>
          <w:szCs w:val="24"/>
        </w:rPr>
        <w:t xml:space="preserve">[0140a01] </w:t>
      </w:r>
      <w:r w:rsidRPr="00AC2C8C">
        <w:rPr>
          <w:rFonts w:asciiTheme="minorEastAsia" w:hAnsiTheme="minorEastAsia" w:cs="宋体" w:hint="eastAsia"/>
          <w:color w:val="000000"/>
          <w:kern w:val="0"/>
          <w:sz w:val="24"/>
          <w:szCs w:val="24"/>
        </w:rPr>
        <w:t>此图约方中摄世起首。若约世中摄方起第一迭者第二迭则是以方摄世。变为百二。第三迭则是以世摄方变为千二。增数之法亦准上可绘。总括始终者。谓总括三迭之数从始至终也。六根之中谓六种根性之中。言众生六种根性各各周徧身心。</w:t>
      </w:r>
      <w:bookmarkStart w:id="3030" w:name="0140a07"/>
      <w:bookmarkEnd w:id="3030"/>
      <w:r w:rsidRPr="00AC2C8C">
        <w:rPr>
          <w:rFonts w:asciiTheme="minorEastAsia" w:hAnsiTheme="minorEastAsia" w:cs="宋体" w:hint="eastAsia"/>
          <w:color w:val="000000"/>
          <w:kern w:val="0"/>
          <w:sz w:val="24"/>
          <w:szCs w:val="24"/>
        </w:rPr>
        <w:t>身心既为世界相织变成千二百分齐而六种根性亦各随彼身心变成千二百觉知。故云各各功德有千二百。盖功德即指觉知。</w:t>
      </w:r>
      <w:bookmarkStart w:id="3031" w:name="0140a09"/>
      <w:bookmarkEnd w:id="3031"/>
      <w:r w:rsidRPr="00AC2C8C">
        <w:rPr>
          <w:rFonts w:asciiTheme="minorEastAsia" w:hAnsiTheme="minorEastAsia" w:cs="宋体" w:hint="eastAsia"/>
          <w:color w:val="000000"/>
          <w:kern w:val="0"/>
          <w:sz w:val="24"/>
          <w:szCs w:val="24"/>
        </w:rPr>
        <w:t>谓功能德用也。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问。此与法华六根功德为同为异。答。此约理具。谓性中自有。彼约事造。谓经功感现。彼若不仗经功亦唯理具此若既解根结亦齐事造。是则同中有异。异中有同。不可言同。不可言异。思之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涉成本所数量竟。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[0140a11] </w:t>
      </w:r>
      <w:r w:rsidRPr="00AC2C8C">
        <w:rPr>
          <w:rFonts w:asciiTheme="minorEastAsia" w:hAnsiTheme="minorEastAsia" w:cs="宋体" w:hint="eastAsia"/>
          <w:color w:val="000000"/>
          <w:kern w:val="0"/>
          <w:sz w:val="24"/>
          <w:szCs w:val="24"/>
        </w:rPr>
        <w:t>三拣示六根具缺二。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32" w:name="0140a12"/>
      <w:bookmarkEnd w:id="3032"/>
      <w:r w:rsidRPr="00AC2C8C">
        <w:rPr>
          <w:rFonts w:asciiTheme="minorEastAsia" w:hAnsiTheme="minorEastAsia" w:cs="宋体"/>
          <w:color w:val="0000A0"/>
          <w:kern w:val="0"/>
          <w:sz w:val="24"/>
          <w:szCs w:val="24"/>
        </w:rPr>
        <w:t xml:space="preserve">[0140a11] </w:t>
      </w:r>
      <w:r w:rsidRPr="00AC2C8C">
        <w:rPr>
          <w:rFonts w:asciiTheme="minorEastAsia" w:hAnsiTheme="minorEastAsia" w:cs="宋体" w:hint="eastAsia"/>
          <w:color w:val="000000"/>
          <w:kern w:val="0"/>
          <w:sz w:val="24"/>
          <w:szCs w:val="24"/>
        </w:rPr>
        <w:t>一总问克定。二别示具缺。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[0140a12]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33" w:name="0140a13"/>
      <w:bookmarkEnd w:id="3033"/>
      <w:r w:rsidRPr="00AC2C8C">
        <w:rPr>
          <w:rFonts w:asciiTheme="minorEastAsia" w:hAnsiTheme="minorEastAsia" w:cs="宋体"/>
          <w:color w:val="0000A0"/>
          <w:kern w:val="0"/>
          <w:sz w:val="24"/>
          <w:szCs w:val="24"/>
        </w:rPr>
        <w:t xml:space="preserve">[0140a13] </w:t>
      </w:r>
      <w:r w:rsidRPr="00AC2C8C">
        <w:rPr>
          <w:rFonts w:asciiTheme="minorEastAsia" w:hAnsiTheme="minorEastAsia" w:cs="宋体" w:hint="eastAsia"/>
          <w:color w:val="000000"/>
          <w:kern w:val="0"/>
          <w:sz w:val="24"/>
          <w:szCs w:val="24"/>
        </w:rPr>
        <w:t>阿难。汝复于中克定优劣。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34" w:name="0140a14"/>
      <w:bookmarkEnd w:id="3034"/>
      <w:r w:rsidRPr="00AC2C8C">
        <w:rPr>
          <w:rFonts w:asciiTheme="minorEastAsia" w:hAnsiTheme="minorEastAsia" w:cs="宋体"/>
          <w:color w:val="0000A0"/>
          <w:kern w:val="0"/>
          <w:sz w:val="24"/>
          <w:szCs w:val="24"/>
        </w:rPr>
        <w:t xml:space="preserve">[0140a14] </w:t>
      </w:r>
      <w:r w:rsidRPr="00AC2C8C">
        <w:rPr>
          <w:rFonts w:asciiTheme="minorEastAsia" w:hAnsiTheme="minorEastAsia" w:cs="宋体" w:hint="eastAsia"/>
          <w:color w:val="000000"/>
          <w:kern w:val="0"/>
          <w:sz w:val="24"/>
          <w:szCs w:val="24"/>
        </w:rPr>
        <w:t>克犹能也。言六根中性虽各具千二功德。而迷位中为根所局为境所限不无优劣。汝复于中能评定优与劣乎。如来明知不能故意示问。为下文拣示之端。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[0140a17] </w:t>
      </w:r>
      <w:r w:rsidRPr="00AC2C8C">
        <w:rPr>
          <w:rFonts w:asciiTheme="minorEastAsia" w:hAnsiTheme="minorEastAsia" w:cs="宋体" w:hint="eastAsia"/>
          <w:color w:val="000000"/>
          <w:kern w:val="0"/>
          <w:sz w:val="24"/>
          <w:szCs w:val="24"/>
        </w:rPr>
        <w:t>二别示具缺六。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[0140a17] </w:t>
      </w:r>
      <w:r w:rsidRPr="00AC2C8C">
        <w:rPr>
          <w:rFonts w:asciiTheme="minorEastAsia" w:hAnsiTheme="minorEastAsia" w:cs="宋体" w:hint="eastAsia"/>
          <w:color w:val="000000"/>
          <w:kern w:val="0"/>
          <w:sz w:val="24"/>
          <w:szCs w:val="24"/>
        </w:rPr>
        <w:t>一眼根缺劣。二耳根具优。三鼻根缺劣。四舌根具优。五身根缺劣。六意根具优。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[0140a19]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35" w:name="0140a20"/>
      <w:bookmarkEnd w:id="3035"/>
      <w:r w:rsidRPr="00AC2C8C">
        <w:rPr>
          <w:rFonts w:asciiTheme="minorEastAsia" w:hAnsiTheme="minorEastAsia" w:cs="宋体"/>
          <w:color w:val="0000A0"/>
          <w:kern w:val="0"/>
          <w:sz w:val="24"/>
          <w:szCs w:val="24"/>
        </w:rPr>
        <w:t xml:space="preserve">[0140a20] </w:t>
      </w:r>
      <w:r w:rsidRPr="00AC2C8C">
        <w:rPr>
          <w:rFonts w:asciiTheme="minorEastAsia" w:hAnsiTheme="minorEastAsia" w:cs="宋体" w:hint="eastAsia"/>
          <w:color w:val="000000"/>
          <w:kern w:val="0"/>
          <w:sz w:val="24"/>
          <w:szCs w:val="24"/>
        </w:rPr>
        <w:t>如眼观见后暗前明。前方全明。后方全暗。左右旁观三分之二。统论所作功德不全。</w:t>
      </w:r>
      <w:bookmarkStart w:id="3036" w:name="0140a22"/>
      <w:bookmarkEnd w:id="3036"/>
      <w:r w:rsidRPr="00AC2C8C">
        <w:rPr>
          <w:rFonts w:asciiTheme="minorEastAsia" w:hAnsiTheme="minorEastAsia" w:cs="宋体" w:hint="eastAsia"/>
          <w:color w:val="000000"/>
          <w:kern w:val="0"/>
          <w:sz w:val="24"/>
          <w:szCs w:val="24"/>
        </w:rPr>
        <w:t>三分言功一分无德。当知眼唯八百功德。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37" w:name="0140a23"/>
      <w:bookmarkEnd w:id="3037"/>
      <w:r w:rsidRPr="00AC2C8C">
        <w:rPr>
          <w:rFonts w:asciiTheme="minorEastAsia" w:hAnsiTheme="minorEastAsia" w:cs="宋体"/>
          <w:color w:val="0000A0"/>
          <w:kern w:val="0"/>
          <w:sz w:val="24"/>
          <w:szCs w:val="24"/>
        </w:rPr>
        <w:t xml:space="preserve">[0140a23] </w:t>
      </w:r>
      <w:r w:rsidRPr="00AC2C8C">
        <w:rPr>
          <w:rFonts w:asciiTheme="minorEastAsia" w:hAnsiTheme="minorEastAsia" w:cs="宋体" w:hint="eastAsia"/>
          <w:color w:val="000000"/>
          <w:kern w:val="0"/>
          <w:sz w:val="24"/>
          <w:szCs w:val="24"/>
        </w:rPr>
        <w:t>观见即见性功德。由众生聚见于眼故曰如眼观见。前后左右即身之南北东西。此是以世涉方。方显世隐。故即约前后左右以分德数。前方指正南兼东南西南两隅言之。后方指正北兼东北西北两隅言之。前后既各兼两隅。分齐宽广应各具四百功德。后暗者后方功德。</w:t>
      </w:r>
      <w:bookmarkStart w:id="3038" w:name="0140b05"/>
      <w:bookmarkEnd w:id="3038"/>
      <w:r w:rsidRPr="00AC2C8C">
        <w:rPr>
          <w:rFonts w:asciiTheme="minorEastAsia" w:hAnsiTheme="minorEastAsia" w:cs="宋体" w:hint="eastAsia"/>
          <w:color w:val="000000"/>
          <w:kern w:val="0"/>
          <w:sz w:val="24"/>
          <w:szCs w:val="24"/>
        </w:rPr>
        <w:t>为根所局暗而不见故。前明者前方功德。因根而通明而能见故。又恐其不知兼于两隅故各加全字晓之。亦为显前方功德皆具。后方功德总缺也。左右惟指正东正西。以四隅随前后说故。</w:t>
      </w:r>
      <w:bookmarkStart w:id="3039" w:name="0140b09"/>
      <w:bookmarkEnd w:id="3039"/>
      <w:r w:rsidRPr="00AC2C8C">
        <w:rPr>
          <w:rFonts w:asciiTheme="minorEastAsia" w:hAnsiTheme="minorEastAsia" w:cs="宋体" w:hint="eastAsia"/>
          <w:color w:val="000000"/>
          <w:kern w:val="0"/>
          <w:sz w:val="24"/>
          <w:szCs w:val="24"/>
        </w:rPr>
        <w:t>分齐既狭应惟各具二百功德。旁观者以能左顾右盻故也。三分之二者。既前方后方各具四百功德。应各为一分。左古两方既各具二百功德应合为一分。拣去后方全暗。所余功德惟三分中之二分。据此则眼家功德尚有缺减故曰统论所作巧德不全。</w:t>
      </w:r>
      <w:bookmarkStart w:id="3040" w:name="0140b14"/>
      <w:bookmarkEnd w:id="3040"/>
      <w:r w:rsidRPr="00AC2C8C">
        <w:rPr>
          <w:rFonts w:asciiTheme="minorEastAsia" w:hAnsiTheme="minorEastAsia" w:cs="宋体" w:hint="eastAsia"/>
          <w:color w:val="000000"/>
          <w:kern w:val="0"/>
          <w:sz w:val="24"/>
          <w:szCs w:val="24"/>
        </w:rPr>
        <w:t>所作者谓所有作用也。三分言功者。谓一千二百功德约三分言之。一分无德应缺四百功德。所谓后方全暗者是也。既缺一分唯余二分故惟八百功德。所谓前方全明及左右旁观者是也。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[0140b17] </w:t>
      </w:r>
      <w:r w:rsidRPr="00AC2C8C">
        <w:rPr>
          <w:rFonts w:asciiTheme="minorEastAsia" w:hAnsiTheme="minorEastAsia" w:cs="宋体" w:hint="eastAsia"/>
          <w:color w:val="000000"/>
          <w:kern w:val="0"/>
          <w:sz w:val="24"/>
          <w:szCs w:val="24"/>
        </w:rPr>
        <w:t>二耳根具优。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41" w:name="0140b18"/>
      <w:bookmarkEnd w:id="3041"/>
      <w:r w:rsidRPr="00AC2C8C">
        <w:rPr>
          <w:rFonts w:asciiTheme="minorEastAsia" w:hAnsiTheme="minorEastAsia" w:cs="宋体"/>
          <w:color w:val="0000A0"/>
          <w:kern w:val="0"/>
          <w:sz w:val="24"/>
          <w:szCs w:val="24"/>
        </w:rPr>
        <w:t xml:space="preserve">[0140b18] </w:t>
      </w:r>
      <w:r w:rsidRPr="00AC2C8C">
        <w:rPr>
          <w:rFonts w:asciiTheme="minorEastAsia" w:hAnsiTheme="minorEastAsia" w:cs="宋体" w:hint="eastAsia"/>
          <w:color w:val="000000"/>
          <w:kern w:val="0"/>
          <w:sz w:val="24"/>
          <w:szCs w:val="24"/>
        </w:rPr>
        <w:t>如耳周听十方无遗。动若迩遥静无边际。当知耳根圆满一千二百功德。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2" w:name="0140b20"/>
      <w:bookmarkEnd w:id="3042"/>
      <w:r w:rsidRPr="00AC2C8C">
        <w:rPr>
          <w:rFonts w:asciiTheme="minorEastAsia" w:hAnsiTheme="minorEastAsia" w:cs="宋体"/>
          <w:color w:val="0000A0"/>
          <w:kern w:val="0"/>
          <w:sz w:val="24"/>
          <w:szCs w:val="24"/>
        </w:rPr>
        <w:t xml:space="preserve">[0140b20] </w:t>
      </w:r>
      <w:r w:rsidRPr="00AC2C8C">
        <w:rPr>
          <w:rFonts w:asciiTheme="minorEastAsia" w:hAnsiTheme="minorEastAsia" w:cs="宋体" w:hint="eastAsia"/>
          <w:color w:val="000000"/>
          <w:kern w:val="0"/>
          <w:sz w:val="24"/>
          <w:szCs w:val="24"/>
        </w:rPr>
        <w:t>周听即闻性功德。由众生聚闻于耳故云如耳周听。谓周圆俱听也。周圆俱听故十方无遗。后云十方俱击鼓十处一时闻。亦约以世涉方方显世隐论之。</w:t>
      </w:r>
      <w:bookmarkStart w:id="3043" w:name="0140b24"/>
      <w:bookmarkEnd w:id="3043"/>
      <w:r w:rsidRPr="00AC2C8C">
        <w:rPr>
          <w:rFonts w:asciiTheme="minorEastAsia" w:hAnsiTheme="minorEastAsia" w:cs="宋体" w:hint="eastAsia"/>
          <w:color w:val="000000"/>
          <w:kern w:val="0"/>
          <w:sz w:val="24"/>
          <w:szCs w:val="24"/>
        </w:rPr>
        <w:t>动若迩遥者就其闻动之性似有远近分齐。既以有远近分齐应惟四百功德。静无边际者。就其闻静之性实无边涯际畔。既无边涯际畔应具八百功德。据此则三分言功。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闻动为一分闻静为二分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无少缺减。故能圆满一千二百功德。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[0140c03] </w:t>
      </w:r>
      <w:r w:rsidRPr="00AC2C8C">
        <w:rPr>
          <w:rFonts w:asciiTheme="minorEastAsia" w:hAnsiTheme="minorEastAsia" w:cs="宋体" w:hint="eastAsia"/>
          <w:color w:val="000000"/>
          <w:kern w:val="0"/>
          <w:sz w:val="24"/>
          <w:szCs w:val="24"/>
        </w:rPr>
        <w:t>三鼻根缺劣。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44" w:name="0140c04"/>
      <w:bookmarkEnd w:id="3044"/>
      <w:r w:rsidRPr="00AC2C8C">
        <w:rPr>
          <w:rFonts w:asciiTheme="minorEastAsia" w:hAnsiTheme="minorEastAsia" w:cs="宋体"/>
          <w:color w:val="0000A0"/>
          <w:kern w:val="0"/>
          <w:sz w:val="24"/>
          <w:szCs w:val="24"/>
        </w:rPr>
        <w:t xml:space="preserve">[0140c04] </w:t>
      </w:r>
      <w:r w:rsidRPr="00AC2C8C">
        <w:rPr>
          <w:rFonts w:asciiTheme="minorEastAsia" w:hAnsiTheme="minorEastAsia" w:cs="宋体" w:hint="eastAsia"/>
          <w:color w:val="000000"/>
          <w:kern w:val="0"/>
          <w:sz w:val="24"/>
          <w:szCs w:val="24"/>
        </w:rPr>
        <w:t>如鼻齅闻通出入息。有出有入而阙中交。验于鼻根三分阙一。当知鼻惟八百功德。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5" w:name="0140c06"/>
      <w:bookmarkEnd w:id="3045"/>
      <w:r w:rsidRPr="00AC2C8C">
        <w:rPr>
          <w:rFonts w:asciiTheme="minorEastAsia" w:hAnsiTheme="minorEastAsia" w:cs="宋体"/>
          <w:color w:val="0000A0"/>
          <w:kern w:val="0"/>
          <w:sz w:val="24"/>
          <w:szCs w:val="24"/>
        </w:rPr>
        <w:t xml:space="preserve">[0140c06] </w:t>
      </w:r>
      <w:r w:rsidRPr="00AC2C8C">
        <w:rPr>
          <w:rFonts w:asciiTheme="minorEastAsia" w:hAnsiTheme="minorEastAsia" w:cs="宋体" w:hint="eastAsia"/>
          <w:color w:val="000000"/>
          <w:kern w:val="0"/>
          <w:sz w:val="24"/>
          <w:szCs w:val="24"/>
        </w:rPr>
        <w:t>齅闻即齅性功德。由众生聚闻于鼻故曰如鼻齅闻。通出入息者。</w:t>
      </w:r>
      <w:bookmarkStart w:id="3046" w:name="0140c08"/>
      <w:bookmarkEnd w:id="3046"/>
      <w:r w:rsidRPr="00AC2C8C">
        <w:rPr>
          <w:rFonts w:asciiTheme="minorEastAsia" w:hAnsiTheme="minorEastAsia" w:cs="宋体" w:hint="eastAsia"/>
          <w:color w:val="000000"/>
          <w:kern w:val="0"/>
          <w:sz w:val="24"/>
          <w:szCs w:val="24"/>
        </w:rPr>
        <w:t>谓性具功德双通出息与入息也。有出者有通出之用。谓出而送旧。有入者有通入之用。谓入而齅新。新旧皆约香尘言之。然出入既皆有用。应各具四百功德。而缺中交者。中间交接之际出入少停之时作用不显也。</w:t>
      </w:r>
      <w:bookmarkStart w:id="3047" w:name="0140c12"/>
      <w:bookmarkEnd w:id="3047"/>
      <w:r w:rsidRPr="00AC2C8C">
        <w:rPr>
          <w:rFonts w:asciiTheme="minorEastAsia" w:hAnsiTheme="minorEastAsia" w:cs="宋体" w:hint="eastAsia"/>
          <w:color w:val="000000"/>
          <w:kern w:val="0"/>
          <w:sz w:val="24"/>
          <w:szCs w:val="24"/>
        </w:rPr>
        <w:t>既作用不显则是中交无用。应缺四百功德。验于鼻根者。谓澄心考验鼻根功德。三分缺一者。谓三分言功一分无德。既一分无德惟余二分。分各四百故惟八百功德。此中论德既约出入中交。应是以方涉世。世显方隐。三迭中世中摄方起首者意取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48" w:name="0140c17"/>
      <w:bookmarkEnd w:id="3048"/>
      <w:r w:rsidRPr="00AC2C8C">
        <w:rPr>
          <w:rFonts w:asciiTheme="minorEastAsia" w:hAnsiTheme="minorEastAsia" w:cs="宋体"/>
          <w:color w:val="0000A0"/>
          <w:kern w:val="0"/>
          <w:sz w:val="24"/>
          <w:szCs w:val="24"/>
        </w:rPr>
        <w:t xml:space="preserve">[0140c17] </w:t>
      </w:r>
      <w:r w:rsidRPr="00AC2C8C">
        <w:rPr>
          <w:rFonts w:asciiTheme="minorEastAsia" w:hAnsiTheme="minorEastAsia" w:cs="宋体" w:hint="eastAsia"/>
          <w:color w:val="000000"/>
          <w:kern w:val="0"/>
          <w:sz w:val="24"/>
          <w:szCs w:val="24"/>
        </w:rPr>
        <w:t>四舌根具优。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49" w:name="0140c18"/>
      <w:bookmarkEnd w:id="3049"/>
      <w:r w:rsidRPr="00AC2C8C">
        <w:rPr>
          <w:rFonts w:asciiTheme="minorEastAsia" w:hAnsiTheme="minorEastAsia" w:cs="宋体"/>
          <w:color w:val="0000A0"/>
          <w:kern w:val="0"/>
          <w:sz w:val="24"/>
          <w:szCs w:val="24"/>
        </w:rPr>
        <w:t xml:space="preserve">[0140c18] </w:t>
      </w:r>
      <w:r w:rsidRPr="00AC2C8C">
        <w:rPr>
          <w:rFonts w:asciiTheme="minorEastAsia" w:hAnsiTheme="minorEastAsia" w:cs="宋体" w:hint="eastAsia"/>
          <w:color w:val="000000"/>
          <w:kern w:val="0"/>
          <w:sz w:val="24"/>
          <w:szCs w:val="24"/>
        </w:rPr>
        <w:t>如舌宣扬尽诸世间出世间智。</w:t>
      </w:r>
      <w:bookmarkStart w:id="3050" w:name="0140c19"/>
      <w:bookmarkEnd w:id="3050"/>
      <w:r w:rsidRPr="00AC2C8C">
        <w:rPr>
          <w:rFonts w:asciiTheme="minorEastAsia" w:hAnsiTheme="minorEastAsia" w:cs="宋体" w:hint="eastAsia"/>
          <w:color w:val="000000"/>
          <w:kern w:val="0"/>
          <w:sz w:val="24"/>
          <w:szCs w:val="24"/>
        </w:rPr>
        <w:t>言有方分理无穷尽。当知舌根圆满一千二百功德。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51" w:name="0140c20"/>
      <w:bookmarkEnd w:id="3051"/>
      <w:r w:rsidRPr="00AC2C8C">
        <w:rPr>
          <w:rFonts w:asciiTheme="minorEastAsia" w:hAnsiTheme="minorEastAsia" w:cs="宋体"/>
          <w:color w:val="0000A0"/>
          <w:kern w:val="0"/>
          <w:sz w:val="24"/>
          <w:szCs w:val="24"/>
        </w:rPr>
        <w:t xml:space="preserve">[0140c20] </w:t>
      </w:r>
      <w:r w:rsidRPr="00AC2C8C">
        <w:rPr>
          <w:rFonts w:asciiTheme="minorEastAsia" w:hAnsiTheme="minorEastAsia" w:cs="宋体" w:hint="eastAsia"/>
          <w:color w:val="000000"/>
          <w:kern w:val="0"/>
          <w:sz w:val="24"/>
          <w:szCs w:val="24"/>
        </w:rPr>
        <w:t>宣扬即舌性功德。然舌性功德有二。一尝味功用则劣。合中知故。二言说功用则胜。诠义理故。今约言说故云如舌宣扬。尽诸世间等者。谓宣扬俗谛则能穷尽世间智慧。宣扬真谛则能穷尽出世智慧。言有方分者。言真言俗各有方向分齐。谓既落言诠则彼此浅深各不同故。理无穷尽者。真谛俗谛二皆无有穷尽。谓果能神会则彼此浅深无能限故。然言有方分应惟具四百功德。理无穷尽应通具八百功德。故曰当知舌根圆满一千二百功德。按此中曰方曰分。乃方世俱显。三迭时任摄皆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[0141a06] </w:t>
      </w:r>
      <w:r w:rsidRPr="00AC2C8C">
        <w:rPr>
          <w:rFonts w:asciiTheme="minorEastAsia" w:hAnsiTheme="minorEastAsia" w:cs="宋体" w:hint="eastAsia"/>
          <w:color w:val="000000"/>
          <w:kern w:val="0"/>
          <w:sz w:val="24"/>
          <w:szCs w:val="24"/>
        </w:rPr>
        <w:t>五身根缺劣。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2" w:name="0141a07"/>
      <w:bookmarkEnd w:id="3052"/>
      <w:r w:rsidRPr="00AC2C8C">
        <w:rPr>
          <w:rFonts w:asciiTheme="minorEastAsia" w:hAnsiTheme="minorEastAsia" w:cs="宋体"/>
          <w:color w:val="0000A0"/>
          <w:kern w:val="0"/>
          <w:sz w:val="24"/>
          <w:szCs w:val="24"/>
        </w:rPr>
        <w:t xml:space="preserve">[0141a07] </w:t>
      </w:r>
      <w:r w:rsidRPr="00AC2C8C">
        <w:rPr>
          <w:rFonts w:asciiTheme="minorEastAsia" w:hAnsiTheme="minorEastAsia" w:cs="宋体" w:hint="eastAsia"/>
          <w:color w:val="000000"/>
          <w:kern w:val="0"/>
          <w:sz w:val="24"/>
          <w:szCs w:val="24"/>
        </w:rPr>
        <w:t>如身觉触识于违顺。合时能觉离中不知。离一合双验于身根三分缺一。当知身唯八百功德。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53" w:name="0141a09"/>
      <w:bookmarkEnd w:id="3053"/>
      <w:r w:rsidRPr="00AC2C8C">
        <w:rPr>
          <w:rFonts w:asciiTheme="minorEastAsia" w:hAnsiTheme="minorEastAsia" w:cs="宋体"/>
          <w:color w:val="0000A0"/>
          <w:kern w:val="0"/>
          <w:sz w:val="24"/>
          <w:szCs w:val="24"/>
        </w:rPr>
        <w:t xml:space="preserve">[0141a09] </w:t>
      </w:r>
      <w:r w:rsidRPr="00AC2C8C">
        <w:rPr>
          <w:rFonts w:asciiTheme="minorEastAsia" w:hAnsiTheme="minorEastAsia" w:cs="宋体" w:hint="eastAsia"/>
          <w:color w:val="000000"/>
          <w:kern w:val="0"/>
          <w:sz w:val="24"/>
          <w:szCs w:val="24"/>
        </w:rPr>
        <w:t>觉触即身性功德。聚觉于身故曰如身觉触。识于违顺者。谓依于所觉之触识知违顺二境也。</w:t>
      </w:r>
      <w:bookmarkStart w:id="3054" w:name="0141a11"/>
      <w:bookmarkEnd w:id="3054"/>
      <w:r w:rsidRPr="00AC2C8C">
        <w:rPr>
          <w:rFonts w:asciiTheme="minorEastAsia" w:hAnsiTheme="minorEastAsia" w:cs="宋体" w:hint="eastAsia"/>
          <w:color w:val="000000"/>
          <w:kern w:val="0"/>
          <w:sz w:val="24"/>
          <w:szCs w:val="24"/>
        </w:rPr>
        <w:t>合时能觉者。言虽识违顺。亦惟诸触合于身时乃能觉知。离中不知者。谓若诸触离于身时于中别不觉知。离一合双者离唯一境。合则双通。谓双通两境也。一境能觉具四百功德。</w:t>
      </w:r>
      <w:bookmarkStart w:id="3055" w:name="0141a15"/>
      <w:bookmarkEnd w:id="3055"/>
      <w:r w:rsidRPr="00AC2C8C">
        <w:rPr>
          <w:rFonts w:asciiTheme="minorEastAsia" w:hAnsiTheme="minorEastAsia" w:cs="宋体" w:hint="eastAsia"/>
          <w:color w:val="000000"/>
          <w:kern w:val="0"/>
          <w:sz w:val="24"/>
          <w:szCs w:val="24"/>
        </w:rPr>
        <w:t>两境能觉具八百功德。今既离中无知应少四百功德。故曰验于身根三分缺一。既三分缺一惟余二分。故曰当知身唯八百功德。然此中既约离时合时为言。亦是世中摄方。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[0141a18] </w:t>
      </w:r>
      <w:r w:rsidRPr="00AC2C8C">
        <w:rPr>
          <w:rFonts w:asciiTheme="minorEastAsia" w:hAnsiTheme="minorEastAsia" w:cs="宋体" w:hint="eastAsia"/>
          <w:color w:val="000000"/>
          <w:kern w:val="0"/>
          <w:sz w:val="24"/>
          <w:szCs w:val="24"/>
        </w:rPr>
        <w:t>六意根具优。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6" w:name="0141a19"/>
      <w:bookmarkEnd w:id="3056"/>
      <w:r w:rsidRPr="00AC2C8C">
        <w:rPr>
          <w:rFonts w:asciiTheme="minorEastAsia" w:hAnsiTheme="minorEastAsia" w:cs="宋体"/>
          <w:color w:val="0000A0"/>
          <w:kern w:val="0"/>
          <w:sz w:val="24"/>
          <w:szCs w:val="24"/>
        </w:rPr>
        <w:t xml:space="preserve">[0141a19] </w:t>
      </w:r>
      <w:r w:rsidRPr="00AC2C8C">
        <w:rPr>
          <w:rFonts w:asciiTheme="minorEastAsia" w:hAnsiTheme="minorEastAsia" w:cs="宋体" w:hint="eastAsia"/>
          <w:color w:val="000000"/>
          <w:kern w:val="0"/>
          <w:sz w:val="24"/>
          <w:szCs w:val="24"/>
        </w:rPr>
        <w:t>如意默容十方三世。一切世间出世间法。惟圣与凡无不包容。尽其涯际。当知意根圆满一千二百功德。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57" w:name="0141a21"/>
      <w:bookmarkEnd w:id="3057"/>
      <w:r w:rsidRPr="00AC2C8C">
        <w:rPr>
          <w:rFonts w:asciiTheme="minorEastAsia" w:hAnsiTheme="minorEastAsia" w:cs="宋体"/>
          <w:color w:val="0000A0"/>
          <w:kern w:val="0"/>
          <w:sz w:val="24"/>
          <w:szCs w:val="24"/>
        </w:rPr>
        <w:t xml:space="preserve">[0141a21] </w:t>
      </w:r>
      <w:r w:rsidRPr="00AC2C8C">
        <w:rPr>
          <w:rFonts w:asciiTheme="minorEastAsia" w:hAnsiTheme="minorEastAsia" w:cs="宋体" w:hint="eastAsia"/>
          <w:color w:val="000000"/>
          <w:kern w:val="0"/>
          <w:sz w:val="24"/>
          <w:szCs w:val="24"/>
        </w:rPr>
        <w:t>默容即知性功德。聚知于意故云如意默容。谓口不言心自谕也。十方约知性横徧。三世约知性竖周。即下世出世法等。所依方位及时分也。然此既方而俱显。迭时亦任摄皆得。世间法总该阴处界等。出世法总该谛缘度等。</w:t>
      </w:r>
      <w:bookmarkStart w:id="3058" w:name="0141b02"/>
      <w:bookmarkEnd w:id="3058"/>
      <w:r w:rsidRPr="00AC2C8C">
        <w:rPr>
          <w:rFonts w:asciiTheme="minorEastAsia" w:hAnsiTheme="minorEastAsia" w:cs="宋体" w:hint="eastAsia"/>
          <w:color w:val="000000"/>
          <w:kern w:val="0"/>
          <w:sz w:val="24"/>
          <w:szCs w:val="24"/>
        </w:rPr>
        <w:t>既各总该故统言一切。惟语词也。圣该四圣。凡该六凡。合上句则法与人耳。无不包容者性德自尔。若更兼事造。则于上若人若法一一皆能穷其涯量。尽其边际。是知意根圆照法尔无遗。故能圆满一千二百功德。备显功德数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[0141b06] </w:t>
      </w:r>
      <w:r w:rsidRPr="00AC2C8C">
        <w:rPr>
          <w:rFonts w:asciiTheme="minorEastAsia" w:hAnsiTheme="minorEastAsia" w:cs="宋体" w:hint="eastAsia"/>
          <w:color w:val="000000"/>
          <w:kern w:val="0"/>
          <w:sz w:val="24"/>
          <w:szCs w:val="24"/>
        </w:rPr>
        <w:t>三教以从圆而入二。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[0141b06] </w:t>
      </w:r>
      <w:r w:rsidRPr="00AC2C8C">
        <w:rPr>
          <w:rFonts w:asciiTheme="minorEastAsia" w:hAnsiTheme="minorEastAsia" w:cs="宋体" w:hint="eastAsia"/>
          <w:color w:val="000000"/>
          <w:kern w:val="0"/>
          <w:sz w:val="24"/>
          <w:szCs w:val="24"/>
        </w:rPr>
        <w:t>一教以自验圆根。二示以入一解六。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59" w:name="0141b08"/>
      <w:bookmarkEnd w:id="3059"/>
      <w:r w:rsidRPr="00AC2C8C">
        <w:rPr>
          <w:rFonts w:asciiTheme="minorEastAsia" w:hAnsiTheme="minorEastAsia" w:cs="宋体"/>
          <w:color w:val="0000A0"/>
          <w:kern w:val="0"/>
          <w:sz w:val="24"/>
          <w:szCs w:val="24"/>
        </w:rPr>
        <w:t xml:space="preserve">[0141b08] </w:t>
      </w:r>
      <w:r w:rsidRPr="00AC2C8C">
        <w:rPr>
          <w:rFonts w:asciiTheme="minorEastAsia" w:hAnsiTheme="minorEastAsia" w:cs="宋体" w:hint="eastAsia"/>
          <w:color w:val="000000"/>
          <w:kern w:val="0"/>
          <w:sz w:val="24"/>
          <w:szCs w:val="24"/>
        </w:rPr>
        <w:t>是难。汝今欲逆生死欲流返穷流根至不生灭。当验此等六受用根谁合谁离。谁深谁浅。谁为圆通。谁不圆满。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若能于此悟圆通根。逆彼无始织妄业流。得循圆通。与不圆根日劫相倍。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60" w:name="0141b12"/>
      <w:bookmarkEnd w:id="3060"/>
      <w:r w:rsidRPr="00AC2C8C">
        <w:rPr>
          <w:rFonts w:asciiTheme="minorEastAsia" w:hAnsiTheme="minorEastAsia" w:cs="宋体"/>
          <w:color w:val="0000A0"/>
          <w:kern w:val="0"/>
          <w:sz w:val="24"/>
          <w:szCs w:val="24"/>
        </w:rPr>
        <w:t xml:space="preserve">[0141b12] </w:t>
      </w:r>
      <w:r w:rsidRPr="00AC2C8C">
        <w:rPr>
          <w:rFonts w:asciiTheme="minorEastAsia" w:hAnsiTheme="minorEastAsia" w:cs="宋体" w:hint="eastAsia"/>
          <w:color w:val="000000"/>
          <w:kern w:val="0"/>
          <w:sz w:val="24"/>
          <w:szCs w:val="24"/>
        </w:rPr>
        <w:t>初定欲令验。逆犹返也。生死为欲流之果。欲流为生死之因。言一切众生皆以六根于欲境流浪。故致六道生死。今如来定其欲逆等者。谓设若汝今欲返生死苦果及欲境流浪苦因又欲返穷能流之根以至不生灭性者。当自沈心考验。不然则泛滥修习不克速效也。六根以受用称者以能受用六欲境故。谁合谁离者。</w:t>
      </w:r>
      <w:bookmarkStart w:id="3061" w:name="0141b19"/>
      <w:bookmarkEnd w:id="3061"/>
      <w:r w:rsidRPr="00AC2C8C">
        <w:rPr>
          <w:rFonts w:asciiTheme="minorEastAsia" w:hAnsiTheme="minorEastAsia" w:cs="宋体" w:hint="eastAsia"/>
          <w:color w:val="000000"/>
          <w:kern w:val="0"/>
          <w:sz w:val="24"/>
          <w:szCs w:val="24"/>
        </w:rPr>
        <w:t>令验六根之中谁为合知。谁为离知。盖以鼻舌身三合知而难修。根耳意三离知而易入也。谁深谁浅者。令验离知根中谁为浅显易明。谁为深隐难知。盖以眼耳二根浅显而便用。意根深隐而不便用也。谁为圆通。谁不圆满者。令验浅显根中谁为功具圆通。</w:t>
      </w:r>
      <w:bookmarkStart w:id="3062" w:name="0141b24"/>
      <w:bookmarkEnd w:id="3062"/>
      <w:r w:rsidRPr="00AC2C8C">
        <w:rPr>
          <w:rFonts w:asciiTheme="minorEastAsia" w:hAnsiTheme="minorEastAsia" w:cs="宋体" w:hint="eastAsia"/>
          <w:color w:val="000000"/>
          <w:kern w:val="0"/>
          <w:sz w:val="24"/>
          <w:szCs w:val="24"/>
        </w:rPr>
        <w:t>谁为功缺不满。盖以眼根功缺而宜拣。耳根功具而宜取也。于此一一沈验。庶知所取舍而不至枉施功矣。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能下显圆超胜。谓若能于此六根离知浅显之中悟得圆通一根。依之修习。逆彼无始以来生死相织之妄轮。起业逐欲之流浪。便得循顺圆通契合不生灭性。是弹指超无学。与彼不圆之根枉施功用者较之难易不伦。故云日劫相倍。谓圆根一日之功倍胜于不圆根之一劫也。又倍与背同。谓圆根如一日之速。不圆根如长劫之迟。迟速相背莫可较量。故后文殊拣选而云迟速不同伦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63" w:name="0141c10"/>
      <w:bookmarkEnd w:id="3063"/>
      <w:r w:rsidRPr="00AC2C8C">
        <w:rPr>
          <w:rFonts w:asciiTheme="minorEastAsia" w:hAnsiTheme="minorEastAsia" w:cs="宋体"/>
          <w:color w:val="0000A0"/>
          <w:kern w:val="0"/>
          <w:sz w:val="24"/>
          <w:szCs w:val="24"/>
        </w:rPr>
        <w:t xml:space="preserve">[0141c10] </w:t>
      </w:r>
      <w:r w:rsidRPr="00AC2C8C">
        <w:rPr>
          <w:rFonts w:asciiTheme="minorEastAsia" w:hAnsiTheme="minorEastAsia" w:cs="宋体" w:hint="eastAsia"/>
          <w:color w:val="000000"/>
          <w:kern w:val="0"/>
          <w:sz w:val="24"/>
          <w:szCs w:val="24"/>
        </w:rPr>
        <w:t>二示以入一解六。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64" w:name="0141c11"/>
      <w:bookmarkEnd w:id="3064"/>
      <w:r w:rsidRPr="00AC2C8C">
        <w:rPr>
          <w:rFonts w:asciiTheme="minorEastAsia" w:hAnsiTheme="minorEastAsia" w:cs="宋体"/>
          <w:color w:val="0000A0"/>
          <w:kern w:val="0"/>
          <w:sz w:val="24"/>
          <w:szCs w:val="24"/>
        </w:rPr>
        <w:t xml:space="preserve">[0141c11] </w:t>
      </w:r>
      <w:r w:rsidRPr="00AC2C8C">
        <w:rPr>
          <w:rFonts w:asciiTheme="minorEastAsia" w:hAnsiTheme="minorEastAsia" w:cs="宋体" w:hint="eastAsia"/>
          <w:color w:val="000000"/>
          <w:kern w:val="0"/>
          <w:sz w:val="24"/>
          <w:szCs w:val="24"/>
        </w:rPr>
        <w:t>我今备显六湛圆明本所功德。数量如是随汝详择其可入者。吾当发明令汝增进。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十方如来于十八界一一修行皆得圆满无上菩提。于其中间亦无优劣。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[0141c14]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但汝下劣未能于中圆自在慧。故我宣扬令汝但于一门深入。入一无妄。彼六知根一时清净。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65" w:name="0141c16"/>
      <w:bookmarkEnd w:id="3065"/>
      <w:r w:rsidRPr="00AC2C8C">
        <w:rPr>
          <w:rFonts w:asciiTheme="minorEastAsia" w:hAnsiTheme="minorEastAsia" w:cs="宋体"/>
          <w:color w:val="0000A0"/>
          <w:kern w:val="0"/>
          <w:sz w:val="24"/>
          <w:szCs w:val="24"/>
        </w:rPr>
        <w:t xml:space="preserve">[0141c16] </w:t>
      </w:r>
      <w:r w:rsidRPr="00AC2C8C">
        <w:rPr>
          <w:rFonts w:asciiTheme="minorEastAsia" w:hAnsiTheme="minorEastAsia" w:cs="宋体" w:hint="eastAsia"/>
          <w:color w:val="000000"/>
          <w:kern w:val="0"/>
          <w:sz w:val="24"/>
          <w:szCs w:val="24"/>
        </w:rPr>
        <w:t>初牒德令其详择。</w:t>
      </w:r>
      <w:bookmarkStart w:id="3066" w:name="0141c17"/>
      <w:bookmarkEnd w:id="3066"/>
      <w:r w:rsidRPr="00AC2C8C">
        <w:rPr>
          <w:rFonts w:asciiTheme="minorEastAsia" w:hAnsiTheme="minorEastAsia" w:cs="宋体" w:hint="eastAsia"/>
          <w:color w:val="000000"/>
          <w:kern w:val="0"/>
          <w:sz w:val="24"/>
          <w:szCs w:val="24"/>
        </w:rPr>
        <w:t>备显者备悉显示孰圆孰缺也。六即六根。湛圆明指六根中性。由来清净曰湛。法尔周徧曰圆。本自不昏曰明。前云由此四缠分汝湛圆妙觉明心。为视为听。为觉为察。故知六根中性即是湛圆明性耳。本所功德谓现前本具。不假修得者也。数量者或千二。或八百。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拣示分明故但以如是牒之。随汝详择者。佛意以数量既明又令验知。不须更说。但随汝意详择则是也。可入者密指耳根。以是六根中之离知。</w:t>
      </w:r>
      <w:bookmarkStart w:id="3067" w:name="0142a01"/>
      <w:bookmarkEnd w:id="3067"/>
      <w:r w:rsidRPr="00AC2C8C">
        <w:rPr>
          <w:rFonts w:asciiTheme="minorEastAsia" w:hAnsiTheme="minorEastAsia" w:cs="宋体" w:hint="eastAsia"/>
          <w:color w:val="000000"/>
          <w:kern w:val="0"/>
          <w:sz w:val="24"/>
          <w:szCs w:val="24"/>
        </w:rPr>
        <w:t>离知中之浅显。浅显中之圆通根故。吾当发明者。</w:t>
      </w:r>
      <w:bookmarkStart w:id="3068" w:name="0142a02"/>
      <w:bookmarkEnd w:id="3068"/>
      <w:r w:rsidRPr="00AC2C8C">
        <w:rPr>
          <w:rFonts w:asciiTheme="minorEastAsia" w:hAnsiTheme="minorEastAsia" w:cs="宋体" w:hint="eastAsia"/>
          <w:color w:val="000000"/>
          <w:kern w:val="0"/>
          <w:sz w:val="24"/>
          <w:szCs w:val="24"/>
        </w:rPr>
        <w:t>许以既择定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更为发明其中渐次。渐次既明随分修习。自可以解结入圆故曰令汝增进。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十方下示以圣性平等。十方如来指诸佛因地中说。根器超胜。故于十八界中一一可修可成故曰皆得圆满云云。于其中间者仍指十八界中。既门门可修可成自亦无优之与劣。后文殊偈云。圣性无不通。</w:t>
      </w:r>
      <w:bookmarkStart w:id="3069" w:name="0142a08"/>
      <w:bookmarkEnd w:id="3069"/>
      <w:r w:rsidRPr="00AC2C8C">
        <w:rPr>
          <w:rFonts w:asciiTheme="minorEastAsia" w:hAnsiTheme="minorEastAsia" w:cs="宋体" w:hint="eastAsia"/>
          <w:color w:val="000000"/>
          <w:kern w:val="0"/>
          <w:sz w:val="24"/>
          <w:szCs w:val="24"/>
        </w:rPr>
        <w:t>顺逆皆方便。即斯义也。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但汝下因机教以专修。但汝下劣者抑其不似诸佛根器超胜也。</w:t>
      </w:r>
      <w:bookmarkStart w:id="3070" w:name="0142a10"/>
      <w:bookmarkEnd w:id="3070"/>
      <w:r w:rsidRPr="00AC2C8C">
        <w:rPr>
          <w:rFonts w:asciiTheme="minorEastAsia" w:hAnsiTheme="minorEastAsia" w:cs="宋体" w:hint="eastAsia"/>
          <w:color w:val="000000"/>
          <w:kern w:val="0"/>
          <w:sz w:val="24"/>
          <w:szCs w:val="24"/>
        </w:rPr>
        <w:t>十八界中对机则通。不对则窒。故曰未能于中圆自在慧。自在慧者。如诸如来门门可入是也。故我宣扬者。指前此令验令择之语。令验令择总为教其专依圆根。故云令汝但于一门深入。言深入者必至六结尽解。故云入一无妄。后文殊偈云。一根既返元。</w:t>
      </w:r>
      <w:bookmarkStart w:id="3071" w:name="0142a15"/>
      <w:bookmarkEnd w:id="3071"/>
      <w:r w:rsidRPr="00AC2C8C">
        <w:rPr>
          <w:rFonts w:asciiTheme="minorEastAsia" w:hAnsiTheme="minorEastAsia" w:cs="宋体" w:hint="eastAsia"/>
          <w:color w:val="000000"/>
          <w:kern w:val="0"/>
          <w:sz w:val="24"/>
          <w:szCs w:val="24"/>
        </w:rPr>
        <w:t>六处成解脱。故曰彼六知根一时清净。以元依一精明故。教以从根解结竟。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[0142a16] </w:t>
      </w:r>
      <w:r w:rsidRPr="00AC2C8C">
        <w:rPr>
          <w:rFonts w:asciiTheme="minorEastAsia" w:hAnsiTheme="minorEastAsia" w:cs="宋体" w:hint="eastAsia"/>
          <w:color w:val="000000"/>
          <w:kern w:val="0"/>
          <w:sz w:val="24"/>
          <w:szCs w:val="24"/>
        </w:rPr>
        <w:t>二示以脱缠入圆二。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[0142a16] </w:t>
      </w:r>
      <w:r w:rsidRPr="00AC2C8C">
        <w:rPr>
          <w:rFonts w:asciiTheme="minorEastAsia" w:hAnsiTheme="minorEastAsia" w:cs="宋体" w:hint="eastAsia"/>
          <w:color w:val="000000"/>
          <w:kern w:val="0"/>
          <w:sz w:val="24"/>
          <w:szCs w:val="24"/>
        </w:rPr>
        <w:t>一阿难蹑前请教。二如来开广发明。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[0142a17]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72" w:name="0142a18"/>
      <w:bookmarkEnd w:id="3072"/>
      <w:r w:rsidRPr="00AC2C8C">
        <w:rPr>
          <w:rFonts w:asciiTheme="minorEastAsia" w:hAnsiTheme="minorEastAsia" w:cs="宋体"/>
          <w:color w:val="0000A0"/>
          <w:kern w:val="0"/>
          <w:sz w:val="24"/>
          <w:szCs w:val="24"/>
        </w:rPr>
        <w:t xml:space="preserve">[0142a18] </w:t>
      </w:r>
      <w:r w:rsidRPr="00AC2C8C">
        <w:rPr>
          <w:rFonts w:asciiTheme="minorEastAsia" w:hAnsiTheme="minorEastAsia" w:cs="宋体" w:hint="eastAsia"/>
          <w:color w:val="000000"/>
          <w:kern w:val="0"/>
          <w:sz w:val="24"/>
          <w:szCs w:val="24"/>
        </w:rPr>
        <w:t>阿难白佛言。世尊。云何逆流深入一门。能令六根一时清净。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73" w:name="0142a20"/>
      <w:bookmarkEnd w:id="3073"/>
      <w:r w:rsidRPr="00AC2C8C">
        <w:rPr>
          <w:rFonts w:asciiTheme="minorEastAsia" w:hAnsiTheme="minorEastAsia" w:cs="宋体"/>
          <w:color w:val="0000A0"/>
          <w:kern w:val="0"/>
          <w:sz w:val="24"/>
          <w:szCs w:val="24"/>
        </w:rPr>
        <w:t xml:space="preserve">[0142a20] </w:t>
      </w:r>
      <w:r w:rsidRPr="00AC2C8C">
        <w:rPr>
          <w:rFonts w:asciiTheme="minorEastAsia" w:hAnsiTheme="minorEastAsia" w:cs="宋体" w:hint="eastAsia"/>
          <w:color w:val="000000"/>
          <w:kern w:val="0"/>
          <w:sz w:val="24"/>
          <w:szCs w:val="24"/>
        </w:rPr>
        <w:t>云何者致问之词。所问之义略为三段。前云若能于此悟圆通根。逆彼无始织妄业流。今问云何逆流。前云故我宣扬。令汝但于一门深入。今问云何深入一门。前云入一无妄彼六知根一时清净。今问云何能令六根一时清净。据此则三段皆当有云何二字。今惟冠首者言总意别。盖由前佛示言界而请教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[0142b02] </w:t>
      </w:r>
      <w:r w:rsidRPr="00AC2C8C">
        <w:rPr>
          <w:rFonts w:asciiTheme="minorEastAsia" w:hAnsiTheme="minorEastAsia" w:cs="宋体" w:hint="eastAsia"/>
          <w:color w:val="000000"/>
          <w:kern w:val="0"/>
          <w:sz w:val="24"/>
          <w:szCs w:val="24"/>
        </w:rPr>
        <w:t>二如来开广发明四。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[0142b02] </w:t>
      </w:r>
      <w:r w:rsidRPr="00AC2C8C">
        <w:rPr>
          <w:rFonts w:asciiTheme="minorEastAsia" w:hAnsiTheme="minorEastAsia" w:cs="宋体" w:hint="eastAsia"/>
          <w:color w:val="000000"/>
          <w:kern w:val="0"/>
          <w:sz w:val="24"/>
          <w:szCs w:val="24"/>
        </w:rPr>
        <w:t>一就机劝修。二征根破迷。三正答所问。四结示利益。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74" w:name="0142b04"/>
      <w:bookmarkEnd w:id="3074"/>
      <w:r w:rsidRPr="00AC2C8C">
        <w:rPr>
          <w:rFonts w:asciiTheme="minorEastAsia" w:hAnsiTheme="minorEastAsia" w:cs="宋体"/>
          <w:color w:val="0000A0"/>
          <w:kern w:val="0"/>
          <w:sz w:val="24"/>
          <w:szCs w:val="24"/>
        </w:rPr>
        <w:t xml:space="preserve">[0142b04] </w:t>
      </w:r>
      <w:r w:rsidRPr="00AC2C8C">
        <w:rPr>
          <w:rFonts w:asciiTheme="minorEastAsia" w:hAnsiTheme="minorEastAsia" w:cs="宋体" w:hint="eastAsia"/>
          <w:color w:val="000000"/>
          <w:kern w:val="0"/>
          <w:sz w:val="24"/>
          <w:szCs w:val="24"/>
        </w:rPr>
        <w:t>佛告阿难。汝今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得须陀洹果。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灭三界众生世间见所断惑。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然犹未知根中积生无始虗习。彼习要因修所断得。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何况此中生住异灭分齐头数。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75" w:name="0142b07"/>
      <w:bookmarkEnd w:id="3075"/>
      <w:r w:rsidRPr="00AC2C8C">
        <w:rPr>
          <w:rFonts w:asciiTheme="minorEastAsia" w:hAnsiTheme="minorEastAsia" w:cs="宋体"/>
          <w:color w:val="0000A0"/>
          <w:kern w:val="0"/>
          <w:sz w:val="24"/>
          <w:szCs w:val="24"/>
        </w:rPr>
        <w:t xml:space="preserve">[0142b07] </w:t>
      </w:r>
      <w:r w:rsidRPr="00AC2C8C">
        <w:rPr>
          <w:rFonts w:asciiTheme="minorEastAsia" w:hAnsiTheme="minorEastAsia" w:cs="宋体" w:hint="eastAsia"/>
          <w:color w:val="000000"/>
          <w:kern w:val="0"/>
          <w:sz w:val="24"/>
          <w:szCs w:val="24"/>
        </w:rPr>
        <w:t>初扬其见惑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灭。须陀洹此云预流。谓初见真谛乍预圣流故。亦云入流。金刚般若云。须陀洹名为入流。此是小乘初果。阿难现证齐此。故云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三界众生。泛指界内修学出世人也。修学出世先断世间之惑。然世间之惑有二。一见惑。谓八十八使我执分别见烦恼也。二思惑。谓八十一品我执俱生思烦恼也。此言见所断者即是见惑。以是见道位中所断故。阿难初果位当见道。故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然犹下抑其思惑未断。根中指现前根中。积生指历劫以来。无始指最初之际。虗习谓虗妄习气。即思烦恼也。言此烦恼虽具现前根中。而积生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来乃至无始与俱。二果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去方断。故云未知。修所断得者修道位中所断得也。言要因者正显不入修道不能断故。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下况显从细至麤。此中者仍指根中。生住异灭乃约从细至麤而总言之。意言只此虗妄习气尚要修断。何况从细至麤俱有生住异灭四重分齐。而分齐中又有许多微细头数。若非逆流深入岂能脱缠缚而入圆通。是不可以不知也。按起信论。三细中业相为生。</w:t>
      </w:r>
      <w:bookmarkStart w:id="3076" w:name="0142c02"/>
      <w:bookmarkEnd w:id="3076"/>
      <w:r w:rsidRPr="00AC2C8C">
        <w:rPr>
          <w:rFonts w:asciiTheme="minorEastAsia" w:hAnsiTheme="minorEastAsia" w:cs="宋体" w:hint="eastAsia"/>
          <w:color w:val="000000"/>
          <w:kern w:val="0"/>
          <w:sz w:val="24"/>
          <w:szCs w:val="24"/>
        </w:rPr>
        <w:t>以最初心动故。转现二相及六麤中智续二相为住。以法执坚住故。执计二相为异。以人我执异故。</w:t>
      </w:r>
      <w:bookmarkStart w:id="3077" w:name="0142c04"/>
      <w:bookmarkEnd w:id="3077"/>
      <w:r w:rsidRPr="00AC2C8C">
        <w:rPr>
          <w:rFonts w:asciiTheme="minorEastAsia" w:hAnsiTheme="minorEastAsia" w:cs="宋体" w:hint="eastAsia"/>
          <w:color w:val="000000"/>
          <w:kern w:val="0"/>
          <w:sz w:val="24"/>
          <w:szCs w:val="24"/>
        </w:rPr>
        <w:t>第五起业为灭。以周尽终极故。第六业系苦相属当来果。非惑业摄。分剂者约大段言。即指四相。</w:t>
      </w:r>
      <w:bookmarkStart w:id="3078" w:name="0142c06"/>
      <w:bookmarkEnd w:id="3078"/>
      <w:r w:rsidRPr="00AC2C8C">
        <w:rPr>
          <w:rFonts w:asciiTheme="minorEastAsia" w:hAnsiTheme="minorEastAsia" w:cs="宋体" w:hint="eastAsia"/>
          <w:color w:val="000000"/>
          <w:kern w:val="0"/>
          <w:sz w:val="24"/>
          <w:szCs w:val="24"/>
        </w:rPr>
        <w:t>头数者约细分言。如一生相中仍复具含重重生住异灭。乃至灭相中亦尔。其头绪数量虽麻粟未足喻焉。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79" w:name="0142c08"/>
      <w:bookmarkEnd w:id="3079"/>
      <w:r w:rsidRPr="00AC2C8C">
        <w:rPr>
          <w:rFonts w:asciiTheme="minorEastAsia" w:hAnsiTheme="minorEastAsia" w:cs="宋体"/>
          <w:color w:val="0000A0"/>
          <w:kern w:val="0"/>
          <w:sz w:val="24"/>
          <w:szCs w:val="24"/>
        </w:rPr>
        <w:t xml:space="preserve">[0142c08] </w:t>
      </w:r>
      <w:r w:rsidRPr="00AC2C8C">
        <w:rPr>
          <w:rFonts w:asciiTheme="minorEastAsia" w:hAnsiTheme="minorEastAsia" w:cs="宋体" w:hint="eastAsia"/>
          <w:color w:val="000000"/>
          <w:kern w:val="0"/>
          <w:sz w:val="24"/>
          <w:szCs w:val="24"/>
        </w:rPr>
        <w:t>二征根破迷。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80" w:name="0142c09"/>
      <w:bookmarkEnd w:id="3080"/>
      <w:r w:rsidRPr="00AC2C8C">
        <w:rPr>
          <w:rFonts w:asciiTheme="minorEastAsia" w:hAnsiTheme="minorEastAsia" w:cs="宋体"/>
          <w:color w:val="0000A0"/>
          <w:kern w:val="0"/>
          <w:sz w:val="24"/>
          <w:szCs w:val="24"/>
        </w:rPr>
        <w:t xml:space="preserve">[0142c09] </w:t>
      </w:r>
      <w:r w:rsidRPr="00AC2C8C">
        <w:rPr>
          <w:rFonts w:asciiTheme="minorEastAsia" w:hAnsiTheme="minorEastAsia" w:cs="宋体" w:hint="eastAsia"/>
          <w:color w:val="000000"/>
          <w:kern w:val="0"/>
          <w:sz w:val="24"/>
          <w:szCs w:val="24"/>
        </w:rPr>
        <w:t>今汝且观现前六根为一为六。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阿难。若言一者耳何不见。目何不闻。头奚不履。足奚无语。若此六根决定成六。如我今会。与汝宣扬微妙法汝。门之六根谁来领受。阿难言。我用耳闻。佛言。</w:t>
      </w:r>
      <w:bookmarkStart w:id="3081" w:name="0142c13"/>
      <w:bookmarkEnd w:id="3081"/>
      <w:r w:rsidRPr="00AC2C8C">
        <w:rPr>
          <w:rFonts w:asciiTheme="minorEastAsia" w:hAnsiTheme="minorEastAsia" w:cs="宋体" w:hint="eastAsia"/>
          <w:color w:val="000000"/>
          <w:kern w:val="0"/>
          <w:sz w:val="24"/>
          <w:szCs w:val="24"/>
        </w:rPr>
        <w:t>汝耳自闻何关身口。口来问义。身起钦承。</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是故应知非一终六。非六终一。终不汝根元一元六。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82" w:name="0142c15"/>
      <w:bookmarkEnd w:id="3082"/>
      <w:r w:rsidRPr="00AC2C8C">
        <w:rPr>
          <w:rFonts w:asciiTheme="minorEastAsia" w:hAnsiTheme="minorEastAsia" w:cs="宋体"/>
          <w:color w:val="0000A0"/>
          <w:kern w:val="0"/>
          <w:sz w:val="24"/>
          <w:szCs w:val="24"/>
        </w:rPr>
        <w:t xml:space="preserve">[0142c15] </w:t>
      </w:r>
      <w:r w:rsidRPr="00AC2C8C">
        <w:rPr>
          <w:rFonts w:asciiTheme="minorEastAsia" w:hAnsiTheme="minorEastAsia" w:cs="宋体" w:hint="eastAsia"/>
          <w:color w:val="000000"/>
          <w:kern w:val="0"/>
          <w:sz w:val="24"/>
          <w:szCs w:val="24"/>
        </w:rPr>
        <w:t>初命观总征。四相非可遽断。深入必由一门。故教以且观六根。盖欲就六根中选取一门。以为下手处故。问以为一为六者。为欲显示非一非六令其荐取圆通妙性。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[0142c18]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阿难下一六别破。复有二义。一破一不成。二破六非义。破一中先牒次难。佛意以若言一者则耳可作眼。眼可作耳。故难以耳何不见。目何不闻。若果眼耳互通例知头可作足。足可作头。以两根尚通何况一身。</w:t>
      </w:r>
      <w:bookmarkStart w:id="3083" w:name="0142c23"/>
      <w:bookmarkEnd w:id="3083"/>
      <w:r w:rsidRPr="00AC2C8C">
        <w:rPr>
          <w:rFonts w:asciiTheme="minorEastAsia" w:hAnsiTheme="minorEastAsia" w:cs="宋体" w:hint="eastAsia"/>
          <w:color w:val="000000"/>
          <w:kern w:val="0"/>
          <w:sz w:val="24"/>
          <w:szCs w:val="24"/>
        </w:rPr>
        <w:t>故又难以头奚不履。足奚无语。然一身尚不互通况复六根各异。是知所谓是一者非也。破六中先牒六问一。次答一难通。牒六问一者。佛意以若此六根决定成六者。应彼此不能相知。</w:t>
      </w:r>
      <w:bookmarkStart w:id="3084" w:name="0143a03"/>
      <w:bookmarkEnd w:id="3084"/>
      <w:r w:rsidRPr="00AC2C8C">
        <w:rPr>
          <w:rFonts w:asciiTheme="minorEastAsia" w:hAnsiTheme="minorEastAsia" w:cs="宋体" w:hint="eastAsia"/>
          <w:color w:val="000000"/>
          <w:kern w:val="0"/>
          <w:sz w:val="24"/>
          <w:szCs w:val="24"/>
        </w:rPr>
        <w:t>故问以今与说法六根谁来领受。答一难通中答以我用耳闻者。单用一根也。佛言汝耳自闻者纵许其单用一根也。单用一根应不通于余根故。难以何关身口。然现见口来问义身起钦承。明是耳与身口彼此相通余根例尔。</w:t>
      </w:r>
      <w:bookmarkStart w:id="3085" w:name="0143a07"/>
      <w:bookmarkEnd w:id="3085"/>
      <w:r w:rsidRPr="00AC2C8C">
        <w:rPr>
          <w:rFonts w:asciiTheme="minorEastAsia" w:hAnsiTheme="minorEastAsia" w:cs="宋体" w:hint="eastAsia"/>
          <w:color w:val="000000"/>
          <w:kern w:val="0"/>
          <w:sz w:val="24"/>
          <w:szCs w:val="24"/>
        </w:rPr>
        <w:t>是知所谓决定成六者亦非也。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总遣妄计。是故应知者谓以是俱非之故。又复应知说非亦不是也。三终字俱作毕竟之词。意谓若果非一则毕竟是六。故曰非一终六。若果非六则毕竟是一。故曰非六终一。盖上是以非遣是。此复以是遣非。恐闻以是遣非。仍归元计。而言元一元六。故末以终不等遣之。谓毕竟不可作如是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[0143a13] </w:t>
      </w:r>
      <w:r w:rsidRPr="00AC2C8C">
        <w:rPr>
          <w:rFonts w:asciiTheme="minorEastAsia" w:hAnsiTheme="minorEastAsia" w:cs="宋体" w:hint="eastAsia"/>
          <w:color w:val="000000"/>
          <w:kern w:val="0"/>
          <w:sz w:val="24"/>
          <w:szCs w:val="24"/>
        </w:rPr>
        <w:t>三正答所问四。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[0143a14] </w:t>
      </w:r>
      <w:r w:rsidRPr="00AC2C8C">
        <w:rPr>
          <w:rFonts w:asciiTheme="minorEastAsia" w:hAnsiTheme="minorEastAsia" w:cs="宋体" w:hint="eastAsia"/>
          <w:color w:val="000000"/>
          <w:kern w:val="0"/>
          <w:sz w:val="24"/>
          <w:szCs w:val="24"/>
        </w:rPr>
        <w:t>一立理。二举喻。二法合。四结答。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86" w:name="0143a15"/>
      <w:bookmarkEnd w:id="3086"/>
      <w:r w:rsidRPr="00AC2C8C">
        <w:rPr>
          <w:rFonts w:asciiTheme="minorEastAsia" w:hAnsiTheme="minorEastAsia" w:cs="宋体"/>
          <w:color w:val="0000A0"/>
          <w:kern w:val="0"/>
          <w:sz w:val="24"/>
          <w:szCs w:val="24"/>
        </w:rPr>
        <w:t xml:space="preserve">[0143a15] </w:t>
      </w:r>
      <w:r w:rsidRPr="00AC2C8C">
        <w:rPr>
          <w:rFonts w:asciiTheme="minorEastAsia" w:hAnsiTheme="minorEastAsia" w:cs="宋体" w:hint="eastAsia"/>
          <w:color w:val="000000"/>
          <w:kern w:val="0"/>
          <w:sz w:val="24"/>
          <w:szCs w:val="24"/>
        </w:rPr>
        <w:t>阿难。当知是根非一非六。由无始来颠倒沦替。故于圆湛一六义生。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汝须陀洹。虽得六销犹未亡一。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87" w:name="0143a17"/>
      <w:bookmarkEnd w:id="3087"/>
      <w:r w:rsidRPr="00AC2C8C">
        <w:rPr>
          <w:rFonts w:asciiTheme="minorEastAsia" w:hAnsiTheme="minorEastAsia" w:cs="宋体"/>
          <w:color w:val="0000A0"/>
          <w:kern w:val="0"/>
          <w:sz w:val="24"/>
          <w:szCs w:val="24"/>
        </w:rPr>
        <w:t xml:space="preserve">[0143a17] </w:t>
      </w:r>
      <w:r w:rsidRPr="00AC2C8C">
        <w:rPr>
          <w:rFonts w:asciiTheme="minorEastAsia" w:hAnsiTheme="minorEastAsia" w:cs="宋体" w:hint="eastAsia"/>
          <w:color w:val="000000"/>
          <w:kern w:val="0"/>
          <w:sz w:val="24"/>
          <w:szCs w:val="24"/>
        </w:rPr>
        <w:t>初承上立理。言是一是六既不可说。非一非六又不可说者。当知是中各有理路存焉。良以是根未结理绝数量。故曰非一非六。正由非一非六。故我上来不许说是一及与是六。无始约是根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结。背觉合尘故曰颠倒。自是沈沦于色香味触。更替乎见闻觉知。凡夫位中既揽尘而成六。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入见道即离境而成一。</w:t>
      </w:r>
      <w:bookmarkStart w:id="3088" w:name="0143a24"/>
      <w:bookmarkEnd w:id="3088"/>
      <w:r w:rsidRPr="00AC2C8C">
        <w:rPr>
          <w:rFonts w:asciiTheme="minorEastAsia" w:hAnsiTheme="minorEastAsia" w:cs="宋体" w:hint="eastAsia"/>
          <w:color w:val="000000"/>
          <w:kern w:val="0"/>
          <w:sz w:val="24"/>
          <w:szCs w:val="24"/>
        </w:rPr>
        <w:t>是故于彼圆满湛然本无一六之性。而有一六之义生焉。然既有一有六。故我上来。亦不许说非一及与非六。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须下指人证有。金刚般若云。不入色声香味触法是名须陀洹。然尘既不缘根无所偶。是曰六销。言虽得者有未许真销之意。以未能绝待故。六用暂伏似惟一体。故曰犹未亡一。既未亡一是犹有待。故知所谓六销者非是真销。盖必并一亦亡乃真销耳。正脉云。不止初果四果亦然。以彼道成尽灰六用。为灰断涅盘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[0143b08] </w:t>
      </w:r>
      <w:r w:rsidRPr="00AC2C8C">
        <w:rPr>
          <w:rFonts w:asciiTheme="minorEastAsia" w:hAnsiTheme="minorEastAsia" w:cs="宋体" w:hint="eastAsia"/>
          <w:color w:val="000000"/>
          <w:kern w:val="0"/>
          <w:sz w:val="24"/>
          <w:szCs w:val="24"/>
        </w:rPr>
        <w:t>二举喻。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89" w:name="0143b09"/>
      <w:bookmarkEnd w:id="3089"/>
      <w:r w:rsidRPr="00AC2C8C">
        <w:rPr>
          <w:rFonts w:asciiTheme="minorEastAsia" w:hAnsiTheme="minorEastAsia" w:cs="宋体"/>
          <w:color w:val="0000A0"/>
          <w:kern w:val="0"/>
          <w:sz w:val="24"/>
          <w:szCs w:val="24"/>
        </w:rPr>
        <w:t xml:space="preserve">[0143b09] </w:t>
      </w:r>
      <w:r w:rsidRPr="00AC2C8C">
        <w:rPr>
          <w:rFonts w:asciiTheme="minorEastAsia" w:hAnsiTheme="minorEastAsia" w:cs="宋体" w:hint="eastAsia"/>
          <w:color w:val="000000"/>
          <w:kern w:val="0"/>
          <w:sz w:val="24"/>
          <w:szCs w:val="24"/>
        </w:rPr>
        <w:t>如太虗空参合羣器。由器形异名之异空。除器观空说空为一。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彼太虗空。云何为汝成同不同。何况更名是一非一。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90" w:name="0143b12"/>
      <w:bookmarkEnd w:id="3090"/>
      <w:r w:rsidRPr="00AC2C8C">
        <w:rPr>
          <w:rFonts w:asciiTheme="minorEastAsia" w:hAnsiTheme="minorEastAsia" w:cs="宋体"/>
          <w:color w:val="0000A0"/>
          <w:kern w:val="0"/>
          <w:sz w:val="24"/>
          <w:szCs w:val="24"/>
        </w:rPr>
        <w:t xml:space="preserve">[0143b12] </w:t>
      </w:r>
      <w:r w:rsidRPr="00AC2C8C">
        <w:rPr>
          <w:rFonts w:asciiTheme="minorEastAsia" w:hAnsiTheme="minorEastAsia" w:cs="宋体" w:hint="eastAsia"/>
          <w:color w:val="000000"/>
          <w:kern w:val="0"/>
          <w:sz w:val="24"/>
          <w:szCs w:val="24"/>
        </w:rPr>
        <w:t>初正喻前理。太虗空喻圆湛之性。依根缘尘故以参合羣器喻之。器形异喻六尘各别。六尘各别性亦似异。</w:t>
      </w:r>
      <w:bookmarkStart w:id="3091" w:name="0143b15"/>
      <w:bookmarkEnd w:id="3091"/>
      <w:r w:rsidRPr="00AC2C8C">
        <w:rPr>
          <w:rFonts w:asciiTheme="minorEastAsia" w:hAnsiTheme="minorEastAsia" w:cs="宋体" w:hint="eastAsia"/>
          <w:color w:val="000000"/>
          <w:kern w:val="0"/>
          <w:sz w:val="24"/>
          <w:szCs w:val="24"/>
        </w:rPr>
        <w:t>由此凡夫妄执为六故以名之异空喻之。除器观空喻忘尘观性。忘尘观性性乃似一。由此初果妄计为一故以说空为一喻之。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彼太下就喻遣情。言虗空正除器时并不为汝除器成同。正参器时亦不为汝安器成异。是则除器自除器。安器自安器。而彼虗空云何为汝除器成同。安器成不同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不同即异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也。据此则见同见异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属妄情。何况更为安立名言而说是一非一。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非一犹云是异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不益见其妄耶。此义宛似前文。终不汝根元一元六之义。故释为就喻遣情。法中义可以意会。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92" w:name="0143b24"/>
      <w:bookmarkEnd w:id="3092"/>
      <w:r w:rsidRPr="00AC2C8C">
        <w:rPr>
          <w:rFonts w:asciiTheme="minorEastAsia" w:hAnsiTheme="minorEastAsia" w:cs="宋体"/>
          <w:color w:val="0000A0"/>
          <w:kern w:val="0"/>
          <w:sz w:val="24"/>
          <w:szCs w:val="24"/>
        </w:rPr>
        <w:t xml:space="preserve">[0143b24] </w:t>
      </w:r>
      <w:r w:rsidRPr="00AC2C8C">
        <w:rPr>
          <w:rFonts w:asciiTheme="minorEastAsia" w:hAnsiTheme="minorEastAsia" w:cs="宋体" w:hint="eastAsia"/>
          <w:color w:val="000000"/>
          <w:kern w:val="0"/>
          <w:sz w:val="24"/>
          <w:szCs w:val="24"/>
        </w:rPr>
        <w:t>三法合二。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[0143b24] </w:t>
      </w:r>
      <w:r w:rsidRPr="00AC2C8C">
        <w:rPr>
          <w:rFonts w:asciiTheme="minorEastAsia" w:hAnsiTheme="minorEastAsia" w:cs="宋体" w:hint="eastAsia"/>
          <w:color w:val="000000"/>
          <w:kern w:val="0"/>
          <w:sz w:val="24"/>
          <w:szCs w:val="24"/>
        </w:rPr>
        <w:t>一总合。二别合。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[0143b24]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93" w:name="0143c01"/>
      <w:bookmarkEnd w:id="3093"/>
      <w:r w:rsidRPr="00AC2C8C">
        <w:rPr>
          <w:rFonts w:asciiTheme="minorEastAsia" w:hAnsiTheme="minorEastAsia" w:cs="宋体"/>
          <w:color w:val="0000A0"/>
          <w:kern w:val="0"/>
          <w:sz w:val="24"/>
          <w:szCs w:val="24"/>
        </w:rPr>
        <w:t xml:space="preserve">[0143c01] </w:t>
      </w:r>
      <w:r w:rsidRPr="00AC2C8C">
        <w:rPr>
          <w:rFonts w:asciiTheme="minorEastAsia" w:hAnsiTheme="minorEastAsia" w:cs="宋体" w:hint="eastAsia"/>
          <w:color w:val="000000"/>
          <w:kern w:val="0"/>
          <w:sz w:val="24"/>
          <w:szCs w:val="24"/>
        </w:rPr>
        <w:t>则汝了知六受用根亦复如是。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94" w:name="0143c02"/>
      <w:bookmarkEnd w:id="3094"/>
      <w:r w:rsidRPr="00AC2C8C">
        <w:rPr>
          <w:rFonts w:asciiTheme="minorEastAsia" w:hAnsiTheme="minorEastAsia" w:cs="宋体"/>
          <w:color w:val="0000A0"/>
          <w:kern w:val="0"/>
          <w:sz w:val="24"/>
          <w:szCs w:val="24"/>
        </w:rPr>
        <w:t xml:space="preserve">[0143c02] </w:t>
      </w:r>
      <w:r w:rsidRPr="00AC2C8C">
        <w:rPr>
          <w:rFonts w:asciiTheme="minorEastAsia" w:hAnsiTheme="minorEastAsia" w:cs="宋体" w:hint="eastAsia"/>
          <w:color w:val="000000"/>
          <w:kern w:val="0"/>
          <w:sz w:val="24"/>
          <w:szCs w:val="24"/>
        </w:rPr>
        <w:t>了知二字有二释。一是教诫之语。谓既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说喻。教以了知根性亦同太虗空也。二是召根之言。谓了了常知之体。领纳受用之用。义同太虗故云亦复如是。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[0143c05] </w:t>
      </w:r>
      <w:r w:rsidRPr="00AC2C8C">
        <w:rPr>
          <w:rFonts w:asciiTheme="minorEastAsia" w:hAnsiTheme="minorEastAsia" w:cs="宋体" w:hint="eastAsia"/>
          <w:color w:val="000000"/>
          <w:kern w:val="0"/>
          <w:sz w:val="24"/>
          <w:szCs w:val="24"/>
        </w:rPr>
        <w:t>二别合二。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[0143c05] </w:t>
      </w:r>
      <w:r w:rsidRPr="00AC2C8C">
        <w:rPr>
          <w:rFonts w:asciiTheme="minorEastAsia" w:hAnsiTheme="minorEastAsia" w:cs="宋体" w:hint="eastAsia"/>
          <w:color w:val="000000"/>
          <w:kern w:val="0"/>
          <w:sz w:val="24"/>
          <w:szCs w:val="24"/>
        </w:rPr>
        <w:t>一合参器成异。二合除器成一。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[0143c06] </w:t>
      </w:r>
      <w:r w:rsidRPr="00AC2C8C">
        <w:rPr>
          <w:rFonts w:asciiTheme="minorEastAsia" w:hAnsiTheme="minorEastAsia" w:cs="宋体" w:hint="eastAsia"/>
          <w:color w:val="000000"/>
          <w:kern w:val="0"/>
          <w:sz w:val="24"/>
          <w:szCs w:val="24"/>
        </w:rPr>
        <w:t>初六。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[0143c06] </w:t>
      </w:r>
      <w:r w:rsidRPr="00AC2C8C">
        <w:rPr>
          <w:rFonts w:asciiTheme="minorEastAsia" w:hAnsiTheme="minorEastAsia" w:cs="宋体" w:hint="eastAsia"/>
          <w:color w:val="000000"/>
          <w:kern w:val="0"/>
          <w:sz w:val="24"/>
          <w:szCs w:val="24"/>
        </w:rPr>
        <w:t>一因色成见。二因声成闻。三因香成齅。四因味成尝。五因触成觉。六因法成知。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[0143c07]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095" w:name="0143c08"/>
      <w:bookmarkEnd w:id="3095"/>
      <w:r w:rsidRPr="00AC2C8C">
        <w:rPr>
          <w:rFonts w:asciiTheme="minorEastAsia" w:hAnsiTheme="minorEastAsia" w:cs="宋体"/>
          <w:color w:val="0000A0"/>
          <w:kern w:val="0"/>
          <w:sz w:val="24"/>
          <w:szCs w:val="24"/>
        </w:rPr>
        <w:t xml:space="preserve">[0143c08] </w:t>
      </w:r>
      <w:r w:rsidRPr="00AC2C8C">
        <w:rPr>
          <w:rFonts w:asciiTheme="minorEastAsia" w:hAnsiTheme="minorEastAsia" w:cs="宋体" w:hint="eastAsia"/>
          <w:color w:val="000000"/>
          <w:kern w:val="0"/>
          <w:sz w:val="24"/>
          <w:szCs w:val="24"/>
        </w:rPr>
        <w:t>由明暗等二种相形。于妙圆中粘湛发见。见精映色结色成根。根元目为清净四大。</w:t>
      </w:r>
      <w:bookmarkStart w:id="3096" w:name="0143c10"/>
      <w:bookmarkEnd w:id="3096"/>
      <w:r w:rsidRPr="00AC2C8C">
        <w:rPr>
          <w:rFonts w:asciiTheme="minorEastAsia" w:hAnsiTheme="minorEastAsia" w:cs="宋体" w:hint="eastAsia"/>
          <w:color w:val="000000"/>
          <w:kern w:val="0"/>
          <w:sz w:val="24"/>
          <w:szCs w:val="24"/>
        </w:rPr>
        <w:t>因名眼体如葡萄朵。浮根四尘流逸奔色。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097" w:name="0143c11"/>
      <w:bookmarkEnd w:id="3097"/>
      <w:r w:rsidRPr="00AC2C8C">
        <w:rPr>
          <w:rFonts w:asciiTheme="minorEastAsia" w:hAnsiTheme="minorEastAsia" w:cs="宋体"/>
          <w:color w:val="0000A0"/>
          <w:kern w:val="0"/>
          <w:sz w:val="24"/>
          <w:szCs w:val="24"/>
        </w:rPr>
        <w:t xml:space="preserve">[0143c11] </w:t>
      </w:r>
      <w:r w:rsidRPr="00AC2C8C">
        <w:rPr>
          <w:rFonts w:asciiTheme="minorEastAsia" w:hAnsiTheme="minorEastAsia" w:cs="宋体" w:hint="eastAsia"/>
          <w:color w:val="000000"/>
          <w:kern w:val="0"/>
          <w:sz w:val="24"/>
          <w:szCs w:val="24"/>
        </w:rPr>
        <w:t>明暗者色尘总相。别摄多种故置等言。虽摄多种总则惟二。故仍云二种。相形者互相形显。如对暗显明。对明显暗等。妙圆者妙觉圆明。即指真心。黏犹引也。言真心本湛元无见闻等相。缘以明暗相形遂于妙圆之中引起湛然不动之体。发而为能见之精故。见精映色者。谓能见之精既发。仍复映现乎色。前云如太虗空参合羣器。即喻此耳。结色成根者。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映现乎色自能结取乎色。因之以成浮胜根也。根元目为等者。目即是名言初成胜义根时元只名为清净四大。尚无浊染之号。</w:t>
      </w:r>
      <w:bookmarkStart w:id="3098" w:name="0143c21"/>
      <w:bookmarkEnd w:id="3098"/>
      <w:r w:rsidRPr="00AC2C8C">
        <w:rPr>
          <w:rFonts w:asciiTheme="minorEastAsia" w:hAnsiTheme="minorEastAsia" w:cs="宋体" w:hint="eastAsia"/>
          <w:color w:val="000000"/>
          <w:kern w:val="0"/>
          <w:sz w:val="24"/>
          <w:szCs w:val="24"/>
        </w:rPr>
        <w:t>正脉云。目为清净四大者。明其虽属四大而其相最为微细。圣目天眼方能见之。凡夫莫覩。非浮根所能比也。因名眼体等者。灌顶云。圣眼可见非无相状。故表其如葡萄朵。令不见者知其有细色故。显宗论云。眼根极微居眼星上。体清彻故如秋泉水。浮根四尘者。诸至于浮根成时凡夫共见。四尘浊染则无复清净名矣。灌顶云。浮胜二根麤细虽殊。皆以能成地水火风所成色香味触八法为体。今于胜义说能造四大。浮尘说所造四尘者。</w:t>
      </w:r>
      <w:bookmarkStart w:id="3099" w:name="0144a06"/>
      <w:bookmarkEnd w:id="3099"/>
      <w:r w:rsidRPr="00AC2C8C">
        <w:rPr>
          <w:rFonts w:asciiTheme="minorEastAsia" w:hAnsiTheme="minorEastAsia" w:cs="宋体" w:hint="eastAsia"/>
          <w:color w:val="000000"/>
          <w:kern w:val="0"/>
          <w:sz w:val="24"/>
          <w:szCs w:val="24"/>
        </w:rPr>
        <w:t>就名互影耳。愚谓尘者以浊染为义。胜义初结浊染不形。故但言四大。大者以因种得名。浮根既成因种便蕴。如桃杏果若成时。能生因种便蕴蓄于内。故但言四尘耳。流逸奔色者。浮根既成日与色尘相对。遂令见精流荡纵逸日奔于色。不能超越。自此与耳等诸根永成相背。前云因器形异名之异空。即喻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[0144a12] </w:t>
      </w:r>
      <w:r w:rsidRPr="00AC2C8C">
        <w:rPr>
          <w:rFonts w:asciiTheme="minorEastAsia" w:hAnsiTheme="minorEastAsia" w:cs="宋体" w:hint="eastAsia"/>
          <w:color w:val="000000"/>
          <w:kern w:val="0"/>
          <w:sz w:val="24"/>
          <w:szCs w:val="24"/>
        </w:rPr>
        <w:t>二因声成闻。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00" w:name="0144a13"/>
      <w:bookmarkEnd w:id="3100"/>
      <w:r w:rsidRPr="00AC2C8C">
        <w:rPr>
          <w:rFonts w:asciiTheme="minorEastAsia" w:hAnsiTheme="minorEastAsia" w:cs="宋体"/>
          <w:color w:val="0000A0"/>
          <w:kern w:val="0"/>
          <w:sz w:val="24"/>
          <w:szCs w:val="24"/>
        </w:rPr>
        <w:t xml:space="preserve">[0144a13] </w:t>
      </w:r>
      <w:r w:rsidRPr="00AC2C8C">
        <w:rPr>
          <w:rFonts w:asciiTheme="minorEastAsia" w:hAnsiTheme="minorEastAsia" w:cs="宋体" w:hint="eastAsia"/>
          <w:color w:val="000000"/>
          <w:kern w:val="0"/>
          <w:sz w:val="24"/>
          <w:szCs w:val="24"/>
        </w:rPr>
        <w:t>由动静等二种相击。于妙圆中粘湛发听。听精映声卷声成根。根元目为清净四大。</w:t>
      </w:r>
      <w:bookmarkStart w:id="3101" w:name="0144a15"/>
      <w:bookmarkEnd w:id="3101"/>
      <w:r w:rsidRPr="00AC2C8C">
        <w:rPr>
          <w:rFonts w:asciiTheme="minorEastAsia" w:hAnsiTheme="minorEastAsia" w:cs="宋体" w:hint="eastAsia"/>
          <w:color w:val="000000"/>
          <w:kern w:val="0"/>
          <w:sz w:val="24"/>
          <w:szCs w:val="24"/>
        </w:rPr>
        <w:t>因名耳体如新卷叶。浮根四尘流逸奔声。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02" w:name="0144a16"/>
      <w:bookmarkEnd w:id="3102"/>
      <w:r w:rsidRPr="00AC2C8C">
        <w:rPr>
          <w:rFonts w:asciiTheme="minorEastAsia" w:hAnsiTheme="minorEastAsia" w:cs="宋体"/>
          <w:color w:val="0000A0"/>
          <w:kern w:val="0"/>
          <w:sz w:val="24"/>
          <w:szCs w:val="24"/>
        </w:rPr>
        <w:t xml:space="preserve">[0144a16] </w:t>
      </w:r>
      <w:r w:rsidRPr="00AC2C8C">
        <w:rPr>
          <w:rFonts w:asciiTheme="minorEastAsia" w:hAnsiTheme="minorEastAsia" w:cs="宋体" w:hint="eastAsia"/>
          <w:color w:val="000000"/>
          <w:kern w:val="0"/>
          <w:sz w:val="24"/>
          <w:szCs w:val="24"/>
        </w:rPr>
        <w:t>此下五根之文大义与眼根俱同。不须详释。唯略明变换字义而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。动静者声尘总相。别摄多声名等。总惟动静曰二。相击者互相攻击。如动来攻静则静尘隐。静来攻动则动尘灭也。卷者收摄义。</w:t>
      </w:r>
      <w:bookmarkStart w:id="3103" w:name="0144a20"/>
      <w:bookmarkEnd w:id="3103"/>
      <w:r w:rsidRPr="00AC2C8C">
        <w:rPr>
          <w:rFonts w:asciiTheme="minorEastAsia" w:hAnsiTheme="minorEastAsia" w:cs="宋体" w:hint="eastAsia"/>
          <w:color w:val="000000"/>
          <w:kern w:val="0"/>
          <w:sz w:val="24"/>
          <w:szCs w:val="24"/>
        </w:rPr>
        <w:t>谓音声虗散取之唯收摄而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。新卷叶即初出荷叶也。显宗论云。耳根极微居耳穴内。旋环而住如卷桦皮。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[0144a22] </w:t>
      </w:r>
      <w:r w:rsidRPr="00AC2C8C">
        <w:rPr>
          <w:rFonts w:asciiTheme="minorEastAsia" w:hAnsiTheme="minorEastAsia" w:cs="宋体" w:hint="eastAsia"/>
          <w:color w:val="000000"/>
          <w:kern w:val="0"/>
          <w:sz w:val="24"/>
          <w:szCs w:val="24"/>
        </w:rPr>
        <w:t>三因香成齅。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04" w:name="0144a23"/>
      <w:bookmarkEnd w:id="3104"/>
      <w:r w:rsidRPr="00AC2C8C">
        <w:rPr>
          <w:rFonts w:asciiTheme="minorEastAsia" w:hAnsiTheme="minorEastAsia" w:cs="宋体"/>
          <w:color w:val="0000A0"/>
          <w:kern w:val="0"/>
          <w:sz w:val="24"/>
          <w:szCs w:val="24"/>
        </w:rPr>
        <w:t xml:space="preserve">[0144a23] </w:t>
      </w:r>
      <w:r w:rsidRPr="00AC2C8C">
        <w:rPr>
          <w:rFonts w:asciiTheme="minorEastAsia" w:hAnsiTheme="minorEastAsia" w:cs="宋体" w:hint="eastAsia"/>
          <w:color w:val="000000"/>
          <w:kern w:val="0"/>
          <w:sz w:val="24"/>
          <w:szCs w:val="24"/>
        </w:rPr>
        <w:t>由通塞等二种相发。于妙圆中粘湛发齅。齅精映香纳香成根。根元目为清净四大。</w:t>
      </w:r>
      <w:bookmarkStart w:id="3105" w:name="0144b01"/>
      <w:bookmarkEnd w:id="3105"/>
      <w:r w:rsidRPr="00AC2C8C">
        <w:rPr>
          <w:rFonts w:asciiTheme="minorEastAsia" w:hAnsiTheme="minorEastAsia" w:cs="宋体" w:hint="eastAsia"/>
          <w:color w:val="000000"/>
          <w:kern w:val="0"/>
          <w:sz w:val="24"/>
          <w:szCs w:val="24"/>
        </w:rPr>
        <w:t>因名鼻体如双垂爪。浮根四尘流逸奔香。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06" w:name="0144b02"/>
      <w:bookmarkEnd w:id="3106"/>
      <w:r w:rsidRPr="00AC2C8C">
        <w:rPr>
          <w:rFonts w:asciiTheme="minorEastAsia" w:hAnsiTheme="minorEastAsia" w:cs="宋体"/>
          <w:color w:val="0000A0"/>
          <w:kern w:val="0"/>
          <w:sz w:val="24"/>
          <w:szCs w:val="24"/>
        </w:rPr>
        <w:t xml:space="preserve">[0144b02] </w:t>
      </w:r>
      <w:r w:rsidRPr="00AC2C8C">
        <w:rPr>
          <w:rFonts w:asciiTheme="minorEastAsia" w:hAnsiTheme="minorEastAsia" w:cs="宋体" w:hint="eastAsia"/>
          <w:color w:val="000000"/>
          <w:kern w:val="0"/>
          <w:sz w:val="24"/>
          <w:szCs w:val="24"/>
        </w:rPr>
        <w:t>通塞者香尘总相。别摄多香曰等。</w:t>
      </w:r>
      <w:bookmarkStart w:id="3107" w:name="0144b03"/>
      <w:bookmarkEnd w:id="3107"/>
      <w:r w:rsidRPr="00AC2C8C">
        <w:rPr>
          <w:rFonts w:asciiTheme="minorEastAsia" w:hAnsiTheme="minorEastAsia" w:cs="宋体" w:hint="eastAsia"/>
          <w:color w:val="000000"/>
          <w:kern w:val="0"/>
          <w:sz w:val="24"/>
          <w:szCs w:val="24"/>
        </w:rPr>
        <w:t>总惟通塞曰二。相发者互相显发。如因通显塞。因塞显通等。纳者吸引义。谓香尘属气取之唯吸引而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。双垂爪即双爪下垂也。显宗论云。鼻根极微居鼻頞内。背上面下如双埀爪。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[0144b06] </w:t>
      </w:r>
      <w:r w:rsidRPr="00AC2C8C">
        <w:rPr>
          <w:rFonts w:asciiTheme="minorEastAsia" w:hAnsiTheme="minorEastAsia" w:cs="宋体" w:hint="eastAsia"/>
          <w:color w:val="000000"/>
          <w:kern w:val="0"/>
          <w:sz w:val="24"/>
          <w:szCs w:val="24"/>
        </w:rPr>
        <w:t>四因味成尝。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08" w:name="0144b07"/>
      <w:bookmarkEnd w:id="3108"/>
      <w:r w:rsidRPr="00AC2C8C">
        <w:rPr>
          <w:rFonts w:asciiTheme="minorEastAsia" w:hAnsiTheme="minorEastAsia" w:cs="宋体"/>
          <w:color w:val="0000A0"/>
          <w:kern w:val="0"/>
          <w:sz w:val="24"/>
          <w:szCs w:val="24"/>
        </w:rPr>
        <w:t xml:space="preserve">[0144b07] </w:t>
      </w:r>
      <w:r w:rsidRPr="00AC2C8C">
        <w:rPr>
          <w:rFonts w:asciiTheme="minorEastAsia" w:hAnsiTheme="minorEastAsia" w:cs="宋体" w:hint="eastAsia"/>
          <w:color w:val="000000"/>
          <w:kern w:val="0"/>
          <w:sz w:val="24"/>
          <w:szCs w:val="24"/>
        </w:rPr>
        <w:t>由恬变等二种相参。于妙圆中黏湛发尝。尝精映味绞味成根。根元目为清净四大。</w:t>
      </w:r>
      <w:bookmarkStart w:id="3109" w:name="0144b09"/>
      <w:bookmarkEnd w:id="3109"/>
      <w:r w:rsidRPr="00AC2C8C">
        <w:rPr>
          <w:rFonts w:asciiTheme="minorEastAsia" w:hAnsiTheme="minorEastAsia" w:cs="宋体" w:hint="eastAsia"/>
          <w:color w:val="000000"/>
          <w:kern w:val="0"/>
          <w:sz w:val="24"/>
          <w:szCs w:val="24"/>
        </w:rPr>
        <w:t>因名舌体如初偃月。浮根四尘流逸奔味。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0" w:name="0144b10"/>
      <w:bookmarkEnd w:id="3110"/>
      <w:r w:rsidRPr="00AC2C8C">
        <w:rPr>
          <w:rFonts w:asciiTheme="minorEastAsia" w:hAnsiTheme="minorEastAsia" w:cs="宋体"/>
          <w:color w:val="0000A0"/>
          <w:kern w:val="0"/>
          <w:sz w:val="24"/>
          <w:szCs w:val="24"/>
        </w:rPr>
        <w:t xml:space="preserve">[0144b10] </w:t>
      </w:r>
      <w:r w:rsidRPr="00AC2C8C">
        <w:rPr>
          <w:rFonts w:asciiTheme="minorEastAsia" w:hAnsiTheme="minorEastAsia" w:cs="宋体" w:hint="eastAsia"/>
          <w:color w:val="000000"/>
          <w:kern w:val="0"/>
          <w:sz w:val="24"/>
          <w:szCs w:val="24"/>
        </w:rPr>
        <w:t>恬者静义。约离时言。变者动义。约合时言。此亦味尘总相。别该多味名等。总惟恬变名二。相参者互相参比。谓比恬知变。比变知恬也。绞者旋卷义。谓味尘无相旋卷方知。</w:t>
      </w:r>
      <w:bookmarkStart w:id="3111" w:name="0144b14"/>
      <w:bookmarkEnd w:id="3111"/>
      <w:r w:rsidRPr="00AC2C8C">
        <w:rPr>
          <w:rFonts w:asciiTheme="minorEastAsia" w:hAnsiTheme="minorEastAsia" w:cs="宋体" w:hint="eastAsia"/>
          <w:color w:val="000000"/>
          <w:kern w:val="0"/>
          <w:sz w:val="24"/>
          <w:szCs w:val="24"/>
        </w:rPr>
        <w:t>故舌根取味唯用旋卷而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。初偃月即初出偃仆之月。</w:t>
      </w:r>
      <w:bookmarkStart w:id="3112" w:name="0144b15"/>
      <w:bookmarkEnd w:id="3112"/>
      <w:r w:rsidRPr="00AC2C8C">
        <w:rPr>
          <w:rFonts w:asciiTheme="minorEastAsia" w:hAnsiTheme="minorEastAsia" w:cs="宋体" w:hint="eastAsia"/>
          <w:color w:val="000000"/>
          <w:kern w:val="0"/>
          <w:sz w:val="24"/>
          <w:szCs w:val="24"/>
        </w:rPr>
        <w:t>如朔后三四日者是也。婆沙论云。舌根极微布在舌上。形如半月。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3" w:name="0144b16"/>
      <w:bookmarkEnd w:id="3113"/>
      <w:r w:rsidRPr="00AC2C8C">
        <w:rPr>
          <w:rFonts w:asciiTheme="minorEastAsia" w:hAnsiTheme="minorEastAsia" w:cs="宋体"/>
          <w:color w:val="0000A0"/>
          <w:kern w:val="0"/>
          <w:sz w:val="24"/>
          <w:szCs w:val="24"/>
        </w:rPr>
        <w:t xml:space="preserve">[0144b16] </w:t>
      </w:r>
      <w:r w:rsidRPr="00AC2C8C">
        <w:rPr>
          <w:rFonts w:asciiTheme="minorEastAsia" w:hAnsiTheme="minorEastAsia" w:cs="宋体" w:hint="eastAsia"/>
          <w:color w:val="000000"/>
          <w:kern w:val="0"/>
          <w:sz w:val="24"/>
          <w:szCs w:val="24"/>
        </w:rPr>
        <w:t>五因触成觉。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14" w:name="0144b17"/>
      <w:bookmarkEnd w:id="3114"/>
      <w:r w:rsidRPr="00AC2C8C">
        <w:rPr>
          <w:rFonts w:asciiTheme="minorEastAsia" w:hAnsiTheme="minorEastAsia" w:cs="宋体"/>
          <w:color w:val="0000A0"/>
          <w:kern w:val="0"/>
          <w:sz w:val="24"/>
          <w:szCs w:val="24"/>
        </w:rPr>
        <w:t xml:space="preserve">[0144b17] </w:t>
      </w:r>
      <w:r w:rsidRPr="00AC2C8C">
        <w:rPr>
          <w:rFonts w:asciiTheme="minorEastAsia" w:hAnsiTheme="minorEastAsia" w:cs="宋体" w:hint="eastAsia"/>
          <w:color w:val="000000"/>
          <w:kern w:val="0"/>
          <w:sz w:val="24"/>
          <w:szCs w:val="24"/>
        </w:rPr>
        <w:t>由离合等二种相摩。于妙圆中黏湛发觉。觉精映触抟触成根。根元目为清净四大。</w:t>
      </w:r>
      <w:bookmarkStart w:id="3115" w:name="0144b19"/>
      <w:bookmarkEnd w:id="3115"/>
      <w:r w:rsidRPr="00AC2C8C">
        <w:rPr>
          <w:rFonts w:asciiTheme="minorEastAsia" w:hAnsiTheme="minorEastAsia" w:cs="宋体" w:hint="eastAsia"/>
          <w:color w:val="000000"/>
          <w:kern w:val="0"/>
          <w:sz w:val="24"/>
          <w:szCs w:val="24"/>
        </w:rPr>
        <w:t>因名身体如腰鼓颡。浮根四尘流逸奔触。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16" w:name="0144b20"/>
      <w:bookmarkEnd w:id="3116"/>
      <w:r w:rsidRPr="00AC2C8C">
        <w:rPr>
          <w:rFonts w:asciiTheme="minorEastAsia" w:hAnsiTheme="minorEastAsia" w:cs="宋体"/>
          <w:color w:val="0000A0"/>
          <w:kern w:val="0"/>
          <w:sz w:val="24"/>
          <w:szCs w:val="24"/>
        </w:rPr>
        <w:t xml:space="preserve">[0144b20] </w:t>
      </w:r>
      <w:r w:rsidRPr="00AC2C8C">
        <w:rPr>
          <w:rFonts w:asciiTheme="minorEastAsia" w:hAnsiTheme="minorEastAsia" w:cs="宋体" w:hint="eastAsia"/>
          <w:color w:val="000000"/>
          <w:kern w:val="0"/>
          <w:sz w:val="24"/>
          <w:szCs w:val="24"/>
        </w:rPr>
        <w:t>离合者触尘总相。等则该乎别相。</w:t>
      </w:r>
      <w:bookmarkStart w:id="3117" w:name="0144b21"/>
      <w:bookmarkEnd w:id="3117"/>
      <w:r w:rsidRPr="00AC2C8C">
        <w:rPr>
          <w:rFonts w:asciiTheme="minorEastAsia" w:hAnsiTheme="minorEastAsia" w:cs="宋体" w:hint="eastAsia"/>
          <w:color w:val="000000"/>
          <w:kern w:val="0"/>
          <w:sz w:val="24"/>
          <w:szCs w:val="24"/>
        </w:rPr>
        <w:t>二则唯约总言。以此别乃总中之别故。相摩者互相交过。谓离去合来。合去离来。如两手相摩互交而互过也。抟者领取义。谓触尘合知无庸外缘。惟有领取而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。腰鼓颡者灌顶云。颡鼓筐也。两头圆阔。中央狭少。即今之杖鼓。俱舍论云。身根极微徧住身分。女如鼓颡。男如指鞘。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[0144c02] </w:t>
      </w:r>
      <w:r w:rsidRPr="00AC2C8C">
        <w:rPr>
          <w:rFonts w:asciiTheme="minorEastAsia" w:hAnsiTheme="minorEastAsia" w:cs="宋体" w:hint="eastAsia"/>
          <w:color w:val="000000"/>
          <w:kern w:val="0"/>
          <w:sz w:val="24"/>
          <w:szCs w:val="24"/>
        </w:rPr>
        <w:t>六因法成知。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18" w:name="0144c03"/>
      <w:bookmarkEnd w:id="3118"/>
      <w:r w:rsidRPr="00AC2C8C">
        <w:rPr>
          <w:rFonts w:asciiTheme="minorEastAsia" w:hAnsiTheme="minorEastAsia" w:cs="宋体"/>
          <w:color w:val="0000A0"/>
          <w:kern w:val="0"/>
          <w:sz w:val="24"/>
          <w:szCs w:val="24"/>
        </w:rPr>
        <w:t xml:space="preserve">[0144c03] </w:t>
      </w:r>
      <w:r w:rsidRPr="00AC2C8C">
        <w:rPr>
          <w:rFonts w:asciiTheme="minorEastAsia" w:hAnsiTheme="minorEastAsia" w:cs="宋体" w:hint="eastAsia"/>
          <w:color w:val="000000"/>
          <w:kern w:val="0"/>
          <w:sz w:val="24"/>
          <w:szCs w:val="24"/>
        </w:rPr>
        <w:t>由生灭等二种相续。于妙圆中粘湛发知。知精映法揽法成根。根元目为清净四大。</w:t>
      </w:r>
      <w:bookmarkStart w:id="3119" w:name="0144c05"/>
      <w:bookmarkEnd w:id="3119"/>
      <w:r w:rsidRPr="00AC2C8C">
        <w:rPr>
          <w:rFonts w:asciiTheme="minorEastAsia" w:hAnsiTheme="minorEastAsia" w:cs="宋体" w:hint="eastAsia"/>
          <w:color w:val="000000"/>
          <w:kern w:val="0"/>
          <w:sz w:val="24"/>
          <w:szCs w:val="24"/>
        </w:rPr>
        <w:t>因名意思如幽室见。浮根四尘流逸奔法。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20" w:name="0144c06"/>
      <w:bookmarkEnd w:id="3120"/>
      <w:r w:rsidRPr="00AC2C8C">
        <w:rPr>
          <w:rFonts w:asciiTheme="minorEastAsia" w:hAnsiTheme="minorEastAsia" w:cs="宋体"/>
          <w:color w:val="0000A0"/>
          <w:kern w:val="0"/>
          <w:sz w:val="24"/>
          <w:szCs w:val="24"/>
        </w:rPr>
        <w:t xml:space="preserve">[0144c06] </w:t>
      </w:r>
      <w:r w:rsidRPr="00AC2C8C">
        <w:rPr>
          <w:rFonts w:asciiTheme="minorEastAsia" w:hAnsiTheme="minorEastAsia" w:cs="宋体" w:hint="eastAsia"/>
          <w:color w:val="000000"/>
          <w:kern w:val="0"/>
          <w:sz w:val="24"/>
          <w:szCs w:val="24"/>
        </w:rPr>
        <w:t>生灭者法尘总相。等义准前。</w:t>
      </w:r>
      <w:bookmarkStart w:id="3121" w:name="0144c07"/>
      <w:bookmarkEnd w:id="3121"/>
      <w:r w:rsidRPr="00AC2C8C">
        <w:rPr>
          <w:rFonts w:asciiTheme="minorEastAsia" w:hAnsiTheme="minorEastAsia" w:cs="宋体" w:hint="eastAsia"/>
          <w:color w:val="000000"/>
          <w:kern w:val="0"/>
          <w:sz w:val="24"/>
          <w:szCs w:val="24"/>
        </w:rPr>
        <w:t>总唯生灭故言二种。生灭不停故言相续。谓生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复灭灭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又生也。揽者总持义。言法惟影事要须总持。始得缘之耳。意思心根也。依于胜义。今以能依显于所依。为显有意思处即胜义根耳。幽室见者。内照法尘如幽暗室中能见相似境故。浮根四尘指肉团心也。状如莲华。朝开暮合。不同相宗惟取末那思量为意根故。参器成异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[0144c13] </w:t>
      </w:r>
      <w:r w:rsidRPr="00AC2C8C">
        <w:rPr>
          <w:rFonts w:asciiTheme="minorEastAsia" w:hAnsiTheme="minorEastAsia" w:cs="宋体" w:hint="eastAsia"/>
          <w:color w:val="000000"/>
          <w:kern w:val="0"/>
          <w:sz w:val="24"/>
          <w:szCs w:val="24"/>
        </w:rPr>
        <w:t>二合除器成一。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22" w:name="0144c14"/>
      <w:bookmarkEnd w:id="3122"/>
      <w:r w:rsidRPr="00AC2C8C">
        <w:rPr>
          <w:rFonts w:asciiTheme="minorEastAsia" w:hAnsiTheme="minorEastAsia" w:cs="宋体"/>
          <w:color w:val="0000A0"/>
          <w:kern w:val="0"/>
          <w:sz w:val="24"/>
          <w:szCs w:val="24"/>
        </w:rPr>
        <w:t xml:space="preserve">[0144c14] </w:t>
      </w:r>
      <w:r w:rsidRPr="00AC2C8C">
        <w:rPr>
          <w:rFonts w:asciiTheme="minorEastAsia" w:hAnsiTheme="minorEastAsia" w:cs="宋体" w:hint="eastAsia"/>
          <w:color w:val="000000"/>
          <w:kern w:val="0"/>
          <w:sz w:val="24"/>
          <w:szCs w:val="24"/>
        </w:rPr>
        <w:t>阿难。如是六根。由彼觉明。有明明觉失彼精了。粘妄发光。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[0144c15]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是以汝今离暗离明无有见体。离动离静元无听质。无通无塞齅性不生。非变非恬尝无所出。不离不合觉触本无。无灭无生了知安寄。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23" w:name="0144c18"/>
      <w:bookmarkEnd w:id="3123"/>
      <w:r w:rsidRPr="00AC2C8C">
        <w:rPr>
          <w:rFonts w:asciiTheme="minorEastAsia" w:hAnsiTheme="minorEastAsia" w:cs="宋体"/>
          <w:color w:val="0000A0"/>
          <w:kern w:val="0"/>
          <w:sz w:val="24"/>
          <w:szCs w:val="24"/>
        </w:rPr>
        <w:t xml:space="preserve">[0144c18] </w:t>
      </w:r>
      <w:r w:rsidRPr="00AC2C8C">
        <w:rPr>
          <w:rFonts w:asciiTheme="minorEastAsia" w:hAnsiTheme="minorEastAsia" w:cs="宋体" w:hint="eastAsia"/>
          <w:color w:val="000000"/>
          <w:kern w:val="0"/>
          <w:sz w:val="24"/>
          <w:szCs w:val="24"/>
        </w:rPr>
        <w:t>初极显六妄。如是六根仍指六根中性。其性亦由觉上加明展转成妄。故曰由彼觉明云云。觉明二字先出所依之真。谓本觉妙明也。有明明觉者次明所起之妄。谓妄为明觉也。然此即是无明。晦昧真心故云失彼精了。谓失彼本觉妙明精真了然之体。真妄和合而成赖耶识也。赖耶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成立。转生见相二分。见随相异故云粘妄发先。谓粘染相分中六尘之妄发起见分中六性之光也。据此则有明明觉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是虗妄。况夫失彼精了黏妄发光。犹为妄之极矣。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是以下正合前喻。言六性既由粘妄发光。不粘则光沈六寂。故云离暗离明无有见体。乃至无灭无生了知安寄。是六性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销也。</w:t>
      </w:r>
      <w:bookmarkStart w:id="3124" w:name="0145a06"/>
      <w:bookmarkEnd w:id="3124"/>
      <w:r w:rsidRPr="00AC2C8C">
        <w:rPr>
          <w:rFonts w:asciiTheme="minorEastAsia" w:hAnsiTheme="minorEastAsia" w:cs="宋体" w:hint="eastAsia"/>
          <w:color w:val="000000"/>
          <w:kern w:val="0"/>
          <w:sz w:val="24"/>
          <w:szCs w:val="24"/>
        </w:rPr>
        <w:t>六性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销惟有赖耶独存。二乘不知认为涅盘。是未能亡一也。前云除器观空说空为一。即喻此耳。总上法合竟。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[0145a08] </w:t>
      </w:r>
      <w:r w:rsidRPr="00AC2C8C">
        <w:rPr>
          <w:rFonts w:asciiTheme="minorEastAsia" w:hAnsiTheme="minorEastAsia" w:cs="宋体" w:hint="eastAsia"/>
          <w:color w:val="000000"/>
          <w:kern w:val="0"/>
          <w:sz w:val="24"/>
          <w:szCs w:val="24"/>
        </w:rPr>
        <w:t>四结答。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25" w:name="0145a09"/>
      <w:bookmarkEnd w:id="3125"/>
      <w:r w:rsidRPr="00AC2C8C">
        <w:rPr>
          <w:rFonts w:asciiTheme="minorEastAsia" w:hAnsiTheme="minorEastAsia" w:cs="宋体"/>
          <w:color w:val="0000A0"/>
          <w:kern w:val="0"/>
          <w:sz w:val="24"/>
          <w:szCs w:val="24"/>
        </w:rPr>
        <w:t xml:space="preserve">[0145a09] </w:t>
      </w:r>
      <w:r w:rsidRPr="00AC2C8C">
        <w:rPr>
          <w:rFonts w:asciiTheme="minorEastAsia" w:hAnsiTheme="minorEastAsia" w:cs="宋体" w:hint="eastAsia"/>
          <w:color w:val="000000"/>
          <w:kern w:val="0"/>
          <w:sz w:val="24"/>
          <w:szCs w:val="24"/>
        </w:rPr>
        <w:t>汝但不循动静合离恬变通塞生灭明暗如是十二诸有为相。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随拔一根脱黏内伏。伏归元真发本明耀。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耀性发明。诸余五粘应拔圆脱。不由前尘所起知见。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26" w:name="0145a13"/>
      <w:bookmarkEnd w:id="3126"/>
      <w:r w:rsidRPr="00AC2C8C">
        <w:rPr>
          <w:rFonts w:asciiTheme="minorEastAsia" w:hAnsiTheme="minorEastAsia" w:cs="宋体"/>
          <w:color w:val="0000A0"/>
          <w:kern w:val="0"/>
          <w:sz w:val="24"/>
          <w:szCs w:val="24"/>
        </w:rPr>
        <w:t xml:space="preserve">[0145a13] </w:t>
      </w:r>
      <w:r w:rsidRPr="00AC2C8C">
        <w:rPr>
          <w:rFonts w:asciiTheme="minorEastAsia" w:hAnsiTheme="minorEastAsia" w:cs="宋体" w:hint="eastAsia"/>
          <w:color w:val="000000"/>
          <w:kern w:val="0"/>
          <w:sz w:val="24"/>
          <w:szCs w:val="24"/>
        </w:rPr>
        <w:t>初答云何逆流。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准前阿难有三问。一问云何逆流。今世尊以汝但不循等答之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佛意以逆流无别但不循尘则是也。是则汝但不循四字便是圆通下手功夫。与前第一义中以湛二字皆切教耳。动静等尘不依寻常次序列者。佛意密示耳门先入余可互解矣。俱称有为相者。以体是可作之法又能招致生死果故。据此则有为即含生死。循尘便随欲流。不循即逆。此释不独与阿难问处相应。即前佛教自验圆根科中欲逆生死欲流之语。亦因此益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随拔下答深入一门。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二问云何深入一门。今世尊以随拔一根等答之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拔者选取义。佛意以一门非定。但随自机宜于六根中选取一根可耳。</w:t>
      </w:r>
      <w:bookmarkStart w:id="3127" w:name="0145a24"/>
      <w:bookmarkEnd w:id="3127"/>
      <w:r w:rsidRPr="00AC2C8C">
        <w:rPr>
          <w:rFonts w:asciiTheme="minorEastAsia" w:hAnsiTheme="minorEastAsia" w:cs="宋体" w:hint="eastAsia"/>
          <w:color w:val="000000"/>
          <w:kern w:val="0"/>
          <w:sz w:val="24"/>
          <w:szCs w:val="24"/>
        </w:rPr>
        <w:t>脱粘内伏等乃示以解脱之法。脱黏者脱离粘尘。即入流亡所动静不生也。内伏者内伏根性。即如是渐增闻所闻尽也。伏归元真者。</w:t>
      </w:r>
      <w:bookmarkStart w:id="3128" w:name="0145b03"/>
      <w:bookmarkEnd w:id="3128"/>
      <w:r w:rsidRPr="00AC2C8C">
        <w:rPr>
          <w:rFonts w:asciiTheme="minorEastAsia" w:hAnsiTheme="minorEastAsia" w:cs="宋体" w:hint="eastAsia"/>
          <w:color w:val="000000"/>
          <w:kern w:val="0"/>
          <w:sz w:val="24"/>
          <w:szCs w:val="24"/>
        </w:rPr>
        <w:t>伏之又伏并伏亦遣。还归本元真体。即尽闻不住。觉所觉空。乃至生灭既灭寂灭现前也。发本明耀者。静极光通。寂照含虗。即圆通极致。获二胜而发三用也。一门深入之义于此备见。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耀性下答六根清净。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三问云何能令六根一时清净。今世尊。以耀性发明等答之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佛意以欲得诸根圆脱只须耀性发明即现成也。耀性发明句乃重牒上义。谓本体光耀之性既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发明显现。</w:t>
      </w:r>
      <w:bookmarkStart w:id="3129" w:name="0145b10"/>
      <w:bookmarkEnd w:id="3129"/>
      <w:r w:rsidRPr="00AC2C8C">
        <w:rPr>
          <w:rFonts w:asciiTheme="minorEastAsia" w:hAnsiTheme="minorEastAsia" w:cs="宋体" w:hint="eastAsia"/>
          <w:color w:val="000000"/>
          <w:kern w:val="0"/>
          <w:sz w:val="24"/>
          <w:szCs w:val="24"/>
        </w:rPr>
        <w:t>所谓常光现前是也。后云常光现前。根尘识心应时销落。此言诸余五黏应拔圆脱。断可知矣。五粘者余五粘尘之根。应拔者应其所拔之一。圆脱者实时圆满脱落。虽实时圆满脱落亦非全无。但自后所起知见不由前尘耳。正答所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[0145b14] </w:t>
      </w:r>
      <w:r w:rsidRPr="00AC2C8C">
        <w:rPr>
          <w:rFonts w:asciiTheme="minorEastAsia" w:hAnsiTheme="minorEastAsia" w:cs="宋体" w:hint="eastAsia"/>
          <w:color w:val="000000"/>
          <w:kern w:val="0"/>
          <w:sz w:val="24"/>
          <w:szCs w:val="24"/>
        </w:rPr>
        <w:t>四结示利益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即圆通妙用也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[0145b14] </w:t>
      </w:r>
      <w:r w:rsidRPr="00AC2C8C">
        <w:rPr>
          <w:rFonts w:asciiTheme="minorEastAsia" w:hAnsiTheme="minorEastAsia" w:cs="宋体" w:hint="eastAsia"/>
          <w:color w:val="000000"/>
          <w:kern w:val="0"/>
          <w:sz w:val="24"/>
          <w:szCs w:val="24"/>
        </w:rPr>
        <w:t>一寄根互用。二根尘双销。三例显圆妙。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[0145b15] </w:t>
      </w:r>
      <w:r w:rsidRPr="00AC2C8C">
        <w:rPr>
          <w:rFonts w:asciiTheme="minorEastAsia" w:hAnsiTheme="minorEastAsia" w:cs="宋体" w:hint="eastAsia"/>
          <w:color w:val="000000"/>
          <w:kern w:val="0"/>
          <w:sz w:val="24"/>
          <w:szCs w:val="24"/>
        </w:rPr>
        <w:t>一正示。二验知。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30" w:name="0145b17"/>
      <w:bookmarkEnd w:id="3130"/>
      <w:r w:rsidRPr="00AC2C8C">
        <w:rPr>
          <w:rFonts w:asciiTheme="minorEastAsia" w:hAnsiTheme="minorEastAsia" w:cs="宋体"/>
          <w:color w:val="0000A0"/>
          <w:kern w:val="0"/>
          <w:sz w:val="24"/>
          <w:szCs w:val="24"/>
        </w:rPr>
        <w:t xml:space="preserve">[0145b17] </w:t>
      </w:r>
      <w:r w:rsidRPr="00AC2C8C">
        <w:rPr>
          <w:rFonts w:asciiTheme="minorEastAsia" w:hAnsiTheme="minorEastAsia" w:cs="宋体" w:hint="eastAsia"/>
          <w:color w:val="000000"/>
          <w:kern w:val="0"/>
          <w:sz w:val="24"/>
          <w:szCs w:val="24"/>
        </w:rPr>
        <w:t>明不循根寄根明发。由是六根互相为用。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31" w:name="0145b18"/>
      <w:bookmarkEnd w:id="3131"/>
      <w:r w:rsidRPr="00AC2C8C">
        <w:rPr>
          <w:rFonts w:asciiTheme="minorEastAsia" w:hAnsiTheme="minorEastAsia" w:cs="宋体"/>
          <w:color w:val="0000A0"/>
          <w:kern w:val="0"/>
          <w:sz w:val="24"/>
          <w:szCs w:val="24"/>
        </w:rPr>
        <w:t xml:space="preserve">[0145b18] </w:t>
      </w:r>
      <w:r w:rsidRPr="00AC2C8C">
        <w:rPr>
          <w:rFonts w:asciiTheme="minorEastAsia" w:hAnsiTheme="minorEastAsia" w:cs="宋体" w:hint="eastAsia"/>
          <w:color w:val="000000"/>
          <w:kern w:val="0"/>
          <w:sz w:val="24"/>
          <w:szCs w:val="24"/>
        </w:rPr>
        <w:t>承上知见不由尘起。照用唯从性发。故曰明不循根。谓本有之明不更循彼六根。见闻异称也。寄犹托也。寄根明发者。</w:t>
      </w:r>
      <w:bookmarkStart w:id="3132" w:name="0145b21"/>
      <w:bookmarkEnd w:id="3132"/>
      <w:r w:rsidRPr="00AC2C8C">
        <w:rPr>
          <w:rFonts w:asciiTheme="minorEastAsia" w:hAnsiTheme="minorEastAsia" w:cs="宋体" w:hint="eastAsia"/>
          <w:color w:val="000000"/>
          <w:kern w:val="0"/>
          <w:sz w:val="24"/>
          <w:szCs w:val="24"/>
        </w:rPr>
        <w:t>谓知见起时六根中随寄一根。六明俱发。所谓不由前尘者以此。</w:t>
      </w:r>
      <w:bookmarkStart w:id="3133" w:name="0145b22"/>
      <w:bookmarkEnd w:id="3133"/>
      <w:r w:rsidRPr="00AC2C8C">
        <w:rPr>
          <w:rFonts w:asciiTheme="minorEastAsia" w:hAnsiTheme="minorEastAsia" w:cs="宋体" w:hint="eastAsia"/>
          <w:color w:val="000000"/>
          <w:kern w:val="0"/>
          <w:sz w:val="24"/>
          <w:szCs w:val="24"/>
        </w:rPr>
        <w:t>由是六根等者。谓由是随寄一根。六明俱发之故。或用眼作耳。或用耳作眼等。随用皆得故曰六根互用。此圆通胜妙之用。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略见于此矣。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[0145b24] </w:t>
      </w:r>
      <w:r w:rsidRPr="00AC2C8C">
        <w:rPr>
          <w:rFonts w:asciiTheme="minorEastAsia" w:hAnsiTheme="minorEastAsia" w:cs="宋体" w:hint="eastAsia"/>
          <w:color w:val="000000"/>
          <w:kern w:val="0"/>
          <w:sz w:val="24"/>
          <w:szCs w:val="24"/>
        </w:rPr>
        <w:t>二验知。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34" w:name="0145c01"/>
      <w:bookmarkEnd w:id="3134"/>
      <w:r w:rsidRPr="00AC2C8C">
        <w:rPr>
          <w:rFonts w:asciiTheme="minorEastAsia" w:hAnsiTheme="minorEastAsia" w:cs="宋体"/>
          <w:color w:val="0000A0"/>
          <w:kern w:val="0"/>
          <w:sz w:val="24"/>
          <w:szCs w:val="24"/>
        </w:rPr>
        <w:t xml:space="preserve">[0145c01] </w:t>
      </w:r>
      <w:r w:rsidRPr="00AC2C8C">
        <w:rPr>
          <w:rFonts w:asciiTheme="minorEastAsia" w:hAnsiTheme="minorEastAsia" w:cs="宋体" w:hint="eastAsia"/>
          <w:color w:val="000000"/>
          <w:kern w:val="0"/>
          <w:sz w:val="24"/>
          <w:szCs w:val="24"/>
        </w:rPr>
        <w:t>阿难。汝岂不知。今此会中阿那律陀无目而见。䟦难陀龙无耳而听。殑伽神女非鼻闻香。骄梵钵提异舌知味。舜若多神无身觉触。如来光中映令暂现。既为风质其体元无。诸灭尽定得寂声闻如此会中摩诃迦叶久灭意根。圆明了知不因心念。</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35" w:name="0145c06"/>
      <w:bookmarkEnd w:id="3135"/>
      <w:r w:rsidRPr="00AC2C8C">
        <w:rPr>
          <w:rFonts w:asciiTheme="minorEastAsia" w:hAnsiTheme="minorEastAsia" w:cs="宋体"/>
          <w:color w:val="0000A0"/>
          <w:kern w:val="0"/>
          <w:sz w:val="24"/>
          <w:szCs w:val="24"/>
        </w:rPr>
        <w:t xml:space="preserve">[0145c06] </w:t>
      </w:r>
      <w:r w:rsidRPr="00AC2C8C">
        <w:rPr>
          <w:rFonts w:asciiTheme="minorEastAsia" w:hAnsiTheme="minorEastAsia" w:cs="宋体" w:hint="eastAsia"/>
          <w:color w:val="000000"/>
          <w:kern w:val="0"/>
          <w:sz w:val="24"/>
          <w:szCs w:val="24"/>
        </w:rPr>
        <w:t>重呼阿难者。欲假现会以证互用之实也。汝岂不知者乃返问语。意言其朝夕聚首断无不知之理故。阿那律陁白饭王子。此翻无贫。以多劫巨富为名。初出家以乐睡</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呵精进失目。后以三昧力故别有天眼。半头而发故云无目而见。此见不循眼寄头明发者也。䟦难陀此云善欢喜。摩竭陀国龙名。按聋字从龙从耳故知龙非无耳。但不能闻声如无耳故。或曰用角为听。此闻不循耳寄角明发者也。殑伽河名。即是恒河。神女为主河之神。如此方洛神湘妃之类。非鼻闻香者不用鼻而闻香。骄梵钵提此云牛呞。食后虗呞如牛。</w:t>
      </w:r>
      <w:bookmarkStart w:id="3136" w:name="0145c17"/>
      <w:bookmarkEnd w:id="3136"/>
      <w:r w:rsidRPr="00AC2C8C">
        <w:rPr>
          <w:rFonts w:asciiTheme="minorEastAsia" w:hAnsiTheme="minorEastAsia" w:cs="宋体" w:hint="eastAsia"/>
          <w:color w:val="000000"/>
          <w:kern w:val="0"/>
          <w:sz w:val="24"/>
          <w:szCs w:val="24"/>
        </w:rPr>
        <w:t>佛恐世人生谤。敕令久住天上。异舌知味者离于舌而知味。此上二人皆不循本根寄余明发者也。</w:t>
      </w:r>
      <w:bookmarkStart w:id="3137" w:name="0145c19"/>
      <w:bookmarkEnd w:id="3137"/>
      <w:r w:rsidRPr="00AC2C8C">
        <w:rPr>
          <w:rFonts w:asciiTheme="minorEastAsia" w:hAnsiTheme="minorEastAsia" w:cs="宋体" w:hint="eastAsia"/>
          <w:color w:val="000000"/>
          <w:kern w:val="0"/>
          <w:sz w:val="24"/>
          <w:szCs w:val="24"/>
        </w:rPr>
        <w:t>舜若多此云空。神以空名。即主空神。无身觉触者。无有身形惟心能觉。此觉不循身寄心明发者也。恐问无身谁知有神。故曰如来光中映令暂现。盖以空神苦无身形不能为佛作礼。佛慈摄授光映令现。虽光映令现其质如风。暂时即灭。</w:t>
      </w:r>
      <w:bookmarkStart w:id="3138" w:name="0145c24"/>
      <w:bookmarkEnd w:id="3138"/>
      <w:r w:rsidRPr="00AC2C8C">
        <w:rPr>
          <w:rFonts w:asciiTheme="minorEastAsia" w:hAnsiTheme="minorEastAsia" w:cs="宋体" w:hint="eastAsia"/>
          <w:color w:val="000000"/>
          <w:kern w:val="0"/>
          <w:sz w:val="24"/>
          <w:szCs w:val="24"/>
        </w:rPr>
        <w:t>故云既为风质其体元无。后云空行神祇并风神王无色界天同时稽首。皆光映令现也。灭尽定者九次第最后之名。亦名灭受想定。受想二阴俱不行故。又九次第中前八凡位所修。后一圣位所修。此定一成即证涅盘。故曰得寂声闻。佛弟子中成此甚多。故首置诸言。如此会中等举一例诸也。摩诃迦叶此云大龟氏。佛弟子中头陀第一。久灭意根者意根指第七识言。迦叶自得灭尽定时六识不行。第七思量亦尽。故云久灭。圆明了知者。余之五根根根圆明。</w:t>
      </w:r>
      <w:bookmarkStart w:id="3139" w:name="0146a09"/>
      <w:bookmarkEnd w:id="3139"/>
      <w:r w:rsidRPr="00AC2C8C">
        <w:rPr>
          <w:rFonts w:asciiTheme="minorEastAsia" w:hAnsiTheme="minorEastAsia" w:cs="宋体" w:hint="eastAsia"/>
          <w:color w:val="000000"/>
          <w:kern w:val="0"/>
          <w:sz w:val="24"/>
          <w:szCs w:val="24"/>
        </w:rPr>
        <w:t>皆能了知。初不假于第七心根。及第六念虑。</w:t>
      </w:r>
      <w:bookmarkStart w:id="3140" w:name="0146a10"/>
      <w:bookmarkEnd w:id="3140"/>
      <w:r w:rsidRPr="00AC2C8C">
        <w:rPr>
          <w:rFonts w:asciiTheme="minorEastAsia" w:hAnsiTheme="minorEastAsia" w:cs="宋体" w:hint="eastAsia"/>
          <w:color w:val="000000"/>
          <w:kern w:val="0"/>
          <w:sz w:val="24"/>
          <w:szCs w:val="24"/>
        </w:rPr>
        <w:t>故云不因心念。此知不循意寄五明发者也。然此以上六人。三是业报感现。三是小乘修得。尚能互用如此。况获真实圆通。寄根明发其互用之妙自应别有不可思议者矣。寄根互用竟。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[0146a13] </w:t>
      </w:r>
      <w:r w:rsidRPr="00AC2C8C">
        <w:rPr>
          <w:rFonts w:asciiTheme="minorEastAsia" w:hAnsiTheme="minorEastAsia" w:cs="宋体" w:hint="eastAsia"/>
          <w:color w:val="000000"/>
          <w:kern w:val="0"/>
          <w:sz w:val="24"/>
          <w:szCs w:val="24"/>
        </w:rPr>
        <w:t>二根尘双销。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41" w:name="0146a14"/>
      <w:bookmarkEnd w:id="3141"/>
      <w:r w:rsidRPr="00AC2C8C">
        <w:rPr>
          <w:rFonts w:asciiTheme="minorEastAsia" w:hAnsiTheme="minorEastAsia" w:cs="宋体"/>
          <w:color w:val="0000A0"/>
          <w:kern w:val="0"/>
          <w:sz w:val="24"/>
          <w:szCs w:val="24"/>
        </w:rPr>
        <w:t xml:space="preserve">[0146a14] </w:t>
      </w:r>
      <w:r w:rsidRPr="00AC2C8C">
        <w:rPr>
          <w:rFonts w:asciiTheme="minorEastAsia" w:hAnsiTheme="minorEastAsia" w:cs="宋体" w:hint="eastAsia"/>
          <w:color w:val="000000"/>
          <w:kern w:val="0"/>
          <w:sz w:val="24"/>
          <w:szCs w:val="24"/>
        </w:rPr>
        <w:t>阿难。今汝诸根若圆拔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内莹发光。如是浮尘及器世间诸变化相。如汤消冰。应念化成无上知觉。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2" w:name="0146a16"/>
      <w:bookmarkEnd w:id="3142"/>
      <w:r w:rsidRPr="00AC2C8C">
        <w:rPr>
          <w:rFonts w:asciiTheme="minorEastAsia" w:hAnsiTheme="minorEastAsia" w:cs="宋体"/>
          <w:color w:val="0000A0"/>
          <w:kern w:val="0"/>
          <w:sz w:val="24"/>
          <w:szCs w:val="24"/>
        </w:rPr>
        <w:t xml:space="preserve">[0146a16] </w:t>
      </w:r>
      <w:r w:rsidRPr="00AC2C8C">
        <w:rPr>
          <w:rFonts w:asciiTheme="minorEastAsia" w:hAnsiTheme="minorEastAsia" w:cs="宋体" w:hint="eastAsia"/>
          <w:color w:val="000000"/>
          <w:kern w:val="0"/>
          <w:sz w:val="24"/>
          <w:szCs w:val="24"/>
        </w:rPr>
        <w:t>选一根而俱该六根。一即一切故曰诸根圆拔。设由尘而至灭结。次第解了名为若圆拔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内莹发光者体净用现也。浮尘即内之根身。器世即外之世界。此二皆属有为。总归坏灭。故云诸变化相。然既属变化则举体全空。唯是一心。皆由不了唯心执为实有。遂致内外定位情器攸分。今既诸根圆拔一性圆通。内莹发光。六妄不起。一性圆通而理可融事。故云如汤消冰。六妄不起而全事皆理。故云应念化觉。虽佛所证亦不外此。故又以无上称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[0146b01] </w:t>
      </w:r>
      <w:r w:rsidRPr="00AC2C8C">
        <w:rPr>
          <w:rFonts w:asciiTheme="minorEastAsia" w:hAnsiTheme="minorEastAsia" w:cs="宋体" w:hint="eastAsia"/>
          <w:color w:val="000000"/>
          <w:kern w:val="0"/>
          <w:sz w:val="24"/>
          <w:szCs w:val="24"/>
        </w:rPr>
        <w:t>三例显圆妙。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43" w:name="0146b02"/>
      <w:bookmarkEnd w:id="3143"/>
      <w:r w:rsidRPr="00AC2C8C">
        <w:rPr>
          <w:rFonts w:asciiTheme="minorEastAsia" w:hAnsiTheme="minorEastAsia" w:cs="宋体"/>
          <w:color w:val="0000A0"/>
          <w:kern w:val="0"/>
          <w:sz w:val="24"/>
          <w:szCs w:val="24"/>
        </w:rPr>
        <w:t xml:space="preserve">[0146b02] </w:t>
      </w:r>
      <w:r w:rsidRPr="00AC2C8C">
        <w:rPr>
          <w:rFonts w:asciiTheme="minorEastAsia" w:hAnsiTheme="minorEastAsia" w:cs="宋体" w:hint="eastAsia"/>
          <w:color w:val="000000"/>
          <w:kern w:val="0"/>
          <w:sz w:val="24"/>
          <w:szCs w:val="24"/>
        </w:rPr>
        <w:t>阿难。如彼世人聚见于眼。若令急合暗相现前。</w:t>
      </w:r>
      <w:bookmarkStart w:id="3144" w:name="0146b03"/>
      <w:bookmarkEnd w:id="3144"/>
      <w:r w:rsidRPr="00AC2C8C">
        <w:rPr>
          <w:rFonts w:asciiTheme="minorEastAsia" w:hAnsiTheme="minorEastAsia" w:cs="宋体" w:hint="eastAsia"/>
          <w:color w:val="000000"/>
          <w:kern w:val="0"/>
          <w:sz w:val="24"/>
          <w:szCs w:val="24"/>
        </w:rPr>
        <w:t>六根黯然头足相类。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彼人以手循体外绕。彼虽不见头足一辨知觉是同。缘见因明暗成无见。不明自发则诸暗相永不能昏。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根尘既销。云何觉明不成圆妙。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5" w:name="0146b06"/>
      <w:bookmarkEnd w:id="3145"/>
      <w:r w:rsidRPr="00AC2C8C">
        <w:rPr>
          <w:rFonts w:asciiTheme="minorEastAsia" w:hAnsiTheme="minorEastAsia" w:cs="宋体"/>
          <w:color w:val="0000A0"/>
          <w:kern w:val="0"/>
          <w:sz w:val="24"/>
          <w:szCs w:val="24"/>
        </w:rPr>
        <w:t xml:space="preserve">[0146b06] </w:t>
      </w:r>
      <w:r w:rsidRPr="00AC2C8C">
        <w:rPr>
          <w:rFonts w:asciiTheme="minorEastAsia" w:hAnsiTheme="minorEastAsia" w:cs="宋体" w:hint="eastAsia"/>
          <w:color w:val="000000"/>
          <w:kern w:val="0"/>
          <w:sz w:val="24"/>
          <w:szCs w:val="24"/>
        </w:rPr>
        <w:t>初举理具似碍。上科情器即该根尘。而言应念化觉。人或疑之故先举世人为例。世人即指凡夫。聚见于眼者。根身既成结聚见性于眼中也。急合者紧闭貌。不见于明故云暗相现前。</w:t>
      </w:r>
      <w:bookmarkStart w:id="3146" w:name="0146b10"/>
      <w:bookmarkEnd w:id="3146"/>
      <w:r w:rsidRPr="00AC2C8C">
        <w:rPr>
          <w:rFonts w:asciiTheme="minorEastAsia" w:hAnsiTheme="minorEastAsia" w:cs="宋体" w:hint="eastAsia"/>
          <w:color w:val="000000"/>
          <w:kern w:val="0"/>
          <w:sz w:val="24"/>
          <w:szCs w:val="24"/>
        </w:rPr>
        <w:t>此似为根碍矣。由尘暗故自觉六根俱昧。故曰黯然。黯然者全黑貌。头足相类者。一类无所觉知此似为尘碍也。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47" w:name="0146b12"/>
      <w:bookmarkEnd w:id="3147"/>
      <w:r w:rsidRPr="00AC2C8C">
        <w:rPr>
          <w:rFonts w:asciiTheme="minorEastAsia" w:hAnsiTheme="minorEastAsia" w:cs="宋体"/>
          <w:color w:val="0000A0"/>
          <w:kern w:val="0"/>
          <w:sz w:val="24"/>
          <w:szCs w:val="24"/>
        </w:rPr>
        <w:t xml:space="preserve">[0146b11]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人下明无碍为例。彼人者即指合眼之人。手循体绕者。从头至足顺体扪摩也。彼虽不见者。虽字显非真实不见。但未辨故。头足一辨者。谓头与足共辨能摩之手。头既觉知是手。足亦觉知是手。故云知觉是同。既知觉是同全不藉眼。则根固无碍于性矣。若尔正合眼时何故不见。故曰缘见因明等。谓缘以见明之时因明而发。至于暗相现前似成无见。岂知不明之际见暗之性自发。</w:t>
      </w:r>
      <w:bookmarkStart w:id="3148" w:name="0146b20"/>
      <w:bookmarkEnd w:id="3148"/>
      <w:r w:rsidRPr="00AC2C8C">
        <w:rPr>
          <w:rFonts w:asciiTheme="minorEastAsia" w:hAnsiTheme="minorEastAsia" w:cs="宋体" w:hint="eastAsia"/>
          <w:color w:val="000000"/>
          <w:kern w:val="0"/>
          <w:sz w:val="24"/>
          <w:szCs w:val="24"/>
        </w:rPr>
        <w:t>暗不能昏。则尘又何碍于性哉。是知凡夫理具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自无碍。用此为例。则下之事造圆妙可想见矣。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根尘下显事造圆妙。根尘既销意指圆通圣人。根谓浮尘即前情世间。尘谓外境即前器世间。</w:t>
      </w:r>
      <w:bookmarkStart w:id="3149" w:name="0146b24"/>
      <w:bookmarkEnd w:id="3149"/>
      <w:r w:rsidRPr="00AC2C8C">
        <w:rPr>
          <w:rFonts w:asciiTheme="minorEastAsia" w:hAnsiTheme="minorEastAsia" w:cs="宋体" w:hint="eastAsia"/>
          <w:color w:val="000000"/>
          <w:kern w:val="0"/>
          <w:sz w:val="24"/>
          <w:szCs w:val="24"/>
        </w:rPr>
        <w:t>前云如汤消冰。故云既销。又云应念化成无上知觉。故曰云何不成圆妙。是知云何者。非问词乃决词。言凡夫根尘未销其性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自无碍。况夫圆通圣人根尘既销。云何觉明而有不成圆妙之理。此必无也。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正脉云。通前二义论之。前一义为略示因果全功。令悬知究竟极果。后一义为详示初心方便令切晓下手功夫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总结大科分门以定二义竟。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0" w:name="0146c06"/>
      <w:bookmarkEnd w:id="3150"/>
      <w:r w:rsidRPr="00AC2C8C">
        <w:rPr>
          <w:rFonts w:asciiTheme="minorEastAsia" w:hAnsiTheme="minorEastAsia" w:cs="宋体"/>
          <w:color w:val="0000A0"/>
          <w:kern w:val="0"/>
          <w:sz w:val="24"/>
          <w:szCs w:val="24"/>
        </w:rPr>
        <w:t xml:space="preserve">[0146c06] </w:t>
      </w:r>
      <w:r w:rsidRPr="00AC2C8C">
        <w:rPr>
          <w:rFonts w:asciiTheme="minorEastAsia" w:hAnsiTheme="minorEastAsia" w:cs="宋体" w:hint="eastAsia"/>
          <w:color w:val="000000"/>
          <w:kern w:val="0"/>
          <w:sz w:val="24"/>
          <w:szCs w:val="24"/>
        </w:rPr>
        <w:t>二验证以释二疑二。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[0146c06] </w:t>
      </w:r>
      <w:r w:rsidRPr="00AC2C8C">
        <w:rPr>
          <w:rFonts w:asciiTheme="minorEastAsia" w:hAnsiTheme="minorEastAsia" w:cs="宋体" w:hint="eastAsia"/>
          <w:color w:val="000000"/>
          <w:kern w:val="0"/>
          <w:sz w:val="24"/>
          <w:szCs w:val="24"/>
        </w:rPr>
        <w:t>一验释根性断灭疑。二证释别有结元疑。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[0146c07]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[0146c07] </w:t>
      </w:r>
      <w:r w:rsidRPr="00AC2C8C">
        <w:rPr>
          <w:rFonts w:asciiTheme="minorEastAsia" w:hAnsiTheme="minorEastAsia" w:cs="宋体" w:hint="eastAsia"/>
          <w:color w:val="000000"/>
          <w:kern w:val="0"/>
          <w:sz w:val="24"/>
          <w:szCs w:val="24"/>
        </w:rPr>
        <w:t>一阿难错解谬难。二如来以事验释。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[0146c08]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[0146c08] </w:t>
      </w:r>
      <w:r w:rsidRPr="00AC2C8C">
        <w:rPr>
          <w:rFonts w:asciiTheme="minorEastAsia" w:hAnsiTheme="minorEastAsia" w:cs="宋体" w:hint="eastAsia"/>
          <w:color w:val="000000"/>
          <w:kern w:val="0"/>
          <w:sz w:val="24"/>
          <w:szCs w:val="24"/>
        </w:rPr>
        <w:t>一难因果相违。二难先后异说。三请大慈开发。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51" w:name="0146c10"/>
      <w:bookmarkEnd w:id="3151"/>
      <w:r w:rsidRPr="00AC2C8C">
        <w:rPr>
          <w:rFonts w:asciiTheme="minorEastAsia" w:hAnsiTheme="minorEastAsia" w:cs="宋体"/>
          <w:color w:val="0000A0"/>
          <w:kern w:val="0"/>
          <w:sz w:val="24"/>
          <w:szCs w:val="24"/>
        </w:rPr>
        <w:t xml:space="preserve">[0146c10] </w:t>
      </w:r>
      <w:r w:rsidRPr="00AC2C8C">
        <w:rPr>
          <w:rFonts w:asciiTheme="minorEastAsia" w:hAnsiTheme="minorEastAsia" w:cs="宋体" w:hint="eastAsia"/>
          <w:color w:val="000000"/>
          <w:kern w:val="0"/>
          <w:sz w:val="24"/>
          <w:szCs w:val="24"/>
        </w:rPr>
        <w:t>阿难白佛言。世尊。如佛说言。因地觉心欲求常住。要与果位名目相应。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世尊。如来位中菩提涅盘真如佛性庵摩罗识空如来藏大圆镜智。是七种名称谓虽别。清净圆满体性坚凝。如金刚王常住不坏。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[0146c13]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若此见听。离于明暗动静通塞毕竟无体。犹如念心离于前尘本无所有。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52" w:name="0146c16"/>
      <w:bookmarkEnd w:id="3152"/>
      <w:r w:rsidRPr="00AC2C8C">
        <w:rPr>
          <w:rFonts w:asciiTheme="minorEastAsia" w:hAnsiTheme="minorEastAsia" w:cs="宋体"/>
          <w:color w:val="0000A0"/>
          <w:kern w:val="0"/>
          <w:sz w:val="24"/>
          <w:szCs w:val="24"/>
        </w:rPr>
        <w:t xml:space="preserve">[0146c15]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云何将此毕竟断灭以为修因。欲获如来七常住果。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3" w:name="0146c17"/>
      <w:bookmarkEnd w:id="3153"/>
      <w:r w:rsidRPr="00AC2C8C">
        <w:rPr>
          <w:rFonts w:asciiTheme="minorEastAsia" w:hAnsiTheme="minorEastAsia" w:cs="宋体"/>
          <w:color w:val="0000A0"/>
          <w:kern w:val="0"/>
          <w:sz w:val="24"/>
          <w:szCs w:val="24"/>
        </w:rPr>
        <w:t xml:space="preserve">[0146c17] </w:t>
      </w:r>
      <w:r w:rsidRPr="00AC2C8C">
        <w:rPr>
          <w:rFonts w:asciiTheme="minorEastAsia" w:hAnsiTheme="minorEastAsia" w:cs="宋体" w:hint="eastAsia"/>
          <w:color w:val="000000"/>
          <w:kern w:val="0"/>
          <w:sz w:val="24"/>
          <w:szCs w:val="24"/>
        </w:rPr>
        <w:t>初按定第一义宗。</w:t>
      </w:r>
      <w:bookmarkStart w:id="3154" w:name="0146c18"/>
      <w:bookmarkEnd w:id="3154"/>
      <w:r w:rsidRPr="00AC2C8C">
        <w:rPr>
          <w:rFonts w:asciiTheme="minorEastAsia" w:hAnsiTheme="minorEastAsia" w:cs="宋体" w:hint="eastAsia"/>
          <w:color w:val="000000"/>
          <w:kern w:val="0"/>
          <w:sz w:val="24"/>
          <w:szCs w:val="24"/>
        </w:rPr>
        <w:t>如佛说言者指第一义门中说。彼云。若于因地以生灭心为本修因。而求佛乘不生不灭无有是处。是显因心要与果觉相应。今阿难义取彼说。故云因地觉心云云。因地觉心者。谓因地中发觉初心即前本修因心也。欲求者即前佛乘。常住者即前不生灭义。名目相应者不必名同。但义符彼名即是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5" w:name="0146c24"/>
      <w:bookmarkEnd w:id="3155"/>
      <w:r w:rsidRPr="00AC2C8C">
        <w:rPr>
          <w:rFonts w:asciiTheme="minorEastAsia" w:hAnsiTheme="minorEastAsia" w:cs="宋体"/>
          <w:color w:val="0000A0"/>
          <w:kern w:val="0"/>
          <w:sz w:val="24"/>
          <w:szCs w:val="24"/>
        </w:rPr>
        <w:t xml:space="preserve">[0146c23]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世尊下引显果名常住。菩提智果。转烦恼成。即下佛性之号。</w:t>
      </w:r>
      <w:bookmarkStart w:id="3156" w:name="0147a01"/>
      <w:bookmarkEnd w:id="3156"/>
      <w:r w:rsidRPr="00AC2C8C">
        <w:rPr>
          <w:rFonts w:asciiTheme="minorEastAsia" w:hAnsiTheme="minorEastAsia" w:cs="宋体" w:hint="eastAsia"/>
          <w:color w:val="000000"/>
          <w:kern w:val="0"/>
          <w:sz w:val="24"/>
          <w:szCs w:val="24"/>
        </w:rPr>
        <w:t>涅盘断果离。生死证。即下真如之号。真如者不妄不变即上涅盘之体。佛性者纯觉无情。即上菩提之体。盖上二以出缠为名。此二乃指体为目。庵摩罗识义翻无垢。乃佛性纯净之相。空如来藏意显离染。乃真如纯净之相。此二又是以相为名。大圆镜智转第八识相应心品与无垢识同时而发。普照十方圆现尘剎乃果位之胜用。此一又是以用为名。通收出缠二名。指体二名。显相二名。召用一名。故曰是七种名。或名菩提。或名涅盘。乃至或名镜智。故云称谓虽别。虽别者显非真别。以同具净圆坚凝常住义故。清净圆满者拣异因位。以凡夫染而不净。二乘菩萨净而不圆。唯佛独净独圆。此又以七名中除净识镜智。余皆通于因位故以此拣也。体性坚凝者。坚固凝定即常住不动之义。金刚帝释之宝其体最坚。称之为王者以最胜故。用此为喻显上七名。同一常住不坏惟佛所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若此下谬解根性断灭。前云离明离暗无有见体。离动离静元无听质等。意明离于所缘唯一精明。以合除器观空。说空为一之喻。非言其毕竟断灭。阿难不知而云若此见听。</w:t>
      </w:r>
      <w:bookmarkStart w:id="3157" w:name="0147a21"/>
      <w:bookmarkEnd w:id="3157"/>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举二性该六性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离于明暗动静通塞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举三尘该六尘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毕竟无体。盖谬解佛语根性为断灭也。既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谬解仍复谬证。而云犹如念心念心即六识心也。离尘无有是佛破识中义。今根性实不如彼。其宗因不成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云何下难佛自宗相违。断灭为因欲获常果。是因地觉心与果位名目全不相应。故难以云何将此毕竟断灭等也。难因果相违竟。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58" w:name="0147b03"/>
      <w:bookmarkEnd w:id="3158"/>
      <w:r w:rsidRPr="00AC2C8C">
        <w:rPr>
          <w:rFonts w:asciiTheme="minorEastAsia" w:hAnsiTheme="minorEastAsia" w:cs="宋体"/>
          <w:color w:val="0000A0"/>
          <w:kern w:val="0"/>
          <w:sz w:val="24"/>
          <w:szCs w:val="24"/>
        </w:rPr>
        <w:t xml:space="preserve">[0147b03] </w:t>
      </w:r>
      <w:r w:rsidRPr="00AC2C8C">
        <w:rPr>
          <w:rFonts w:asciiTheme="minorEastAsia" w:hAnsiTheme="minorEastAsia" w:cs="宋体" w:hint="eastAsia"/>
          <w:color w:val="000000"/>
          <w:kern w:val="0"/>
          <w:sz w:val="24"/>
          <w:szCs w:val="24"/>
        </w:rPr>
        <w:t>二难先后异说。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59" w:name="0147b04"/>
      <w:bookmarkEnd w:id="3159"/>
      <w:r w:rsidRPr="00AC2C8C">
        <w:rPr>
          <w:rFonts w:asciiTheme="minorEastAsia" w:hAnsiTheme="minorEastAsia" w:cs="宋体"/>
          <w:color w:val="0000A0"/>
          <w:kern w:val="0"/>
          <w:sz w:val="24"/>
          <w:szCs w:val="24"/>
        </w:rPr>
        <w:t xml:space="preserve">[0147b04] </w:t>
      </w:r>
      <w:r w:rsidRPr="00AC2C8C">
        <w:rPr>
          <w:rFonts w:asciiTheme="minorEastAsia" w:hAnsiTheme="minorEastAsia" w:cs="宋体" w:hint="eastAsia"/>
          <w:color w:val="000000"/>
          <w:kern w:val="0"/>
          <w:sz w:val="24"/>
          <w:szCs w:val="24"/>
        </w:rPr>
        <w:t>世尊。若离明暗见毕竟空。如无前尘念自性灭。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进退循环微细推求本无我心及我心所。将谁立因求无上觉。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如来先说湛精圆常。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违越诚言终成戏论。云何如来真实语者。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0" w:name="0147b08"/>
      <w:bookmarkEnd w:id="3160"/>
      <w:r w:rsidRPr="00AC2C8C">
        <w:rPr>
          <w:rFonts w:asciiTheme="minorEastAsia" w:hAnsiTheme="minorEastAsia" w:cs="宋体"/>
          <w:color w:val="0000A0"/>
          <w:kern w:val="0"/>
          <w:sz w:val="24"/>
          <w:szCs w:val="24"/>
        </w:rPr>
        <w:t xml:space="preserve">[0147b08] </w:t>
      </w:r>
      <w:r w:rsidRPr="00AC2C8C">
        <w:rPr>
          <w:rFonts w:asciiTheme="minorEastAsia" w:hAnsiTheme="minorEastAsia" w:cs="宋体" w:hint="eastAsia"/>
          <w:color w:val="000000"/>
          <w:kern w:val="0"/>
          <w:sz w:val="24"/>
          <w:szCs w:val="24"/>
        </w:rPr>
        <w:t>初重牒谬解之义。意谓若果离于明暗等尘见闻等性毕竟空无。如前破识中无有前尘六识念卢自性灭者。仍有大过。敢为世尊言之。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进退下虑其并因亦无。进退者前思后想。</w:t>
      </w:r>
      <w:bookmarkStart w:id="3161" w:name="0147b12"/>
      <w:bookmarkEnd w:id="3161"/>
      <w:r w:rsidRPr="00AC2C8C">
        <w:rPr>
          <w:rFonts w:asciiTheme="minorEastAsia" w:hAnsiTheme="minorEastAsia" w:cs="宋体" w:hint="eastAsia"/>
          <w:color w:val="000000"/>
          <w:kern w:val="0"/>
          <w:sz w:val="24"/>
          <w:szCs w:val="24"/>
        </w:rPr>
        <w:t>循环者周而复始。微细推求者着意跟寻如来所说义也。</w:t>
      </w:r>
      <w:bookmarkStart w:id="3162" w:name="0147b13"/>
      <w:bookmarkEnd w:id="3162"/>
      <w:r w:rsidRPr="00AC2C8C">
        <w:rPr>
          <w:rFonts w:asciiTheme="minorEastAsia" w:hAnsiTheme="minorEastAsia" w:cs="宋体" w:hint="eastAsia"/>
          <w:color w:val="000000"/>
          <w:kern w:val="0"/>
          <w:sz w:val="24"/>
          <w:szCs w:val="24"/>
        </w:rPr>
        <w:t>我心指识心言。心所指根性言。以根为识所依故。言阿难初以六识为心。三番破夺遂不敢认。及别求真心。佛乃示以见性。今因谬解佛语并见亦不敢认。故曰本无我心及我心所。既二者俱无则法身断灭。无法可为因心。故曰将谁立因求无上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如来下回述显见之语。先说者即指显见中说。不动不杂曰湛。超情离见曰精。无碍不分曰圆。不灭不失不还曰常。虽以四义统收要皆取于毕竟不断义也。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3" w:name="0147b21"/>
      <w:bookmarkEnd w:id="3163"/>
      <w:r w:rsidRPr="00AC2C8C">
        <w:rPr>
          <w:rFonts w:asciiTheme="minorEastAsia" w:hAnsiTheme="minorEastAsia" w:cs="宋体"/>
          <w:color w:val="0000A0"/>
          <w:kern w:val="0"/>
          <w:sz w:val="24"/>
          <w:szCs w:val="24"/>
        </w:rPr>
        <w:t xml:space="preserve">[0147b21]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违越下难佛自语相违。言如来说法素以诚言自许。如金刚般若经云。如来是真语者。实语者。本经前文亦云。无上法王是真实语。今观如来现说离明离暗无有见体。先说湛精圆常毕竟不断。后先异说岂不违越诚言。违越犹背离也。背离诚言自近矫乱。岂不终成戏论。戏论则诳妄无实。故难以云何如来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[0147c03] </w:t>
      </w:r>
      <w:r w:rsidRPr="00AC2C8C">
        <w:rPr>
          <w:rFonts w:asciiTheme="minorEastAsia" w:hAnsiTheme="minorEastAsia" w:cs="宋体" w:hint="eastAsia"/>
          <w:color w:val="000000"/>
          <w:kern w:val="0"/>
          <w:sz w:val="24"/>
          <w:szCs w:val="24"/>
        </w:rPr>
        <w:t>三请大慈开发。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64" w:name="0147c04"/>
      <w:bookmarkEnd w:id="3164"/>
      <w:r w:rsidRPr="00AC2C8C">
        <w:rPr>
          <w:rFonts w:asciiTheme="minorEastAsia" w:hAnsiTheme="minorEastAsia" w:cs="宋体"/>
          <w:color w:val="0000A0"/>
          <w:kern w:val="0"/>
          <w:sz w:val="24"/>
          <w:szCs w:val="24"/>
        </w:rPr>
        <w:t xml:space="preserve">[0147c04] </w:t>
      </w:r>
      <w:r w:rsidRPr="00AC2C8C">
        <w:rPr>
          <w:rFonts w:asciiTheme="minorEastAsia" w:hAnsiTheme="minorEastAsia" w:cs="宋体" w:hint="eastAsia"/>
          <w:color w:val="000000"/>
          <w:kern w:val="0"/>
          <w:sz w:val="24"/>
          <w:szCs w:val="24"/>
        </w:rPr>
        <w:t>惟垂大慈开我蒙悋。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5" w:name="0147c05"/>
      <w:bookmarkEnd w:id="3165"/>
      <w:r w:rsidRPr="00AC2C8C">
        <w:rPr>
          <w:rFonts w:asciiTheme="minorEastAsia" w:hAnsiTheme="minorEastAsia" w:cs="宋体"/>
          <w:color w:val="0000A0"/>
          <w:kern w:val="0"/>
          <w:sz w:val="24"/>
          <w:szCs w:val="24"/>
        </w:rPr>
        <w:t xml:space="preserve">[0147c05] </w:t>
      </w:r>
      <w:r w:rsidRPr="00AC2C8C">
        <w:rPr>
          <w:rFonts w:asciiTheme="minorEastAsia" w:hAnsiTheme="minorEastAsia" w:cs="宋体" w:hint="eastAsia"/>
          <w:color w:val="000000"/>
          <w:kern w:val="0"/>
          <w:sz w:val="24"/>
          <w:szCs w:val="24"/>
        </w:rPr>
        <w:t>虽则两陈难问终不敢决定疑佛。故仍求垂慈开发也。蒙谓昧于现说。悋谓执于先闻。取舍未决势须求开。阿难错解谬难竟。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[0147c07] </w:t>
      </w:r>
      <w:r w:rsidRPr="00AC2C8C">
        <w:rPr>
          <w:rFonts w:asciiTheme="minorEastAsia" w:hAnsiTheme="minorEastAsia" w:cs="宋体" w:hint="eastAsia"/>
          <w:color w:val="000000"/>
          <w:kern w:val="0"/>
          <w:sz w:val="24"/>
          <w:szCs w:val="24"/>
        </w:rPr>
        <w:t>二如来以事验释三。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6" w:name="0147c08"/>
      <w:bookmarkEnd w:id="3166"/>
      <w:r w:rsidRPr="00AC2C8C">
        <w:rPr>
          <w:rFonts w:asciiTheme="minorEastAsia" w:hAnsiTheme="minorEastAsia" w:cs="宋体"/>
          <w:color w:val="0000A0"/>
          <w:kern w:val="0"/>
          <w:sz w:val="24"/>
          <w:szCs w:val="24"/>
        </w:rPr>
        <w:t xml:space="preserve">[0147c08] </w:t>
      </w:r>
      <w:r w:rsidRPr="00AC2C8C">
        <w:rPr>
          <w:rFonts w:asciiTheme="minorEastAsia" w:hAnsiTheme="minorEastAsia" w:cs="宋体" w:hint="eastAsia"/>
          <w:color w:val="000000"/>
          <w:kern w:val="0"/>
          <w:sz w:val="24"/>
          <w:szCs w:val="24"/>
        </w:rPr>
        <w:t>一许以除疑。二即事验证。三结示因果。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[0147c08]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67" w:name="0147c09"/>
      <w:bookmarkEnd w:id="3167"/>
      <w:r w:rsidRPr="00AC2C8C">
        <w:rPr>
          <w:rFonts w:asciiTheme="minorEastAsia" w:hAnsiTheme="minorEastAsia" w:cs="宋体"/>
          <w:color w:val="0000A0"/>
          <w:kern w:val="0"/>
          <w:sz w:val="24"/>
          <w:szCs w:val="24"/>
        </w:rPr>
        <w:t xml:space="preserve">[0147c09] </w:t>
      </w:r>
      <w:r w:rsidRPr="00AC2C8C">
        <w:rPr>
          <w:rFonts w:asciiTheme="minorEastAsia" w:hAnsiTheme="minorEastAsia" w:cs="宋体" w:hint="eastAsia"/>
          <w:color w:val="000000"/>
          <w:kern w:val="0"/>
          <w:sz w:val="24"/>
          <w:szCs w:val="24"/>
        </w:rPr>
        <w:t>佛告阿难。汝学多闻未尽诸漏。</w:t>
      </w:r>
      <w:bookmarkStart w:id="3168" w:name="0147c10"/>
      <w:bookmarkEnd w:id="3168"/>
      <w:r w:rsidRPr="00AC2C8C">
        <w:rPr>
          <w:rFonts w:asciiTheme="minorEastAsia" w:hAnsiTheme="minorEastAsia" w:cs="宋体" w:hint="eastAsia"/>
          <w:color w:val="000000"/>
          <w:kern w:val="0"/>
          <w:sz w:val="24"/>
          <w:szCs w:val="24"/>
        </w:rPr>
        <w:t>心中徒知颠倒所因。真倒现前实未能识。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[0147c10]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恐汝诚心犹未信伏。吾今试将尘俗诸事当除汝疑。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69" w:name="0147c12"/>
      <w:bookmarkEnd w:id="3169"/>
      <w:r w:rsidRPr="00AC2C8C">
        <w:rPr>
          <w:rFonts w:asciiTheme="minorEastAsia" w:hAnsiTheme="minorEastAsia" w:cs="宋体"/>
          <w:color w:val="0000A0"/>
          <w:kern w:val="0"/>
          <w:sz w:val="24"/>
          <w:szCs w:val="24"/>
        </w:rPr>
        <w:t xml:space="preserve">[0147c12] </w:t>
      </w:r>
      <w:r w:rsidRPr="00AC2C8C">
        <w:rPr>
          <w:rFonts w:asciiTheme="minorEastAsia" w:hAnsiTheme="minorEastAsia" w:cs="宋体" w:hint="eastAsia"/>
          <w:color w:val="000000"/>
          <w:kern w:val="0"/>
          <w:sz w:val="24"/>
          <w:szCs w:val="24"/>
        </w:rPr>
        <w:t>初切责颠倒。汝学多闻者责以专于忆持。以学即笃志研习义也。未尽诸漏者责以缓于修行。四漏中但尽见漏。尚余三漏故曰未尽。是皆由于修行力缓智断不猛耳。颠倒即指识心。</w:t>
      </w:r>
      <w:bookmarkStart w:id="3170" w:name="0147c16"/>
      <w:bookmarkEnd w:id="3170"/>
      <w:r w:rsidRPr="00AC2C8C">
        <w:rPr>
          <w:rFonts w:asciiTheme="minorEastAsia" w:hAnsiTheme="minorEastAsia" w:cs="宋体" w:hint="eastAsia"/>
          <w:color w:val="000000"/>
          <w:kern w:val="0"/>
          <w:sz w:val="24"/>
          <w:szCs w:val="24"/>
        </w:rPr>
        <w:t>所因即指根性。言识由根现以根为所依因故。观上文阿难指根性为心所。是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知此义。但知犹未尽故言徒也。真倒指以根为断言之。言识心虽称颠倒不过出入生死。而根性果若断灭则为永堕佛种。是知执根为断者正是真倒现前。观阿难引同识心正见其不自觉知。故责以实未识也。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1" w:name="0147c22"/>
      <w:bookmarkEnd w:id="3171"/>
      <w:r w:rsidRPr="00AC2C8C">
        <w:rPr>
          <w:rFonts w:asciiTheme="minorEastAsia" w:hAnsiTheme="minorEastAsia" w:cs="宋体"/>
          <w:color w:val="0000A0"/>
          <w:kern w:val="0"/>
          <w:sz w:val="24"/>
          <w:szCs w:val="24"/>
        </w:rPr>
        <w:t xml:space="preserve">[0147c21]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恐汝下正许除疑。佛意以责其未识。虽似信伏未必出于诚心。故曰恐汝诚心犹未信伏。若顺义回文。应云恐汝犹未诚心信伏。盖知其不是心悦诚服也。吾今试将等者仍用方便引发。务令诚服之意。试用也。尘俗诸事即指下击钟引梦。以击钟引梦皆尘劳中世俗事故。当除汝疑者许以因事必能除疑。而冀其诚心信伏之意。即寓于中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[0148a04] </w:t>
      </w:r>
      <w:r w:rsidRPr="00AC2C8C">
        <w:rPr>
          <w:rFonts w:asciiTheme="minorEastAsia" w:hAnsiTheme="minorEastAsia" w:cs="宋体" w:hint="eastAsia"/>
          <w:color w:val="000000"/>
          <w:kern w:val="0"/>
          <w:sz w:val="24"/>
          <w:szCs w:val="24"/>
        </w:rPr>
        <w:t>二即事验证二。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[0148a04] </w:t>
      </w:r>
      <w:r w:rsidRPr="00AC2C8C">
        <w:rPr>
          <w:rFonts w:asciiTheme="minorEastAsia" w:hAnsiTheme="minorEastAsia" w:cs="宋体" w:hint="eastAsia"/>
          <w:color w:val="000000"/>
          <w:kern w:val="0"/>
          <w:sz w:val="24"/>
          <w:szCs w:val="24"/>
        </w:rPr>
        <w:t>一击钟验常。二引梦验常。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[0148a05] </w:t>
      </w:r>
      <w:r w:rsidRPr="00AC2C8C">
        <w:rPr>
          <w:rFonts w:asciiTheme="minorEastAsia" w:hAnsiTheme="minorEastAsia" w:cs="宋体" w:hint="eastAsia"/>
          <w:color w:val="000000"/>
          <w:kern w:val="0"/>
          <w:sz w:val="24"/>
          <w:szCs w:val="24"/>
        </w:rPr>
        <w:t>一问闻答闻。二问声答声。三详与斥破。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[0148a06] </w:t>
      </w:r>
      <w:r w:rsidRPr="00AC2C8C">
        <w:rPr>
          <w:rFonts w:asciiTheme="minorEastAsia" w:hAnsiTheme="minorEastAsia" w:cs="宋体" w:hint="eastAsia"/>
          <w:color w:val="000000"/>
          <w:kern w:val="0"/>
          <w:sz w:val="24"/>
          <w:szCs w:val="24"/>
        </w:rPr>
        <w:t>一三番问答。二双以审定。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72" w:name="0148a08"/>
      <w:bookmarkEnd w:id="3172"/>
      <w:r w:rsidRPr="00AC2C8C">
        <w:rPr>
          <w:rFonts w:asciiTheme="minorEastAsia" w:hAnsiTheme="minorEastAsia" w:cs="宋体"/>
          <w:color w:val="0000A0"/>
          <w:kern w:val="0"/>
          <w:sz w:val="24"/>
          <w:szCs w:val="24"/>
        </w:rPr>
        <w:t xml:space="preserve">[0148a08] </w:t>
      </w:r>
      <w:r w:rsidRPr="00AC2C8C">
        <w:rPr>
          <w:rFonts w:asciiTheme="minorEastAsia" w:hAnsiTheme="minorEastAsia" w:cs="宋体" w:hint="eastAsia"/>
          <w:color w:val="000000"/>
          <w:kern w:val="0"/>
          <w:sz w:val="24"/>
          <w:szCs w:val="24"/>
        </w:rPr>
        <w:t>实时如来敕罗睺罗击钟一声问阿难言。</w:t>
      </w:r>
      <w:bookmarkStart w:id="3173" w:name="0148a09"/>
      <w:bookmarkEnd w:id="3173"/>
      <w:r w:rsidRPr="00AC2C8C">
        <w:rPr>
          <w:rFonts w:asciiTheme="minorEastAsia" w:hAnsiTheme="minorEastAsia" w:cs="宋体" w:hint="eastAsia"/>
          <w:color w:val="000000"/>
          <w:kern w:val="0"/>
          <w:sz w:val="24"/>
          <w:szCs w:val="24"/>
        </w:rPr>
        <w:t>汝今闻不。阿难大众俱言我闻。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钟歇无声佛又问言。汝今闻不。阿难大众俱言不闻。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时罗睺罗又击一声佛又问言。汝今闻不。阿难大众又言俱闻。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4" w:name="0148a12"/>
      <w:bookmarkEnd w:id="3174"/>
      <w:r w:rsidRPr="00AC2C8C">
        <w:rPr>
          <w:rFonts w:asciiTheme="minorEastAsia" w:hAnsiTheme="minorEastAsia" w:cs="宋体"/>
          <w:color w:val="0000A0"/>
          <w:kern w:val="0"/>
          <w:sz w:val="24"/>
          <w:szCs w:val="24"/>
        </w:rPr>
        <w:t xml:space="preserve">[0148a12] </w:t>
      </w:r>
      <w:r w:rsidRPr="00AC2C8C">
        <w:rPr>
          <w:rFonts w:asciiTheme="minorEastAsia" w:hAnsiTheme="minorEastAsia" w:cs="宋体" w:hint="eastAsia"/>
          <w:color w:val="000000"/>
          <w:kern w:val="0"/>
          <w:sz w:val="24"/>
          <w:szCs w:val="24"/>
        </w:rPr>
        <w:t>初问答定有。问以闻不者令其自验有无。答以我闻者自验有闻也。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钟歇下问答定无。钟歇非实无闻知其必定错会。故重为审问。答以不闻者果然错会也。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时罗下问答显违。言果其无闻则闻性断灭。理实不尔故三为致问。又言俱闻者。明系违前不闻犹不自觉也。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[0148a17] </w:t>
      </w:r>
      <w:r w:rsidRPr="00AC2C8C">
        <w:rPr>
          <w:rFonts w:asciiTheme="minorEastAsia" w:hAnsiTheme="minorEastAsia" w:cs="宋体" w:hint="eastAsia"/>
          <w:color w:val="000000"/>
          <w:kern w:val="0"/>
          <w:sz w:val="24"/>
          <w:szCs w:val="24"/>
        </w:rPr>
        <w:t>二双以审定。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75" w:name="0148a18"/>
      <w:bookmarkEnd w:id="3175"/>
      <w:r w:rsidRPr="00AC2C8C">
        <w:rPr>
          <w:rFonts w:asciiTheme="minorEastAsia" w:hAnsiTheme="minorEastAsia" w:cs="宋体"/>
          <w:color w:val="0000A0"/>
          <w:kern w:val="0"/>
          <w:sz w:val="24"/>
          <w:szCs w:val="24"/>
        </w:rPr>
        <w:t xml:space="preserve">[0148a18] </w:t>
      </w:r>
      <w:r w:rsidRPr="00AC2C8C">
        <w:rPr>
          <w:rFonts w:asciiTheme="minorEastAsia" w:hAnsiTheme="minorEastAsia" w:cs="宋体" w:hint="eastAsia"/>
          <w:color w:val="000000"/>
          <w:kern w:val="0"/>
          <w:sz w:val="24"/>
          <w:szCs w:val="24"/>
        </w:rPr>
        <w:t>佛问阿难。汝云何闻云何不闻。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阿难大众俱白佛言。钟声若击则我得闻。击久声销音响双绝则名无闻。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6" w:name="0148a21"/>
      <w:bookmarkEnd w:id="3176"/>
      <w:r w:rsidRPr="00AC2C8C">
        <w:rPr>
          <w:rFonts w:asciiTheme="minorEastAsia" w:hAnsiTheme="minorEastAsia" w:cs="宋体"/>
          <w:color w:val="0000A0"/>
          <w:kern w:val="0"/>
          <w:sz w:val="24"/>
          <w:szCs w:val="24"/>
        </w:rPr>
        <w:t xml:space="preserve">[0148a21] </w:t>
      </w:r>
      <w:r w:rsidRPr="00AC2C8C">
        <w:rPr>
          <w:rFonts w:asciiTheme="minorEastAsia" w:hAnsiTheme="minorEastAsia" w:cs="宋体" w:hint="eastAsia"/>
          <w:color w:val="000000"/>
          <w:kern w:val="0"/>
          <w:sz w:val="24"/>
          <w:szCs w:val="24"/>
        </w:rPr>
        <w:t>初双审。闻性真常不从缘起。恐其不知故双审也。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77" w:name="0148a22"/>
      <w:bookmarkEnd w:id="3177"/>
      <w:r w:rsidRPr="00AC2C8C">
        <w:rPr>
          <w:rFonts w:asciiTheme="minorEastAsia" w:hAnsiTheme="minorEastAsia" w:cs="宋体"/>
          <w:color w:val="0000A0"/>
          <w:kern w:val="0"/>
          <w:sz w:val="24"/>
          <w:szCs w:val="24"/>
        </w:rPr>
        <w:t xml:space="preserve">[0148a22]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阿难下双定。钟声若击则我得闻者依然错会有声乃有闻也。</w:t>
      </w:r>
      <w:bookmarkStart w:id="3178" w:name="0148a24"/>
      <w:bookmarkEnd w:id="3178"/>
      <w:r w:rsidRPr="00AC2C8C">
        <w:rPr>
          <w:rFonts w:asciiTheme="minorEastAsia" w:hAnsiTheme="minorEastAsia" w:cs="宋体" w:hint="eastAsia"/>
          <w:color w:val="000000"/>
          <w:kern w:val="0"/>
          <w:sz w:val="24"/>
          <w:szCs w:val="24"/>
        </w:rPr>
        <w:t>击久声销则名无闻者依然错会无声则无闻也。声余曰音。音余曰响。此且审定。至答声之后乃为破斥。问闻答闻竟。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[0148b01] </w:t>
      </w:r>
      <w:r w:rsidRPr="00AC2C8C">
        <w:rPr>
          <w:rFonts w:asciiTheme="minorEastAsia" w:hAnsiTheme="minorEastAsia" w:cs="宋体" w:hint="eastAsia"/>
          <w:color w:val="000000"/>
          <w:kern w:val="0"/>
          <w:sz w:val="24"/>
          <w:szCs w:val="24"/>
        </w:rPr>
        <w:t>二问声答声二。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[0148b02] </w:t>
      </w:r>
      <w:r w:rsidRPr="00AC2C8C">
        <w:rPr>
          <w:rFonts w:asciiTheme="minorEastAsia" w:hAnsiTheme="minorEastAsia" w:cs="宋体" w:hint="eastAsia"/>
          <w:color w:val="000000"/>
          <w:kern w:val="0"/>
          <w:sz w:val="24"/>
          <w:szCs w:val="24"/>
        </w:rPr>
        <w:t>一三番问答。二双以审定。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79" w:name="0148b03"/>
      <w:bookmarkEnd w:id="3179"/>
      <w:r w:rsidRPr="00AC2C8C">
        <w:rPr>
          <w:rFonts w:asciiTheme="minorEastAsia" w:hAnsiTheme="minorEastAsia" w:cs="宋体"/>
          <w:color w:val="0000A0"/>
          <w:kern w:val="0"/>
          <w:sz w:val="24"/>
          <w:szCs w:val="24"/>
        </w:rPr>
        <w:t xml:space="preserve">[0148b03] </w:t>
      </w:r>
      <w:r w:rsidRPr="00AC2C8C">
        <w:rPr>
          <w:rFonts w:asciiTheme="minorEastAsia" w:hAnsiTheme="minorEastAsia" w:cs="宋体" w:hint="eastAsia"/>
          <w:color w:val="000000"/>
          <w:kern w:val="0"/>
          <w:sz w:val="24"/>
          <w:szCs w:val="24"/>
        </w:rPr>
        <w:t>如来又敕罗睺击钟问阿难言。尔今声不。阿难大众俱言有声。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少选声销佛又问言。尔今声不。阿难大众答言无声。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有顷罗睺更来撞钟佛又问言。尔今声不。阿难大众俱言有声。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0" w:name="0148b07"/>
      <w:bookmarkEnd w:id="3180"/>
      <w:r w:rsidRPr="00AC2C8C">
        <w:rPr>
          <w:rFonts w:asciiTheme="minorEastAsia" w:hAnsiTheme="minorEastAsia" w:cs="宋体"/>
          <w:color w:val="0000A0"/>
          <w:kern w:val="0"/>
          <w:sz w:val="24"/>
          <w:szCs w:val="24"/>
        </w:rPr>
        <w:t xml:space="preserve">[0148b07] </w:t>
      </w:r>
      <w:r w:rsidRPr="00AC2C8C">
        <w:rPr>
          <w:rFonts w:asciiTheme="minorEastAsia" w:hAnsiTheme="minorEastAsia" w:cs="宋体" w:hint="eastAsia"/>
          <w:color w:val="000000"/>
          <w:kern w:val="0"/>
          <w:sz w:val="24"/>
          <w:szCs w:val="24"/>
        </w:rPr>
        <w:t>初问答定有。问以声不者令其验声有无。</w:t>
      </w:r>
      <w:bookmarkStart w:id="3181" w:name="0148b08"/>
      <w:bookmarkEnd w:id="3181"/>
      <w:r w:rsidRPr="00AC2C8C">
        <w:rPr>
          <w:rFonts w:asciiTheme="minorEastAsia" w:hAnsiTheme="minorEastAsia" w:cs="宋体" w:hint="eastAsia"/>
          <w:color w:val="000000"/>
          <w:kern w:val="0"/>
          <w:sz w:val="24"/>
          <w:szCs w:val="24"/>
        </w:rPr>
        <w:t>悟知闻非有无也。俱言有声者。但知声有不悟闻非无也。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2" w:name="0148b09"/>
      <w:bookmarkEnd w:id="3182"/>
      <w:r w:rsidRPr="00AC2C8C">
        <w:rPr>
          <w:rFonts w:asciiTheme="minorEastAsia" w:hAnsiTheme="minorEastAsia" w:cs="宋体"/>
          <w:color w:val="0000A0"/>
          <w:kern w:val="0"/>
          <w:sz w:val="24"/>
          <w:szCs w:val="24"/>
        </w:rPr>
        <w:t xml:space="preserve">[0148b09]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少选下问答定无。少选须臾时也。声销自是无声。非是无闻。恐其混乱故重为审问。</w:t>
      </w:r>
      <w:bookmarkStart w:id="3183" w:name="0148b11"/>
      <w:bookmarkEnd w:id="3183"/>
      <w:r w:rsidRPr="00AC2C8C">
        <w:rPr>
          <w:rFonts w:asciiTheme="minorEastAsia" w:hAnsiTheme="minorEastAsia" w:cs="宋体" w:hint="eastAsia"/>
          <w:color w:val="000000"/>
          <w:kern w:val="0"/>
          <w:sz w:val="24"/>
          <w:szCs w:val="24"/>
        </w:rPr>
        <w:t>答言无声者。但知声无不悟闻非无也。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有顷下问答显乱。有顷顷刻间也。声销既惟声无。非是闻无。更撞亦唯声有。作是闻有。知其必然混乱故三为致问。俱言有声者。只知随口答话。不知醉翁之意不在酒也。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4" w:name="0148b15"/>
      <w:bookmarkEnd w:id="3184"/>
      <w:r w:rsidRPr="00AC2C8C">
        <w:rPr>
          <w:rFonts w:asciiTheme="minorEastAsia" w:hAnsiTheme="minorEastAsia" w:cs="宋体"/>
          <w:color w:val="0000A0"/>
          <w:kern w:val="0"/>
          <w:sz w:val="24"/>
          <w:szCs w:val="24"/>
        </w:rPr>
        <w:t xml:space="preserve">[0148b15] </w:t>
      </w:r>
      <w:r w:rsidRPr="00AC2C8C">
        <w:rPr>
          <w:rFonts w:asciiTheme="minorEastAsia" w:hAnsiTheme="minorEastAsia" w:cs="宋体" w:hint="eastAsia"/>
          <w:color w:val="000000"/>
          <w:kern w:val="0"/>
          <w:sz w:val="24"/>
          <w:szCs w:val="24"/>
        </w:rPr>
        <w:t>二双以审定。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85" w:name="0148b16"/>
      <w:bookmarkEnd w:id="3185"/>
      <w:r w:rsidRPr="00AC2C8C">
        <w:rPr>
          <w:rFonts w:asciiTheme="minorEastAsia" w:hAnsiTheme="minorEastAsia" w:cs="宋体"/>
          <w:color w:val="0000A0"/>
          <w:kern w:val="0"/>
          <w:sz w:val="24"/>
          <w:szCs w:val="24"/>
        </w:rPr>
        <w:t xml:space="preserve">[0148b16] </w:t>
      </w:r>
      <w:r w:rsidRPr="00AC2C8C">
        <w:rPr>
          <w:rFonts w:asciiTheme="minorEastAsia" w:hAnsiTheme="minorEastAsia" w:cs="宋体" w:hint="eastAsia"/>
          <w:color w:val="000000"/>
          <w:kern w:val="0"/>
          <w:sz w:val="24"/>
          <w:szCs w:val="24"/>
        </w:rPr>
        <w:t>佛问阿难。汝云何声云何无声。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阿难大众俱白佛言。钟声若击则名有声。击久声销言响双绝则名无声。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6" w:name="0148b19"/>
      <w:bookmarkEnd w:id="3186"/>
      <w:r w:rsidRPr="00AC2C8C">
        <w:rPr>
          <w:rFonts w:asciiTheme="minorEastAsia" w:hAnsiTheme="minorEastAsia" w:cs="宋体"/>
          <w:color w:val="0000A0"/>
          <w:kern w:val="0"/>
          <w:sz w:val="24"/>
          <w:szCs w:val="24"/>
        </w:rPr>
        <w:t xml:space="preserve">[0148b19] </w:t>
      </w:r>
      <w:r w:rsidRPr="00AC2C8C">
        <w:rPr>
          <w:rFonts w:asciiTheme="minorEastAsia" w:hAnsiTheme="minorEastAsia" w:cs="宋体" w:hint="eastAsia"/>
          <w:color w:val="000000"/>
          <w:kern w:val="0"/>
          <w:sz w:val="24"/>
          <w:szCs w:val="24"/>
        </w:rPr>
        <w:t>初双审。声是无常。有无从缘。恐其不知故双审也。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7" w:name="0148b20"/>
      <w:bookmarkEnd w:id="3187"/>
      <w:r w:rsidRPr="00AC2C8C">
        <w:rPr>
          <w:rFonts w:asciiTheme="minorEastAsia" w:hAnsiTheme="minorEastAsia" w:cs="宋体"/>
          <w:color w:val="0000A0"/>
          <w:kern w:val="0"/>
          <w:sz w:val="24"/>
          <w:szCs w:val="24"/>
        </w:rPr>
        <w:t xml:space="preserve">[0148b20]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阿难下双定。答以击则名有不击名无者。亦知声是无常。有无从缘。惜其于闻性真常不以缘有缘无。终竟不悟也。闻声答声竟。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[0148b22] </w:t>
      </w:r>
      <w:r w:rsidRPr="00AC2C8C">
        <w:rPr>
          <w:rFonts w:asciiTheme="minorEastAsia" w:hAnsiTheme="minorEastAsia" w:cs="宋体" w:hint="eastAsia"/>
          <w:color w:val="000000"/>
          <w:kern w:val="0"/>
          <w:sz w:val="24"/>
          <w:szCs w:val="24"/>
        </w:rPr>
        <w:t>三详与斥破三。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88" w:name="0148b23"/>
      <w:bookmarkEnd w:id="3188"/>
      <w:r w:rsidRPr="00AC2C8C">
        <w:rPr>
          <w:rFonts w:asciiTheme="minorEastAsia" w:hAnsiTheme="minorEastAsia" w:cs="宋体"/>
          <w:color w:val="0000A0"/>
          <w:kern w:val="0"/>
          <w:sz w:val="24"/>
          <w:szCs w:val="24"/>
        </w:rPr>
        <w:t xml:space="preserve">[0148b23] </w:t>
      </w:r>
      <w:r w:rsidRPr="00AC2C8C">
        <w:rPr>
          <w:rFonts w:asciiTheme="minorEastAsia" w:hAnsiTheme="minorEastAsia" w:cs="宋体" w:hint="eastAsia"/>
          <w:color w:val="000000"/>
          <w:kern w:val="0"/>
          <w:sz w:val="24"/>
          <w:szCs w:val="24"/>
        </w:rPr>
        <w:t>一责以矫乱。二破其谬说。三总为结斥。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89" w:name="0148b24"/>
      <w:bookmarkEnd w:id="3189"/>
      <w:r w:rsidRPr="00AC2C8C">
        <w:rPr>
          <w:rFonts w:asciiTheme="minorEastAsia" w:hAnsiTheme="minorEastAsia" w:cs="宋体"/>
          <w:color w:val="0000A0"/>
          <w:kern w:val="0"/>
          <w:sz w:val="24"/>
          <w:szCs w:val="24"/>
        </w:rPr>
        <w:t xml:space="preserve">[0148b24] </w:t>
      </w:r>
      <w:r w:rsidRPr="00AC2C8C">
        <w:rPr>
          <w:rFonts w:asciiTheme="minorEastAsia" w:hAnsiTheme="minorEastAsia" w:cs="宋体" w:hint="eastAsia"/>
          <w:color w:val="000000"/>
          <w:kern w:val="0"/>
          <w:sz w:val="24"/>
          <w:szCs w:val="24"/>
        </w:rPr>
        <w:t>佛语阿难及诸大众。汝今云何自语矫乱。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大众阿难俱时问佛。我今云何名为矫乱。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佛言。我问汝闻汝则言闻。又问汝声汝则言声。</w:t>
      </w:r>
      <w:bookmarkStart w:id="3190" w:name="0148c03"/>
      <w:bookmarkEnd w:id="3190"/>
      <w:r w:rsidRPr="00AC2C8C">
        <w:rPr>
          <w:rFonts w:asciiTheme="minorEastAsia" w:hAnsiTheme="minorEastAsia" w:cs="宋体" w:hint="eastAsia"/>
          <w:color w:val="000000"/>
          <w:kern w:val="0"/>
          <w:sz w:val="24"/>
          <w:szCs w:val="24"/>
        </w:rPr>
        <w:t>唯闻与声报答无定。如是云何不名矫乱。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1" w:name="0148c04"/>
      <w:bookmarkEnd w:id="3191"/>
      <w:r w:rsidRPr="00AC2C8C">
        <w:rPr>
          <w:rFonts w:asciiTheme="minorEastAsia" w:hAnsiTheme="minorEastAsia" w:cs="宋体"/>
          <w:color w:val="0000A0"/>
          <w:kern w:val="0"/>
          <w:sz w:val="24"/>
          <w:szCs w:val="24"/>
        </w:rPr>
        <w:t xml:space="preserve">[0148c04] </w:t>
      </w:r>
      <w:r w:rsidRPr="00AC2C8C">
        <w:rPr>
          <w:rFonts w:asciiTheme="minorEastAsia" w:hAnsiTheme="minorEastAsia" w:cs="宋体" w:hint="eastAsia"/>
          <w:color w:val="000000"/>
          <w:kern w:val="0"/>
          <w:sz w:val="24"/>
          <w:szCs w:val="24"/>
        </w:rPr>
        <w:t>初佛责矫乱。云何者怪责之词。明系声有声无而言闻有闻无。不是无知强说。定是知而混说。故责以自语矫乱。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大众下众未心伏。云何者辩正之词。意言声有则闻。无则无闻。</w:t>
      </w:r>
      <w:bookmarkStart w:id="3192" w:name="0148c08"/>
      <w:bookmarkEnd w:id="3192"/>
      <w:r w:rsidRPr="00AC2C8C">
        <w:rPr>
          <w:rFonts w:asciiTheme="minorEastAsia" w:hAnsiTheme="minorEastAsia" w:cs="宋体" w:hint="eastAsia"/>
          <w:color w:val="000000"/>
          <w:kern w:val="0"/>
          <w:sz w:val="24"/>
          <w:szCs w:val="24"/>
        </w:rPr>
        <w:t>钟击则声不则无声。据实而答分明不混。故辨以云何矫乱。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佛言下佛以义折。佛意以闻有闻无。声有声无。</w:t>
      </w:r>
      <w:bookmarkStart w:id="3193" w:name="0148c10"/>
      <w:bookmarkEnd w:id="3193"/>
      <w:r w:rsidRPr="00AC2C8C">
        <w:rPr>
          <w:rFonts w:asciiTheme="minorEastAsia" w:hAnsiTheme="minorEastAsia" w:cs="宋体" w:hint="eastAsia"/>
          <w:color w:val="000000"/>
          <w:kern w:val="0"/>
          <w:sz w:val="24"/>
          <w:szCs w:val="24"/>
        </w:rPr>
        <w:t>理无二是。我前问汝闻有闻无。汝则答我闻有闻无。我又问汝声有声无。汝亦答我声有声无。唯此闻之有无与声之有无笼侗报答。两无定实。如是强混云何不名矫乱。而固辨之耶。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[0148c13] </w:t>
      </w:r>
      <w:r w:rsidRPr="00AC2C8C">
        <w:rPr>
          <w:rFonts w:asciiTheme="minorEastAsia" w:hAnsiTheme="minorEastAsia" w:cs="宋体" w:hint="eastAsia"/>
          <w:color w:val="000000"/>
          <w:kern w:val="0"/>
          <w:sz w:val="24"/>
          <w:szCs w:val="24"/>
        </w:rPr>
        <w:t>二破其谬说。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194" w:name="0148c14"/>
      <w:bookmarkEnd w:id="3194"/>
      <w:r w:rsidRPr="00AC2C8C">
        <w:rPr>
          <w:rFonts w:asciiTheme="minorEastAsia" w:hAnsiTheme="minorEastAsia" w:cs="宋体"/>
          <w:color w:val="0000A0"/>
          <w:kern w:val="0"/>
          <w:sz w:val="24"/>
          <w:szCs w:val="24"/>
        </w:rPr>
        <w:t xml:space="preserve">[0148c14] </w:t>
      </w:r>
      <w:r w:rsidRPr="00AC2C8C">
        <w:rPr>
          <w:rFonts w:asciiTheme="minorEastAsia" w:hAnsiTheme="minorEastAsia" w:cs="宋体" w:hint="eastAsia"/>
          <w:color w:val="000000"/>
          <w:kern w:val="0"/>
          <w:sz w:val="24"/>
          <w:szCs w:val="24"/>
        </w:rPr>
        <w:t>阿难。声销无响汝说无闻。若实无闻闻性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灭。同于枯木。钟声更击汝云何知。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知有知无。自是声尘或无或有。岂彼闻性为汝有无。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闻实云无。谁知无者。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5" w:name="0148c17"/>
      <w:bookmarkEnd w:id="3195"/>
      <w:r w:rsidRPr="00AC2C8C">
        <w:rPr>
          <w:rFonts w:asciiTheme="minorEastAsia" w:hAnsiTheme="minorEastAsia" w:cs="宋体"/>
          <w:color w:val="0000A0"/>
          <w:kern w:val="0"/>
          <w:sz w:val="24"/>
          <w:szCs w:val="24"/>
        </w:rPr>
        <w:t xml:space="preserve">[0148c17] </w:t>
      </w:r>
      <w:r w:rsidRPr="00AC2C8C">
        <w:rPr>
          <w:rFonts w:asciiTheme="minorEastAsia" w:hAnsiTheme="minorEastAsia" w:cs="宋体" w:hint="eastAsia"/>
          <w:color w:val="000000"/>
          <w:kern w:val="0"/>
          <w:sz w:val="24"/>
          <w:szCs w:val="24"/>
        </w:rPr>
        <w:t>初据说为破。破意以声销无响汝便说为无闻。若实无有闻者则是闻性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w:t>
      </w:r>
      <w:bookmarkStart w:id="3196" w:name="0148c19"/>
      <w:bookmarkEnd w:id="3196"/>
      <w:r w:rsidRPr="00AC2C8C">
        <w:rPr>
          <w:rFonts w:asciiTheme="minorEastAsia" w:hAnsiTheme="minorEastAsia" w:cs="宋体" w:hint="eastAsia"/>
          <w:color w:val="000000"/>
          <w:kern w:val="0"/>
          <w:sz w:val="24"/>
          <w:szCs w:val="24"/>
        </w:rPr>
        <w:t>同于枯木杳无生性。及乎钟声更击则应不知。汝又云何能知。是汝所谓无声无闻者谬矣。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[0148c20]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知有下约义申明。申义以汝之闻性。既于声有之时知有。声无之时知无。</w:t>
      </w:r>
      <w:bookmarkStart w:id="3197" w:name="0148c22"/>
      <w:bookmarkEnd w:id="3197"/>
      <w:r w:rsidRPr="00AC2C8C">
        <w:rPr>
          <w:rFonts w:asciiTheme="minorEastAsia" w:hAnsiTheme="minorEastAsia" w:cs="宋体" w:hint="eastAsia"/>
          <w:color w:val="000000"/>
          <w:kern w:val="0"/>
          <w:sz w:val="24"/>
          <w:szCs w:val="24"/>
        </w:rPr>
        <w:t>自是声尘在汝闻性中或无或有。岂彼闻性为汝声尘为有为无。此约正义论也。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8" w:name="0148c24"/>
      <w:bookmarkEnd w:id="3198"/>
      <w:r w:rsidRPr="00AC2C8C">
        <w:rPr>
          <w:rFonts w:asciiTheme="minorEastAsia" w:hAnsiTheme="minorEastAsia" w:cs="宋体"/>
          <w:color w:val="0000A0"/>
          <w:kern w:val="0"/>
          <w:sz w:val="24"/>
          <w:szCs w:val="24"/>
        </w:rPr>
        <w:t xml:space="preserve">[0148c23]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末二句防其谬辨。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恐谓知有之时于境能别。可说有闻。知无之时于境不别。岂真有闻耶。故此防云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闻实云无谁知无者。云犹是也。谓若闻性实是无者则应并知亦无。以元是一精明故。果其并知亦无又是谁来为知无之者。要知既有知无之者。即有闻无之者。是汝所谓知无之时不许有闻者。特谬辨耳。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199" w:name="0149a05"/>
      <w:bookmarkEnd w:id="3199"/>
      <w:r w:rsidRPr="00AC2C8C">
        <w:rPr>
          <w:rFonts w:asciiTheme="minorEastAsia" w:hAnsiTheme="minorEastAsia" w:cs="宋体"/>
          <w:color w:val="0000A0"/>
          <w:kern w:val="0"/>
          <w:sz w:val="24"/>
          <w:szCs w:val="24"/>
        </w:rPr>
        <w:t xml:space="preserve">[0149a05] </w:t>
      </w:r>
      <w:r w:rsidRPr="00AC2C8C">
        <w:rPr>
          <w:rFonts w:asciiTheme="minorEastAsia" w:hAnsiTheme="minorEastAsia" w:cs="宋体" w:hint="eastAsia"/>
          <w:color w:val="000000"/>
          <w:kern w:val="0"/>
          <w:sz w:val="24"/>
          <w:szCs w:val="24"/>
        </w:rPr>
        <w:t>三总为结斥。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00" w:name="0149a06"/>
      <w:bookmarkEnd w:id="3200"/>
      <w:r w:rsidRPr="00AC2C8C">
        <w:rPr>
          <w:rFonts w:asciiTheme="minorEastAsia" w:hAnsiTheme="minorEastAsia" w:cs="宋体"/>
          <w:color w:val="0000A0"/>
          <w:kern w:val="0"/>
          <w:sz w:val="24"/>
          <w:szCs w:val="24"/>
        </w:rPr>
        <w:t xml:space="preserve">[0149a06] </w:t>
      </w:r>
      <w:r w:rsidRPr="00AC2C8C">
        <w:rPr>
          <w:rFonts w:asciiTheme="minorEastAsia" w:hAnsiTheme="minorEastAsia" w:cs="宋体" w:hint="eastAsia"/>
          <w:color w:val="000000"/>
          <w:kern w:val="0"/>
          <w:sz w:val="24"/>
          <w:szCs w:val="24"/>
        </w:rPr>
        <w:t>是故阿难。声于闻中自有生灭。非为汝闻声生声灭令汝闻性为有为无。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汝尚颠倒惑声为闻。何怪昏迷以常为断。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终不应言。离诸动静闭塞开通说闻无性。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01" w:name="0149a10"/>
      <w:bookmarkEnd w:id="3201"/>
      <w:r w:rsidRPr="00AC2C8C">
        <w:rPr>
          <w:rFonts w:asciiTheme="minorEastAsia" w:hAnsiTheme="minorEastAsia" w:cs="宋体"/>
          <w:color w:val="0000A0"/>
          <w:kern w:val="0"/>
          <w:sz w:val="24"/>
          <w:szCs w:val="24"/>
        </w:rPr>
        <w:t xml:space="preserve">[0149a10] </w:t>
      </w:r>
      <w:r w:rsidRPr="00AC2C8C">
        <w:rPr>
          <w:rFonts w:asciiTheme="minorEastAsia" w:hAnsiTheme="minorEastAsia" w:cs="宋体" w:hint="eastAsia"/>
          <w:color w:val="000000"/>
          <w:kern w:val="0"/>
          <w:sz w:val="24"/>
          <w:szCs w:val="24"/>
        </w:rPr>
        <w:t>初牒结正义。</w:t>
      </w:r>
      <w:bookmarkStart w:id="3202" w:name="0149a11"/>
      <w:bookmarkEnd w:id="3202"/>
      <w:r w:rsidRPr="00AC2C8C">
        <w:rPr>
          <w:rFonts w:asciiTheme="minorEastAsia" w:hAnsiTheme="minorEastAsia" w:cs="宋体" w:hint="eastAsia"/>
          <w:color w:val="000000"/>
          <w:kern w:val="0"/>
          <w:sz w:val="24"/>
          <w:szCs w:val="24"/>
        </w:rPr>
        <w:t>上云知有知无自是声尘或无或有。今云声于闻中自有生灭。上云岂彼闻性为汝有无。今云非为汝闻声生声灭。</w:t>
      </w:r>
      <w:bookmarkStart w:id="3203" w:name="0149a13"/>
      <w:bookmarkEnd w:id="3203"/>
      <w:r w:rsidRPr="00AC2C8C">
        <w:rPr>
          <w:rFonts w:asciiTheme="minorEastAsia" w:hAnsiTheme="minorEastAsia" w:cs="宋体" w:hint="eastAsia"/>
          <w:color w:val="000000"/>
          <w:kern w:val="0"/>
          <w:sz w:val="24"/>
          <w:szCs w:val="24"/>
        </w:rPr>
        <w:t>令汝闻性为有为无。明是牒前所说而结常住之正义也。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汝尚下深斥昏迷。汝尚颠倒者斥其无正知见。由无正知见故明是声有声无。而言闻有闻无。</w:t>
      </w:r>
      <w:bookmarkStart w:id="3204" w:name="0149a16"/>
      <w:bookmarkEnd w:id="3204"/>
      <w:r w:rsidRPr="00AC2C8C">
        <w:rPr>
          <w:rFonts w:asciiTheme="minorEastAsia" w:hAnsiTheme="minorEastAsia" w:cs="宋体" w:hint="eastAsia"/>
          <w:color w:val="000000"/>
          <w:kern w:val="0"/>
          <w:sz w:val="24"/>
          <w:szCs w:val="24"/>
        </w:rPr>
        <w:t>故曰惑声为闻。既惑声为闻声无便谓闻无。何怪乎前之昏昏迷迷以闻性真常谓为毕竟断灭。犹如念心。此如来深责其颠倒特甚。虽语似不怪正所以深怪之耳。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05" w:name="0149a19"/>
      <w:bookmarkEnd w:id="3205"/>
      <w:r w:rsidRPr="00AC2C8C">
        <w:rPr>
          <w:rFonts w:asciiTheme="minorEastAsia" w:hAnsiTheme="minorEastAsia" w:cs="宋体"/>
          <w:color w:val="0000A0"/>
          <w:kern w:val="0"/>
          <w:sz w:val="24"/>
          <w:szCs w:val="24"/>
        </w:rPr>
        <w:t xml:space="preserve">[0149a19]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终不下极显性常。动静声尘諠寂也。闭塞开通耳根缺具也。言此闻性。不惟离于尘之动静不可说其无性。即便离于根之闭塞开通亦不可说其无性。故以终不应言等遮之。总结击钟验常竟。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06" w:name="0149a23"/>
      <w:bookmarkEnd w:id="3206"/>
      <w:r w:rsidRPr="00AC2C8C">
        <w:rPr>
          <w:rFonts w:asciiTheme="minorEastAsia" w:hAnsiTheme="minorEastAsia" w:cs="宋体"/>
          <w:color w:val="0000A0"/>
          <w:kern w:val="0"/>
          <w:sz w:val="24"/>
          <w:szCs w:val="24"/>
        </w:rPr>
        <w:t xml:space="preserve">[0149a23] </w:t>
      </w:r>
      <w:r w:rsidRPr="00AC2C8C">
        <w:rPr>
          <w:rFonts w:asciiTheme="minorEastAsia" w:hAnsiTheme="minorEastAsia" w:cs="宋体" w:hint="eastAsia"/>
          <w:color w:val="000000"/>
          <w:kern w:val="0"/>
          <w:sz w:val="24"/>
          <w:szCs w:val="24"/>
        </w:rPr>
        <w:t>二引梦验常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因上科根尘双离理深难信。故此科举梦中不无验之。又为假此例出形销命谢闻性不无义也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[0149a24] </w:t>
      </w:r>
      <w:r w:rsidRPr="00AC2C8C">
        <w:rPr>
          <w:rFonts w:asciiTheme="minorEastAsia" w:hAnsiTheme="minorEastAsia" w:cs="宋体" w:hint="eastAsia"/>
          <w:color w:val="000000"/>
          <w:kern w:val="0"/>
          <w:sz w:val="24"/>
          <w:szCs w:val="24"/>
        </w:rPr>
        <w:t>一睡梦有闻。二寤觉犹忆。三极显性常。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07" w:name="0149b02"/>
      <w:bookmarkEnd w:id="3207"/>
      <w:r w:rsidRPr="00AC2C8C">
        <w:rPr>
          <w:rFonts w:asciiTheme="minorEastAsia" w:hAnsiTheme="minorEastAsia" w:cs="宋体"/>
          <w:color w:val="0000A0"/>
          <w:kern w:val="0"/>
          <w:sz w:val="24"/>
          <w:szCs w:val="24"/>
        </w:rPr>
        <w:t xml:space="preserve">[0149b02] </w:t>
      </w:r>
      <w:r w:rsidRPr="00AC2C8C">
        <w:rPr>
          <w:rFonts w:asciiTheme="minorEastAsia" w:hAnsiTheme="minorEastAsia" w:cs="宋体" w:hint="eastAsia"/>
          <w:color w:val="000000"/>
          <w:kern w:val="0"/>
          <w:sz w:val="24"/>
          <w:szCs w:val="24"/>
        </w:rPr>
        <w:t>如重睡人眠熟床枕。</w:t>
      </w:r>
      <w:bookmarkStart w:id="3208" w:name="0149b03"/>
      <w:bookmarkEnd w:id="3208"/>
      <w:r w:rsidRPr="00AC2C8C">
        <w:rPr>
          <w:rFonts w:asciiTheme="minorEastAsia" w:hAnsiTheme="minorEastAsia" w:cs="宋体" w:hint="eastAsia"/>
          <w:color w:val="000000"/>
          <w:kern w:val="0"/>
          <w:sz w:val="24"/>
          <w:szCs w:val="24"/>
        </w:rPr>
        <w:t>其家有人于彼睡时捣练舂米。其人梦中闻舂捣声别作他物。或为击鼓。</w:t>
      </w:r>
      <w:bookmarkStart w:id="3209" w:name="0149b04"/>
      <w:bookmarkEnd w:id="3209"/>
      <w:r w:rsidRPr="00AC2C8C">
        <w:rPr>
          <w:rFonts w:asciiTheme="minorEastAsia" w:hAnsiTheme="minorEastAsia" w:cs="宋体" w:hint="eastAsia"/>
          <w:color w:val="000000"/>
          <w:kern w:val="0"/>
          <w:sz w:val="24"/>
          <w:szCs w:val="24"/>
        </w:rPr>
        <w:t>或为撞钟。即于梦中自怪其钟为木石响。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0" w:name="0149b05"/>
      <w:bookmarkEnd w:id="3210"/>
      <w:r w:rsidRPr="00AC2C8C">
        <w:rPr>
          <w:rFonts w:asciiTheme="minorEastAsia" w:hAnsiTheme="minorEastAsia" w:cs="宋体"/>
          <w:color w:val="0000A0"/>
          <w:kern w:val="0"/>
          <w:sz w:val="24"/>
          <w:szCs w:val="24"/>
        </w:rPr>
        <w:t xml:space="preserve">[0149b05] </w:t>
      </w:r>
      <w:r w:rsidRPr="00AC2C8C">
        <w:rPr>
          <w:rFonts w:asciiTheme="minorEastAsia" w:hAnsiTheme="minorEastAsia" w:cs="宋体" w:hint="eastAsia"/>
          <w:color w:val="000000"/>
          <w:kern w:val="0"/>
          <w:sz w:val="24"/>
          <w:szCs w:val="24"/>
        </w:rPr>
        <w:t>重睡者拣轻睡。眠熟者拣暂昏。言轻睡之人虽眠熟闻声必醒。即重睡人若暂昏闻声亦醒。惟重睡人而又眠熟闻声不醒方成梦事。故以重熟二字拣之。槌砧打衣曰捣练。杵臼细谷曰舂米。此二皆聒耳声也。梦中闻声显闻性真常。别作他物显意识昏昧。虽曰昏昧犹是随念分别。至云或为击皷或为撞钟。又属计度分别。然必带识言者以识依根现因识之有益显根之有故。即于梦中等乃展转计度也。自怪其钟不言皷者。与下科互出。以梦中昏昧为钟为皷二一无定故。木响石响元是槌砧杵臼之声。梦中不能分辨故自怪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1" w:name="0149b16"/>
      <w:bookmarkEnd w:id="3211"/>
      <w:r w:rsidRPr="00AC2C8C">
        <w:rPr>
          <w:rFonts w:asciiTheme="minorEastAsia" w:hAnsiTheme="minorEastAsia" w:cs="宋体"/>
          <w:color w:val="0000A0"/>
          <w:kern w:val="0"/>
          <w:sz w:val="24"/>
          <w:szCs w:val="24"/>
        </w:rPr>
        <w:t xml:space="preserve">[0149b16] </w:t>
      </w:r>
      <w:r w:rsidRPr="00AC2C8C">
        <w:rPr>
          <w:rFonts w:asciiTheme="minorEastAsia" w:hAnsiTheme="minorEastAsia" w:cs="宋体" w:hint="eastAsia"/>
          <w:color w:val="000000"/>
          <w:kern w:val="0"/>
          <w:sz w:val="24"/>
          <w:szCs w:val="24"/>
        </w:rPr>
        <w:t>二寤觉犹忆。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2" w:name="0149b17"/>
      <w:bookmarkEnd w:id="3212"/>
      <w:r w:rsidRPr="00AC2C8C">
        <w:rPr>
          <w:rFonts w:asciiTheme="minorEastAsia" w:hAnsiTheme="minorEastAsia" w:cs="宋体"/>
          <w:color w:val="0000A0"/>
          <w:kern w:val="0"/>
          <w:sz w:val="24"/>
          <w:szCs w:val="24"/>
        </w:rPr>
        <w:t xml:space="preserve">[0149b17] </w:t>
      </w:r>
      <w:r w:rsidRPr="00AC2C8C">
        <w:rPr>
          <w:rFonts w:asciiTheme="minorEastAsia" w:hAnsiTheme="minorEastAsia" w:cs="宋体" w:hint="eastAsia"/>
          <w:color w:val="000000"/>
          <w:kern w:val="0"/>
          <w:sz w:val="24"/>
          <w:szCs w:val="24"/>
        </w:rPr>
        <w:t>于时忽寤遄知杵音。自告家人。我正梦时惑此舂音将为皷响。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3" w:name="0149b19"/>
      <w:bookmarkEnd w:id="3213"/>
      <w:r w:rsidRPr="00AC2C8C">
        <w:rPr>
          <w:rFonts w:asciiTheme="minorEastAsia" w:hAnsiTheme="minorEastAsia" w:cs="宋体"/>
          <w:color w:val="0000A0"/>
          <w:kern w:val="0"/>
          <w:sz w:val="24"/>
          <w:szCs w:val="24"/>
        </w:rPr>
        <w:t xml:space="preserve">[0149b19] </w:t>
      </w:r>
      <w:r w:rsidRPr="00AC2C8C">
        <w:rPr>
          <w:rFonts w:asciiTheme="minorEastAsia" w:hAnsiTheme="minorEastAsia" w:cs="宋体" w:hint="eastAsia"/>
          <w:color w:val="000000"/>
          <w:kern w:val="0"/>
          <w:sz w:val="24"/>
          <w:szCs w:val="24"/>
        </w:rPr>
        <w:t>于时忽寤者聒甚自醒也。遄速也。纔寤便了故曰遄知。能捣能舂皆可称为杵音。自告家人者即说以梦中事也。舂音亦该捣音以二字义同故。惑为皷响不言钟者。互出如上。又寤后说梦。不能全忆及全同故。必兼寤后言者。以寤后不忆。梦中有闻或可不信。既寤后犹能忆述。益显梦中有闻为不虗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[0149c01] </w:t>
      </w:r>
      <w:r w:rsidRPr="00AC2C8C">
        <w:rPr>
          <w:rFonts w:asciiTheme="minorEastAsia" w:hAnsiTheme="minorEastAsia" w:cs="宋体" w:hint="eastAsia"/>
          <w:color w:val="000000"/>
          <w:kern w:val="0"/>
          <w:sz w:val="24"/>
          <w:szCs w:val="24"/>
        </w:rPr>
        <w:t>三极显性常。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4" w:name="0149c02"/>
      <w:bookmarkEnd w:id="3214"/>
      <w:r w:rsidRPr="00AC2C8C">
        <w:rPr>
          <w:rFonts w:asciiTheme="minorEastAsia" w:hAnsiTheme="minorEastAsia" w:cs="宋体"/>
          <w:color w:val="0000A0"/>
          <w:kern w:val="0"/>
          <w:sz w:val="24"/>
          <w:szCs w:val="24"/>
        </w:rPr>
        <w:t xml:space="preserve">[0149c02] </w:t>
      </w:r>
      <w:r w:rsidRPr="00AC2C8C">
        <w:rPr>
          <w:rFonts w:asciiTheme="minorEastAsia" w:hAnsiTheme="minorEastAsia" w:cs="宋体" w:hint="eastAsia"/>
          <w:color w:val="000000"/>
          <w:kern w:val="0"/>
          <w:sz w:val="24"/>
          <w:szCs w:val="24"/>
        </w:rPr>
        <w:t>阿难。是人梦中岂忆静摇开闭通塞。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5" w:name="0149c03"/>
      <w:bookmarkEnd w:id="3215"/>
      <w:r w:rsidRPr="00AC2C8C">
        <w:rPr>
          <w:rFonts w:asciiTheme="minorEastAsia" w:hAnsiTheme="minorEastAsia" w:cs="宋体"/>
          <w:color w:val="0000A0"/>
          <w:kern w:val="0"/>
          <w:sz w:val="24"/>
          <w:szCs w:val="24"/>
        </w:rPr>
        <w:t xml:space="preserve">[0149c02]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其形虽寐闻性不昏。纵汝形销命光迁谢此性云何为汝销灭。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6" w:name="0149c04"/>
      <w:bookmarkEnd w:id="3216"/>
      <w:r w:rsidRPr="00AC2C8C">
        <w:rPr>
          <w:rFonts w:asciiTheme="minorEastAsia" w:hAnsiTheme="minorEastAsia" w:cs="宋体"/>
          <w:color w:val="0000A0"/>
          <w:kern w:val="0"/>
          <w:sz w:val="24"/>
          <w:szCs w:val="24"/>
        </w:rPr>
        <w:t xml:space="preserve">[0149c04] </w:t>
      </w:r>
      <w:r w:rsidRPr="00AC2C8C">
        <w:rPr>
          <w:rFonts w:asciiTheme="minorEastAsia" w:hAnsiTheme="minorEastAsia" w:cs="宋体" w:hint="eastAsia"/>
          <w:color w:val="000000"/>
          <w:kern w:val="0"/>
          <w:sz w:val="24"/>
          <w:szCs w:val="24"/>
        </w:rPr>
        <w:t>初证前可信。静寂摇动尘也。开闭通塞根也。一往闭即是塞。开即是通。或可闭约病障。塞约物壅。开谓病去。通言物离也。</w:t>
      </w:r>
      <w:bookmarkStart w:id="3217" w:name="0149c07"/>
      <w:bookmarkEnd w:id="3217"/>
      <w:r w:rsidRPr="00AC2C8C">
        <w:rPr>
          <w:rFonts w:asciiTheme="minorEastAsia" w:hAnsiTheme="minorEastAsia" w:cs="宋体" w:hint="eastAsia"/>
          <w:color w:val="000000"/>
          <w:kern w:val="0"/>
          <w:sz w:val="24"/>
          <w:szCs w:val="24"/>
        </w:rPr>
        <w:t>岂忆者言眠熟则根尘俱忘。况夫梦中岂能记忆。既不忆而能闻。则前之所谓根尘双离而闻性不无者信矣。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形下以睡例死。言如我上说人当眠熟之时。其形虽寐而闻性不昏。以此为例则知形销不销。命谢不谢。故云纵汝形销等也。命光即是命根。而言光者以有虗妄明了义故。此性即指闻性。云何为汝等者。乃反显之词。正以极显闻性不为汝之形销命谢便随之而俱销俱灭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云。既此根性动静无关。生死不碍。如来何言离动离静元无听质耶。答云。佛言离尘无听质者为无聚闻于耳。结滞为根之听质也。此质若忘则徧周法界之闻性方以全彰。岂令反成断灭乎。此方明出元无听质之故。显其自是阿难谬解。非佛自语相违耳。吴兴曰。前阿难通疑六根离尘无体。而如来别显闻性为常。诚为发起耳根圆通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即事验证竟三结示因果二。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[0149c18] </w:t>
      </w:r>
      <w:r w:rsidRPr="00AC2C8C">
        <w:rPr>
          <w:rFonts w:asciiTheme="minorEastAsia" w:hAnsiTheme="minorEastAsia" w:cs="宋体" w:hint="eastAsia"/>
          <w:color w:val="000000"/>
          <w:kern w:val="0"/>
          <w:sz w:val="24"/>
          <w:szCs w:val="24"/>
        </w:rPr>
        <w:t>一结示生灭因果。二结示真常因果。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[0149c19]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闻性真常。人各性具。现见众生堕于无常。应有因果故此结示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18" w:name="0149c20"/>
      <w:bookmarkEnd w:id="3218"/>
      <w:r w:rsidRPr="00AC2C8C">
        <w:rPr>
          <w:rFonts w:asciiTheme="minorEastAsia" w:hAnsiTheme="minorEastAsia" w:cs="宋体"/>
          <w:color w:val="0000A0"/>
          <w:kern w:val="0"/>
          <w:sz w:val="24"/>
          <w:szCs w:val="24"/>
        </w:rPr>
        <w:t xml:space="preserve">[0149c20] </w:t>
      </w:r>
      <w:r w:rsidRPr="00AC2C8C">
        <w:rPr>
          <w:rFonts w:asciiTheme="minorEastAsia" w:hAnsiTheme="minorEastAsia" w:cs="宋体" w:hint="eastAsia"/>
          <w:color w:val="000000"/>
          <w:kern w:val="0"/>
          <w:sz w:val="24"/>
          <w:szCs w:val="24"/>
        </w:rPr>
        <w:t>以诸众生从无始来循诸色声逐念流转。曾不开悟性净妙常。不循所常逐诸生灭。由是生生杂染流转。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19" w:name="0149c22"/>
      <w:bookmarkEnd w:id="3219"/>
      <w:r w:rsidRPr="00AC2C8C">
        <w:rPr>
          <w:rFonts w:asciiTheme="minorEastAsia" w:hAnsiTheme="minorEastAsia" w:cs="宋体"/>
          <w:color w:val="0000A0"/>
          <w:kern w:val="0"/>
          <w:sz w:val="24"/>
          <w:szCs w:val="24"/>
        </w:rPr>
        <w:t xml:space="preserve">[0149c22] </w:t>
      </w:r>
      <w:r w:rsidRPr="00AC2C8C">
        <w:rPr>
          <w:rFonts w:asciiTheme="minorEastAsia" w:hAnsiTheme="minorEastAsia" w:cs="宋体" w:hint="eastAsia"/>
          <w:color w:val="000000"/>
          <w:kern w:val="0"/>
          <w:sz w:val="24"/>
          <w:szCs w:val="24"/>
        </w:rPr>
        <w:t>从无始来者极言其迷之久也。循诸色声者见色奔色。闻声趣声。六尘中举二以摄余故。逐念流转者。谓既循色声必逐妄念。</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六识也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既逐妄念则生住异灭流转不停也。正以流转不停蔽于真常。妄念纷纭违于净妙。视若永失故曰曾不开悟。性即本元自性。约未结根时言之。尘不能染曰净。根不能系曰妙。生不能生灭不能灭曰常。虽三义并称而唯重常字。下文自见不循所常者。不循所有常性逆流深入也。逐诸生灭者。唯随六处识心内摇外奔也。此该惑业二道。为生灭之因。由是者承上生灭之因言之。谓由是生灭之因。生生世世在于六道杂染法中轮流转变无休息也。此属苦道。为生灭之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[0150a10] </w:t>
      </w:r>
      <w:r w:rsidRPr="00AC2C8C">
        <w:rPr>
          <w:rFonts w:asciiTheme="minorEastAsia" w:hAnsiTheme="minorEastAsia" w:cs="宋体" w:hint="eastAsia"/>
          <w:color w:val="000000"/>
          <w:kern w:val="0"/>
          <w:sz w:val="24"/>
          <w:szCs w:val="24"/>
        </w:rPr>
        <w:t>二结示真常因果。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20" w:name="0150a11"/>
      <w:bookmarkEnd w:id="3220"/>
      <w:r w:rsidRPr="00AC2C8C">
        <w:rPr>
          <w:rFonts w:asciiTheme="minorEastAsia" w:hAnsiTheme="minorEastAsia" w:cs="宋体"/>
          <w:color w:val="0000A0"/>
          <w:kern w:val="0"/>
          <w:sz w:val="24"/>
          <w:szCs w:val="24"/>
        </w:rPr>
        <w:t xml:space="preserve">[0150a11] </w:t>
      </w:r>
      <w:r w:rsidRPr="00AC2C8C">
        <w:rPr>
          <w:rFonts w:asciiTheme="minorEastAsia" w:hAnsiTheme="minorEastAsia" w:cs="宋体" w:hint="eastAsia"/>
          <w:color w:val="000000"/>
          <w:kern w:val="0"/>
          <w:sz w:val="24"/>
          <w:szCs w:val="24"/>
        </w:rPr>
        <w:t>若弃生灭守于真常。常光现前。</w:t>
      </w:r>
      <w:bookmarkStart w:id="3221" w:name="0150a12"/>
      <w:bookmarkEnd w:id="3221"/>
      <w:r w:rsidRPr="00AC2C8C">
        <w:rPr>
          <w:rFonts w:asciiTheme="minorEastAsia" w:hAnsiTheme="minorEastAsia" w:cs="宋体" w:hint="eastAsia"/>
          <w:color w:val="000000"/>
          <w:kern w:val="0"/>
          <w:sz w:val="24"/>
          <w:szCs w:val="24"/>
        </w:rPr>
        <w:t>根尘识心应时销落。想相为尘识情为垢。二俱远离。</w:t>
      </w:r>
      <w:bookmarkStart w:id="3222" w:name="0150a13"/>
      <w:bookmarkEnd w:id="3222"/>
      <w:r w:rsidRPr="00AC2C8C">
        <w:rPr>
          <w:rFonts w:asciiTheme="minorEastAsia" w:hAnsiTheme="minorEastAsia" w:cs="宋体" w:hint="eastAsia"/>
          <w:color w:val="000000"/>
          <w:kern w:val="0"/>
          <w:sz w:val="24"/>
          <w:szCs w:val="24"/>
        </w:rPr>
        <w:t>则汝法眼应时清明。云何不成无上知觉。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23" w:name="0150a14"/>
      <w:bookmarkEnd w:id="3223"/>
      <w:r w:rsidRPr="00AC2C8C">
        <w:rPr>
          <w:rFonts w:asciiTheme="minorEastAsia" w:hAnsiTheme="minorEastAsia" w:cs="宋体"/>
          <w:color w:val="0000A0"/>
          <w:kern w:val="0"/>
          <w:sz w:val="24"/>
          <w:szCs w:val="24"/>
        </w:rPr>
        <w:t xml:space="preserve">[0150a14] </w:t>
      </w:r>
      <w:r w:rsidRPr="00AC2C8C">
        <w:rPr>
          <w:rFonts w:asciiTheme="minorEastAsia" w:hAnsiTheme="minorEastAsia" w:cs="宋体" w:hint="eastAsia"/>
          <w:color w:val="000000"/>
          <w:kern w:val="0"/>
          <w:sz w:val="24"/>
          <w:szCs w:val="24"/>
        </w:rPr>
        <w:t>若弃生灭者。不逐生灭识心攀缘妄境。守于真常者。唯依真常之性亡尘尽根。前文所谓脱黏内伏是也。常光现前者。从真常之体发圆照之光。明明历历不昧不昏。前文所谓伏归元真发本明耀是也。根尘识心应时销落者。</w:t>
      </w:r>
      <w:bookmarkStart w:id="3224" w:name="0150a19"/>
      <w:bookmarkEnd w:id="3224"/>
      <w:r w:rsidRPr="00AC2C8C">
        <w:rPr>
          <w:rFonts w:asciiTheme="minorEastAsia" w:hAnsiTheme="minorEastAsia" w:cs="宋体" w:hint="eastAsia"/>
          <w:color w:val="000000"/>
          <w:kern w:val="0"/>
          <w:sz w:val="24"/>
          <w:szCs w:val="24"/>
        </w:rPr>
        <w:t>谓常光既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现前遇事便融。根尘识心俱不可得。前文所谓耀性发明诸根圆拔。一切浮尘及器世间诸变化相如汤销冰是也。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前不言识者。以识无自体。托根尘现。根尘尚销不言可知故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想即是识。所缘尘相即是法眼中尘。识即是想。所依情根即是法眼中垢。二俱远离则垢不能染。尘不能昏。故曰应时清明。法眼者。见道眼也。清明则前途易辨。亦该修道。此为真常之因。云何不成等有二义。一者法眼清明。触目无非道场。前文所谓应念化成无上知觉是也。二者前途易辨。无上菩提可成。此属证道。乃为真常之果。然此两番结示。依生灭则不出轮回。依真常则能成正觉。</w:t>
      </w:r>
      <w:bookmarkStart w:id="3225" w:name="0150b06"/>
      <w:bookmarkEnd w:id="3225"/>
      <w:r w:rsidRPr="00AC2C8C">
        <w:rPr>
          <w:rFonts w:asciiTheme="minorEastAsia" w:hAnsiTheme="minorEastAsia" w:cs="宋体" w:hint="eastAsia"/>
          <w:color w:val="000000"/>
          <w:kern w:val="0"/>
          <w:sz w:val="24"/>
          <w:szCs w:val="24"/>
        </w:rPr>
        <w:t>其抑扬劝勉之意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自可见。验释根性断灭疑竟。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26" w:name="0150b07"/>
      <w:bookmarkStart w:id="3227" w:name="0150b08"/>
      <w:bookmarkEnd w:id="3226"/>
      <w:bookmarkEnd w:id="3227"/>
      <w:r w:rsidRPr="00AC2C8C">
        <w:rPr>
          <w:rFonts w:asciiTheme="minorEastAsia" w:hAnsiTheme="minorEastAsia" w:cs="宋体" w:hint="eastAsia"/>
          <w:b/>
          <w:bCs/>
          <w:color w:val="0000FF"/>
          <w:kern w:val="0"/>
          <w:sz w:val="24"/>
          <w:szCs w:val="24"/>
        </w:rPr>
        <w:t>楞严经指掌疏卷四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楞严经指掌疏卷五</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3228" w:name="0150b13"/>
      <w:bookmarkEnd w:id="3228"/>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3229" w:name="0150b14"/>
      <w:bookmarkEnd w:id="3229"/>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0" w:name="0150b15"/>
      <w:bookmarkEnd w:id="3230"/>
      <w:r w:rsidRPr="00AC2C8C">
        <w:rPr>
          <w:rFonts w:asciiTheme="minorEastAsia" w:hAnsiTheme="minorEastAsia" w:cs="宋体"/>
          <w:color w:val="0000A0"/>
          <w:kern w:val="0"/>
          <w:sz w:val="24"/>
          <w:szCs w:val="24"/>
        </w:rPr>
        <w:t xml:space="preserve">[0150b15] </w:t>
      </w:r>
      <w:r w:rsidRPr="00AC2C8C">
        <w:rPr>
          <w:rFonts w:asciiTheme="minorEastAsia" w:hAnsiTheme="minorEastAsia" w:cs="宋体" w:hint="eastAsia"/>
          <w:color w:val="000000"/>
          <w:kern w:val="0"/>
          <w:sz w:val="24"/>
          <w:szCs w:val="24"/>
        </w:rPr>
        <w:t>二证释别有结元疑二。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[0150b15] </w:t>
      </w:r>
      <w:r w:rsidRPr="00AC2C8C">
        <w:rPr>
          <w:rFonts w:asciiTheme="minorEastAsia" w:hAnsiTheme="minorEastAsia" w:cs="宋体" w:hint="eastAsia"/>
          <w:color w:val="000000"/>
          <w:kern w:val="0"/>
          <w:sz w:val="24"/>
          <w:szCs w:val="24"/>
        </w:rPr>
        <w:t>一阿难别求结元。二如来证无他物。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[0150b16]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[0150b16] </w:t>
      </w:r>
      <w:r w:rsidRPr="00AC2C8C">
        <w:rPr>
          <w:rFonts w:asciiTheme="minorEastAsia" w:hAnsiTheme="minorEastAsia" w:cs="宋体" w:hint="eastAsia"/>
          <w:color w:val="000000"/>
          <w:kern w:val="0"/>
          <w:sz w:val="24"/>
          <w:szCs w:val="24"/>
        </w:rPr>
        <w:t>一蹑前申理。</w:t>
      </w:r>
      <w:bookmarkStart w:id="3231" w:name="0150b17"/>
      <w:bookmarkEnd w:id="3231"/>
      <w:r w:rsidRPr="00AC2C8C">
        <w:rPr>
          <w:rFonts w:asciiTheme="minorEastAsia" w:hAnsiTheme="minorEastAsia" w:cs="宋体" w:hint="eastAsia"/>
          <w:color w:val="000000"/>
          <w:kern w:val="0"/>
          <w:sz w:val="24"/>
          <w:szCs w:val="24"/>
        </w:rPr>
        <w:t>二述迷求元。三作礼伫示。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32" w:name="0150b18"/>
      <w:bookmarkEnd w:id="3232"/>
      <w:r w:rsidRPr="00AC2C8C">
        <w:rPr>
          <w:rFonts w:asciiTheme="minorEastAsia" w:hAnsiTheme="minorEastAsia" w:cs="宋体"/>
          <w:color w:val="0000A0"/>
          <w:kern w:val="0"/>
          <w:sz w:val="24"/>
          <w:szCs w:val="24"/>
        </w:rPr>
        <w:t xml:space="preserve">[0150b18] </w:t>
      </w:r>
      <w:r w:rsidRPr="00AC2C8C">
        <w:rPr>
          <w:rFonts w:asciiTheme="minorEastAsia" w:hAnsiTheme="minorEastAsia" w:cs="宋体" w:hint="eastAsia"/>
          <w:color w:val="000000"/>
          <w:kern w:val="0"/>
          <w:sz w:val="24"/>
          <w:szCs w:val="24"/>
        </w:rPr>
        <w:t>阿难白佛言。世尊。如来虽说第二义门。今观世间解结之人。若不知其所结之元。我信是人终不能解。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3" w:name="0150b20"/>
      <w:bookmarkEnd w:id="3233"/>
      <w:r w:rsidRPr="00AC2C8C">
        <w:rPr>
          <w:rFonts w:asciiTheme="minorEastAsia" w:hAnsiTheme="minorEastAsia" w:cs="宋体"/>
          <w:color w:val="0000A0"/>
          <w:kern w:val="0"/>
          <w:sz w:val="24"/>
          <w:szCs w:val="24"/>
        </w:rPr>
        <w:t xml:space="preserve">[0150b20] </w:t>
      </w:r>
      <w:r w:rsidRPr="00AC2C8C">
        <w:rPr>
          <w:rFonts w:asciiTheme="minorEastAsia" w:hAnsiTheme="minorEastAsia" w:cs="宋体" w:hint="eastAsia"/>
          <w:color w:val="000000"/>
          <w:kern w:val="0"/>
          <w:sz w:val="24"/>
          <w:szCs w:val="24"/>
        </w:rPr>
        <w:t>如来前说第二义门教以从根解结。阿难自觉不知结元故置虽言。谓虽说无益也。今观世间等正申明无益之理。所结之元指成结之元物。</w:t>
      </w:r>
      <w:bookmarkStart w:id="3234" w:name="0150b23"/>
      <w:bookmarkEnd w:id="3234"/>
      <w:r w:rsidRPr="00AC2C8C">
        <w:rPr>
          <w:rFonts w:asciiTheme="minorEastAsia" w:hAnsiTheme="minorEastAsia" w:cs="宋体" w:hint="eastAsia"/>
          <w:color w:val="000000"/>
          <w:kern w:val="0"/>
          <w:sz w:val="24"/>
          <w:szCs w:val="24"/>
        </w:rPr>
        <w:t>后文云。汝知此巾元止一条是也。言解结之人必知巾是一条。当于结心解即分散。若不知者势必左右牵掣。徒劳。无功故曰我信是人终不能解。是知所结之元即指真心。然亦不离六根中性。阿难不知将谓别有。故蹑前所说义门以申明不知结元之无益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[0150c04] </w:t>
      </w:r>
      <w:r w:rsidRPr="00AC2C8C">
        <w:rPr>
          <w:rFonts w:asciiTheme="minorEastAsia" w:hAnsiTheme="minorEastAsia" w:cs="宋体" w:hint="eastAsia"/>
          <w:color w:val="000000"/>
          <w:kern w:val="0"/>
          <w:sz w:val="24"/>
          <w:szCs w:val="24"/>
        </w:rPr>
        <w:t>二述迷求元。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35" w:name="0150c05"/>
      <w:bookmarkEnd w:id="3235"/>
      <w:r w:rsidRPr="00AC2C8C">
        <w:rPr>
          <w:rFonts w:asciiTheme="minorEastAsia" w:hAnsiTheme="minorEastAsia" w:cs="宋体"/>
          <w:color w:val="0000A0"/>
          <w:kern w:val="0"/>
          <w:sz w:val="24"/>
          <w:szCs w:val="24"/>
        </w:rPr>
        <w:t xml:space="preserve">[0150c05] </w:t>
      </w:r>
      <w:r w:rsidRPr="00AC2C8C">
        <w:rPr>
          <w:rFonts w:asciiTheme="minorEastAsia" w:hAnsiTheme="minorEastAsia" w:cs="宋体" w:hint="eastAsia"/>
          <w:color w:val="000000"/>
          <w:kern w:val="0"/>
          <w:sz w:val="24"/>
          <w:szCs w:val="24"/>
        </w:rPr>
        <w:t>世尊。我及会中有学声闻亦复如是。从无始际与诸无明俱灭俱生。虽得如是多闻善根名为出家。犹隔日疟。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[0150c07]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惟愿大慈哀愍沦溺。今日身心云何是结。从何名解。亦令未来苦难众生得免轮回不落三有。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6" w:name="0150c09"/>
      <w:bookmarkEnd w:id="3236"/>
      <w:r w:rsidRPr="00AC2C8C">
        <w:rPr>
          <w:rFonts w:asciiTheme="minorEastAsia" w:hAnsiTheme="minorEastAsia" w:cs="宋体"/>
          <w:color w:val="0000A0"/>
          <w:kern w:val="0"/>
          <w:sz w:val="24"/>
          <w:szCs w:val="24"/>
        </w:rPr>
        <w:t xml:space="preserve">[0150c09] </w:t>
      </w:r>
      <w:r w:rsidRPr="00AC2C8C">
        <w:rPr>
          <w:rFonts w:asciiTheme="minorEastAsia" w:hAnsiTheme="minorEastAsia" w:cs="宋体" w:hint="eastAsia"/>
          <w:color w:val="000000"/>
          <w:kern w:val="0"/>
          <w:sz w:val="24"/>
          <w:szCs w:val="24"/>
        </w:rPr>
        <w:t>初举类述迷。无学深位不敢谓其不知。故偏举有学一类。如彼解结之人不知结元。</w:t>
      </w:r>
      <w:bookmarkStart w:id="3237" w:name="0150c11"/>
      <w:bookmarkEnd w:id="3237"/>
      <w:r w:rsidRPr="00AC2C8C">
        <w:rPr>
          <w:rFonts w:asciiTheme="minorEastAsia" w:hAnsiTheme="minorEastAsia" w:cs="宋体" w:hint="eastAsia"/>
          <w:color w:val="000000"/>
          <w:kern w:val="0"/>
          <w:sz w:val="24"/>
          <w:szCs w:val="24"/>
        </w:rPr>
        <w:t>故云亦复如是。从无始际者约今经则妄为明觉。约起信则不觉心起时也。妄为明觉因明立所。业相自是真妄不分生灭与俱。故云与诸无明俱灭俱生。要知真心即是结元。正以无始与无明俱所以迷而不知。既不知真徒闻无益。故曰虽得如是多闻善根。意显其不能解结修证也。</w:t>
      </w:r>
      <w:bookmarkStart w:id="3238" w:name="0150c17"/>
      <w:bookmarkEnd w:id="3238"/>
      <w:r w:rsidRPr="00AC2C8C">
        <w:rPr>
          <w:rFonts w:asciiTheme="minorEastAsia" w:hAnsiTheme="minorEastAsia" w:cs="宋体" w:hint="eastAsia"/>
          <w:color w:val="000000"/>
          <w:kern w:val="0"/>
          <w:sz w:val="24"/>
          <w:szCs w:val="24"/>
        </w:rPr>
        <w:t>既不能解结修证徒称剃染。故曰名为出家。以其无出家之实故。疟疟疾也。其疾时寒时热有日一发者。有隔日发者。今阿难自以虽断见惑。分证我空。而处胎之迷隔阴之昏犹所未免。故以隔日之疟喻之。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39" w:name="0150c21"/>
      <w:bookmarkEnd w:id="3239"/>
      <w:r w:rsidRPr="00AC2C8C">
        <w:rPr>
          <w:rFonts w:asciiTheme="minorEastAsia" w:hAnsiTheme="minorEastAsia" w:cs="宋体"/>
          <w:color w:val="0000A0"/>
          <w:kern w:val="0"/>
          <w:sz w:val="24"/>
          <w:szCs w:val="24"/>
        </w:rPr>
        <w:t xml:space="preserve">[0150c20]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惟愿下求示利后。真心沦于无明。溺于生灭。</w:t>
      </w:r>
      <w:bookmarkStart w:id="3240" w:name="0150c22"/>
      <w:bookmarkEnd w:id="3240"/>
      <w:r w:rsidRPr="00AC2C8C">
        <w:rPr>
          <w:rFonts w:asciiTheme="minorEastAsia" w:hAnsiTheme="minorEastAsia" w:cs="宋体" w:hint="eastAsia"/>
          <w:color w:val="000000"/>
          <w:kern w:val="0"/>
          <w:sz w:val="24"/>
          <w:szCs w:val="24"/>
        </w:rPr>
        <w:t>非大圣真慈无能拔济。故惟愿大慈哀愍。初果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超凡界未及无学。前此后此姑置勿论。</w:t>
      </w:r>
      <w:bookmarkStart w:id="3241" w:name="0150c24"/>
      <w:bookmarkEnd w:id="3241"/>
      <w:r w:rsidRPr="00AC2C8C">
        <w:rPr>
          <w:rFonts w:asciiTheme="minorEastAsia" w:hAnsiTheme="minorEastAsia" w:cs="宋体" w:hint="eastAsia"/>
          <w:color w:val="000000"/>
          <w:kern w:val="0"/>
          <w:sz w:val="24"/>
          <w:szCs w:val="24"/>
        </w:rPr>
        <w:t>故惟求如来约今日之身心言之。言身心现在六根本自无恙。</w:t>
      </w:r>
      <w:bookmarkStart w:id="3242" w:name="0151a01"/>
      <w:bookmarkEnd w:id="3242"/>
      <w:r w:rsidRPr="00AC2C8C">
        <w:rPr>
          <w:rFonts w:asciiTheme="minorEastAsia" w:hAnsiTheme="minorEastAsia" w:cs="宋体" w:hint="eastAsia"/>
          <w:color w:val="000000"/>
          <w:kern w:val="0"/>
          <w:sz w:val="24"/>
          <w:szCs w:val="24"/>
        </w:rPr>
        <w:t>佛前教我从根解结。但不知云何是结。佛其为我言之。再结不自起必有所结之元。又不知元在何处。从何处下手得名为解。佛亦为我言之。此令既行。不惟使现前有学得出沦溺。且将传示末法永济苦轮。故云亦令未来等也。苦难众生即身在轮回中者。以轮回不出苦难不能免故。遒教修习出离生死。故云得免轮回。三有即轮回之处。轮回既免。乘愿度生。自不堕落于其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[0151a08] </w:t>
      </w:r>
      <w:r w:rsidRPr="00AC2C8C">
        <w:rPr>
          <w:rFonts w:asciiTheme="minorEastAsia" w:hAnsiTheme="minorEastAsia" w:cs="宋体" w:hint="eastAsia"/>
          <w:color w:val="000000"/>
          <w:kern w:val="0"/>
          <w:sz w:val="24"/>
          <w:szCs w:val="24"/>
        </w:rPr>
        <w:t>三作礼伫示。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43" w:name="0151a09"/>
      <w:bookmarkEnd w:id="3243"/>
      <w:r w:rsidRPr="00AC2C8C">
        <w:rPr>
          <w:rFonts w:asciiTheme="minorEastAsia" w:hAnsiTheme="minorEastAsia" w:cs="宋体"/>
          <w:color w:val="0000A0"/>
          <w:kern w:val="0"/>
          <w:sz w:val="24"/>
          <w:szCs w:val="24"/>
        </w:rPr>
        <w:t xml:space="preserve">[0151a09] </w:t>
      </w:r>
      <w:r w:rsidRPr="00AC2C8C">
        <w:rPr>
          <w:rFonts w:asciiTheme="minorEastAsia" w:hAnsiTheme="minorEastAsia" w:cs="宋体" w:hint="eastAsia"/>
          <w:color w:val="000000"/>
          <w:kern w:val="0"/>
          <w:sz w:val="24"/>
          <w:szCs w:val="24"/>
        </w:rPr>
        <w:t>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普及大众五体投地。雨泪翘诚伫佛如来无上开示。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44" w:name="0151a11"/>
      <w:bookmarkEnd w:id="3244"/>
      <w:r w:rsidRPr="00AC2C8C">
        <w:rPr>
          <w:rFonts w:asciiTheme="minorEastAsia" w:hAnsiTheme="minorEastAsia" w:cs="宋体"/>
          <w:color w:val="0000A0"/>
          <w:kern w:val="0"/>
          <w:sz w:val="24"/>
          <w:szCs w:val="24"/>
        </w:rPr>
        <w:t xml:space="preserve">[0151a11] </w:t>
      </w:r>
      <w:r w:rsidRPr="00AC2C8C">
        <w:rPr>
          <w:rFonts w:asciiTheme="minorEastAsia" w:hAnsiTheme="minorEastAsia" w:cs="宋体" w:hint="eastAsia"/>
          <w:color w:val="000000"/>
          <w:kern w:val="0"/>
          <w:sz w:val="24"/>
          <w:szCs w:val="24"/>
        </w:rPr>
        <w:t>言请虽局有学。意请亦兼法会。故云普及大众。良以解结修证虽无学深位。乃至圆实菩萨亦所当求也。五体投地者。四支倾布顶礼佛足也。雨泪翘诚者。感愧涕泗耸身互跪也。伫者候望义。无上开示者。</w:t>
      </w:r>
      <w:bookmarkStart w:id="3245" w:name="0151a16"/>
      <w:bookmarkEnd w:id="3245"/>
      <w:r w:rsidRPr="00AC2C8C">
        <w:rPr>
          <w:rFonts w:asciiTheme="minorEastAsia" w:hAnsiTheme="minorEastAsia" w:cs="宋体" w:hint="eastAsia"/>
          <w:color w:val="000000"/>
          <w:kern w:val="0"/>
          <w:sz w:val="24"/>
          <w:szCs w:val="24"/>
        </w:rPr>
        <w:t>以下之所说乃十方薄伽梵一路涅盘门故。阿难别求结示竟。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[0151a16] </w:t>
      </w:r>
      <w:r w:rsidRPr="00AC2C8C">
        <w:rPr>
          <w:rFonts w:asciiTheme="minorEastAsia" w:hAnsiTheme="minorEastAsia" w:cs="宋体" w:hint="eastAsia"/>
          <w:color w:val="000000"/>
          <w:kern w:val="0"/>
          <w:sz w:val="24"/>
          <w:szCs w:val="24"/>
        </w:rPr>
        <w:t>二如来证无他物五。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[0151a16] </w:t>
      </w:r>
      <w:r w:rsidRPr="00AC2C8C">
        <w:rPr>
          <w:rFonts w:asciiTheme="minorEastAsia" w:hAnsiTheme="minorEastAsia" w:cs="宋体" w:hint="eastAsia"/>
          <w:color w:val="000000"/>
          <w:kern w:val="0"/>
          <w:sz w:val="24"/>
          <w:szCs w:val="24"/>
        </w:rPr>
        <w:t>一本师怜愍安慰。二诸佛现相证示。</w:t>
      </w:r>
      <w:bookmarkStart w:id="3246" w:name="0151a18"/>
      <w:bookmarkEnd w:id="3246"/>
      <w:r w:rsidRPr="00AC2C8C">
        <w:rPr>
          <w:rFonts w:asciiTheme="minorEastAsia" w:hAnsiTheme="minorEastAsia" w:cs="宋体" w:hint="eastAsia"/>
          <w:color w:val="000000"/>
          <w:kern w:val="0"/>
          <w:sz w:val="24"/>
          <w:szCs w:val="24"/>
        </w:rPr>
        <w:t>三阿难未明请教。四如来解释除疑。五大众承示开悟。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47" w:name="0151a19"/>
      <w:bookmarkEnd w:id="3247"/>
      <w:r w:rsidRPr="00AC2C8C">
        <w:rPr>
          <w:rFonts w:asciiTheme="minorEastAsia" w:hAnsiTheme="minorEastAsia" w:cs="宋体"/>
          <w:color w:val="0000A0"/>
          <w:kern w:val="0"/>
          <w:sz w:val="24"/>
          <w:szCs w:val="24"/>
        </w:rPr>
        <w:t xml:space="preserve">[0151a19] </w:t>
      </w:r>
      <w:r w:rsidRPr="00AC2C8C">
        <w:rPr>
          <w:rFonts w:asciiTheme="minorEastAsia" w:hAnsiTheme="minorEastAsia" w:cs="宋体" w:hint="eastAsia"/>
          <w:color w:val="000000"/>
          <w:kern w:val="0"/>
          <w:sz w:val="24"/>
          <w:szCs w:val="24"/>
        </w:rPr>
        <w:t>尔时世尊怜愍阿难及诸会中诸有学者。亦为未来一切众生。为出世因作将来眼。以阎浮檀紫金光手摩阿难顶。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48" w:name="0151a22"/>
      <w:bookmarkEnd w:id="3248"/>
      <w:r w:rsidRPr="00AC2C8C">
        <w:rPr>
          <w:rFonts w:asciiTheme="minorEastAsia" w:hAnsiTheme="minorEastAsia" w:cs="宋体"/>
          <w:color w:val="0000A0"/>
          <w:kern w:val="0"/>
          <w:sz w:val="24"/>
          <w:szCs w:val="24"/>
        </w:rPr>
        <w:t xml:space="preserve">[0151a22] </w:t>
      </w:r>
      <w:r w:rsidRPr="00AC2C8C">
        <w:rPr>
          <w:rFonts w:asciiTheme="minorEastAsia" w:hAnsiTheme="minorEastAsia" w:cs="宋体" w:hint="eastAsia"/>
          <w:color w:val="000000"/>
          <w:kern w:val="0"/>
          <w:sz w:val="24"/>
          <w:szCs w:val="24"/>
        </w:rPr>
        <w:t>怜愍阿难及诸有学者。以前阿难请求。偏为有学人故。根结宛然犹自不知。从根即解。驰心别求故世尊怜而愍之。未来众生即身在轮回。未离苦难中者。依法解结可以出离生死。故云为出世因。此应阿难得免轮回之求。</w:t>
      </w:r>
      <w:bookmarkStart w:id="3249" w:name="0151b03"/>
      <w:bookmarkEnd w:id="3249"/>
      <w:r w:rsidRPr="00AC2C8C">
        <w:rPr>
          <w:rFonts w:asciiTheme="minorEastAsia" w:hAnsiTheme="minorEastAsia" w:cs="宋体" w:hint="eastAsia"/>
          <w:color w:val="000000"/>
          <w:kern w:val="0"/>
          <w:sz w:val="24"/>
          <w:szCs w:val="24"/>
        </w:rPr>
        <w:t>遵教修证可以超脱迷途。故云作将来眼。此应阿难不落三有之求。以手摩顶者摄受安慰。亦表下之所说即是最胜顶法。兼应阿难无上开示之请。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[0151b05] </w:t>
      </w:r>
      <w:r w:rsidRPr="00AC2C8C">
        <w:rPr>
          <w:rFonts w:asciiTheme="minorEastAsia" w:hAnsiTheme="minorEastAsia" w:cs="宋体" w:hint="eastAsia"/>
          <w:color w:val="000000"/>
          <w:kern w:val="0"/>
          <w:sz w:val="24"/>
          <w:szCs w:val="24"/>
        </w:rPr>
        <w:t>二如来现相证示二。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0" w:name="0151b06"/>
      <w:bookmarkEnd w:id="3250"/>
      <w:r w:rsidRPr="00AC2C8C">
        <w:rPr>
          <w:rFonts w:asciiTheme="minorEastAsia" w:hAnsiTheme="minorEastAsia" w:cs="宋体"/>
          <w:color w:val="0000A0"/>
          <w:kern w:val="0"/>
          <w:sz w:val="24"/>
          <w:szCs w:val="24"/>
        </w:rPr>
        <w:t xml:space="preserve">[0151b06] </w:t>
      </w:r>
      <w:r w:rsidRPr="00AC2C8C">
        <w:rPr>
          <w:rFonts w:asciiTheme="minorEastAsia" w:hAnsiTheme="minorEastAsia" w:cs="宋体" w:hint="eastAsia"/>
          <w:color w:val="000000"/>
          <w:kern w:val="0"/>
          <w:sz w:val="24"/>
          <w:szCs w:val="24"/>
        </w:rPr>
        <w:t>一诸佛现相。二众生闻证示。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51" w:name="0151b07"/>
      <w:bookmarkEnd w:id="3251"/>
      <w:r w:rsidRPr="00AC2C8C">
        <w:rPr>
          <w:rFonts w:asciiTheme="minorEastAsia" w:hAnsiTheme="minorEastAsia" w:cs="宋体"/>
          <w:color w:val="0000A0"/>
          <w:kern w:val="0"/>
          <w:sz w:val="24"/>
          <w:szCs w:val="24"/>
        </w:rPr>
        <w:t xml:space="preserve">[0151b07] </w:t>
      </w:r>
      <w:r w:rsidRPr="00AC2C8C">
        <w:rPr>
          <w:rFonts w:asciiTheme="minorEastAsia" w:hAnsiTheme="minorEastAsia" w:cs="宋体" w:hint="eastAsia"/>
          <w:color w:val="000000"/>
          <w:kern w:val="0"/>
          <w:sz w:val="24"/>
          <w:szCs w:val="24"/>
        </w:rPr>
        <w:t>实时十方普佛世界六种震动。</w:t>
      </w:r>
      <w:bookmarkStart w:id="3252" w:name="0151b08"/>
      <w:bookmarkEnd w:id="3252"/>
      <w:r w:rsidRPr="00AC2C8C">
        <w:rPr>
          <w:rFonts w:asciiTheme="minorEastAsia" w:hAnsiTheme="minorEastAsia" w:cs="宋体" w:hint="eastAsia"/>
          <w:color w:val="000000"/>
          <w:kern w:val="0"/>
          <w:sz w:val="24"/>
          <w:szCs w:val="24"/>
        </w:rPr>
        <w:t>微尘如来住世界者。各有宝光从其顶出。</w:t>
      </w:r>
      <w:bookmarkStart w:id="3253" w:name="0151b09"/>
      <w:bookmarkEnd w:id="3253"/>
      <w:r w:rsidRPr="00AC2C8C">
        <w:rPr>
          <w:rFonts w:asciiTheme="minorEastAsia" w:hAnsiTheme="minorEastAsia" w:cs="宋体" w:hint="eastAsia"/>
          <w:color w:val="000000"/>
          <w:kern w:val="0"/>
          <w:sz w:val="24"/>
          <w:szCs w:val="24"/>
        </w:rPr>
        <w:t>其光同时于彼世界来祇陀林。灌如来顶。是诸大众得未曾有。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4" w:name="0151b10"/>
      <w:bookmarkEnd w:id="3254"/>
      <w:r w:rsidRPr="00AC2C8C">
        <w:rPr>
          <w:rFonts w:asciiTheme="minorEastAsia" w:hAnsiTheme="minorEastAsia" w:cs="宋体"/>
          <w:color w:val="0000A0"/>
          <w:kern w:val="0"/>
          <w:sz w:val="24"/>
          <w:szCs w:val="24"/>
        </w:rPr>
        <w:t xml:space="preserve">[0151b10] </w:t>
      </w:r>
      <w:r w:rsidRPr="00AC2C8C">
        <w:rPr>
          <w:rFonts w:asciiTheme="minorEastAsia" w:hAnsiTheme="minorEastAsia" w:cs="宋体" w:hint="eastAsia"/>
          <w:color w:val="000000"/>
          <w:kern w:val="0"/>
          <w:sz w:val="24"/>
          <w:szCs w:val="24"/>
        </w:rPr>
        <w:t>十方佛界六种震动者。表此法既行。一切有情六结俱可解故。一一世界各各有佛。统论其数如大地尘。故云微尘如来。现坐道场拣非过未。故云住世界者。各有宝光从其顶出者。表诸根圆拔内莹发光。又表下之所说即是最胜最妙法故。其光同时于彼来林者。表浮尘器界诸变化相应念化成无上觉故。灌如来顶者。表许为作证。是诸大众等庆当有巨益。以此瑞非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[0151b17] </w:t>
      </w:r>
      <w:r w:rsidRPr="00AC2C8C">
        <w:rPr>
          <w:rFonts w:asciiTheme="minorEastAsia" w:hAnsiTheme="minorEastAsia" w:cs="宋体" w:hint="eastAsia"/>
          <w:color w:val="000000"/>
          <w:kern w:val="0"/>
          <w:sz w:val="24"/>
          <w:szCs w:val="24"/>
        </w:rPr>
        <w:t>二众闻证示。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55" w:name="0151b18"/>
      <w:bookmarkEnd w:id="3255"/>
      <w:r w:rsidRPr="00AC2C8C">
        <w:rPr>
          <w:rFonts w:asciiTheme="minorEastAsia" w:hAnsiTheme="minorEastAsia" w:cs="宋体"/>
          <w:color w:val="0000A0"/>
          <w:kern w:val="0"/>
          <w:sz w:val="24"/>
          <w:szCs w:val="24"/>
        </w:rPr>
        <w:t xml:space="preserve">[0151b18] </w:t>
      </w:r>
      <w:r w:rsidRPr="00AC2C8C">
        <w:rPr>
          <w:rFonts w:asciiTheme="minorEastAsia" w:hAnsiTheme="minorEastAsia" w:cs="宋体" w:hint="eastAsia"/>
          <w:color w:val="000000"/>
          <w:kern w:val="0"/>
          <w:sz w:val="24"/>
          <w:szCs w:val="24"/>
        </w:rPr>
        <w:t>于是阿难及诸大众俱闻十方微尘如来异口同音告阿难言。善哉阿难。汝欲识知俱生无明使汝轮转生死结根。惟汝六根更无他物。汝复欲知无上菩提令汝速证安乐解脱寂静妙常。亦汝六根更非他物。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56" w:name="0151b22"/>
      <w:bookmarkEnd w:id="3256"/>
      <w:r w:rsidRPr="00AC2C8C">
        <w:rPr>
          <w:rFonts w:asciiTheme="minorEastAsia" w:hAnsiTheme="minorEastAsia" w:cs="宋体"/>
          <w:color w:val="0000A0"/>
          <w:kern w:val="0"/>
          <w:sz w:val="24"/>
          <w:szCs w:val="24"/>
        </w:rPr>
        <w:t xml:space="preserve">[0151b22] </w:t>
      </w:r>
      <w:r w:rsidRPr="00AC2C8C">
        <w:rPr>
          <w:rFonts w:asciiTheme="minorEastAsia" w:hAnsiTheme="minorEastAsia" w:cs="宋体" w:hint="eastAsia"/>
          <w:color w:val="000000"/>
          <w:kern w:val="0"/>
          <w:sz w:val="24"/>
          <w:szCs w:val="24"/>
        </w:rPr>
        <w:t>得未曾有感佛加被。故阿难大众俱得远闻。十方如来异口同音者。显道同。明可信故。华严十方共证。法华诸佛同示。弥陀六方劝信。皆此意耳。独告阿难者是请主故。善哉者赞美词。以其所问为解结修证之关键故。汝欲识知等证以结惟在根。前阿难问以云何是结则是欲知耳。俱生无明即本经妄为明觉之妄明。无始与俱故云俱生。前云与诸无明俱灭俱生是也。此妄一动。三细六麤展转生起。故曰使汝轮转生死。是知俱生无明义当初结。余之五结依此而生。故名为根。体合于八识之中。用现于六根之内。离根问结总无是处。故云唯汝六根更无他物。此证云何是结义也。汝复欲知等证以解惟从根。前阿难问以从何名解则是复欲知耳。无上菩提不可溺于果觉。</w:t>
      </w:r>
      <w:bookmarkStart w:id="3257" w:name="0151c12"/>
      <w:bookmarkEnd w:id="3257"/>
      <w:r w:rsidRPr="00AC2C8C">
        <w:rPr>
          <w:rFonts w:asciiTheme="minorEastAsia" w:hAnsiTheme="minorEastAsia" w:cs="宋体" w:hint="eastAsia"/>
          <w:color w:val="000000"/>
          <w:kern w:val="0"/>
          <w:sz w:val="24"/>
          <w:szCs w:val="24"/>
        </w:rPr>
        <w:t>且约因心言之。葢以因该果海无妨以无上称之。是六性之真体同所结之元巾。用为因心解结修证。不历三祇顿获二果。故云令汝速证等。安乐即是智果。受用诸法故。解脱即是断果。远离众苦故。</w:t>
      </w:r>
      <w:bookmarkStart w:id="3258" w:name="0151c16"/>
      <w:bookmarkEnd w:id="3258"/>
      <w:r w:rsidRPr="00AC2C8C">
        <w:rPr>
          <w:rFonts w:asciiTheme="minorEastAsia" w:hAnsiTheme="minorEastAsia" w:cs="宋体" w:hint="eastAsia"/>
          <w:color w:val="000000"/>
          <w:kern w:val="0"/>
          <w:sz w:val="24"/>
          <w:szCs w:val="24"/>
        </w:rPr>
        <w:t>此二约修德言。寂静亦是断果。谓寂然晏静体自不动故。妙常亦是智果。谓微妙真常性自无碍故。</w:t>
      </w:r>
      <w:bookmarkStart w:id="3259" w:name="0151c18"/>
      <w:bookmarkEnd w:id="3259"/>
      <w:r w:rsidRPr="00AC2C8C">
        <w:rPr>
          <w:rFonts w:asciiTheme="minorEastAsia" w:hAnsiTheme="minorEastAsia" w:cs="宋体" w:hint="eastAsia"/>
          <w:color w:val="000000"/>
          <w:kern w:val="0"/>
          <w:sz w:val="24"/>
          <w:szCs w:val="24"/>
        </w:rPr>
        <w:t>此二约性德言。然既曰速证似属修德。必兼性德言者以果彻因源故。又真性既为结元结在即是性在。解虽顺性仍不离根。故云亦汝六根更非他物。此证从何名解义也。诸佛现相证示竟。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[0151c21] </w:t>
      </w:r>
      <w:r w:rsidRPr="00AC2C8C">
        <w:rPr>
          <w:rFonts w:asciiTheme="minorEastAsia" w:hAnsiTheme="minorEastAsia" w:cs="宋体" w:hint="eastAsia"/>
          <w:color w:val="000000"/>
          <w:kern w:val="0"/>
          <w:sz w:val="24"/>
          <w:szCs w:val="24"/>
        </w:rPr>
        <w:t>三阿难未明请教。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0" w:name="0151c22"/>
      <w:bookmarkEnd w:id="3260"/>
      <w:r w:rsidRPr="00AC2C8C">
        <w:rPr>
          <w:rFonts w:asciiTheme="minorEastAsia" w:hAnsiTheme="minorEastAsia" w:cs="宋体"/>
          <w:color w:val="0000A0"/>
          <w:kern w:val="0"/>
          <w:sz w:val="24"/>
          <w:szCs w:val="24"/>
        </w:rPr>
        <w:t xml:space="preserve">[0151c22] </w:t>
      </w:r>
      <w:r w:rsidRPr="00AC2C8C">
        <w:rPr>
          <w:rFonts w:asciiTheme="minorEastAsia" w:hAnsiTheme="minorEastAsia" w:cs="宋体" w:hint="eastAsia"/>
          <w:color w:val="000000"/>
          <w:kern w:val="0"/>
          <w:sz w:val="24"/>
          <w:szCs w:val="24"/>
        </w:rPr>
        <w:t>阿难虽闻如是法音心犹未明。稽首白佛。云何令我生死轮回安乐妙常同是六根更非他物。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1" w:name="0151c24"/>
      <w:bookmarkEnd w:id="3261"/>
      <w:r w:rsidRPr="00AC2C8C">
        <w:rPr>
          <w:rFonts w:asciiTheme="minorEastAsia" w:hAnsiTheme="minorEastAsia" w:cs="宋体"/>
          <w:color w:val="0000A0"/>
          <w:kern w:val="0"/>
          <w:sz w:val="24"/>
          <w:szCs w:val="24"/>
        </w:rPr>
        <w:t xml:space="preserve">[0151c24] </w:t>
      </w:r>
      <w:r w:rsidRPr="00AC2C8C">
        <w:rPr>
          <w:rFonts w:asciiTheme="minorEastAsia" w:hAnsiTheme="minorEastAsia" w:cs="宋体" w:hint="eastAsia"/>
          <w:color w:val="000000"/>
          <w:kern w:val="0"/>
          <w:sz w:val="24"/>
          <w:szCs w:val="24"/>
        </w:rPr>
        <w:t>如是法音指上诸佛所说。虽闻未明者有二义。一疑根尘识三共为一聚。何故结解唯根。二疑结解唯根。根应是元何故取菩提性。至下世尊释疑处自见。云何令我等正持疑以问也。此中安乐妙常与下科涅盘真净二果各出者。以理智一如可互摄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[0152a05] </w:t>
      </w:r>
      <w:r w:rsidRPr="00AC2C8C">
        <w:rPr>
          <w:rFonts w:asciiTheme="minorEastAsia" w:hAnsiTheme="minorEastAsia" w:cs="宋体" w:hint="eastAsia"/>
          <w:color w:val="000000"/>
          <w:kern w:val="0"/>
          <w:sz w:val="24"/>
          <w:szCs w:val="24"/>
        </w:rPr>
        <w:t>四如来解释除疑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谓解释诸佛所说以除阿难未明之疑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2" w:name="0152a06"/>
      <w:bookmarkEnd w:id="3262"/>
      <w:r w:rsidRPr="00AC2C8C">
        <w:rPr>
          <w:rFonts w:asciiTheme="minorEastAsia" w:hAnsiTheme="minorEastAsia" w:cs="宋体"/>
          <w:color w:val="0000A0"/>
          <w:kern w:val="0"/>
          <w:sz w:val="24"/>
          <w:szCs w:val="24"/>
        </w:rPr>
        <w:t xml:space="preserve">[0152a06] </w:t>
      </w:r>
      <w:r w:rsidRPr="00AC2C8C">
        <w:rPr>
          <w:rFonts w:asciiTheme="minorEastAsia" w:hAnsiTheme="minorEastAsia" w:cs="宋体" w:hint="eastAsia"/>
          <w:color w:val="000000"/>
          <w:kern w:val="0"/>
          <w:sz w:val="24"/>
          <w:szCs w:val="24"/>
        </w:rPr>
        <w:t>一长行。二偈颂。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[0152a06]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3" w:name="0152a07"/>
      <w:bookmarkEnd w:id="3263"/>
      <w:r w:rsidRPr="00AC2C8C">
        <w:rPr>
          <w:rFonts w:asciiTheme="minorEastAsia" w:hAnsiTheme="minorEastAsia" w:cs="宋体"/>
          <w:color w:val="0000A0"/>
          <w:kern w:val="0"/>
          <w:sz w:val="24"/>
          <w:szCs w:val="24"/>
        </w:rPr>
        <w:t xml:space="preserve">[0152a07] </w:t>
      </w:r>
      <w:r w:rsidRPr="00AC2C8C">
        <w:rPr>
          <w:rFonts w:asciiTheme="minorEastAsia" w:hAnsiTheme="minorEastAsia" w:cs="宋体" w:hint="eastAsia"/>
          <w:color w:val="000000"/>
          <w:kern w:val="0"/>
          <w:sz w:val="24"/>
          <w:szCs w:val="24"/>
        </w:rPr>
        <w:t>佛告阿难。根尘同源。缚脱无二。识性虗妄犹如空华。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4" w:name="0152a08"/>
      <w:bookmarkEnd w:id="3264"/>
      <w:r w:rsidRPr="00AC2C8C">
        <w:rPr>
          <w:rFonts w:asciiTheme="minorEastAsia" w:hAnsiTheme="minorEastAsia" w:cs="宋体"/>
          <w:color w:val="0000A0"/>
          <w:kern w:val="0"/>
          <w:sz w:val="24"/>
          <w:szCs w:val="24"/>
        </w:rPr>
        <w:t xml:space="preserve">[0152a08]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阿难。由尘发知。因根有相。相见无性同如交芦。是故汝今。知见立知即无明本。知见无见斯即涅盘无漏真净。云何是中更容他物。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5" w:name="0152a11"/>
      <w:bookmarkEnd w:id="3265"/>
      <w:r w:rsidRPr="00AC2C8C">
        <w:rPr>
          <w:rFonts w:asciiTheme="minorEastAsia" w:hAnsiTheme="minorEastAsia" w:cs="宋体"/>
          <w:color w:val="0000A0"/>
          <w:kern w:val="0"/>
          <w:sz w:val="24"/>
          <w:szCs w:val="24"/>
        </w:rPr>
        <w:t xml:space="preserve">[0152a11] </w:t>
      </w:r>
      <w:r w:rsidRPr="00AC2C8C">
        <w:rPr>
          <w:rFonts w:asciiTheme="minorEastAsia" w:hAnsiTheme="minorEastAsia" w:cs="宋体" w:hint="eastAsia"/>
          <w:color w:val="000000"/>
          <w:kern w:val="0"/>
          <w:sz w:val="24"/>
          <w:szCs w:val="24"/>
        </w:rPr>
        <w:t>初释何故结解惟根疑。文中缚脱即结解也。佛意所以不取尘者以根尘虽内外有殊。而摄末归本同出一源。所谓相见皆依自证起故。于是根缚则尘亦成缚。根脱则尘亦随脱。初无有二。故惟取有情之根不取无情之尘。</w:t>
      </w:r>
      <w:bookmarkStart w:id="3266" w:name="0152a16"/>
      <w:bookmarkEnd w:id="3266"/>
      <w:r w:rsidRPr="00AC2C8C">
        <w:rPr>
          <w:rFonts w:asciiTheme="minorEastAsia" w:hAnsiTheme="minorEastAsia" w:cs="宋体" w:hint="eastAsia"/>
          <w:color w:val="000000"/>
          <w:kern w:val="0"/>
          <w:sz w:val="24"/>
          <w:szCs w:val="24"/>
        </w:rPr>
        <w:t>以有情有知与性为近故。若尔则识亦有情。何不并取。以识乃前尘虗妄相想。犹如空华起灭无从。无可缚亦无可脱。此所以结解唯根也。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阿难下释何故结元取性疑。佛意以由尘发知。无尘则知见不有。因根有相无根则尘相元空。是则尘相知见皆无实性。同于交芦互相依住。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交芦异卉也。生必二茎相依。单一则不能自立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以是义故唯一自性真知真见独存。无容更立知见。若于真知真见上立知立见。其犹性觉必明妄为明觉。故曰即无明本。若了真知真见无复更立知见。其犹伏还元觉。得元明觉。故曰斯即涅盘无漏真净。此所以结元取性也。涅盘断果总名。无漏真净断果别相。无漏即前解脱。修德也。真净即前寂静。性德也。不言智果者如上科说。云何句乃结示速证之语。言结元既唯取性。苟得其性则说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非。云何是中更容他物而为结缚。知此义者。则安乐解脱寂静妙常可立证矣。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[0152b07] </w:t>
      </w:r>
      <w:r w:rsidRPr="00AC2C8C">
        <w:rPr>
          <w:rFonts w:asciiTheme="minorEastAsia" w:hAnsiTheme="minorEastAsia" w:cs="宋体" w:hint="eastAsia"/>
          <w:color w:val="000000"/>
          <w:kern w:val="0"/>
          <w:sz w:val="24"/>
          <w:szCs w:val="24"/>
        </w:rPr>
        <w:t>二偈颂二。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[0152b07] </w:t>
      </w:r>
      <w:r w:rsidRPr="00AC2C8C">
        <w:rPr>
          <w:rFonts w:asciiTheme="minorEastAsia" w:hAnsiTheme="minorEastAsia" w:cs="宋体" w:hint="eastAsia"/>
          <w:color w:val="000000"/>
          <w:kern w:val="0"/>
          <w:sz w:val="24"/>
          <w:szCs w:val="24"/>
        </w:rPr>
        <w:t>一标颂。二正颂。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67" w:name="0152b08"/>
      <w:bookmarkEnd w:id="3267"/>
      <w:r w:rsidRPr="00AC2C8C">
        <w:rPr>
          <w:rFonts w:asciiTheme="minorEastAsia" w:hAnsiTheme="minorEastAsia" w:cs="宋体"/>
          <w:color w:val="0000A0"/>
          <w:kern w:val="0"/>
          <w:sz w:val="24"/>
          <w:szCs w:val="24"/>
        </w:rPr>
        <w:t xml:space="preserve">[0152b08] </w:t>
      </w:r>
      <w:r w:rsidRPr="00AC2C8C">
        <w:rPr>
          <w:rFonts w:asciiTheme="minorEastAsia" w:hAnsiTheme="minorEastAsia" w:cs="宋体" w:hint="eastAsia"/>
          <w:color w:val="000000"/>
          <w:kern w:val="0"/>
          <w:sz w:val="24"/>
          <w:szCs w:val="24"/>
        </w:rPr>
        <w:t>尔时世尊。欲重宣此义而说偈言。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8" w:name="0152b09"/>
      <w:bookmarkEnd w:id="3268"/>
      <w:r w:rsidRPr="00AC2C8C">
        <w:rPr>
          <w:rFonts w:asciiTheme="minorEastAsia" w:hAnsiTheme="minorEastAsia" w:cs="宋体"/>
          <w:color w:val="0000A0"/>
          <w:kern w:val="0"/>
          <w:sz w:val="24"/>
          <w:szCs w:val="24"/>
        </w:rPr>
        <w:t xml:space="preserve">[0152b09] </w:t>
      </w:r>
      <w:r w:rsidRPr="00AC2C8C">
        <w:rPr>
          <w:rFonts w:asciiTheme="minorEastAsia" w:hAnsiTheme="minorEastAsia" w:cs="宋体" w:hint="eastAsia"/>
          <w:color w:val="000000"/>
          <w:kern w:val="0"/>
          <w:sz w:val="24"/>
          <w:szCs w:val="24"/>
        </w:rPr>
        <w:t>重宣者长行义未周故。说偈者贯华易忆持故。或为根性稍钝者设。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[0152b10] </w:t>
      </w:r>
      <w:r w:rsidRPr="00AC2C8C">
        <w:rPr>
          <w:rFonts w:asciiTheme="minorEastAsia" w:hAnsiTheme="minorEastAsia" w:cs="宋体" w:hint="eastAsia"/>
          <w:color w:val="000000"/>
          <w:kern w:val="0"/>
          <w:sz w:val="24"/>
          <w:szCs w:val="24"/>
        </w:rPr>
        <w:t>正颂分二。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[0152b10] </w:t>
      </w:r>
      <w:r w:rsidRPr="00AC2C8C">
        <w:rPr>
          <w:rFonts w:asciiTheme="minorEastAsia" w:hAnsiTheme="minorEastAsia" w:cs="宋体" w:hint="eastAsia"/>
          <w:color w:val="000000"/>
          <w:kern w:val="0"/>
          <w:sz w:val="24"/>
          <w:szCs w:val="24"/>
        </w:rPr>
        <w:t>一正颂长行。二结示法妙。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[0152b11]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[0152b11] </w:t>
      </w:r>
      <w:r w:rsidRPr="00AC2C8C">
        <w:rPr>
          <w:rFonts w:asciiTheme="minorEastAsia" w:hAnsiTheme="minorEastAsia" w:cs="宋体" w:hint="eastAsia"/>
          <w:color w:val="000000"/>
          <w:kern w:val="0"/>
          <w:sz w:val="24"/>
          <w:szCs w:val="24"/>
        </w:rPr>
        <w:t>一颂释初疑。二颂释次疑。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69" w:name="0152b12"/>
      <w:bookmarkEnd w:id="3269"/>
      <w:r w:rsidRPr="00AC2C8C">
        <w:rPr>
          <w:rFonts w:asciiTheme="minorEastAsia" w:hAnsiTheme="minorEastAsia" w:cs="宋体"/>
          <w:color w:val="0000A0"/>
          <w:kern w:val="0"/>
          <w:sz w:val="24"/>
          <w:szCs w:val="24"/>
        </w:rPr>
        <w:t xml:space="preserve">[0152b12]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长行初疑即结解唯根疑也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70" w:name="0152b13"/>
      <w:bookmarkEnd w:id="3270"/>
      <w:r w:rsidRPr="00AC2C8C">
        <w:rPr>
          <w:rFonts w:asciiTheme="minorEastAsia" w:hAnsiTheme="minorEastAsia" w:cs="宋体"/>
          <w:color w:val="0000A0"/>
          <w:kern w:val="0"/>
          <w:sz w:val="24"/>
          <w:szCs w:val="24"/>
        </w:rPr>
        <w:t xml:space="preserve">[0152b13] </w:t>
      </w:r>
      <w:r w:rsidRPr="00AC2C8C">
        <w:rPr>
          <w:rFonts w:asciiTheme="minorEastAsia" w:hAnsiTheme="minorEastAsia" w:cs="宋体" w:hint="eastAsia"/>
          <w:color w:val="000000"/>
          <w:kern w:val="0"/>
          <w:sz w:val="24"/>
          <w:szCs w:val="24"/>
        </w:rPr>
        <w:t>真性有为空。缘生故如幻。无为无起灭。</w:t>
      </w:r>
      <w:bookmarkStart w:id="3271" w:name="0152b14"/>
      <w:bookmarkEnd w:id="3271"/>
      <w:r w:rsidRPr="00AC2C8C">
        <w:rPr>
          <w:rFonts w:asciiTheme="minorEastAsia" w:hAnsiTheme="minorEastAsia" w:cs="宋体" w:hint="eastAsia"/>
          <w:color w:val="000000"/>
          <w:kern w:val="0"/>
          <w:sz w:val="24"/>
          <w:szCs w:val="24"/>
        </w:rPr>
        <w:t>不实如空华。言妄显诸真。妄真同二妄。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犹非真非真。云何见所见。中间无实性。是故若交芦。结解同所因。圣凡无二路。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72" w:name="0152b17"/>
      <w:bookmarkEnd w:id="3272"/>
      <w:r w:rsidRPr="00AC2C8C">
        <w:rPr>
          <w:rFonts w:asciiTheme="minorEastAsia" w:hAnsiTheme="minorEastAsia" w:cs="宋体"/>
          <w:color w:val="0000A0"/>
          <w:kern w:val="0"/>
          <w:sz w:val="24"/>
          <w:szCs w:val="24"/>
        </w:rPr>
        <w:t xml:space="preserve">[0152b17] </w:t>
      </w:r>
      <w:r w:rsidRPr="00AC2C8C">
        <w:rPr>
          <w:rFonts w:asciiTheme="minorEastAsia" w:hAnsiTheme="minorEastAsia" w:cs="宋体" w:hint="eastAsia"/>
          <w:color w:val="000000"/>
          <w:kern w:val="0"/>
          <w:sz w:val="24"/>
          <w:szCs w:val="24"/>
        </w:rPr>
        <w:t>初超颂识性虗妄。识有二种。一有为。谓凡夫对有起者。二无为。谓二乘对空起者。偈中首二句先颂有为。真性二字总标所依之真。以下有为无为皆依真性起故。对境炽然名有为识。空谓无实也。然既对境炽然而又云空无实者。以是从缘而生如幻法故。灌顶立量云。真性有为是有法。空为宗。因云缘生故。同喻如幻。正脉云。幻法从缘生。幻法空无性。有为从缘生。有为空无性。无为二句次颂无为。强制不动名无为识。无动故无起。以动与起相因故。无起故无灭。以起与灭相待故。无起则无所从来。无灭则无所从去。彻体虗妄故曰不实。不实即空。但遮诠表诠异耳。以喻言之犹如空华。若以三支比量宗因颠倒。灌顶立量云。真性无为是有法。不实为宗。因云无起灭故。同喻如空华。良以空华无起灭。空华无有实。无为亦尔。葢比量标宗出因。经偈依因立宗。义无违也。若不置真性之言。当有何过。以滥彼空宗。又失惟心义故。言妄二句预防疑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恐问云。权教小乘率以有为为妄。无为为真。今何并无为亦斥其不实耶。</w:t>
      </w:r>
      <w:bookmarkStart w:id="3273" w:name="0152c11"/>
      <w:bookmarkEnd w:id="3273"/>
      <w:r w:rsidRPr="00AC2C8C">
        <w:rPr>
          <w:rFonts w:asciiTheme="minorEastAsia" w:hAnsiTheme="minorEastAsia" w:cs="宋体" w:hint="eastAsia"/>
          <w:color w:val="800080"/>
          <w:kern w:val="0"/>
          <w:sz w:val="24"/>
          <w:szCs w:val="24"/>
        </w:rPr>
        <w:t>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按权小言有为为妄。显诸无为为真。明是待妄立真。既待妄立真真固非真。是则合妄与真同为二妄。如掌珍论云。若有有为法。则有无为法。</w:t>
      </w:r>
      <w:bookmarkStart w:id="3274" w:name="0152c14"/>
      <w:bookmarkEnd w:id="3274"/>
      <w:r w:rsidRPr="00AC2C8C">
        <w:rPr>
          <w:rFonts w:asciiTheme="minorEastAsia" w:hAnsiTheme="minorEastAsia" w:cs="宋体" w:hint="eastAsia"/>
          <w:color w:val="000000"/>
          <w:kern w:val="0"/>
          <w:sz w:val="24"/>
          <w:szCs w:val="24"/>
        </w:rPr>
        <w:t>中论云。若法为待成是法还成待。足证此义。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[0152c14]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犹非下追颂根尘同源。言识固无体宜乎不取。尘能引根现有功用。何亦不取。以根之与尘同依赖耶。即就赖耶论之犹然非真非真。</w:t>
      </w:r>
      <w:bookmarkStart w:id="3275" w:name="0152c18"/>
      <w:bookmarkEnd w:id="3275"/>
      <w:r w:rsidRPr="00AC2C8C">
        <w:rPr>
          <w:rFonts w:asciiTheme="minorEastAsia" w:hAnsiTheme="minorEastAsia" w:cs="宋体" w:hint="eastAsia"/>
          <w:color w:val="000000"/>
          <w:kern w:val="0"/>
          <w:sz w:val="24"/>
          <w:szCs w:val="24"/>
        </w:rPr>
        <w:t>葢上一非字乃总遣之词。谓总遣真与非真。以是真妄和合。不可言真不可言非真故。既真与非真俱不可言。是赖耶先无定体。况夫见相二分。益无有实。云何而分能见之根所见之尘。据此则根尘互倚中间都无实性。以是义故。我前说以犹若交芦。</w:t>
      </w:r>
      <w:bookmarkStart w:id="3276" w:name="0152c23"/>
      <w:bookmarkEnd w:id="3276"/>
      <w:r w:rsidRPr="00AC2C8C">
        <w:rPr>
          <w:rFonts w:asciiTheme="minorEastAsia" w:hAnsiTheme="minorEastAsia" w:cs="宋体" w:hint="eastAsia"/>
          <w:color w:val="000000"/>
          <w:kern w:val="0"/>
          <w:sz w:val="24"/>
          <w:szCs w:val="24"/>
        </w:rPr>
        <w:t>既若交芦则同源无二。故结解同以六根为所依因。而成圣成凡皆依六根而修。顺修成圣逆修成凡无二路也。颂释初疑竟。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[0153a01] </w:t>
      </w:r>
      <w:r w:rsidRPr="00AC2C8C">
        <w:rPr>
          <w:rFonts w:asciiTheme="minorEastAsia" w:hAnsiTheme="minorEastAsia" w:cs="宋体" w:hint="eastAsia"/>
          <w:color w:val="000000"/>
          <w:kern w:val="0"/>
          <w:sz w:val="24"/>
          <w:szCs w:val="24"/>
        </w:rPr>
        <w:t>二颂释次疑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长行次疑即结元取性疑也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77" w:name="0153a02"/>
      <w:bookmarkEnd w:id="3277"/>
      <w:r w:rsidRPr="00AC2C8C">
        <w:rPr>
          <w:rFonts w:asciiTheme="minorEastAsia" w:hAnsiTheme="minorEastAsia" w:cs="宋体"/>
          <w:color w:val="0000A0"/>
          <w:kern w:val="0"/>
          <w:sz w:val="24"/>
          <w:szCs w:val="24"/>
        </w:rPr>
        <w:t xml:space="preserve">[0153a02] </w:t>
      </w:r>
      <w:r w:rsidRPr="00AC2C8C">
        <w:rPr>
          <w:rFonts w:asciiTheme="minorEastAsia" w:hAnsiTheme="minorEastAsia" w:cs="宋体" w:hint="eastAsia"/>
          <w:color w:val="000000"/>
          <w:kern w:val="0"/>
          <w:sz w:val="24"/>
          <w:szCs w:val="24"/>
        </w:rPr>
        <w:t>汝观交中性空有二俱非。迷晦即无明发明便解脱。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78" w:name="0153a03"/>
      <w:bookmarkEnd w:id="3278"/>
      <w:r w:rsidRPr="00AC2C8C">
        <w:rPr>
          <w:rFonts w:asciiTheme="minorEastAsia" w:hAnsiTheme="minorEastAsia" w:cs="宋体"/>
          <w:color w:val="0000A0"/>
          <w:kern w:val="0"/>
          <w:sz w:val="24"/>
          <w:szCs w:val="24"/>
        </w:rPr>
        <w:t xml:space="preserve">[0153a03] </w:t>
      </w:r>
      <w:r w:rsidRPr="00AC2C8C">
        <w:rPr>
          <w:rFonts w:asciiTheme="minorEastAsia" w:hAnsiTheme="minorEastAsia" w:cs="宋体" w:hint="eastAsia"/>
          <w:color w:val="000000"/>
          <w:kern w:val="0"/>
          <w:sz w:val="24"/>
          <w:szCs w:val="24"/>
        </w:rPr>
        <w:t>汝观交中性者。</w:t>
      </w:r>
      <w:bookmarkStart w:id="3279" w:name="0153a04"/>
      <w:bookmarkEnd w:id="3279"/>
      <w:r w:rsidRPr="00AC2C8C">
        <w:rPr>
          <w:rFonts w:asciiTheme="minorEastAsia" w:hAnsiTheme="minorEastAsia" w:cs="宋体" w:hint="eastAsia"/>
          <w:color w:val="000000"/>
          <w:kern w:val="0"/>
          <w:sz w:val="24"/>
          <w:szCs w:val="24"/>
        </w:rPr>
        <w:t>教以向根尘相交之中着力参究。毕竟云何是我本元自性清净心也。适言其空万有以形。适言其有一亦莫守。故曰空有俱非。空有俱非中道纯真。即是本元自性真心。一念纔起便成迷晦。即是无明。长行所谓知见立知即无明本是也。果其一念不生。自然发明便成解脱。</w:t>
      </w:r>
      <w:bookmarkStart w:id="3280" w:name="0153a09"/>
      <w:bookmarkEnd w:id="3280"/>
      <w:r w:rsidRPr="00AC2C8C">
        <w:rPr>
          <w:rFonts w:asciiTheme="minorEastAsia" w:hAnsiTheme="minorEastAsia" w:cs="宋体" w:hint="eastAsia"/>
          <w:color w:val="000000"/>
          <w:kern w:val="0"/>
          <w:sz w:val="24"/>
          <w:szCs w:val="24"/>
        </w:rPr>
        <w:t>长行所谓知见无见斯即涅盘是也。知此义者。则结元唯取真性无庸更疑矣。重颂长行竟。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81" w:name="0153a11"/>
      <w:bookmarkEnd w:id="3281"/>
      <w:r w:rsidRPr="00AC2C8C">
        <w:rPr>
          <w:rFonts w:asciiTheme="minorEastAsia" w:hAnsiTheme="minorEastAsia" w:cs="宋体"/>
          <w:color w:val="0000A0"/>
          <w:kern w:val="0"/>
          <w:sz w:val="24"/>
          <w:szCs w:val="24"/>
        </w:rPr>
        <w:t xml:space="preserve">[0153a11] </w:t>
      </w:r>
      <w:r w:rsidRPr="00AC2C8C">
        <w:rPr>
          <w:rFonts w:asciiTheme="minorEastAsia" w:hAnsiTheme="minorEastAsia" w:cs="宋体" w:hint="eastAsia"/>
          <w:color w:val="000000"/>
          <w:kern w:val="0"/>
          <w:sz w:val="24"/>
          <w:szCs w:val="24"/>
        </w:rPr>
        <w:t>二结示法妙四。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[0153a11] </w:t>
      </w:r>
      <w:r w:rsidRPr="00AC2C8C">
        <w:rPr>
          <w:rFonts w:asciiTheme="minorEastAsia" w:hAnsiTheme="minorEastAsia" w:cs="宋体" w:hint="eastAsia"/>
          <w:color w:val="000000"/>
          <w:kern w:val="0"/>
          <w:sz w:val="24"/>
          <w:szCs w:val="24"/>
        </w:rPr>
        <w:t>一趣果妙。二显理妙。</w:t>
      </w:r>
      <w:bookmarkStart w:id="3282" w:name="0153a12"/>
      <w:bookmarkEnd w:id="3282"/>
      <w:r w:rsidRPr="00AC2C8C">
        <w:rPr>
          <w:rFonts w:asciiTheme="minorEastAsia" w:hAnsiTheme="minorEastAsia" w:cs="宋体" w:hint="eastAsia"/>
          <w:color w:val="000000"/>
          <w:kern w:val="0"/>
          <w:sz w:val="24"/>
          <w:szCs w:val="24"/>
        </w:rPr>
        <w:t>三成行妙。四立教妙。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[0153a12]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83" w:name="0153a13"/>
      <w:bookmarkEnd w:id="3283"/>
      <w:r w:rsidRPr="00AC2C8C">
        <w:rPr>
          <w:rFonts w:asciiTheme="minorEastAsia" w:hAnsiTheme="minorEastAsia" w:cs="宋体"/>
          <w:color w:val="0000A0"/>
          <w:kern w:val="0"/>
          <w:sz w:val="24"/>
          <w:szCs w:val="24"/>
        </w:rPr>
        <w:t xml:space="preserve">[0153a13] </w:t>
      </w:r>
      <w:r w:rsidRPr="00AC2C8C">
        <w:rPr>
          <w:rFonts w:asciiTheme="minorEastAsia" w:hAnsiTheme="minorEastAsia" w:cs="宋体" w:hint="eastAsia"/>
          <w:color w:val="000000"/>
          <w:kern w:val="0"/>
          <w:sz w:val="24"/>
          <w:szCs w:val="24"/>
        </w:rPr>
        <w:t>解结因次第。六解一亦亡。根选择圆通。入流成正觉。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84" w:name="0153a14"/>
      <w:bookmarkEnd w:id="3284"/>
      <w:r w:rsidRPr="00AC2C8C">
        <w:rPr>
          <w:rFonts w:asciiTheme="minorEastAsia" w:hAnsiTheme="minorEastAsia" w:cs="宋体"/>
          <w:color w:val="0000A0"/>
          <w:kern w:val="0"/>
          <w:sz w:val="24"/>
          <w:szCs w:val="24"/>
        </w:rPr>
        <w:t xml:space="preserve">[0153a14] </w:t>
      </w:r>
      <w:r w:rsidRPr="00AC2C8C">
        <w:rPr>
          <w:rFonts w:asciiTheme="minorEastAsia" w:hAnsiTheme="minorEastAsia" w:cs="宋体" w:hint="eastAsia"/>
          <w:color w:val="000000"/>
          <w:kern w:val="0"/>
          <w:sz w:val="24"/>
          <w:szCs w:val="24"/>
        </w:rPr>
        <w:t>上科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示结元。今当进示解结。然结则从细至麤如人着衣。解乃从麤向细如人脱衣。故云因次第也。对结之六说元是一。结既不有元复何名。故云六解一亦亡。六解一亡纯真斯现。但六根有圆不圆修习日劫相倍。故须于根中拣选。</w:t>
      </w:r>
      <w:bookmarkStart w:id="3285" w:name="0153a19"/>
      <w:bookmarkEnd w:id="3285"/>
      <w:r w:rsidRPr="00AC2C8C">
        <w:rPr>
          <w:rFonts w:asciiTheme="minorEastAsia" w:hAnsiTheme="minorEastAsia" w:cs="宋体" w:hint="eastAsia"/>
          <w:color w:val="000000"/>
          <w:kern w:val="0"/>
          <w:sz w:val="24"/>
          <w:szCs w:val="24"/>
        </w:rPr>
        <w:t>择得圆通一根依之入流亡所。便可以渐次解结乃至成正觉矣。其所趣之果不亦妙乎。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[0153a20] </w:t>
      </w:r>
      <w:r w:rsidRPr="00AC2C8C">
        <w:rPr>
          <w:rFonts w:asciiTheme="minorEastAsia" w:hAnsiTheme="minorEastAsia" w:cs="宋体" w:hint="eastAsia"/>
          <w:color w:val="000000"/>
          <w:kern w:val="0"/>
          <w:sz w:val="24"/>
          <w:szCs w:val="24"/>
        </w:rPr>
        <w:t>二显理妙。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86" w:name="0153a21"/>
      <w:bookmarkEnd w:id="3286"/>
      <w:r w:rsidRPr="00AC2C8C">
        <w:rPr>
          <w:rFonts w:asciiTheme="minorEastAsia" w:hAnsiTheme="minorEastAsia" w:cs="宋体"/>
          <w:color w:val="0000A0"/>
          <w:kern w:val="0"/>
          <w:sz w:val="24"/>
          <w:szCs w:val="24"/>
        </w:rPr>
        <w:t xml:space="preserve">[0153a21] </w:t>
      </w:r>
      <w:r w:rsidRPr="00AC2C8C">
        <w:rPr>
          <w:rFonts w:asciiTheme="minorEastAsia" w:hAnsiTheme="minorEastAsia" w:cs="宋体" w:hint="eastAsia"/>
          <w:color w:val="000000"/>
          <w:kern w:val="0"/>
          <w:sz w:val="24"/>
          <w:szCs w:val="24"/>
        </w:rPr>
        <w:t>陀那微细识习气成暴流。真非真恐迷我常不开演。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87" w:name="0153a22"/>
      <w:bookmarkEnd w:id="3287"/>
      <w:r w:rsidRPr="00AC2C8C">
        <w:rPr>
          <w:rFonts w:asciiTheme="minorEastAsia" w:hAnsiTheme="minorEastAsia" w:cs="宋体"/>
          <w:color w:val="0000A0"/>
          <w:kern w:val="0"/>
          <w:sz w:val="24"/>
          <w:szCs w:val="24"/>
        </w:rPr>
        <w:t xml:space="preserve">[0153a22] </w:t>
      </w:r>
      <w:r w:rsidRPr="00AC2C8C">
        <w:rPr>
          <w:rFonts w:asciiTheme="minorEastAsia" w:hAnsiTheme="minorEastAsia" w:cs="宋体" w:hint="eastAsia"/>
          <w:color w:val="000000"/>
          <w:kern w:val="0"/>
          <w:sz w:val="24"/>
          <w:szCs w:val="24"/>
        </w:rPr>
        <w:t>承上根选择圆即许其入流成觉者。以根中之性即是陀那识故。陀那即赖耶异名。具云阿陀那此翻执持。有三义。一执持根身令不坏烂。二执持种子令不散失。三执取结生相续。或有翻为无垢识者非今经意。言微细者。非同前六行相麤显。凡小皆知故。习气即指无明。</w:t>
      </w:r>
      <w:bookmarkStart w:id="3288" w:name="0153b04"/>
      <w:bookmarkEnd w:id="3288"/>
      <w:r w:rsidRPr="00AC2C8C">
        <w:rPr>
          <w:rFonts w:asciiTheme="minorEastAsia" w:hAnsiTheme="minorEastAsia" w:cs="宋体" w:hint="eastAsia"/>
          <w:color w:val="000000"/>
          <w:kern w:val="0"/>
          <w:sz w:val="24"/>
          <w:szCs w:val="24"/>
        </w:rPr>
        <w:t>无明称习者无始与俱故。正以无始与俱展转熏变。生灭不停。渐起诸结。如暴流水故云成也。然成结既由以妄熏真。而解结只须以真熏妄。真妄同在此识。结解易如翻掌。所谓入流成正觉信矣。若尔寻常经中何故不专说耶。良以此识乃真妄和合。若非时而说将恐利根众生执妄为真而堕增上之慢。钝根众生迷真为妄而起绝分之</w:t>
      </w:r>
      <w:r w:rsidRPr="00AC2C8C">
        <w:rPr>
          <w:rFonts w:ascii="SimSun-ExtB" w:eastAsia="SimSun-ExtB" w:hAnsi="SimSun-ExtB" w:cs="SimSun-ExtB" w:hint="eastAsia"/>
          <w:color w:val="000000"/>
          <w:kern w:val="0"/>
          <w:sz w:val="24"/>
          <w:szCs w:val="24"/>
        </w:rPr>
        <w:t>𠍴</w:t>
      </w:r>
      <w:r w:rsidRPr="00AC2C8C">
        <w:rPr>
          <w:rFonts w:asciiTheme="minorEastAsia" w:hAnsiTheme="minorEastAsia" w:cs="宋体" w:hint="eastAsia"/>
          <w:color w:val="000000"/>
          <w:kern w:val="0"/>
          <w:sz w:val="24"/>
          <w:szCs w:val="24"/>
        </w:rPr>
        <w:t>。以是之故。我于寻常经中曾不开演。以无益而有损也。</w:t>
      </w:r>
      <w:bookmarkStart w:id="3289" w:name="0153b12"/>
      <w:bookmarkEnd w:id="3289"/>
      <w:r w:rsidRPr="00AC2C8C">
        <w:rPr>
          <w:rFonts w:asciiTheme="minorEastAsia" w:hAnsiTheme="minorEastAsia" w:cs="宋体" w:hint="eastAsia"/>
          <w:color w:val="000000"/>
          <w:kern w:val="0"/>
          <w:sz w:val="24"/>
          <w:szCs w:val="24"/>
        </w:rPr>
        <w:t>今以时节既至应机而说。灭妄复真端在此举。其所显之理不益妙乎。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0" w:name="0153b13"/>
      <w:bookmarkEnd w:id="3290"/>
      <w:r w:rsidRPr="00AC2C8C">
        <w:rPr>
          <w:rFonts w:asciiTheme="minorEastAsia" w:hAnsiTheme="minorEastAsia" w:cs="宋体"/>
          <w:color w:val="0000A0"/>
          <w:kern w:val="0"/>
          <w:sz w:val="24"/>
          <w:szCs w:val="24"/>
        </w:rPr>
        <w:t xml:space="preserve">[0153b13] </w:t>
      </w:r>
      <w:r w:rsidRPr="00AC2C8C">
        <w:rPr>
          <w:rFonts w:asciiTheme="minorEastAsia" w:hAnsiTheme="minorEastAsia" w:cs="宋体" w:hint="eastAsia"/>
          <w:color w:val="000000"/>
          <w:kern w:val="0"/>
          <w:sz w:val="24"/>
          <w:szCs w:val="24"/>
        </w:rPr>
        <w:t>三成行妙。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91" w:name="0153b14"/>
      <w:bookmarkEnd w:id="3291"/>
      <w:r w:rsidRPr="00AC2C8C">
        <w:rPr>
          <w:rFonts w:asciiTheme="minorEastAsia" w:hAnsiTheme="minorEastAsia" w:cs="宋体"/>
          <w:color w:val="0000A0"/>
          <w:kern w:val="0"/>
          <w:sz w:val="24"/>
          <w:szCs w:val="24"/>
        </w:rPr>
        <w:t xml:space="preserve">[0153b14] </w:t>
      </w:r>
      <w:r w:rsidRPr="00AC2C8C">
        <w:rPr>
          <w:rFonts w:asciiTheme="minorEastAsia" w:hAnsiTheme="minorEastAsia" w:cs="宋体" w:hint="eastAsia"/>
          <w:color w:val="000000"/>
          <w:kern w:val="0"/>
          <w:sz w:val="24"/>
          <w:szCs w:val="24"/>
        </w:rPr>
        <w:t>自心取自心非幻成幻法。不取无非幻。非幻尚不生幻法云何立。是名妙莲华金刚王宝觉。</w:t>
      </w:r>
      <w:bookmarkStart w:id="3292" w:name="0153b16"/>
      <w:bookmarkEnd w:id="3292"/>
      <w:r w:rsidRPr="00AC2C8C">
        <w:rPr>
          <w:rFonts w:asciiTheme="minorEastAsia" w:hAnsiTheme="minorEastAsia" w:cs="宋体" w:hint="eastAsia"/>
          <w:color w:val="000000"/>
          <w:kern w:val="0"/>
          <w:sz w:val="24"/>
          <w:szCs w:val="24"/>
        </w:rPr>
        <w:t>如幻三摩提。弹指超无学。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3" w:name="0153b17"/>
      <w:bookmarkEnd w:id="3293"/>
      <w:r w:rsidRPr="00AC2C8C">
        <w:rPr>
          <w:rFonts w:asciiTheme="minorEastAsia" w:hAnsiTheme="minorEastAsia" w:cs="宋体"/>
          <w:color w:val="0000A0"/>
          <w:kern w:val="0"/>
          <w:sz w:val="24"/>
          <w:szCs w:val="24"/>
        </w:rPr>
        <w:t xml:space="preserve">[0153b17] </w:t>
      </w:r>
      <w:r w:rsidRPr="00AC2C8C">
        <w:rPr>
          <w:rFonts w:asciiTheme="minorEastAsia" w:hAnsiTheme="minorEastAsia" w:cs="宋体" w:hint="eastAsia"/>
          <w:color w:val="000000"/>
          <w:kern w:val="0"/>
          <w:sz w:val="24"/>
          <w:szCs w:val="24"/>
        </w:rPr>
        <w:t>承上所谓习气成暴流者谓以无明熏习力故。于陀那识变起见相二分。</w:t>
      </w:r>
      <w:bookmarkStart w:id="3294" w:name="0153b19"/>
      <w:bookmarkEnd w:id="3294"/>
      <w:r w:rsidRPr="00AC2C8C">
        <w:rPr>
          <w:rFonts w:asciiTheme="minorEastAsia" w:hAnsiTheme="minorEastAsia" w:cs="宋体" w:hint="eastAsia"/>
          <w:color w:val="000000"/>
          <w:kern w:val="0"/>
          <w:sz w:val="24"/>
          <w:szCs w:val="24"/>
        </w:rPr>
        <w:t>同是自心而分能取所取。故曰自心取自心也。既同是自心元无能所。故非幻。变起见相能所角立。故成幻。是知非幻者乃待成幻立名。设若不取则能所泯同自心。失待幻之名故无非幻。无非幻故陀那不生。陀那非幻尚自不生。况夫见相幻法复云何立。如是则真心独朗是名妙法。依此为因。因该果海故喻以莲华。葢取其方华即果可比因该果海义故。依此断惑无惑不断。故喻以金刚。葢取其拟之即坏。可比无惑不断义故。依此降魔无魔不摧。故喻之以王。以王能胜怨到处咸服也。依此利生无生不利。故喻之以宝。以宝能济物有窘皆周也。依此观法无法不了故名之以觉。以觉即是佛具一切智也。依此而修修即无修。故曰如幻。修既无修动元不动。故无妨以三摩称之。得此三摩者获二殊胜。发三妙用。故能弹指修习功超无学。其成行何其妙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5" w:name="0153c10"/>
      <w:bookmarkEnd w:id="3295"/>
      <w:r w:rsidRPr="00AC2C8C">
        <w:rPr>
          <w:rFonts w:asciiTheme="minorEastAsia" w:hAnsiTheme="minorEastAsia" w:cs="宋体"/>
          <w:color w:val="0000A0"/>
          <w:kern w:val="0"/>
          <w:sz w:val="24"/>
          <w:szCs w:val="24"/>
        </w:rPr>
        <w:t xml:space="preserve">[0153c10] </w:t>
      </w:r>
      <w:r w:rsidRPr="00AC2C8C">
        <w:rPr>
          <w:rFonts w:asciiTheme="minorEastAsia" w:hAnsiTheme="minorEastAsia" w:cs="宋体" w:hint="eastAsia"/>
          <w:color w:val="000000"/>
          <w:kern w:val="0"/>
          <w:sz w:val="24"/>
          <w:szCs w:val="24"/>
        </w:rPr>
        <w:t>四立教妙。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296" w:name="0153c11"/>
      <w:bookmarkEnd w:id="3296"/>
      <w:r w:rsidRPr="00AC2C8C">
        <w:rPr>
          <w:rFonts w:asciiTheme="minorEastAsia" w:hAnsiTheme="minorEastAsia" w:cs="宋体"/>
          <w:color w:val="0000A0"/>
          <w:kern w:val="0"/>
          <w:sz w:val="24"/>
          <w:szCs w:val="24"/>
        </w:rPr>
        <w:t xml:space="preserve">[0153c11] </w:t>
      </w:r>
      <w:r w:rsidRPr="00AC2C8C">
        <w:rPr>
          <w:rFonts w:asciiTheme="minorEastAsia" w:hAnsiTheme="minorEastAsia" w:cs="宋体" w:hint="eastAsia"/>
          <w:color w:val="000000"/>
          <w:kern w:val="0"/>
          <w:sz w:val="24"/>
          <w:szCs w:val="24"/>
        </w:rPr>
        <w:t>此阿毗达磨。十方薄伽梵一路涅盘门。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297" w:name="0153c12"/>
      <w:bookmarkEnd w:id="3297"/>
      <w:r w:rsidRPr="00AC2C8C">
        <w:rPr>
          <w:rFonts w:asciiTheme="minorEastAsia" w:hAnsiTheme="minorEastAsia" w:cs="宋体"/>
          <w:color w:val="0000A0"/>
          <w:kern w:val="0"/>
          <w:sz w:val="24"/>
          <w:szCs w:val="24"/>
        </w:rPr>
        <w:t xml:space="preserve">[0153c12] </w:t>
      </w:r>
      <w:r w:rsidRPr="00AC2C8C">
        <w:rPr>
          <w:rFonts w:asciiTheme="minorEastAsia" w:hAnsiTheme="minorEastAsia" w:cs="宋体" w:hint="eastAsia"/>
          <w:color w:val="000000"/>
          <w:kern w:val="0"/>
          <w:sz w:val="24"/>
          <w:szCs w:val="24"/>
        </w:rPr>
        <w:t>此指上来所说昔教莫及。故以阿毗达磨称之。以阿毗达磨翻无比法故。薄伽梵即佛之异号。略翻圣尊。详具六义。</w:t>
      </w:r>
      <w:bookmarkStart w:id="3298" w:name="0153c15"/>
      <w:bookmarkEnd w:id="3298"/>
      <w:r w:rsidRPr="00AC2C8C">
        <w:rPr>
          <w:rFonts w:asciiTheme="minorEastAsia" w:hAnsiTheme="minorEastAsia" w:cs="宋体" w:hint="eastAsia"/>
          <w:color w:val="000000"/>
          <w:kern w:val="0"/>
          <w:sz w:val="24"/>
          <w:szCs w:val="24"/>
        </w:rPr>
        <w:t>谓自在炽盛端严名称吉祥尊贵。五不翻中多义不翻。十方亦该三世。</w:t>
      </w:r>
      <w:bookmarkStart w:id="3299" w:name="0153c16"/>
      <w:bookmarkEnd w:id="3299"/>
      <w:r w:rsidRPr="00AC2C8C">
        <w:rPr>
          <w:rFonts w:asciiTheme="minorEastAsia" w:hAnsiTheme="minorEastAsia" w:cs="宋体" w:hint="eastAsia"/>
          <w:color w:val="000000"/>
          <w:kern w:val="0"/>
          <w:sz w:val="24"/>
          <w:szCs w:val="24"/>
        </w:rPr>
        <w:t>后拣圆偈云。过去诸如来斯门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成就。现在诸菩萨今各入圆明。未来修学人当依如是法。是知十方薄伽梵同依此教而修。故曰一路。无余大涅盘。无越此教而证。是名为门。其立教又何其妙哉。如来解释除疑竟。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[0153c20] </w:t>
      </w:r>
      <w:r w:rsidRPr="00AC2C8C">
        <w:rPr>
          <w:rFonts w:asciiTheme="minorEastAsia" w:hAnsiTheme="minorEastAsia" w:cs="宋体" w:hint="eastAsia"/>
          <w:color w:val="000000"/>
          <w:kern w:val="0"/>
          <w:sz w:val="24"/>
          <w:szCs w:val="24"/>
        </w:rPr>
        <w:t>五大众承示开悟。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00" w:name="0153c21"/>
      <w:bookmarkEnd w:id="3300"/>
      <w:r w:rsidRPr="00AC2C8C">
        <w:rPr>
          <w:rFonts w:asciiTheme="minorEastAsia" w:hAnsiTheme="minorEastAsia" w:cs="宋体"/>
          <w:color w:val="0000A0"/>
          <w:kern w:val="0"/>
          <w:sz w:val="24"/>
          <w:szCs w:val="24"/>
        </w:rPr>
        <w:t xml:space="preserve">[0153c21] </w:t>
      </w:r>
      <w:r w:rsidRPr="00AC2C8C">
        <w:rPr>
          <w:rFonts w:asciiTheme="minorEastAsia" w:hAnsiTheme="minorEastAsia" w:cs="宋体" w:hint="eastAsia"/>
          <w:color w:val="000000"/>
          <w:kern w:val="0"/>
          <w:sz w:val="24"/>
          <w:szCs w:val="24"/>
        </w:rPr>
        <w:t>于是阿难及诸大众。闻佛如来无上慈诲。</w:t>
      </w:r>
      <w:bookmarkStart w:id="3301" w:name="0153c22"/>
      <w:bookmarkEnd w:id="3301"/>
      <w:r w:rsidRPr="00AC2C8C">
        <w:rPr>
          <w:rFonts w:asciiTheme="minorEastAsia" w:hAnsiTheme="minorEastAsia" w:cs="宋体" w:hint="eastAsia"/>
          <w:color w:val="000000"/>
          <w:kern w:val="0"/>
          <w:sz w:val="24"/>
          <w:szCs w:val="24"/>
        </w:rPr>
        <w:t>祇夜伽陀。杂糅精莹。妙理清彻。心目开明叹未曾有。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02" w:name="0153c23"/>
      <w:bookmarkEnd w:id="3302"/>
      <w:r w:rsidRPr="00AC2C8C">
        <w:rPr>
          <w:rFonts w:asciiTheme="minorEastAsia" w:hAnsiTheme="minorEastAsia" w:cs="宋体"/>
          <w:color w:val="0000A0"/>
          <w:kern w:val="0"/>
          <w:sz w:val="24"/>
          <w:szCs w:val="24"/>
        </w:rPr>
        <w:t xml:space="preserve">[0153c23] </w:t>
      </w:r>
      <w:r w:rsidRPr="00AC2C8C">
        <w:rPr>
          <w:rFonts w:asciiTheme="minorEastAsia" w:hAnsiTheme="minorEastAsia" w:cs="宋体" w:hint="eastAsia"/>
          <w:color w:val="000000"/>
          <w:kern w:val="0"/>
          <w:sz w:val="24"/>
          <w:szCs w:val="24"/>
        </w:rPr>
        <w:t>前此阿难及众雨泪伫示。此之开悟亦然。是知前之雨泪正此之开悟机也。佛指诸佛。</w:t>
      </w:r>
      <w:bookmarkStart w:id="3303" w:name="0154a01"/>
      <w:bookmarkEnd w:id="3303"/>
      <w:r w:rsidRPr="00AC2C8C">
        <w:rPr>
          <w:rFonts w:asciiTheme="minorEastAsia" w:hAnsiTheme="minorEastAsia" w:cs="宋体" w:hint="eastAsia"/>
          <w:color w:val="000000"/>
          <w:kern w:val="0"/>
          <w:sz w:val="24"/>
          <w:szCs w:val="24"/>
        </w:rPr>
        <w:t>如来指本师。证示无他。解释除疑皆为无上慈诲。祇夜此云应颂。应长行义故。</w:t>
      </w:r>
      <w:bookmarkStart w:id="3304" w:name="0154a03"/>
      <w:bookmarkEnd w:id="3304"/>
      <w:r w:rsidRPr="00AC2C8C">
        <w:rPr>
          <w:rFonts w:asciiTheme="minorEastAsia" w:hAnsiTheme="minorEastAsia" w:cs="宋体" w:hint="eastAsia"/>
          <w:color w:val="000000"/>
          <w:kern w:val="0"/>
          <w:sz w:val="24"/>
          <w:szCs w:val="24"/>
        </w:rPr>
        <w:t>亦云重颂重为钝根或后来众故。伽陀此云讽颂。讽功诵德故。亦云直颂径以偈说故。又名孤起颂不应长行故。祇夜如真性有为空等诸偈。伽陀如解结因次第等诸偈。杂糅约祇夜言。杂谓偈对长行前后交错。糅谓偈糅长行碎为段章故。精莹约伽陀言。精谓精纯。不杂长行。莹谓莹彻。单偈即明透故。杂糅故诠义玄微。精莹故显法明朗。故云妙理清彻。长行未悟者因偈而悟。长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悟者因偈转增。故曰心目开明。心目即是智慧。依心运用。择法辨修。有目义故。既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开悟增明不惟两疑并销。且喜二果有分。所以自叹其未曾有也。验证以释二疑竟。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05" w:name="0154a14"/>
      <w:bookmarkEnd w:id="3305"/>
      <w:r w:rsidRPr="00AC2C8C">
        <w:rPr>
          <w:rFonts w:asciiTheme="minorEastAsia" w:hAnsiTheme="minorEastAsia" w:cs="宋体"/>
          <w:color w:val="0000A0"/>
          <w:kern w:val="0"/>
          <w:sz w:val="24"/>
          <w:szCs w:val="24"/>
        </w:rPr>
        <w:t xml:space="preserve">[0154a14] </w:t>
      </w:r>
      <w:r w:rsidRPr="00AC2C8C">
        <w:rPr>
          <w:rFonts w:asciiTheme="minorEastAsia" w:hAnsiTheme="minorEastAsia" w:cs="宋体" w:hint="eastAsia"/>
          <w:color w:val="000000"/>
          <w:kern w:val="0"/>
          <w:sz w:val="24"/>
          <w:szCs w:val="24"/>
        </w:rPr>
        <w:t>三绾巾以示伦次。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[0154a14]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上云解结因次第。六解一亦亡。阿难未达故如来以一巾绾成六结示之。令其以绾巾次第。知根中成结次第。既知成结次第。又复因之以示解结次第。其六解一亡之义即在两楹带言。故科中惟标示伦次也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[0154a16]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正脉云。前人见其结数偶同于根数。遂谓六结即喻眼耳等六。以致喻中六结实有次第。法中六根本无次第。宛有法喻不齐之过却又不敢归过于佛。而强教后人不可以喻难法。是何言欤。佛号一切智人。而说法先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带过其何以折伏魔外。而垂范人天哉。</w:t>
      </w:r>
      <w:bookmarkStart w:id="3306" w:name="0154a19"/>
      <w:bookmarkEnd w:id="3306"/>
      <w:r w:rsidRPr="00AC2C8C">
        <w:rPr>
          <w:rFonts w:asciiTheme="minorEastAsia" w:hAnsiTheme="minorEastAsia" w:cs="宋体" w:hint="eastAsia"/>
          <w:color w:val="800080"/>
          <w:kern w:val="0"/>
          <w:sz w:val="24"/>
          <w:szCs w:val="24"/>
        </w:rPr>
        <w:t>决不然也。葢佛说六结本非喻眼等横列之六。乃是竖推其由真起妄从细向麤展转六层而后根相备着。及其反妄归真从麤向细亦展转六层而后根相解除。且经中结之次第与解之次第皆叮咛俱载。但文词含摄不甚开显。至后观音圆通逆次推之。六结宛然。取彼释此何有法喻不齐之过。智者详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[0154a21] </w:t>
      </w:r>
      <w:r w:rsidRPr="00AC2C8C">
        <w:rPr>
          <w:rFonts w:asciiTheme="minorEastAsia" w:hAnsiTheme="minorEastAsia" w:cs="宋体" w:hint="eastAsia"/>
          <w:color w:val="000000"/>
          <w:kern w:val="0"/>
          <w:sz w:val="24"/>
          <w:szCs w:val="24"/>
        </w:rPr>
        <w:t>一阿难叙闻请教。二如来法喻巧示。三阿难蒙示无疑。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07" w:name="0154a24"/>
      <w:bookmarkEnd w:id="3307"/>
      <w:r w:rsidRPr="00AC2C8C">
        <w:rPr>
          <w:rFonts w:asciiTheme="minorEastAsia" w:hAnsiTheme="minorEastAsia" w:cs="宋体"/>
          <w:color w:val="0000A0"/>
          <w:kern w:val="0"/>
          <w:sz w:val="24"/>
          <w:szCs w:val="24"/>
        </w:rPr>
        <w:t xml:space="preserve">[0154a24] </w:t>
      </w:r>
      <w:r w:rsidRPr="00AC2C8C">
        <w:rPr>
          <w:rFonts w:asciiTheme="minorEastAsia" w:hAnsiTheme="minorEastAsia" w:cs="宋体" w:hint="eastAsia"/>
          <w:color w:val="000000"/>
          <w:kern w:val="0"/>
          <w:sz w:val="24"/>
          <w:szCs w:val="24"/>
        </w:rPr>
        <w:t>阿难合掌顶礼白佛。我今闻佛无遮大悲。</w:t>
      </w:r>
      <w:bookmarkStart w:id="3308" w:name="0154b01"/>
      <w:bookmarkEnd w:id="3308"/>
      <w:r w:rsidRPr="00AC2C8C">
        <w:rPr>
          <w:rFonts w:asciiTheme="minorEastAsia" w:hAnsiTheme="minorEastAsia" w:cs="宋体" w:hint="eastAsia"/>
          <w:color w:val="000000"/>
          <w:kern w:val="0"/>
          <w:sz w:val="24"/>
          <w:szCs w:val="24"/>
        </w:rPr>
        <w:t>性净妙常。真实法句。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心犹未达。六解一亡舒结伦次。唯垂大慈。再愍斯会及与将来。施以法音洗涤沈垢。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09" w:name="0154b03"/>
      <w:bookmarkEnd w:id="3309"/>
      <w:r w:rsidRPr="00AC2C8C">
        <w:rPr>
          <w:rFonts w:asciiTheme="minorEastAsia" w:hAnsiTheme="minorEastAsia" w:cs="宋体"/>
          <w:color w:val="0000A0"/>
          <w:kern w:val="0"/>
          <w:sz w:val="24"/>
          <w:szCs w:val="24"/>
        </w:rPr>
        <w:t xml:space="preserve">[0154b03] </w:t>
      </w:r>
      <w:r w:rsidRPr="00AC2C8C">
        <w:rPr>
          <w:rFonts w:asciiTheme="minorEastAsia" w:hAnsiTheme="minorEastAsia" w:cs="宋体" w:hint="eastAsia"/>
          <w:color w:val="000000"/>
          <w:kern w:val="0"/>
          <w:sz w:val="24"/>
          <w:szCs w:val="24"/>
        </w:rPr>
        <w:t>初述闻意谢。合掌礼白者谢前请后之仪。为拔结缚之苦。普及现未之众故云无遮大悲。又无遮有二。一人无遮。不择胜劣普施上法。</w:t>
      </w:r>
      <w:bookmarkStart w:id="3310" w:name="0154b06"/>
      <w:bookmarkEnd w:id="3310"/>
      <w:r w:rsidRPr="00AC2C8C">
        <w:rPr>
          <w:rFonts w:asciiTheme="minorEastAsia" w:hAnsiTheme="minorEastAsia" w:cs="宋体" w:hint="eastAsia"/>
          <w:color w:val="000000"/>
          <w:kern w:val="0"/>
          <w:sz w:val="24"/>
          <w:szCs w:val="24"/>
        </w:rPr>
        <w:t>此拣非机恐述。二法无遮。不悋秘妙合盘托出。此拣常不开演。大悲心中具此二义。</w:t>
      </w:r>
      <w:bookmarkStart w:id="3311" w:name="0154b08"/>
      <w:bookmarkEnd w:id="3311"/>
      <w:r w:rsidRPr="00AC2C8C">
        <w:rPr>
          <w:rFonts w:asciiTheme="minorEastAsia" w:hAnsiTheme="minorEastAsia" w:cs="宋体" w:hint="eastAsia"/>
          <w:color w:val="000000"/>
          <w:kern w:val="0"/>
          <w:sz w:val="24"/>
          <w:szCs w:val="24"/>
        </w:rPr>
        <w:t>方能流出性净妙常真实法句。性净妙常指长行所说。说结元则在缠不染性本自净。说结解则出缠胜妙常住不坏。乃偏约所诠言之。真实法句指重演偈颂。</w:t>
      </w:r>
      <w:bookmarkStart w:id="3312" w:name="0154b11"/>
      <w:bookmarkEnd w:id="3312"/>
      <w:r w:rsidRPr="00AC2C8C">
        <w:rPr>
          <w:rFonts w:asciiTheme="minorEastAsia" w:hAnsiTheme="minorEastAsia" w:cs="宋体" w:hint="eastAsia"/>
          <w:color w:val="000000"/>
          <w:kern w:val="0"/>
          <w:sz w:val="24"/>
          <w:szCs w:val="24"/>
        </w:rPr>
        <w:t>长行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说偈颂又说。是出自如来真心实心演斯五言有法章句。此偏约能诠言之。要知能诠所诠必不相离。长行偈颂互摄无碍。按此中大悲而云无遮。</w:t>
      </w:r>
      <w:bookmarkStart w:id="3313" w:name="0154b14"/>
      <w:bookmarkEnd w:id="3313"/>
      <w:r w:rsidRPr="00AC2C8C">
        <w:rPr>
          <w:rFonts w:asciiTheme="minorEastAsia" w:hAnsiTheme="minorEastAsia" w:cs="宋体" w:hint="eastAsia"/>
          <w:color w:val="000000"/>
          <w:kern w:val="0"/>
          <w:sz w:val="24"/>
          <w:szCs w:val="24"/>
        </w:rPr>
        <w:t>法句而曰真实。虽不言谢而意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寓之矣。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心犹下陈阙言请。言如上所闻理虽麤领而义尚阙然。</w:t>
      </w:r>
      <w:bookmarkStart w:id="3314" w:name="0154b16"/>
      <w:bookmarkEnd w:id="3314"/>
      <w:r w:rsidRPr="00AC2C8C">
        <w:rPr>
          <w:rFonts w:asciiTheme="minorEastAsia" w:hAnsiTheme="minorEastAsia" w:cs="宋体" w:hint="eastAsia"/>
          <w:color w:val="000000"/>
          <w:kern w:val="0"/>
          <w:sz w:val="24"/>
          <w:szCs w:val="24"/>
        </w:rPr>
        <w:t>故云心犹未达。未达之义有二。一六解一亡。二舒结伦次。至下如来答处自见。无烦预释。既未深领岂甘自弃。故求佛垂慈再愍。斯会将来仍前普为现未请也。良以伦次不明则垢结难除。对六立一则更是沈染。故请施法音示以二义而洗涤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15" w:name="0154b21"/>
      <w:bookmarkEnd w:id="3315"/>
      <w:r w:rsidRPr="00AC2C8C">
        <w:rPr>
          <w:rFonts w:asciiTheme="minorEastAsia" w:hAnsiTheme="minorEastAsia" w:cs="宋体"/>
          <w:color w:val="0000A0"/>
          <w:kern w:val="0"/>
          <w:sz w:val="24"/>
          <w:szCs w:val="24"/>
        </w:rPr>
        <w:t xml:space="preserve">[0154b21] </w:t>
      </w:r>
      <w:r w:rsidRPr="00AC2C8C">
        <w:rPr>
          <w:rFonts w:asciiTheme="minorEastAsia" w:hAnsiTheme="minorEastAsia" w:cs="宋体" w:hint="eastAsia"/>
          <w:color w:val="000000"/>
          <w:kern w:val="0"/>
          <w:sz w:val="24"/>
          <w:szCs w:val="24"/>
        </w:rPr>
        <w:t>二如来法喻巧示二。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[0154b21] </w:t>
      </w:r>
      <w:r w:rsidRPr="00AC2C8C">
        <w:rPr>
          <w:rFonts w:asciiTheme="minorEastAsia" w:hAnsiTheme="minorEastAsia" w:cs="宋体" w:hint="eastAsia"/>
          <w:color w:val="000000"/>
          <w:kern w:val="0"/>
          <w:sz w:val="24"/>
          <w:szCs w:val="24"/>
        </w:rPr>
        <w:t>一巧示成结伦次答六解一亡。二巧示解除方便答舒结伦次。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[0154b22] </w:t>
      </w:r>
      <w:r w:rsidRPr="00AC2C8C">
        <w:rPr>
          <w:rFonts w:asciiTheme="minorEastAsia" w:hAnsiTheme="minorEastAsia" w:cs="宋体" w:hint="eastAsia"/>
          <w:color w:val="000000"/>
          <w:kern w:val="0"/>
          <w:sz w:val="24"/>
          <w:szCs w:val="24"/>
        </w:rPr>
        <w:t>一先示成结伦次。二后答六解一亡。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[0154b23] </w:t>
      </w:r>
      <w:r w:rsidRPr="00AC2C8C">
        <w:rPr>
          <w:rFonts w:asciiTheme="minorEastAsia" w:hAnsiTheme="minorEastAsia" w:cs="宋体" w:hint="eastAsia"/>
          <w:color w:val="000000"/>
          <w:kern w:val="0"/>
          <w:sz w:val="24"/>
          <w:szCs w:val="24"/>
        </w:rPr>
        <w:t>一从一成六。二同名为结。三伦次不乱。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[0154b24] </w:t>
      </w:r>
      <w:r w:rsidRPr="00AC2C8C">
        <w:rPr>
          <w:rFonts w:asciiTheme="minorEastAsia" w:hAnsiTheme="minorEastAsia" w:cs="宋体" w:hint="eastAsia"/>
          <w:color w:val="000000"/>
          <w:kern w:val="0"/>
          <w:sz w:val="24"/>
          <w:szCs w:val="24"/>
        </w:rPr>
        <w:t>一揽几取巾。二绾结问答。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16" w:name="0154c02"/>
      <w:bookmarkStart w:id="3317" w:name="0154c03"/>
      <w:bookmarkEnd w:id="3316"/>
      <w:bookmarkEnd w:id="3317"/>
      <w:r w:rsidRPr="00AC2C8C">
        <w:rPr>
          <w:rFonts w:asciiTheme="minorEastAsia" w:hAnsiTheme="minorEastAsia" w:cs="宋体"/>
          <w:color w:val="0000A0"/>
          <w:kern w:val="0"/>
          <w:sz w:val="24"/>
          <w:szCs w:val="24"/>
        </w:rPr>
        <w:t xml:space="preserve">[0154c02] </w:t>
      </w:r>
      <w:r w:rsidRPr="00AC2C8C">
        <w:rPr>
          <w:rFonts w:asciiTheme="minorEastAsia" w:hAnsiTheme="minorEastAsia" w:cs="宋体" w:hint="eastAsia"/>
          <w:color w:val="000000"/>
          <w:kern w:val="0"/>
          <w:sz w:val="24"/>
          <w:szCs w:val="24"/>
        </w:rPr>
        <w:t>实时如来于师子座整涅盘僧敛僧伽黎揽七宝几。引手于几取劫波罗天所奉华巾。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18" w:name="0154c04"/>
      <w:bookmarkEnd w:id="3318"/>
      <w:r w:rsidRPr="00AC2C8C">
        <w:rPr>
          <w:rFonts w:asciiTheme="minorEastAsia" w:hAnsiTheme="minorEastAsia" w:cs="宋体"/>
          <w:color w:val="0000A0"/>
          <w:kern w:val="0"/>
          <w:sz w:val="24"/>
          <w:szCs w:val="24"/>
        </w:rPr>
        <w:t xml:space="preserve">[0154c04] </w:t>
      </w:r>
      <w:r w:rsidRPr="00AC2C8C">
        <w:rPr>
          <w:rFonts w:asciiTheme="minorEastAsia" w:hAnsiTheme="minorEastAsia" w:cs="宋体" w:hint="eastAsia"/>
          <w:color w:val="000000"/>
          <w:kern w:val="0"/>
          <w:sz w:val="24"/>
          <w:szCs w:val="24"/>
        </w:rPr>
        <w:t>实时者就于阿难请教之时。显有求便应故。涅盘僧具云泥缚些那。此翻内衣。唐言裙即下裳也。僧伽黎此翻杂碎衣。即大衣也。坐久披靡故整之敛之。整谓提掩。敛谓收摄。葢将欲揽几取巾恐其有碍也。七宝几即座前案几。体以七宝成故。揽谓取近于身。以便凭藉。引伸也。伸手于几凭之以便取巾绾故。劫波罗或云夜摩。此翻时分。</w:t>
      </w:r>
      <w:bookmarkStart w:id="3319" w:name="0154c11"/>
      <w:bookmarkEnd w:id="3319"/>
      <w:r w:rsidRPr="00AC2C8C">
        <w:rPr>
          <w:rFonts w:asciiTheme="minorEastAsia" w:hAnsiTheme="minorEastAsia" w:cs="宋体" w:hint="eastAsia"/>
          <w:color w:val="000000"/>
          <w:kern w:val="0"/>
          <w:sz w:val="24"/>
          <w:szCs w:val="24"/>
        </w:rPr>
        <w:t>欲界天之第三。宝迭华巾是彼天人之所奉故。佛取此巾以喻纯真之性。前文所谓结元是也。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[0154c12] </w:t>
      </w:r>
      <w:r w:rsidRPr="00AC2C8C">
        <w:rPr>
          <w:rFonts w:asciiTheme="minorEastAsia" w:hAnsiTheme="minorEastAsia" w:cs="宋体" w:hint="eastAsia"/>
          <w:color w:val="000000"/>
          <w:kern w:val="0"/>
          <w:sz w:val="24"/>
          <w:szCs w:val="24"/>
        </w:rPr>
        <w:t>二绾结问答。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20" w:name="0154c13"/>
      <w:bookmarkEnd w:id="3320"/>
      <w:r w:rsidRPr="00AC2C8C">
        <w:rPr>
          <w:rFonts w:asciiTheme="minorEastAsia" w:hAnsiTheme="minorEastAsia" w:cs="宋体"/>
          <w:color w:val="0000A0"/>
          <w:kern w:val="0"/>
          <w:sz w:val="24"/>
          <w:szCs w:val="24"/>
        </w:rPr>
        <w:t xml:space="preserve">[0154c13] </w:t>
      </w:r>
      <w:r w:rsidRPr="00AC2C8C">
        <w:rPr>
          <w:rFonts w:asciiTheme="minorEastAsia" w:hAnsiTheme="minorEastAsia" w:cs="宋体" w:hint="eastAsia"/>
          <w:color w:val="000000"/>
          <w:kern w:val="0"/>
          <w:sz w:val="24"/>
          <w:szCs w:val="24"/>
        </w:rPr>
        <w:t>于大众前绾成一结。示阿难言此名何等。阿难大众俱白佛言。此名为结。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于是如来绾迭华巾又成一结。重问阿难此名何等。阿难大众又白佛言。此亦名结。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如是伦次绾迭华巾总成六结。一一结成皆取手中所成之结持问阿难。此名何等。阿难大众亦复如是次第詶佛此名为结。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1" w:name="0154c19"/>
      <w:bookmarkEnd w:id="3321"/>
      <w:r w:rsidRPr="00AC2C8C">
        <w:rPr>
          <w:rFonts w:asciiTheme="minorEastAsia" w:hAnsiTheme="minorEastAsia" w:cs="宋体"/>
          <w:color w:val="0000A0"/>
          <w:kern w:val="0"/>
          <w:sz w:val="24"/>
          <w:szCs w:val="24"/>
        </w:rPr>
        <w:t xml:space="preserve">[0154c19] </w:t>
      </w:r>
      <w:r w:rsidRPr="00AC2C8C">
        <w:rPr>
          <w:rFonts w:asciiTheme="minorEastAsia" w:hAnsiTheme="minorEastAsia" w:cs="宋体" w:hint="eastAsia"/>
          <w:color w:val="000000"/>
          <w:kern w:val="0"/>
          <w:sz w:val="24"/>
          <w:szCs w:val="24"/>
        </w:rPr>
        <w:t>初问答一成。交错相系曰绾。示问名何者。教以自说结名以喻灭结也。答以此名为结者。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知有结之名本巾之舒相隐矣。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[0154c21]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于是下问答二成。迭与㲲同。正脉云。迭华西域之帛。价值无量。今天献犹为尊贵。观下文加宝字可知。又成一结示问名何者。令其自说第二结名以喻空结也。答以亦名为结者。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知二次于一两结之伦次现矣。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如是下问答六成。如是伦次等者。</w:t>
      </w:r>
      <w:bookmarkStart w:id="3322" w:name="0155a03"/>
      <w:bookmarkEnd w:id="3322"/>
      <w:r w:rsidRPr="00AC2C8C">
        <w:rPr>
          <w:rFonts w:asciiTheme="minorEastAsia" w:hAnsiTheme="minorEastAsia" w:cs="宋体" w:hint="eastAsia"/>
          <w:color w:val="000000"/>
          <w:kern w:val="0"/>
          <w:sz w:val="24"/>
          <w:szCs w:val="24"/>
        </w:rPr>
        <w:t>谓照上第一第二伦次。复绾四结总成六个结也。</w:t>
      </w:r>
      <w:bookmarkStart w:id="3323" w:name="0155a04"/>
      <w:bookmarkEnd w:id="3323"/>
      <w:r w:rsidRPr="00AC2C8C">
        <w:rPr>
          <w:rFonts w:asciiTheme="minorEastAsia" w:hAnsiTheme="minorEastAsia" w:cs="宋体" w:hint="eastAsia"/>
          <w:color w:val="000000"/>
          <w:kern w:val="0"/>
          <w:sz w:val="24"/>
          <w:szCs w:val="24"/>
        </w:rPr>
        <w:t>一一结成持问名何者。令说三四五六结名。以喻觉根静动四结。相邻而起耳。次第詶佛此名为结者。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知三四五六法尔之前后具矣。灌顶云。如此一一问名答结是结时元有伦次。足知非喻眼等六相。以彼乃同时生起非先眼后耳等故。从一成六竟。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[0155a08] </w:t>
      </w:r>
      <w:r w:rsidRPr="00AC2C8C">
        <w:rPr>
          <w:rFonts w:asciiTheme="minorEastAsia" w:hAnsiTheme="minorEastAsia" w:cs="宋体" w:hint="eastAsia"/>
          <w:color w:val="000000"/>
          <w:kern w:val="0"/>
          <w:sz w:val="24"/>
          <w:szCs w:val="24"/>
        </w:rPr>
        <w:t>二同名为结。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24" w:name="0155a09"/>
      <w:bookmarkEnd w:id="3324"/>
      <w:r w:rsidRPr="00AC2C8C">
        <w:rPr>
          <w:rFonts w:asciiTheme="minorEastAsia" w:hAnsiTheme="minorEastAsia" w:cs="宋体"/>
          <w:color w:val="0000A0"/>
          <w:kern w:val="0"/>
          <w:sz w:val="24"/>
          <w:szCs w:val="24"/>
        </w:rPr>
        <w:t xml:space="preserve">[0155a09] </w:t>
      </w:r>
      <w:r w:rsidRPr="00AC2C8C">
        <w:rPr>
          <w:rFonts w:asciiTheme="minorEastAsia" w:hAnsiTheme="minorEastAsia" w:cs="宋体" w:hint="eastAsia"/>
          <w:color w:val="000000"/>
          <w:kern w:val="0"/>
          <w:sz w:val="24"/>
          <w:szCs w:val="24"/>
        </w:rPr>
        <w:t>佛告阿难。我初绾巾汝名为结。</w:t>
      </w:r>
      <w:bookmarkStart w:id="3325" w:name="0155a10"/>
      <w:bookmarkEnd w:id="3325"/>
      <w:r w:rsidRPr="00AC2C8C">
        <w:rPr>
          <w:rFonts w:asciiTheme="minorEastAsia" w:hAnsiTheme="minorEastAsia" w:cs="宋体" w:hint="eastAsia"/>
          <w:color w:val="000000"/>
          <w:kern w:val="0"/>
          <w:sz w:val="24"/>
          <w:szCs w:val="24"/>
        </w:rPr>
        <w:t>此迭华巾先实一条。第二第三云何汝曹复名为结。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阿难白佛言。</w:t>
      </w:r>
      <w:bookmarkStart w:id="3326" w:name="0155a11"/>
      <w:bookmarkEnd w:id="3326"/>
      <w:r w:rsidRPr="00AC2C8C">
        <w:rPr>
          <w:rFonts w:asciiTheme="minorEastAsia" w:hAnsiTheme="minorEastAsia" w:cs="宋体" w:hint="eastAsia"/>
          <w:color w:val="000000"/>
          <w:kern w:val="0"/>
          <w:sz w:val="24"/>
          <w:szCs w:val="24"/>
        </w:rPr>
        <w:t>世尊。此宝迭华缉绩成巾虽本一体。如我思惟如来一绾得一结名。若百绾成终名百结。何况此巾秪有六结。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27" w:name="0155a13"/>
      <w:bookmarkEnd w:id="3327"/>
      <w:r w:rsidRPr="00AC2C8C">
        <w:rPr>
          <w:rFonts w:asciiTheme="minorEastAsia" w:hAnsiTheme="minorEastAsia" w:cs="宋体"/>
          <w:color w:val="0000A0"/>
          <w:kern w:val="0"/>
          <w:sz w:val="24"/>
          <w:szCs w:val="24"/>
        </w:rPr>
        <w:t xml:space="preserve">[0155a13]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终不至七亦不停五。云何如来秪许初时。第二第三不名为结。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28" w:name="0155a15"/>
      <w:bookmarkEnd w:id="3328"/>
      <w:r w:rsidRPr="00AC2C8C">
        <w:rPr>
          <w:rFonts w:asciiTheme="minorEastAsia" w:hAnsiTheme="minorEastAsia" w:cs="宋体"/>
          <w:color w:val="0000A0"/>
          <w:kern w:val="0"/>
          <w:sz w:val="24"/>
          <w:szCs w:val="24"/>
        </w:rPr>
        <w:t xml:space="preserve">[0155a15] </w:t>
      </w:r>
      <w:r w:rsidRPr="00AC2C8C">
        <w:rPr>
          <w:rFonts w:asciiTheme="minorEastAsia" w:hAnsiTheme="minorEastAsia" w:cs="宋体" w:hint="eastAsia"/>
          <w:color w:val="000000"/>
          <w:kern w:val="0"/>
          <w:sz w:val="24"/>
          <w:szCs w:val="24"/>
        </w:rPr>
        <w:t>初如来许初难后。初绾名结理在可许。以此巾先实一条。一巾一结正相当故。</w:t>
      </w:r>
      <w:bookmarkStart w:id="3329" w:name="0155a17"/>
      <w:bookmarkEnd w:id="3329"/>
      <w:r w:rsidRPr="00AC2C8C">
        <w:rPr>
          <w:rFonts w:asciiTheme="minorEastAsia" w:hAnsiTheme="minorEastAsia" w:cs="宋体" w:hint="eastAsia"/>
          <w:color w:val="000000"/>
          <w:kern w:val="0"/>
          <w:sz w:val="24"/>
          <w:szCs w:val="24"/>
        </w:rPr>
        <w:t>然一巾既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失巾名。巾既不复名巾。</w:t>
      </w:r>
      <w:bookmarkStart w:id="3330" w:name="0155a18"/>
      <w:bookmarkEnd w:id="3330"/>
      <w:r w:rsidRPr="00AC2C8C">
        <w:rPr>
          <w:rFonts w:asciiTheme="minorEastAsia" w:hAnsiTheme="minorEastAsia" w:cs="宋体" w:hint="eastAsia"/>
          <w:color w:val="000000"/>
          <w:kern w:val="0"/>
          <w:sz w:val="24"/>
          <w:szCs w:val="24"/>
        </w:rPr>
        <w:t>二绾三绾亦应不复名结。故难以第二第三云何汝曹复名为结。曹犹辈也。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31" w:name="0155a19"/>
      <w:bookmarkEnd w:id="3331"/>
      <w:r w:rsidRPr="00AC2C8C">
        <w:rPr>
          <w:rFonts w:asciiTheme="minorEastAsia" w:hAnsiTheme="minorEastAsia" w:cs="宋体"/>
          <w:color w:val="0000A0"/>
          <w:kern w:val="0"/>
          <w:sz w:val="24"/>
          <w:szCs w:val="24"/>
        </w:rPr>
        <w:t xml:space="preserve">[0155a19]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阿难下阿难答百况六。</w:t>
      </w:r>
      <w:bookmarkStart w:id="3332" w:name="0155a20"/>
      <w:bookmarkEnd w:id="3332"/>
      <w:r w:rsidRPr="00AC2C8C">
        <w:rPr>
          <w:rFonts w:asciiTheme="minorEastAsia" w:hAnsiTheme="minorEastAsia" w:cs="宋体" w:hint="eastAsia"/>
          <w:color w:val="000000"/>
          <w:kern w:val="0"/>
          <w:sz w:val="24"/>
          <w:szCs w:val="24"/>
        </w:rPr>
        <w:t>宝迭华或是天上之华。可以纺织故曰缉绩成巾。缉绩犹纺织也。虽本一体翻佛先实一条之语。葢佛以先实一条所以只许一绾名结。二绾三绾即所不许。阿难以虽是一体不如佛之所说。但如我思惟亦似可采。以如来一绾既许得一结名。例知若百绾成终名百结。何况此巾秪有六结焉得不许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终不下固诤不许之言。言既仅有六结。是六结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尽巾量。五结巾尚有余。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尽巾量无容再绾。故终不至七。</w:t>
      </w:r>
      <w:bookmarkStart w:id="3333" w:name="0155b04"/>
      <w:bookmarkEnd w:id="3333"/>
      <w:r w:rsidRPr="00AC2C8C">
        <w:rPr>
          <w:rFonts w:asciiTheme="minorEastAsia" w:hAnsiTheme="minorEastAsia" w:cs="宋体" w:hint="eastAsia"/>
          <w:color w:val="000000"/>
          <w:kern w:val="0"/>
          <w:sz w:val="24"/>
          <w:szCs w:val="24"/>
        </w:rPr>
        <w:t>巾尚有余。势必至六。故亦不停五。终不至七。七应不名为结。亦不停五六应还得结名。是则六尚名结云何如来秪许初时。第二第三不名为结。此固我所不知想必有以教之耳。按此中如来故为致难。阿难抗词以诤。不为无故。准后文耳根圆通所解六重结相。约生起则从细向麤。约还灭则由麤至细。设不说麤相名结。</w:t>
      </w:r>
      <w:bookmarkStart w:id="3334" w:name="0155b11"/>
      <w:bookmarkEnd w:id="3334"/>
      <w:r w:rsidRPr="00AC2C8C">
        <w:rPr>
          <w:rFonts w:asciiTheme="minorEastAsia" w:hAnsiTheme="minorEastAsia" w:cs="宋体" w:hint="eastAsia"/>
          <w:color w:val="000000"/>
          <w:kern w:val="0"/>
          <w:sz w:val="24"/>
          <w:szCs w:val="24"/>
        </w:rPr>
        <w:t>将恐初心者忽于麤而始入无门。设不说细相名结。又恐深修者住于细而终无究竟。故假阿难固诤显示麤细同名为结。庶使初心从麤而无躐等之弊。深修尽细而无中止之德矣。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35" w:name="0155b14"/>
      <w:bookmarkEnd w:id="3335"/>
      <w:r w:rsidRPr="00AC2C8C">
        <w:rPr>
          <w:rFonts w:asciiTheme="minorEastAsia" w:hAnsiTheme="minorEastAsia" w:cs="宋体"/>
          <w:color w:val="0000A0"/>
          <w:kern w:val="0"/>
          <w:sz w:val="24"/>
          <w:szCs w:val="24"/>
        </w:rPr>
        <w:t xml:space="preserve">[0155b14] </w:t>
      </w:r>
      <w:r w:rsidRPr="00AC2C8C">
        <w:rPr>
          <w:rFonts w:asciiTheme="minorEastAsia" w:hAnsiTheme="minorEastAsia" w:cs="宋体" w:hint="eastAsia"/>
          <w:color w:val="000000"/>
          <w:kern w:val="0"/>
          <w:sz w:val="24"/>
          <w:szCs w:val="24"/>
        </w:rPr>
        <w:t>三伦次不乱。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36" w:name="0155b15"/>
      <w:bookmarkEnd w:id="3336"/>
      <w:r w:rsidRPr="00AC2C8C">
        <w:rPr>
          <w:rFonts w:asciiTheme="minorEastAsia" w:hAnsiTheme="minorEastAsia" w:cs="宋体"/>
          <w:color w:val="0000A0"/>
          <w:kern w:val="0"/>
          <w:sz w:val="24"/>
          <w:szCs w:val="24"/>
        </w:rPr>
        <w:t xml:space="preserve">[0155b15] </w:t>
      </w:r>
      <w:r w:rsidRPr="00AC2C8C">
        <w:rPr>
          <w:rFonts w:asciiTheme="minorEastAsia" w:hAnsiTheme="minorEastAsia" w:cs="宋体" w:hint="eastAsia"/>
          <w:color w:val="000000"/>
          <w:kern w:val="0"/>
          <w:sz w:val="24"/>
          <w:szCs w:val="24"/>
        </w:rPr>
        <w:t>佛告阿难。此宝华巾汝知此巾元止一条。我六绾时名有六结。汝审观察。巾体是同因结有异。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于意云何。初绾结成名为第一。如是乃至第六结生。吾今欲将第六结名成第一不。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不也世尊。六结若存。斯第六名终非第一。纵我历生尽其明辨。如何令是六结乱名。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佛言如是。六结不同。循顾本因一巾所造。令其杂乱终不能得。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则汝六根亦复如是。毕竟同中生毕竟异。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37" w:name="0155b23"/>
      <w:bookmarkEnd w:id="3337"/>
      <w:r w:rsidRPr="00AC2C8C">
        <w:rPr>
          <w:rFonts w:asciiTheme="minorEastAsia" w:hAnsiTheme="minorEastAsia" w:cs="宋体"/>
          <w:color w:val="0000A0"/>
          <w:kern w:val="0"/>
          <w:sz w:val="24"/>
          <w:szCs w:val="24"/>
        </w:rPr>
        <w:t xml:space="preserve">[0155b23] </w:t>
      </w:r>
      <w:r w:rsidRPr="00AC2C8C">
        <w:rPr>
          <w:rFonts w:asciiTheme="minorEastAsia" w:hAnsiTheme="minorEastAsia" w:cs="宋体" w:hint="eastAsia"/>
          <w:color w:val="000000"/>
          <w:kern w:val="0"/>
          <w:sz w:val="24"/>
          <w:szCs w:val="24"/>
        </w:rPr>
        <w:t>初令审同异。结未绾时明明一巾。故许其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知。及乎六绾宛尔成异。故名其有六。一六既定同异攸分。而又教以审观等者。令知由同成异灭异还同也。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意下拟将乱名。于意云何者。欲将第六名一先商之也。初绾名一如是则次绾名二。三绾名三。若超略言之乃至六绾则第六结生。显伦次一定也。伦次一定而欲将六名一明知不可。乃故意为问令阿难定之耳。一字下文稍未备。若加一得字而问意始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也下阿难不许。直判不得故以不也答之。六结若存等乃申明其不得之故。纵我历生等者又决言其不可乱名意也。意谓佛既问我将谓我擅多闻。必能名六为一。殊不知如佛所问纵我以多闻之力。从此更历多生穷尽智慧之明。口才之辩。亦觉无理可申。如何遽能令是六结乱名。诚不敢以自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佛言下如来印定。如是者如汝所说是矣。</w:t>
      </w:r>
      <w:bookmarkStart w:id="3338" w:name="0155c15"/>
      <w:bookmarkEnd w:id="3338"/>
      <w:r w:rsidRPr="00AC2C8C">
        <w:rPr>
          <w:rFonts w:asciiTheme="minorEastAsia" w:hAnsiTheme="minorEastAsia" w:cs="宋体" w:hint="eastAsia"/>
          <w:color w:val="000000"/>
          <w:kern w:val="0"/>
          <w:sz w:val="24"/>
          <w:szCs w:val="24"/>
        </w:rPr>
        <w:t>六结不同者现见彼此各异。虽彼此各异若各是一物或可易彼为此。乃循顾本因一巾所造。既一巾所造。</w:t>
      </w:r>
      <w:bookmarkStart w:id="3339" w:name="0155c17"/>
      <w:bookmarkEnd w:id="3339"/>
      <w:r w:rsidRPr="00AC2C8C">
        <w:rPr>
          <w:rFonts w:asciiTheme="minorEastAsia" w:hAnsiTheme="minorEastAsia" w:cs="宋体" w:hint="eastAsia"/>
          <w:color w:val="000000"/>
          <w:kern w:val="0"/>
          <w:sz w:val="24"/>
          <w:szCs w:val="24"/>
        </w:rPr>
        <w:t>先后次第莫可改移。故欲令其杂乱终不得成。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则汝下以法结合。虽言六根实指六根中结。所谓动静根觉空灭也。结未生时毕竟是同。合此巾元止一条。结既生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毕竟是异。合一六不得乱名。然既知由同成异。自信灭异还同。则解结之功又乌可少哉。先示成结伦次竟。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[0155c22] </w:t>
      </w:r>
      <w:r w:rsidRPr="00AC2C8C">
        <w:rPr>
          <w:rFonts w:asciiTheme="minorEastAsia" w:hAnsiTheme="minorEastAsia" w:cs="宋体" w:hint="eastAsia"/>
          <w:color w:val="000000"/>
          <w:kern w:val="0"/>
          <w:sz w:val="24"/>
          <w:szCs w:val="24"/>
        </w:rPr>
        <w:t>二后答六解一亡。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40" w:name="0155c23"/>
      <w:bookmarkEnd w:id="3340"/>
      <w:r w:rsidRPr="00AC2C8C">
        <w:rPr>
          <w:rFonts w:asciiTheme="minorEastAsia" w:hAnsiTheme="minorEastAsia" w:cs="宋体"/>
          <w:color w:val="0000A0"/>
          <w:kern w:val="0"/>
          <w:sz w:val="24"/>
          <w:szCs w:val="24"/>
        </w:rPr>
        <w:t xml:space="preserve">[0155c23] </w:t>
      </w:r>
      <w:r w:rsidRPr="00AC2C8C">
        <w:rPr>
          <w:rFonts w:asciiTheme="minorEastAsia" w:hAnsiTheme="minorEastAsia" w:cs="宋体" w:hint="eastAsia"/>
          <w:color w:val="000000"/>
          <w:kern w:val="0"/>
          <w:sz w:val="24"/>
          <w:szCs w:val="24"/>
        </w:rPr>
        <w:t>佛告阿难。汝必嫌此六结不成愿乐一成。复云何得。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41" w:name="0155c24"/>
      <w:bookmarkEnd w:id="3341"/>
      <w:r w:rsidRPr="00AC2C8C">
        <w:rPr>
          <w:rFonts w:asciiTheme="minorEastAsia" w:hAnsiTheme="minorEastAsia" w:cs="宋体"/>
          <w:color w:val="0000A0"/>
          <w:kern w:val="0"/>
          <w:sz w:val="24"/>
          <w:szCs w:val="24"/>
        </w:rPr>
        <w:t xml:space="preserve">[0155c24]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阿难言。此结若存是非锋起。</w:t>
      </w:r>
      <w:bookmarkStart w:id="3342" w:name="0156a01"/>
      <w:bookmarkEnd w:id="3342"/>
      <w:r w:rsidRPr="00AC2C8C">
        <w:rPr>
          <w:rFonts w:asciiTheme="minorEastAsia" w:hAnsiTheme="minorEastAsia" w:cs="宋体" w:hint="eastAsia"/>
          <w:color w:val="000000"/>
          <w:kern w:val="0"/>
          <w:sz w:val="24"/>
          <w:szCs w:val="24"/>
        </w:rPr>
        <w:t>于中自生此结非彼。彼结非此。如来今日若总解除。</w:t>
      </w:r>
      <w:bookmarkStart w:id="3343" w:name="0156a02"/>
      <w:bookmarkEnd w:id="3343"/>
      <w:r w:rsidRPr="00AC2C8C">
        <w:rPr>
          <w:rFonts w:asciiTheme="minorEastAsia" w:hAnsiTheme="minorEastAsia" w:cs="宋体" w:hint="eastAsia"/>
          <w:color w:val="000000"/>
          <w:kern w:val="0"/>
          <w:sz w:val="24"/>
          <w:szCs w:val="24"/>
        </w:rPr>
        <w:t>结若不生则无彼此。尚不名一。六云何成。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佛言。六解一亡亦复如是。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44" w:name="0156a03"/>
      <w:bookmarkEnd w:id="3344"/>
      <w:r w:rsidRPr="00AC2C8C">
        <w:rPr>
          <w:rFonts w:asciiTheme="minorEastAsia" w:hAnsiTheme="minorEastAsia" w:cs="宋体"/>
          <w:color w:val="0000A0"/>
          <w:kern w:val="0"/>
          <w:sz w:val="24"/>
          <w:szCs w:val="24"/>
        </w:rPr>
        <w:t xml:space="preserve">[0156a03] </w:t>
      </w:r>
      <w:r w:rsidRPr="00AC2C8C">
        <w:rPr>
          <w:rFonts w:asciiTheme="minorEastAsia" w:hAnsiTheme="minorEastAsia" w:cs="宋体" w:hint="eastAsia"/>
          <w:color w:val="000000"/>
          <w:kern w:val="0"/>
          <w:sz w:val="24"/>
          <w:szCs w:val="24"/>
        </w:rPr>
        <w:t>初就喻设问。嫌六不成者。谓憎嫌六结各异不欲其成。愿乐一成者。谓羡慕一巾元同还欲其成。复云何得者。明知须解乃故意设问。令自荐法中意故。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阿难下依问裁答。</w:t>
      </w:r>
      <w:bookmarkStart w:id="3345" w:name="0156a07"/>
      <w:bookmarkEnd w:id="3345"/>
      <w:r w:rsidRPr="00AC2C8C">
        <w:rPr>
          <w:rFonts w:asciiTheme="minorEastAsia" w:hAnsiTheme="minorEastAsia" w:cs="宋体" w:hint="eastAsia"/>
          <w:color w:val="000000"/>
          <w:kern w:val="0"/>
          <w:sz w:val="24"/>
          <w:szCs w:val="24"/>
        </w:rPr>
        <w:t>此结若存谓不知求解也。不知求解而欲六结乱名众所不许。故曰是非锋起。谓说是说非之机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动。如两军未交锋</w:t>
      </w:r>
      <w:r w:rsidRPr="00AC2C8C">
        <w:rPr>
          <w:rFonts w:ascii="SimSun-ExtB" w:eastAsia="SimSun-ExtB" w:hAnsi="SimSun-ExtB" w:cs="SimSun-ExtB" w:hint="eastAsia"/>
          <w:color w:val="000000"/>
          <w:kern w:val="0"/>
          <w:sz w:val="24"/>
          <w:szCs w:val="24"/>
        </w:rPr>
        <w:t>𨦵</w:t>
      </w:r>
      <w:r w:rsidRPr="00AC2C8C">
        <w:rPr>
          <w:rFonts w:asciiTheme="minorEastAsia" w:hAnsiTheme="minorEastAsia" w:cs="宋体" w:hint="eastAsia"/>
          <w:color w:val="000000"/>
          <w:kern w:val="0"/>
          <w:sz w:val="24"/>
          <w:szCs w:val="24"/>
        </w:rPr>
        <w:t>先起也。锋</w:t>
      </w:r>
      <w:r w:rsidRPr="00AC2C8C">
        <w:rPr>
          <w:rFonts w:ascii="SimSun-ExtB" w:eastAsia="SimSun-ExtB" w:hAnsi="SimSun-ExtB" w:cs="SimSun-ExtB" w:hint="eastAsia"/>
          <w:color w:val="000000"/>
          <w:kern w:val="0"/>
          <w:sz w:val="24"/>
          <w:szCs w:val="24"/>
        </w:rPr>
        <w:t>𨦵</w:t>
      </w:r>
      <w:r w:rsidRPr="00AC2C8C">
        <w:rPr>
          <w:rFonts w:asciiTheme="minorEastAsia" w:hAnsiTheme="minorEastAsia" w:cs="宋体" w:hint="eastAsia"/>
          <w:color w:val="000000"/>
          <w:kern w:val="0"/>
          <w:sz w:val="24"/>
          <w:szCs w:val="24"/>
        </w:rPr>
        <w:t>既起两军自交故曰于中自生等。谓于六结之中自生彼此相非之辩故。总解除者谓由六至一次第解尽也。解尽不生还复元巾故云则无彼此。无彼此故绝诸对待。说一亦是强名故曰尚不名一。以一名乃待六立故。六云何成者。谓一尚不立何况于六。自然不得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指法结合。葢阿难前此喻屋求门。是嫌此六结不成愿乐一成也。不知从根解结。凡小各住自位。是此结若存彼此相非也。如来六结尽解纯真绝待是总以解除。尚不名一也。如来欲令阿难同佛解尽。故指彼所问六解一亡而结合之。言六解一亡者。非并真体俱失但不立乎相待之名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。巧示成结伦次答六解一亡竟。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[0156a21] </w:t>
      </w:r>
      <w:r w:rsidRPr="00AC2C8C">
        <w:rPr>
          <w:rFonts w:asciiTheme="minorEastAsia" w:hAnsiTheme="minorEastAsia" w:cs="宋体" w:hint="eastAsia"/>
          <w:color w:val="000000"/>
          <w:kern w:val="0"/>
          <w:sz w:val="24"/>
          <w:szCs w:val="24"/>
        </w:rPr>
        <w:t>二巧示解除方便答舒结伦次二。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[0156a22] </w:t>
      </w:r>
      <w:r w:rsidRPr="00AC2C8C">
        <w:rPr>
          <w:rFonts w:asciiTheme="minorEastAsia" w:hAnsiTheme="minorEastAsia" w:cs="宋体" w:hint="eastAsia"/>
          <w:color w:val="000000"/>
          <w:kern w:val="0"/>
          <w:sz w:val="24"/>
          <w:szCs w:val="24"/>
        </w:rPr>
        <w:t>一先示解除方便。二后答舒结伦次。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[0156a23] </w:t>
      </w:r>
      <w:r w:rsidRPr="00AC2C8C">
        <w:rPr>
          <w:rFonts w:asciiTheme="minorEastAsia" w:hAnsiTheme="minorEastAsia" w:cs="宋体" w:hint="eastAsia"/>
          <w:color w:val="000000"/>
          <w:kern w:val="0"/>
          <w:sz w:val="24"/>
          <w:szCs w:val="24"/>
        </w:rPr>
        <w:t>一举法发起。二就喻指示。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[0156a23] </w:t>
      </w:r>
      <w:r w:rsidRPr="00AC2C8C">
        <w:rPr>
          <w:rFonts w:asciiTheme="minorEastAsia" w:hAnsiTheme="minorEastAsia" w:cs="宋体" w:hint="eastAsia"/>
          <w:color w:val="000000"/>
          <w:kern w:val="0"/>
          <w:sz w:val="24"/>
          <w:szCs w:val="24"/>
        </w:rPr>
        <w:t>一细相三结。二麤相三结。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46" w:name="0156b01"/>
      <w:bookmarkEnd w:id="3346"/>
      <w:r w:rsidRPr="00AC2C8C">
        <w:rPr>
          <w:rFonts w:asciiTheme="minorEastAsia" w:hAnsiTheme="minorEastAsia" w:cs="宋体"/>
          <w:color w:val="0000A0"/>
          <w:kern w:val="0"/>
          <w:sz w:val="24"/>
          <w:szCs w:val="24"/>
        </w:rPr>
        <w:t xml:space="preserve">[0156b01] </w:t>
      </w:r>
      <w:r w:rsidRPr="00AC2C8C">
        <w:rPr>
          <w:rFonts w:asciiTheme="minorEastAsia" w:hAnsiTheme="minorEastAsia" w:cs="宋体" w:hint="eastAsia"/>
          <w:color w:val="000000"/>
          <w:kern w:val="0"/>
          <w:sz w:val="24"/>
          <w:szCs w:val="24"/>
        </w:rPr>
        <w:t>由汝无始心性狂乱知见妄发。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47" w:name="0156b02"/>
      <w:bookmarkEnd w:id="3347"/>
      <w:r w:rsidRPr="00AC2C8C">
        <w:rPr>
          <w:rFonts w:asciiTheme="minorEastAsia" w:hAnsiTheme="minorEastAsia" w:cs="宋体"/>
          <w:color w:val="0000A0"/>
          <w:kern w:val="0"/>
          <w:sz w:val="24"/>
          <w:szCs w:val="24"/>
        </w:rPr>
        <w:t xml:space="preserve">[0156b02] </w:t>
      </w:r>
      <w:r w:rsidRPr="00AC2C8C">
        <w:rPr>
          <w:rFonts w:asciiTheme="minorEastAsia" w:hAnsiTheme="minorEastAsia" w:cs="宋体" w:hint="eastAsia"/>
          <w:color w:val="000000"/>
          <w:kern w:val="0"/>
          <w:sz w:val="24"/>
          <w:szCs w:val="24"/>
        </w:rPr>
        <w:t>欲示解方先出结由。故云由汝无始等也。心性指所依真体。以是结之元故。一念妄动曰狂。</w:t>
      </w:r>
      <w:bookmarkStart w:id="3348" w:name="0156b04"/>
      <w:bookmarkEnd w:id="3348"/>
      <w:r w:rsidRPr="00AC2C8C">
        <w:rPr>
          <w:rFonts w:asciiTheme="minorEastAsia" w:hAnsiTheme="minorEastAsia" w:cs="宋体" w:hint="eastAsia"/>
          <w:color w:val="000000"/>
          <w:kern w:val="0"/>
          <w:sz w:val="24"/>
          <w:szCs w:val="24"/>
        </w:rPr>
        <w:t>即初起无明义当灭结。以是解尽相故。真妄和合曰乱。即次成业相义当空结。以转现未分故。</w:t>
      </w:r>
      <w:bookmarkStart w:id="3349" w:name="0156b06"/>
      <w:bookmarkEnd w:id="3349"/>
      <w:r w:rsidRPr="00AC2C8C">
        <w:rPr>
          <w:rFonts w:asciiTheme="minorEastAsia" w:hAnsiTheme="minorEastAsia" w:cs="宋体" w:hint="eastAsia"/>
          <w:color w:val="000000"/>
          <w:kern w:val="0"/>
          <w:sz w:val="24"/>
          <w:szCs w:val="24"/>
        </w:rPr>
        <w:t>知见妄发者。能见所见虗妄发起即转现二相。义当觉结。以觉有能所相故。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[0156b07] </w:t>
      </w:r>
      <w:r w:rsidRPr="00AC2C8C">
        <w:rPr>
          <w:rFonts w:asciiTheme="minorEastAsia" w:hAnsiTheme="minorEastAsia" w:cs="宋体" w:hint="eastAsia"/>
          <w:color w:val="000000"/>
          <w:kern w:val="0"/>
          <w:sz w:val="24"/>
          <w:szCs w:val="24"/>
        </w:rPr>
        <w:t>二麤相三结。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50" w:name="0156b08"/>
      <w:bookmarkEnd w:id="3350"/>
      <w:r w:rsidRPr="00AC2C8C">
        <w:rPr>
          <w:rFonts w:asciiTheme="minorEastAsia" w:hAnsiTheme="minorEastAsia" w:cs="宋体"/>
          <w:color w:val="0000A0"/>
          <w:kern w:val="0"/>
          <w:sz w:val="24"/>
          <w:szCs w:val="24"/>
        </w:rPr>
        <w:t xml:space="preserve">[0156b08] </w:t>
      </w:r>
      <w:r w:rsidRPr="00AC2C8C">
        <w:rPr>
          <w:rFonts w:asciiTheme="minorEastAsia" w:hAnsiTheme="minorEastAsia" w:cs="宋体" w:hint="eastAsia"/>
          <w:color w:val="000000"/>
          <w:kern w:val="0"/>
          <w:sz w:val="24"/>
          <w:szCs w:val="24"/>
        </w:rPr>
        <w:t>发妄不息劳见发尘。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如劳目睛则有狂华。于湛精明无因乱起。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一切世间山河大地生死涅盘皆即狂劳颠倒华相。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1" w:name="0156b11"/>
      <w:bookmarkEnd w:id="3351"/>
      <w:r w:rsidRPr="00AC2C8C">
        <w:rPr>
          <w:rFonts w:asciiTheme="minorEastAsia" w:hAnsiTheme="minorEastAsia" w:cs="宋体"/>
          <w:color w:val="0000A0"/>
          <w:kern w:val="0"/>
          <w:sz w:val="24"/>
          <w:szCs w:val="24"/>
        </w:rPr>
        <w:t xml:space="preserve">[0156b11] </w:t>
      </w:r>
      <w:r w:rsidRPr="00AC2C8C">
        <w:rPr>
          <w:rFonts w:asciiTheme="minorEastAsia" w:hAnsiTheme="minorEastAsia" w:cs="宋体" w:hint="eastAsia"/>
          <w:color w:val="000000"/>
          <w:kern w:val="0"/>
          <w:sz w:val="24"/>
          <w:szCs w:val="24"/>
        </w:rPr>
        <w:t>初法说。发妄不息者。谓依于能觉所觉发起虗妄分别。相续无间即智续二相。仍属觉结。但行相稍显著耳。既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显著必至劳乱见分。结色成根即执取相。义当根结。根相始着故。根相既着计名起业故发尘劳。有世间业系苦相。义当动静二结。以有世间即有动静明暗等诸尘相故。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2" w:name="0156b17"/>
      <w:bookmarkEnd w:id="3352"/>
      <w:r w:rsidRPr="00AC2C8C">
        <w:rPr>
          <w:rFonts w:asciiTheme="minorEastAsia" w:hAnsiTheme="minorEastAsia" w:cs="宋体"/>
          <w:color w:val="0000A0"/>
          <w:kern w:val="0"/>
          <w:sz w:val="24"/>
          <w:szCs w:val="24"/>
        </w:rPr>
        <w:t xml:space="preserve">[0156b16]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劳下喻明。劳目指带劳浮根。喻带妄结根之见以妄即见之劳故。湛精明指根中之性。喻清净本心。葢喻中劳虽在根而华起却翳于见性。法中妄虽在见而尘起却障乎净心。佛意要以狂华无因喻明尘结是妄。知妄不循便是初心入手解结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一切下法合。一切世间总该三世间也。山河大地别指器界。生死别指有情。涅盘别指正觉。均为尘结。咸同华相。近依智续劳见颠倒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无中见有。执取计名起业是也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发起。</w:t>
      </w:r>
      <w:bookmarkStart w:id="3353" w:name="0156c01"/>
      <w:bookmarkEnd w:id="3353"/>
      <w:r w:rsidRPr="00AC2C8C">
        <w:rPr>
          <w:rFonts w:asciiTheme="minorEastAsia" w:hAnsiTheme="minorEastAsia" w:cs="宋体" w:hint="eastAsia"/>
          <w:color w:val="000000"/>
          <w:kern w:val="0"/>
          <w:sz w:val="24"/>
          <w:szCs w:val="24"/>
        </w:rPr>
        <w:t>远依无明不觉业转现生。故云皆即狂劳等也。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问。佛举细相反略。麤相却详者其意何居。答。初心入手。虽麤难知。故以法喻详明。至麤相既解便入深修。前途分齐自能比量而知。无庸详辨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举法发起竟。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[0156c03] </w:t>
      </w:r>
      <w:r w:rsidRPr="00AC2C8C">
        <w:rPr>
          <w:rFonts w:asciiTheme="minorEastAsia" w:hAnsiTheme="minorEastAsia" w:cs="宋体" w:hint="eastAsia"/>
          <w:color w:val="000000"/>
          <w:kern w:val="0"/>
          <w:sz w:val="24"/>
          <w:szCs w:val="24"/>
        </w:rPr>
        <w:t>二就喻指示二。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[0156c03] </w:t>
      </w:r>
      <w:r w:rsidRPr="00AC2C8C">
        <w:rPr>
          <w:rFonts w:asciiTheme="minorEastAsia" w:hAnsiTheme="minorEastAsia" w:cs="宋体" w:hint="eastAsia"/>
          <w:color w:val="000000"/>
          <w:kern w:val="0"/>
          <w:sz w:val="24"/>
          <w:szCs w:val="24"/>
        </w:rPr>
        <w:t>一左右不解。二中心乃解。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54" w:name="0156c05"/>
      <w:bookmarkEnd w:id="3354"/>
      <w:r w:rsidRPr="00AC2C8C">
        <w:rPr>
          <w:rFonts w:asciiTheme="minorEastAsia" w:hAnsiTheme="minorEastAsia" w:cs="宋体"/>
          <w:color w:val="0000A0"/>
          <w:kern w:val="0"/>
          <w:sz w:val="24"/>
          <w:szCs w:val="24"/>
        </w:rPr>
        <w:t xml:space="preserve">[0156c05] </w:t>
      </w:r>
      <w:r w:rsidRPr="00AC2C8C">
        <w:rPr>
          <w:rFonts w:asciiTheme="minorEastAsia" w:hAnsiTheme="minorEastAsia" w:cs="宋体" w:hint="eastAsia"/>
          <w:color w:val="000000"/>
          <w:kern w:val="0"/>
          <w:sz w:val="24"/>
          <w:szCs w:val="24"/>
        </w:rPr>
        <w:t>阿难言。此劳同结云何解除。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如来以手将所结巾偏掣其左。问阿难言如是解不。不也世尊。旋复以手偏牵右边。又问阿难如是解不。不也世尊。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5" w:name="0156c08"/>
      <w:bookmarkEnd w:id="3355"/>
      <w:r w:rsidRPr="00AC2C8C">
        <w:rPr>
          <w:rFonts w:asciiTheme="minorEastAsia" w:hAnsiTheme="minorEastAsia" w:cs="宋体"/>
          <w:color w:val="0000A0"/>
          <w:kern w:val="0"/>
          <w:sz w:val="24"/>
          <w:szCs w:val="24"/>
        </w:rPr>
        <w:t xml:space="preserve">[0156c08] </w:t>
      </w:r>
      <w:r w:rsidRPr="00AC2C8C">
        <w:rPr>
          <w:rFonts w:asciiTheme="minorEastAsia" w:hAnsiTheme="minorEastAsia" w:cs="宋体" w:hint="eastAsia"/>
          <w:color w:val="000000"/>
          <w:kern w:val="0"/>
          <w:sz w:val="24"/>
          <w:szCs w:val="24"/>
        </w:rPr>
        <w:t>初进问解方。此劳同结者应云此则从狂至劳。及与尘相同名为结。但译语伤略以义会之可耳。既同为结应须解除。但不知解除之方。故问以云何。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56" w:name="0156c11"/>
      <w:bookmarkEnd w:id="3356"/>
      <w:r w:rsidRPr="00AC2C8C">
        <w:rPr>
          <w:rFonts w:asciiTheme="minorEastAsia" w:hAnsiTheme="minorEastAsia" w:cs="宋体"/>
          <w:color w:val="0000A0"/>
          <w:kern w:val="0"/>
          <w:sz w:val="24"/>
          <w:szCs w:val="24"/>
        </w:rPr>
        <w:t xml:space="preserve">[0156c11]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如来下显偏不能。将所结巾偏掣其左者。喻凡夫迷性为有偏住有为。</w:t>
      </w:r>
      <w:bookmarkStart w:id="3357" w:name="0156c13"/>
      <w:bookmarkEnd w:id="3357"/>
      <w:r w:rsidRPr="00AC2C8C">
        <w:rPr>
          <w:rFonts w:asciiTheme="minorEastAsia" w:hAnsiTheme="minorEastAsia" w:cs="宋体" w:hint="eastAsia"/>
          <w:color w:val="000000"/>
          <w:kern w:val="0"/>
          <w:sz w:val="24"/>
          <w:szCs w:val="24"/>
        </w:rPr>
        <w:t>偏住有为明知不能解除。乃故就喻问。阿难于喻中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知直以不也答之。旋遂也。遂复以手偏牵右边者。喻二乘执性为无偏住无为也。问答准上可知。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[0156c15] </w:t>
      </w:r>
      <w:r w:rsidRPr="00AC2C8C">
        <w:rPr>
          <w:rFonts w:asciiTheme="minorEastAsia" w:hAnsiTheme="minorEastAsia" w:cs="宋体" w:hint="eastAsia"/>
          <w:color w:val="000000"/>
          <w:kern w:val="0"/>
          <w:sz w:val="24"/>
          <w:szCs w:val="24"/>
        </w:rPr>
        <w:t>二中心乃解。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58" w:name="0156c16"/>
      <w:bookmarkEnd w:id="3358"/>
      <w:r w:rsidRPr="00AC2C8C">
        <w:rPr>
          <w:rFonts w:asciiTheme="minorEastAsia" w:hAnsiTheme="minorEastAsia" w:cs="宋体"/>
          <w:color w:val="0000A0"/>
          <w:kern w:val="0"/>
          <w:sz w:val="24"/>
          <w:szCs w:val="24"/>
        </w:rPr>
        <w:t xml:space="preserve">[0156c16] </w:t>
      </w:r>
      <w:r w:rsidRPr="00AC2C8C">
        <w:rPr>
          <w:rFonts w:asciiTheme="minorEastAsia" w:hAnsiTheme="minorEastAsia" w:cs="宋体" w:hint="eastAsia"/>
          <w:color w:val="000000"/>
          <w:kern w:val="0"/>
          <w:sz w:val="24"/>
          <w:szCs w:val="24"/>
        </w:rPr>
        <w:t>佛告阿难。吾今以手左右各牵竟不能解。汝设方便云何解成。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阿难白佛言。世尊。当于结心解即分散。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59" w:name="0156c18"/>
      <w:bookmarkEnd w:id="3359"/>
      <w:r w:rsidRPr="00AC2C8C">
        <w:rPr>
          <w:rFonts w:asciiTheme="minorEastAsia" w:hAnsiTheme="minorEastAsia" w:cs="宋体"/>
          <w:color w:val="0000A0"/>
          <w:kern w:val="0"/>
          <w:sz w:val="24"/>
          <w:szCs w:val="24"/>
        </w:rPr>
        <w:t xml:space="preserve">[0156c18]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佛告阿难。如是如是。若欲除结当于结心。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60" w:name="0156c19"/>
      <w:bookmarkEnd w:id="3360"/>
      <w:r w:rsidRPr="00AC2C8C">
        <w:rPr>
          <w:rFonts w:asciiTheme="minorEastAsia" w:hAnsiTheme="minorEastAsia" w:cs="宋体"/>
          <w:color w:val="0000A0"/>
          <w:kern w:val="0"/>
          <w:sz w:val="24"/>
          <w:szCs w:val="24"/>
        </w:rPr>
        <w:t xml:space="preserve">[0156c19] </w:t>
      </w:r>
      <w:r w:rsidRPr="00AC2C8C">
        <w:rPr>
          <w:rFonts w:asciiTheme="minorEastAsia" w:hAnsiTheme="minorEastAsia" w:cs="宋体" w:hint="eastAsia"/>
          <w:color w:val="000000"/>
          <w:kern w:val="0"/>
          <w:sz w:val="24"/>
          <w:szCs w:val="24"/>
        </w:rPr>
        <w:t>初教以另设方便。</w:t>
      </w:r>
      <w:bookmarkStart w:id="3361" w:name="0156c20"/>
      <w:bookmarkEnd w:id="3361"/>
      <w:r w:rsidRPr="00AC2C8C">
        <w:rPr>
          <w:rFonts w:asciiTheme="minorEastAsia" w:hAnsiTheme="minorEastAsia" w:cs="宋体" w:hint="eastAsia"/>
          <w:color w:val="000000"/>
          <w:kern w:val="0"/>
          <w:sz w:val="24"/>
          <w:szCs w:val="24"/>
        </w:rPr>
        <w:t>偏住有为既在动而终不能静。偏住无为虽离动而亦非真离。是则后结尚不能解何况于前。故就喻示以左右各牵竟不能解。汝设二句法中正教以离却二边另寻方便。必云何解乃得成。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[0156c23]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阿难下。答以当于结心。结心者元巾首露之处。喻自性现前处也。</w:t>
      </w:r>
      <w:bookmarkStart w:id="3362" w:name="0157a01"/>
      <w:bookmarkEnd w:id="3362"/>
      <w:r w:rsidRPr="00AC2C8C">
        <w:rPr>
          <w:rFonts w:asciiTheme="minorEastAsia" w:hAnsiTheme="minorEastAsia" w:cs="宋体" w:hint="eastAsia"/>
          <w:color w:val="000000"/>
          <w:kern w:val="0"/>
          <w:sz w:val="24"/>
          <w:szCs w:val="24"/>
        </w:rPr>
        <w:t>自性现前首在于境。但为动尘所障。故须入流亡所则动结解而静性现矣。解即分散者。不惟动结若如此从中解去。则静等五结亦与之俱散。佛令自说良有以焉。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63" w:name="0157a04"/>
      <w:bookmarkEnd w:id="3363"/>
      <w:r w:rsidRPr="00AC2C8C">
        <w:rPr>
          <w:rFonts w:asciiTheme="minorEastAsia" w:hAnsiTheme="minorEastAsia" w:cs="宋体"/>
          <w:color w:val="0000A0"/>
          <w:kern w:val="0"/>
          <w:sz w:val="24"/>
          <w:szCs w:val="24"/>
        </w:rPr>
        <w:t xml:space="preserve">[0157a03]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佛告下印定令其自悟。</w:t>
      </w:r>
      <w:bookmarkStart w:id="3364" w:name="0157a05"/>
      <w:bookmarkEnd w:id="3364"/>
      <w:r w:rsidRPr="00AC2C8C">
        <w:rPr>
          <w:rFonts w:asciiTheme="minorEastAsia" w:hAnsiTheme="minorEastAsia" w:cs="宋体" w:hint="eastAsia"/>
          <w:color w:val="000000"/>
          <w:kern w:val="0"/>
          <w:sz w:val="24"/>
          <w:szCs w:val="24"/>
        </w:rPr>
        <w:t>如是如是者重言深许之也。既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深许而又重印其说者。显离此别无方便令即喻以悟法中义故。先示解除方便竟。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65" w:name="0157a07"/>
      <w:bookmarkEnd w:id="3365"/>
      <w:r w:rsidRPr="00AC2C8C">
        <w:rPr>
          <w:rFonts w:asciiTheme="minorEastAsia" w:hAnsiTheme="minorEastAsia" w:cs="宋体"/>
          <w:color w:val="0000A0"/>
          <w:kern w:val="0"/>
          <w:sz w:val="24"/>
          <w:szCs w:val="24"/>
        </w:rPr>
        <w:t xml:space="preserve">[0157a07] </w:t>
      </w:r>
      <w:r w:rsidRPr="00AC2C8C">
        <w:rPr>
          <w:rFonts w:asciiTheme="minorEastAsia" w:hAnsiTheme="minorEastAsia" w:cs="宋体" w:hint="eastAsia"/>
          <w:color w:val="000000"/>
          <w:kern w:val="0"/>
          <w:sz w:val="24"/>
          <w:szCs w:val="24"/>
        </w:rPr>
        <w:t>二后答舒结伦次四。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[0157a07] </w:t>
      </w:r>
      <w:r w:rsidRPr="00AC2C8C">
        <w:rPr>
          <w:rFonts w:asciiTheme="minorEastAsia" w:hAnsiTheme="minorEastAsia" w:cs="宋体" w:hint="eastAsia"/>
          <w:color w:val="000000"/>
          <w:kern w:val="0"/>
          <w:sz w:val="24"/>
          <w:szCs w:val="24"/>
        </w:rPr>
        <w:t>一示法可信。</w:t>
      </w:r>
      <w:bookmarkStart w:id="3366" w:name="0157a08"/>
      <w:bookmarkEnd w:id="3366"/>
      <w:r w:rsidRPr="00AC2C8C">
        <w:rPr>
          <w:rFonts w:asciiTheme="minorEastAsia" w:hAnsiTheme="minorEastAsia" w:cs="宋体" w:hint="eastAsia"/>
          <w:color w:val="000000"/>
          <w:kern w:val="0"/>
          <w:sz w:val="24"/>
          <w:szCs w:val="24"/>
        </w:rPr>
        <w:t>二明结须解。三就喻辩定。四以法结合。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67" w:name="0157a09"/>
      <w:bookmarkEnd w:id="3367"/>
      <w:r w:rsidRPr="00AC2C8C">
        <w:rPr>
          <w:rFonts w:asciiTheme="minorEastAsia" w:hAnsiTheme="minorEastAsia" w:cs="宋体"/>
          <w:color w:val="0000A0"/>
          <w:kern w:val="0"/>
          <w:sz w:val="24"/>
          <w:szCs w:val="24"/>
        </w:rPr>
        <w:t xml:space="preserve">[0157a09] </w:t>
      </w:r>
      <w:r w:rsidRPr="00AC2C8C">
        <w:rPr>
          <w:rFonts w:asciiTheme="minorEastAsia" w:hAnsiTheme="minorEastAsia" w:cs="宋体" w:hint="eastAsia"/>
          <w:color w:val="000000"/>
          <w:kern w:val="0"/>
          <w:sz w:val="24"/>
          <w:szCs w:val="24"/>
        </w:rPr>
        <w:t>阿难。我说佛法从因缘生。非取世间和合麤相。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如来发明世出世法。知其本因随所缘出。如是乃至恒沙界外一滴之雨亦知头数。现前种种松直棘曲鹄白乌玄皆了元由。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68" w:name="0157a13"/>
      <w:bookmarkEnd w:id="3368"/>
      <w:r w:rsidRPr="00AC2C8C">
        <w:rPr>
          <w:rFonts w:asciiTheme="minorEastAsia" w:hAnsiTheme="minorEastAsia" w:cs="宋体"/>
          <w:color w:val="0000A0"/>
          <w:kern w:val="0"/>
          <w:sz w:val="24"/>
          <w:szCs w:val="24"/>
        </w:rPr>
        <w:t xml:space="preserve">[0157a13] </w:t>
      </w:r>
      <w:r w:rsidRPr="00AC2C8C">
        <w:rPr>
          <w:rFonts w:asciiTheme="minorEastAsia" w:hAnsiTheme="minorEastAsia" w:cs="宋体" w:hint="eastAsia"/>
          <w:color w:val="000000"/>
          <w:kern w:val="0"/>
          <w:sz w:val="24"/>
          <w:szCs w:val="24"/>
        </w:rPr>
        <w:t>初防承前疑闻。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恐承前疑云。自指见是心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来。屡破因缘。今闻解结之喻似乎佛法亦从缘生。前后相背云何会通。故为此防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佛意以我今所说成佛之法固亦从缘而生。葢即以清净本心为因。解结修证为缘。妙合中道是真因缘。至若世间和合麤相。如轮绳水土因缘和合而成瓦器。精血业识因缘和合而成众生。凡夫取以为有。二乘取以为空。妄计非真是曰麤相。类此宜破。今非彼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显佛语无妄。世间法六凡染法界。出世法四圣净法界。世间法以业识中本具染法种子为因。宿世所造善恶不动等业为缘。出世法以自性中本具净法种子为因。宿世所修谛缘六度等行为缘。凡小不知。纵有发明皆属妄计。无可凭据。如来凡有发明真能知其本因。又能知其随所缘出。理在可信矣。不惟依正二报中之麤相。如是乃至恒沙界外一滴一滴之雨亦能知其头数。至于现前法中种种差别。如松生便直。棘生便曲。鹄生便白。</w:t>
      </w:r>
      <w:bookmarkStart w:id="3369" w:name="0157b05"/>
      <w:bookmarkEnd w:id="3369"/>
      <w:r w:rsidRPr="00AC2C8C">
        <w:rPr>
          <w:rFonts w:asciiTheme="minorEastAsia" w:hAnsiTheme="minorEastAsia" w:cs="宋体" w:hint="eastAsia"/>
          <w:color w:val="000000"/>
          <w:kern w:val="0"/>
          <w:sz w:val="24"/>
          <w:szCs w:val="24"/>
        </w:rPr>
        <w:t>乌生便</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元。亦皆了其元由。以各有因缘故也。据此则依正二报中最微细者尚能审知谛说。况夫今说佛法因缘岂不益可信哉。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[0157b07] </w:t>
      </w:r>
      <w:r w:rsidRPr="00AC2C8C">
        <w:rPr>
          <w:rFonts w:asciiTheme="minorEastAsia" w:hAnsiTheme="minorEastAsia" w:cs="宋体" w:hint="eastAsia"/>
          <w:color w:val="000000"/>
          <w:kern w:val="0"/>
          <w:sz w:val="24"/>
          <w:szCs w:val="24"/>
        </w:rPr>
        <w:t>二明结须解。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70" w:name="0157b08"/>
      <w:bookmarkEnd w:id="3370"/>
      <w:r w:rsidRPr="00AC2C8C">
        <w:rPr>
          <w:rFonts w:asciiTheme="minorEastAsia" w:hAnsiTheme="minorEastAsia" w:cs="宋体"/>
          <w:color w:val="0000A0"/>
          <w:kern w:val="0"/>
          <w:sz w:val="24"/>
          <w:szCs w:val="24"/>
        </w:rPr>
        <w:t xml:space="preserve">[0157b08] </w:t>
      </w:r>
      <w:r w:rsidRPr="00AC2C8C">
        <w:rPr>
          <w:rFonts w:asciiTheme="minorEastAsia" w:hAnsiTheme="minorEastAsia" w:cs="宋体" w:hint="eastAsia"/>
          <w:color w:val="000000"/>
          <w:kern w:val="0"/>
          <w:sz w:val="24"/>
          <w:szCs w:val="24"/>
        </w:rPr>
        <w:t>是故阿难随汝心中选择六根。</w:t>
      </w:r>
      <w:bookmarkStart w:id="3371" w:name="0157b09"/>
      <w:bookmarkEnd w:id="3371"/>
      <w:r w:rsidRPr="00AC2C8C">
        <w:rPr>
          <w:rFonts w:asciiTheme="minorEastAsia" w:hAnsiTheme="minorEastAsia" w:cs="宋体" w:hint="eastAsia"/>
          <w:color w:val="000000"/>
          <w:kern w:val="0"/>
          <w:sz w:val="24"/>
          <w:szCs w:val="24"/>
        </w:rPr>
        <w:t>根结若除尘相自灭。诸妄销亡不真何待。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2" w:name="0157b10"/>
      <w:bookmarkEnd w:id="3372"/>
      <w:r w:rsidRPr="00AC2C8C">
        <w:rPr>
          <w:rFonts w:asciiTheme="minorEastAsia" w:hAnsiTheme="minorEastAsia" w:cs="宋体"/>
          <w:color w:val="0000A0"/>
          <w:kern w:val="0"/>
          <w:sz w:val="24"/>
          <w:szCs w:val="24"/>
        </w:rPr>
        <w:t xml:space="preserve">[0157b10] </w:t>
      </w:r>
      <w:r w:rsidRPr="00AC2C8C">
        <w:rPr>
          <w:rFonts w:asciiTheme="minorEastAsia" w:hAnsiTheme="minorEastAsia" w:cs="宋体" w:hint="eastAsia"/>
          <w:color w:val="000000"/>
          <w:kern w:val="0"/>
          <w:sz w:val="24"/>
          <w:szCs w:val="24"/>
        </w:rPr>
        <w:t>承上以是佛言可信之故。则根结须解。</w:t>
      </w:r>
      <w:bookmarkStart w:id="3373" w:name="0157b11"/>
      <w:bookmarkEnd w:id="3373"/>
      <w:r w:rsidRPr="00AC2C8C">
        <w:rPr>
          <w:rFonts w:asciiTheme="minorEastAsia" w:hAnsiTheme="minorEastAsia" w:cs="宋体" w:hint="eastAsia"/>
          <w:color w:val="000000"/>
          <w:kern w:val="0"/>
          <w:sz w:val="24"/>
          <w:szCs w:val="24"/>
        </w:rPr>
        <w:t>但六根各当其机。今即随汝心中选择六根。自觉何根可入即便依修可也。果其依修根中之六结自除。根结若除则动静二尘再不复生。根觉空灭诸妄永以销亡。此若不真更何所待。有志复真者其勿忽诸。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4" w:name="0157b15"/>
      <w:bookmarkEnd w:id="3374"/>
      <w:r w:rsidRPr="00AC2C8C">
        <w:rPr>
          <w:rFonts w:asciiTheme="minorEastAsia" w:hAnsiTheme="minorEastAsia" w:cs="宋体"/>
          <w:color w:val="0000A0"/>
          <w:kern w:val="0"/>
          <w:sz w:val="24"/>
          <w:szCs w:val="24"/>
        </w:rPr>
        <w:t xml:space="preserve">[0157b15] </w:t>
      </w:r>
      <w:r w:rsidRPr="00AC2C8C">
        <w:rPr>
          <w:rFonts w:asciiTheme="minorEastAsia" w:hAnsiTheme="minorEastAsia" w:cs="宋体" w:hint="eastAsia"/>
          <w:color w:val="000000"/>
          <w:kern w:val="0"/>
          <w:sz w:val="24"/>
          <w:szCs w:val="24"/>
        </w:rPr>
        <w:t>三就喻辨定。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75" w:name="0157b16"/>
      <w:bookmarkEnd w:id="3375"/>
      <w:r w:rsidRPr="00AC2C8C">
        <w:rPr>
          <w:rFonts w:asciiTheme="minorEastAsia" w:hAnsiTheme="minorEastAsia" w:cs="宋体"/>
          <w:color w:val="0000A0"/>
          <w:kern w:val="0"/>
          <w:sz w:val="24"/>
          <w:szCs w:val="24"/>
        </w:rPr>
        <w:t xml:space="preserve">[0157b16] </w:t>
      </w:r>
      <w:r w:rsidRPr="00AC2C8C">
        <w:rPr>
          <w:rFonts w:asciiTheme="minorEastAsia" w:hAnsiTheme="minorEastAsia" w:cs="宋体" w:hint="eastAsia"/>
          <w:color w:val="000000"/>
          <w:kern w:val="0"/>
          <w:sz w:val="24"/>
          <w:szCs w:val="24"/>
        </w:rPr>
        <w:t>阿难。吾今问汝。此劫波罗巾六结现前。同时解萦得同除不。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不也世尊。是结本以次第绾生。今日当须次第而解。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六结同体。结不同时。则解结时云何同除。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6" w:name="0157b20"/>
      <w:bookmarkEnd w:id="3376"/>
      <w:r w:rsidRPr="00AC2C8C">
        <w:rPr>
          <w:rFonts w:asciiTheme="minorEastAsia" w:hAnsiTheme="minorEastAsia" w:cs="宋体"/>
          <w:color w:val="0000A0"/>
          <w:kern w:val="0"/>
          <w:sz w:val="24"/>
          <w:szCs w:val="24"/>
        </w:rPr>
        <w:t xml:space="preserve">[0157b20] </w:t>
      </w:r>
      <w:r w:rsidRPr="00AC2C8C">
        <w:rPr>
          <w:rFonts w:asciiTheme="minorEastAsia" w:hAnsiTheme="minorEastAsia" w:cs="宋体" w:hint="eastAsia"/>
          <w:color w:val="000000"/>
          <w:kern w:val="0"/>
          <w:sz w:val="24"/>
          <w:szCs w:val="24"/>
        </w:rPr>
        <w:t>初故问同解。首举劫波罗巾者显其元止一条。喻清净本心。次举六结现前者显其业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成六。喻妄相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定。萦系缚也。六结系缚明知不能顿解。乃故问同时得不。令其自详以知法中义耳。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不也下判其不能。阿难于喻中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知故直以不也判之。</w:t>
      </w:r>
      <w:bookmarkStart w:id="3377" w:name="0157c01"/>
      <w:bookmarkEnd w:id="3377"/>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判定不也仍须申明其故。故曰本以次第绾生应当次第而解。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六结下应问结答。言设欲同时解者须六结各是一物。或成结元是同时庶乎可耳。其奈六结同体而成结又不同时。则解结之时云何便能同除。决不然也。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[0157c05] </w:t>
      </w:r>
      <w:r w:rsidRPr="00AC2C8C">
        <w:rPr>
          <w:rFonts w:asciiTheme="minorEastAsia" w:hAnsiTheme="minorEastAsia" w:cs="宋体" w:hint="eastAsia"/>
          <w:color w:val="000000"/>
          <w:kern w:val="0"/>
          <w:sz w:val="24"/>
          <w:szCs w:val="24"/>
        </w:rPr>
        <w:t>四以法结合。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78" w:name="0157c06"/>
      <w:bookmarkEnd w:id="3378"/>
      <w:r w:rsidRPr="00AC2C8C">
        <w:rPr>
          <w:rFonts w:asciiTheme="minorEastAsia" w:hAnsiTheme="minorEastAsia" w:cs="宋体"/>
          <w:color w:val="0000A0"/>
          <w:kern w:val="0"/>
          <w:sz w:val="24"/>
          <w:szCs w:val="24"/>
        </w:rPr>
        <w:t xml:space="preserve">[0157c06] </w:t>
      </w:r>
      <w:r w:rsidRPr="00AC2C8C">
        <w:rPr>
          <w:rFonts w:asciiTheme="minorEastAsia" w:hAnsiTheme="minorEastAsia" w:cs="宋体" w:hint="eastAsia"/>
          <w:color w:val="000000"/>
          <w:kern w:val="0"/>
          <w:sz w:val="24"/>
          <w:szCs w:val="24"/>
        </w:rPr>
        <w:t>佛言。六根解除亦复如是。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此根初解先得人空。空性圆明成法解脱。解脱法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俱空不生。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是名菩萨从三摩地得无生忍。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79" w:name="0157c09"/>
      <w:bookmarkEnd w:id="3379"/>
      <w:r w:rsidRPr="00AC2C8C">
        <w:rPr>
          <w:rFonts w:asciiTheme="minorEastAsia" w:hAnsiTheme="minorEastAsia" w:cs="宋体"/>
          <w:color w:val="0000A0"/>
          <w:kern w:val="0"/>
          <w:sz w:val="24"/>
          <w:szCs w:val="24"/>
        </w:rPr>
        <w:t xml:space="preserve">[0157c09] </w:t>
      </w:r>
      <w:r w:rsidRPr="00AC2C8C">
        <w:rPr>
          <w:rFonts w:asciiTheme="minorEastAsia" w:hAnsiTheme="minorEastAsia" w:cs="宋体" w:hint="eastAsia"/>
          <w:color w:val="000000"/>
          <w:kern w:val="0"/>
          <w:sz w:val="24"/>
          <w:szCs w:val="24"/>
        </w:rPr>
        <w:t>初总合。由阿难于喻中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知故先为总合。令以得其要故。言六根中随拔一根。解除六结。亦复如彼解结还巾是也。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[0157c11]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此根下别合。既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总合。复恐其迷于分齐故次为别合。令以得其详故。</w:t>
      </w:r>
      <w:bookmarkStart w:id="3380" w:name="0157c13"/>
      <w:bookmarkEnd w:id="3380"/>
      <w:r w:rsidRPr="00AC2C8C">
        <w:rPr>
          <w:rFonts w:asciiTheme="minorEastAsia" w:hAnsiTheme="minorEastAsia" w:cs="宋体" w:hint="eastAsia"/>
          <w:color w:val="000000"/>
          <w:kern w:val="0"/>
          <w:sz w:val="24"/>
          <w:szCs w:val="24"/>
        </w:rPr>
        <w:t>于中复三。初先解麤结。按后圆通文云。</w:t>
      </w:r>
      <w:bookmarkStart w:id="3381" w:name="0157c14"/>
      <w:bookmarkEnd w:id="3381"/>
      <w:r w:rsidRPr="00AC2C8C">
        <w:rPr>
          <w:rFonts w:asciiTheme="minorEastAsia" w:hAnsiTheme="minorEastAsia" w:cs="宋体" w:hint="eastAsia"/>
          <w:color w:val="000000"/>
          <w:kern w:val="0"/>
          <w:sz w:val="24"/>
          <w:szCs w:val="24"/>
        </w:rPr>
        <w:t>初于闻中入流亡所。即解动结。所入既寂动静不生即解静结。如是渐增闻所闻尽即解根结。今云此根初解者。谓依此根性初解动结静结及根结也。尘亡根尽人无所依故曰先得人空。</w:t>
      </w:r>
      <w:bookmarkStart w:id="3382" w:name="0157c18"/>
      <w:bookmarkEnd w:id="3382"/>
      <w:r w:rsidRPr="00AC2C8C">
        <w:rPr>
          <w:rFonts w:asciiTheme="minorEastAsia" w:hAnsiTheme="minorEastAsia" w:cs="宋体" w:hint="eastAsia"/>
          <w:color w:val="000000"/>
          <w:kern w:val="0"/>
          <w:sz w:val="24"/>
          <w:szCs w:val="24"/>
        </w:rPr>
        <w:t>空性下次解细结中觉空二结。按后圆通文云。尽闻不住觉所觉空即解觉结。空觉极圆空所空灭即解空结。今云空性圆明者。即后圆通中觉所觉空空所空灭义也。谓必至觉所觉空空性始圆。空所空灭空性始明。以对上但得人空为偏空为昧空故。既圆且明不惑于法故云成法解脱。解脱二句方解细结中最后灭结。按后圆通文云。生灭既灭寂灭现前即解灭结。今云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俱空不生者。即后圆通中生灭既灭寂灭现前义也。谓既成法脱法不能缚。</w:t>
      </w:r>
      <w:bookmarkStart w:id="3383" w:name="0158a03"/>
      <w:bookmarkEnd w:id="3383"/>
      <w:r w:rsidRPr="00AC2C8C">
        <w:rPr>
          <w:rFonts w:asciiTheme="minorEastAsia" w:hAnsiTheme="minorEastAsia" w:cs="宋体" w:hint="eastAsia"/>
          <w:color w:val="000000"/>
          <w:kern w:val="0"/>
          <w:sz w:val="24"/>
          <w:szCs w:val="24"/>
        </w:rPr>
        <w:t>名为解脱法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。至此则人法双空。故云俱空。</w:t>
      </w:r>
      <w:bookmarkStart w:id="3384" w:name="0158a04"/>
      <w:bookmarkEnd w:id="3384"/>
      <w:r w:rsidRPr="00AC2C8C">
        <w:rPr>
          <w:rFonts w:asciiTheme="minorEastAsia" w:hAnsiTheme="minorEastAsia" w:cs="宋体" w:hint="eastAsia"/>
          <w:color w:val="000000"/>
          <w:kern w:val="0"/>
          <w:sz w:val="24"/>
          <w:szCs w:val="24"/>
        </w:rPr>
        <w:t>然此俱空犹属待立。依然生灭。若知有既不存空亦不立。则是俱空不生所谓生灭既灭是也。如是则六结圆销。真如孤朗。正是圆通中寂灭现前境矣。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是名下结证。良以舍此而修余门非真三摩地。未到俱空不生非真无生忍。故曰是名菩萨等也。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古德判此处位属十信。今细详其义似唯齐于第三渐次。如彼文云。尘既不缘根无所偶。反流全一六用不行。即此根初解先得人空也。次云十方国土皎然清净。譬如琉璃内悬明月。身心妙圆得大安隐。即空性圆明成法解脱也。又云一切如来密圆净妙皆现其中。即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俱空不生也。况彼结云是人即获无生法忍。宛同今之结证。以此对彼分齐正等。是知此中得人空成法脱得无忍但是悟证。非是修证。理论实能彻于妙觉。</w:t>
      </w:r>
      <w:bookmarkStart w:id="3385" w:name="0158a13"/>
      <w:bookmarkEnd w:id="3385"/>
      <w:r w:rsidRPr="00AC2C8C">
        <w:rPr>
          <w:rFonts w:asciiTheme="minorEastAsia" w:hAnsiTheme="minorEastAsia" w:cs="宋体" w:hint="eastAsia"/>
          <w:color w:val="800080"/>
          <w:kern w:val="0"/>
          <w:sz w:val="24"/>
          <w:szCs w:val="24"/>
        </w:rPr>
        <w:t>事说尚不及于干慧。若能从是渐修乃可安立圣位。以悟为修恐增上慢。故因古略为辨析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如来法喻巧示竟。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[0158a14] </w:t>
      </w:r>
      <w:r w:rsidRPr="00AC2C8C">
        <w:rPr>
          <w:rFonts w:asciiTheme="minorEastAsia" w:hAnsiTheme="minorEastAsia" w:cs="宋体" w:hint="eastAsia"/>
          <w:color w:val="000000"/>
          <w:kern w:val="0"/>
          <w:sz w:val="24"/>
          <w:szCs w:val="24"/>
        </w:rPr>
        <w:t>三阿难蒙示无疑。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86" w:name="0158a15"/>
      <w:bookmarkEnd w:id="3386"/>
      <w:r w:rsidRPr="00AC2C8C">
        <w:rPr>
          <w:rFonts w:asciiTheme="minorEastAsia" w:hAnsiTheme="minorEastAsia" w:cs="宋体"/>
          <w:color w:val="0000A0"/>
          <w:kern w:val="0"/>
          <w:sz w:val="24"/>
          <w:szCs w:val="24"/>
        </w:rPr>
        <w:t xml:space="preserve">[0158a15] </w:t>
      </w:r>
      <w:r w:rsidRPr="00AC2C8C">
        <w:rPr>
          <w:rFonts w:asciiTheme="minorEastAsia" w:hAnsiTheme="minorEastAsia" w:cs="宋体" w:hint="eastAsia"/>
          <w:color w:val="000000"/>
          <w:kern w:val="0"/>
          <w:sz w:val="24"/>
          <w:szCs w:val="24"/>
        </w:rPr>
        <w:t>阿难及诸大众蒙佛开示慧觉圆通得无疑惑。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87" w:name="0158a16"/>
      <w:bookmarkEnd w:id="3387"/>
      <w:r w:rsidRPr="00AC2C8C">
        <w:rPr>
          <w:rFonts w:asciiTheme="minorEastAsia" w:hAnsiTheme="minorEastAsia" w:cs="宋体"/>
          <w:color w:val="0000A0"/>
          <w:kern w:val="0"/>
          <w:sz w:val="24"/>
          <w:szCs w:val="24"/>
        </w:rPr>
        <w:t xml:space="preserve">[0158a16] </w:t>
      </w:r>
      <w:r w:rsidRPr="00AC2C8C">
        <w:rPr>
          <w:rFonts w:asciiTheme="minorEastAsia" w:hAnsiTheme="minorEastAsia" w:cs="宋体" w:hint="eastAsia"/>
          <w:color w:val="000000"/>
          <w:kern w:val="0"/>
          <w:sz w:val="24"/>
          <w:szCs w:val="24"/>
        </w:rPr>
        <w:t>蒙示者蒙佛开导指示。六解一亡及舒结伦次义也。慧觉圆通者。以听闻慧。觉得六根中性本自圆通。如宝华巾元止一条也。法喻巧示。谛解分明。故曰得无疑惑。绾巾以示伦次竟。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88" w:name="0158a20"/>
      <w:bookmarkEnd w:id="3388"/>
      <w:r w:rsidRPr="00AC2C8C">
        <w:rPr>
          <w:rFonts w:asciiTheme="minorEastAsia" w:hAnsiTheme="minorEastAsia" w:cs="宋体"/>
          <w:color w:val="0000A0"/>
          <w:kern w:val="0"/>
          <w:sz w:val="24"/>
          <w:szCs w:val="24"/>
        </w:rPr>
        <w:t xml:space="preserve">[0158a20] </w:t>
      </w:r>
      <w:r w:rsidRPr="00AC2C8C">
        <w:rPr>
          <w:rFonts w:asciiTheme="minorEastAsia" w:hAnsiTheme="minorEastAsia" w:cs="宋体" w:hint="eastAsia"/>
          <w:color w:val="000000"/>
          <w:kern w:val="0"/>
          <w:sz w:val="24"/>
          <w:szCs w:val="24"/>
        </w:rPr>
        <w:t>四冥授以选本根二。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[0158a20] </w:t>
      </w:r>
      <w:r w:rsidRPr="00AC2C8C">
        <w:rPr>
          <w:rFonts w:asciiTheme="minorEastAsia" w:hAnsiTheme="minorEastAsia" w:cs="宋体" w:hint="eastAsia"/>
          <w:color w:val="000000"/>
          <w:kern w:val="0"/>
          <w:sz w:val="24"/>
          <w:szCs w:val="24"/>
        </w:rPr>
        <w:t>一阿难请示本根。二如来冥授耳门。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[0158a21]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[0158a21] </w:t>
      </w:r>
      <w:r w:rsidRPr="00AC2C8C">
        <w:rPr>
          <w:rFonts w:asciiTheme="minorEastAsia" w:hAnsiTheme="minorEastAsia" w:cs="宋体" w:hint="eastAsia"/>
          <w:color w:val="000000"/>
          <w:kern w:val="0"/>
          <w:sz w:val="24"/>
          <w:szCs w:val="24"/>
        </w:rPr>
        <w:t>一述益申疑。二庆遇恐错。三三业诚请。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89" w:name="0158a23"/>
      <w:bookmarkEnd w:id="3389"/>
      <w:r w:rsidRPr="00AC2C8C">
        <w:rPr>
          <w:rFonts w:asciiTheme="minorEastAsia" w:hAnsiTheme="minorEastAsia" w:cs="宋体"/>
          <w:color w:val="0000A0"/>
          <w:kern w:val="0"/>
          <w:sz w:val="24"/>
          <w:szCs w:val="24"/>
        </w:rPr>
        <w:t xml:space="preserve">[0158a23] </w:t>
      </w:r>
      <w:r w:rsidRPr="00AC2C8C">
        <w:rPr>
          <w:rFonts w:asciiTheme="minorEastAsia" w:hAnsiTheme="minorEastAsia" w:cs="宋体" w:hint="eastAsia"/>
          <w:color w:val="000000"/>
          <w:kern w:val="0"/>
          <w:sz w:val="24"/>
          <w:szCs w:val="24"/>
        </w:rPr>
        <w:t>一时合掌顶礼双足。而白佛言。我等今日身心皎然快得无碍。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虽复悟知一六亡义然犹未达圆通本根。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0" w:name="0158b02"/>
      <w:bookmarkEnd w:id="3390"/>
      <w:r w:rsidRPr="00AC2C8C">
        <w:rPr>
          <w:rFonts w:asciiTheme="minorEastAsia" w:hAnsiTheme="minorEastAsia" w:cs="宋体"/>
          <w:color w:val="0000A0"/>
          <w:kern w:val="0"/>
          <w:sz w:val="24"/>
          <w:szCs w:val="24"/>
        </w:rPr>
        <w:t xml:space="preserve">[0158b02] </w:t>
      </w:r>
      <w:r w:rsidRPr="00AC2C8C">
        <w:rPr>
          <w:rFonts w:asciiTheme="minorEastAsia" w:hAnsiTheme="minorEastAsia" w:cs="宋体" w:hint="eastAsia"/>
          <w:color w:val="000000"/>
          <w:kern w:val="0"/>
          <w:sz w:val="24"/>
          <w:szCs w:val="24"/>
        </w:rPr>
        <w:t>初礼谢述益。一时者会众同一时也。合掌者秉其心。礼足者敬之至。葢以其慧觉圆通而谢佛开示也。内不执我故身心皎然。皎然者清净皎洁离烦恼障故。外不执法故快得无碍。</w:t>
      </w:r>
      <w:bookmarkStart w:id="3391" w:name="0158b06"/>
      <w:bookmarkEnd w:id="3391"/>
      <w:r w:rsidRPr="00AC2C8C">
        <w:rPr>
          <w:rFonts w:asciiTheme="minorEastAsia" w:hAnsiTheme="minorEastAsia" w:cs="宋体" w:hint="eastAsia"/>
          <w:color w:val="000000"/>
          <w:kern w:val="0"/>
          <w:sz w:val="24"/>
          <w:szCs w:val="24"/>
        </w:rPr>
        <w:t>无碍者解脱法缚。离所知障故。此亦由于慧觉圆通暂得如是耳。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2" w:name="0158b07"/>
      <w:bookmarkEnd w:id="3392"/>
      <w:r w:rsidRPr="00AC2C8C">
        <w:rPr>
          <w:rFonts w:asciiTheme="minorEastAsia" w:hAnsiTheme="minorEastAsia" w:cs="宋体"/>
          <w:color w:val="0000A0"/>
          <w:kern w:val="0"/>
          <w:sz w:val="24"/>
          <w:szCs w:val="24"/>
        </w:rPr>
        <w:t xml:space="preserve">[0158b06]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虽复下因悟申疑。前阿难答佛有云。此结若存是非锋起。乃至云。若总解除则无彼此。尚不名一六云何成。是彼</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悟知一六俱亡义也。既能悟知而云虽复者。显未达圆通本根虽知无益故。言本根者有二释。一约世间。二约机宜。约世间者以十方世界修习圆通各有其根。今指娑婆本根如后文殊拣选偈云。此方真教体。清净在音闻。欲取三摩提。实以闻中入。</w:t>
      </w:r>
      <w:bookmarkStart w:id="3393" w:name="0158b15"/>
      <w:bookmarkEnd w:id="3393"/>
      <w:r w:rsidRPr="00AC2C8C">
        <w:rPr>
          <w:rFonts w:asciiTheme="minorEastAsia" w:hAnsiTheme="minorEastAsia" w:cs="宋体" w:hint="eastAsia"/>
          <w:color w:val="000000"/>
          <w:kern w:val="0"/>
          <w:sz w:val="24"/>
          <w:szCs w:val="24"/>
        </w:rPr>
        <w:t>是知耳根圆通独为娑婆本根。约机宜者。以一切众生机宜不同。随机修证各据一根。今指阿难本根如佛勅文殊云。我今欲令阿难开悟二十五行谁当其根。文殊拣选云。愿加被未来。于此门无惑。方便易成就。堪以教阿难。是知耳根圆通又为阿难本根。前如来有云。我今备显六湛圆明本所功德。数量如是。随汝详择其可入者吾当发明令汝增进。</w:t>
      </w:r>
      <w:bookmarkStart w:id="3394" w:name="0158b22"/>
      <w:bookmarkEnd w:id="3394"/>
      <w:r w:rsidRPr="00AC2C8C">
        <w:rPr>
          <w:rFonts w:asciiTheme="minorEastAsia" w:hAnsiTheme="minorEastAsia" w:cs="宋体" w:hint="eastAsia"/>
          <w:color w:val="000000"/>
          <w:kern w:val="0"/>
          <w:sz w:val="24"/>
          <w:szCs w:val="24"/>
        </w:rPr>
        <w:t>今以自觉无智不能辨识。故曰然犹未达。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[0158b22] </w:t>
      </w:r>
      <w:r w:rsidRPr="00AC2C8C">
        <w:rPr>
          <w:rFonts w:asciiTheme="minorEastAsia" w:hAnsiTheme="minorEastAsia" w:cs="宋体" w:hint="eastAsia"/>
          <w:color w:val="000000"/>
          <w:kern w:val="0"/>
          <w:sz w:val="24"/>
          <w:szCs w:val="24"/>
        </w:rPr>
        <w:t>二庆遇恐错。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95" w:name="0158b23"/>
      <w:bookmarkEnd w:id="3395"/>
      <w:r w:rsidRPr="00AC2C8C">
        <w:rPr>
          <w:rFonts w:asciiTheme="minorEastAsia" w:hAnsiTheme="minorEastAsia" w:cs="宋体"/>
          <w:color w:val="0000A0"/>
          <w:kern w:val="0"/>
          <w:sz w:val="24"/>
          <w:szCs w:val="24"/>
        </w:rPr>
        <w:t xml:space="preserve">[0158b23] </w:t>
      </w:r>
      <w:r w:rsidRPr="00AC2C8C">
        <w:rPr>
          <w:rFonts w:asciiTheme="minorEastAsia" w:hAnsiTheme="minorEastAsia" w:cs="宋体" w:hint="eastAsia"/>
          <w:color w:val="000000"/>
          <w:kern w:val="0"/>
          <w:sz w:val="24"/>
          <w:szCs w:val="24"/>
        </w:rPr>
        <w:t>世尊。我辈飘零积劫孤露。何心何虑预佛天伦。如失乳儿忽遇慈母。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若复因此际会道成。所得密言还同本悟。则与未闻无有差别。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6" w:name="0158c02"/>
      <w:bookmarkEnd w:id="3396"/>
      <w:r w:rsidRPr="00AC2C8C">
        <w:rPr>
          <w:rFonts w:asciiTheme="minorEastAsia" w:hAnsiTheme="minorEastAsia" w:cs="宋体"/>
          <w:color w:val="0000A0"/>
          <w:kern w:val="0"/>
          <w:sz w:val="24"/>
          <w:szCs w:val="24"/>
        </w:rPr>
        <w:t xml:space="preserve">[0158c02] </w:t>
      </w:r>
      <w:r w:rsidRPr="00AC2C8C">
        <w:rPr>
          <w:rFonts w:asciiTheme="minorEastAsia" w:hAnsiTheme="minorEastAsia" w:cs="宋体" w:hint="eastAsia"/>
          <w:color w:val="000000"/>
          <w:kern w:val="0"/>
          <w:sz w:val="24"/>
          <w:szCs w:val="24"/>
        </w:rPr>
        <w:t>初伤昔庆遇。我辈飘零者自伤往昔飘荡生死零落诸趣也。零落诸趣不得圣眷济拔曰孤。飘荡生死无有涅盘依归曰露。言积劫者极显其孤露之久。孤露之久不至永沈恶道则幸甚矣。何能尚有心思何能尚有智虑敢希预佛天伦。则今之预佛天伦者诚望外也。望外之庆无可为喻。故云如失乳儿忽遇慈母。其意以失乳将死喻昔在飘零。慧命悬危遇母还生。喻今预天伦蒙化再苏。其望外之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自可见。阿难与佛自称天伦者。正脉云。父子兄弟。以天合者为天伦。君臣朋友。以义合者为人伦。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若复下感今恐错。言预佛天伦固为望外之庆。若复因此者番际会道果得成诚为不负所遇矣。设于今日所得密言全无新证。还同本以文字会悟则与未闻无有差别。恐错过此机再会不知为何如耳。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[0158c16] </w:t>
      </w:r>
      <w:r w:rsidRPr="00AC2C8C">
        <w:rPr>
          <w:rFonts w:asciiTheme="minorEastAsia" w:hAnsiTheme="minorEastAsia" w:cs="宋体" w:hint="eastAsia"/>
          <w:color w:val="000000"/>
          <w:kern w:val="0"/>
          <w:sz w:val="24"/>
          <w:szCs w:val="24"/>
        </w:rPr>
        <w:t>三三业诚请。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397" w:name="0158c17"/>
      <w:bookmarkEnd w:id="3397"/>
      <w:r w:rsidRPr="00AC2C8C">
        <w:rPr>
          <w:rFonts w:asciiTheme="minorEastAsia" w:hAnsiTheme="minorEastAsia" w:cs="宋体"/>
          <w:color w:val="0000A0"/>
          <w:kern w:val="0"/>
          <w:sz w:val="24"/>
          <w:szCs w:val="24"/>
        </w:rPr>
        <w:t xml:space="preserve">[0158c17] </w:t>
      </w:r>
      <w:r w:rsidRPr="00AC2C8C">
        <w:rPr>
          <w:rFonts w:asciiTheme="minorEastAsia" w:hAnsiTheme="minorEastAsia" w:cs="宋体" w:hint="eastAsia"/>
          <w:color w:val="000000"/>
          <w:kern w:val="0"/>
          <w:sz w:val="24"/>
          <w:szCs w:val="24"/>
        </w:rPr>
        <w:t>唯垂大悲惠我秘严。成就如来最后开示。</w:t>
      </w:r>
      <w:bookmarkStart w:id="3398" w:name="0158c18"/>
      <w:bookmarkEnd w:id="3398"/>
      <w:r w:rsidRPr="00AC2C8C">
        <w:rPr>
          <w:rFonts w:asciiTheme="minorEastAsia" w:hAnsiTheme="minorEastAsia" w:cs="宋体" w:hint="eastAsia"/>
          <w:color w:val="000000"/>
          <w:kern w:val="0"/>
          <w:sz w:val="24"/>
          <w:szCs w:val="24"/>
        </w:rPr>
        <w:t>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五体投地。退藏密机冀佛冥授。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399" w:name="0158c19"/>
      <w:bookmarkEnd w:id="3399"/>
      <w:r w:rsidRPr="00AC2C8C">
        <w:rPr>
          <w:rFonts w:asciiTheme="minorEastAsia" w:hAnsiTheme="minorEastAsia" w:cs="宋体"/>
          <w:color w:val="0000A0"/>
          <w:kern w:val="0"/>
          <w:sz w:val="24"/>
          <w:szCs w:val="24"/>
        </w:rPr>
        <w:t xml:space="preserve">[0158c19] </w:t>
      </w:r>
      <w:r w:rsidRPr="00AC2C8C">
        <w:rPr>
          <w:rFonts w:asciiTheme="minorEastAsia" w:hAnsiTheme="minorEastAsia" w:cs="宋体" w:hint="eastAsia"/>
          <w:color w:val="000000"/>
          <w:kern w:val="0"/>
          <w:sz w:val="24"/>
          <w:szCs w:val="24"/>
        </w:rPr>
        <w:t>此机错过仍前飘零。故惟愿如来乘大悲心也。欲截飘零须假秘严。故并求慈惠。秘严二字密指耳门。以是秘密深奥微妙严净法故。</w:t>
      </w:r>
      <w:bookmarkStart w:id="3400" w:name="0158c22"/>
      <w:bookmarkEnd w:id="3400"/>
      <w:r w:rsidRPr="00AC2C8C">
        <w:rPr>
          <w:rFonts w:asciiTheme="minorEastAsia" w:hAnsiTheme="minorEastAsia" w:cs="宋体" w:hint="eastAsia"/>
          <w:color w:val="000000"/>
          <w:kern w:val="0"/>
          <w:sz w:val="24"/>
          <w:szCs w:val="24"/>
        </w:rPr>
        <w:t>成就如来等者。其意以果其惠我不惟现会受益亦能成就如来为最后际众生而作开示。譬之慈父。本为现前子孙制作家训。及其传之后世虽远裔残枝尚如面命。是不期成就后世而自然成就也。此上皆属口请。作是语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五体投地者。</w:t>
      </w:r>
      <w:bookmarkStart w:id="3401" w:name="0159a03"/>
      <w:bookmarkEnd w:id="3401"/>
      <w:r w:rsidRPr="00AC2C8C">
        <w:rPr>
          <w:rFonts w:asciiTheme="minorEastAsia" w:hAnsiTheme="minorEastAsia" w:cs="宋体" w:hint="eastAsia"/>
          <w:color w:val="000000"/>
          <w:kern w:val="0"/>
          <w:sz w:val="24"/>
          <w:szCs w:val="24"/>
        </w:rPr>
        <w:t>俯伏虔诚以身业请故。密机者秘密之机唯佛能知。非机不授。阿难微谕其旨。不敢当场泄露惟是避而复位。隐而不发故曰退藏密机。冀望也。望佛不须显说恐障悟门。但令二十五圣各陈悟由。则听者自能默契是曰冥授。此意请也。阿难请示本根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02" w:name="0159a08"/>
      <w:bookmarkEnd w:id="3402"/>
      <w:r w:rsidRPr="00AC2C8C">
        <w:rPr>
          <w:rFonts w:asciiTheme="minorEastAsia" w:hAnsiTheme="minorEastAsia" w:cs="宋体"/>
          <w:color w:val="0000A0"/>
          <w:kern w:val="0"/>
          <w:sz w:val="24"/>
          <w:szCs w:val="24"/>
        </w:rPr>
        <w:t xml:space="preserve">[0159a08] </w:t>
      </w:r>
      <w:r w:rsidRPr="00AC2C8C">
        <w:rPr>
          <w:rFonts w:asciiTheme="minorEastAsia" w:hAnsiTheme="minorEastAsia" w:cs="宋体" w:hint="eastAsia"/>
          <w:color w:val="000000"/>
          <w:kern w:val="0"/>
          <w:sz w:val="24"/>
          <w:szCs w:val="24"/>
        </w:rPr>
        <w:t>二如来冥授耳门三。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[0159a08] </w:t>
      </w:r>
      <w:r w:rsidRPr="00AC2C8C">
        <w:rPr>
          <w:rFonts w:asciiTheme="minorEastAsia" w:hAnsiTheme="minorEastAsia" w:cs="宋体" w:hint="eastAsia"/>
          <w:color w:val="000000"/>
          <w:kern w:val="0"/>
          <w:sz w:val="24"/>
          <w:szCs w:val="24"/>
        </w:rPr>
        <w:t>一佛问众圣。</w:t>
      </w:r>
      <w:bookmarkStart w:id="3403" w:name="0159a09"/>
      <w:bookmarkEnd w:id="3403"/>
      <w:r w:rsidRPr="00AC2C8C">
        <w:rPr>
          <w:rFonts w:asciiTheme="minorEastAsia" w:hAnsiTheme="minorEastAsia" w:cs="宋体" w:hint="eastAsia"/>
          <w:color w:val="000000"/>
          <w:kern w:val="0"/>
          <w:sz w:val="24"/>
          <w:szCs w:val="24"/>
        </w:rPr>
        <w:t>二众说本因。三文殊拣选。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04" w:name="0159a10"/>
      <w:bookmarkEnd w:id="3404"/>
      <w:r w:rsidRPr="00AC2C8C">
        <w:rPr>
          <w:rFonts w:asciiTheme="minorEastAsia" w:hAnsiTheme="minorEastAsia" w:cs="宋体"/>
          <w:color w:val="0000A0"/>
          <w:kern w:val="0"/>
          <w:sz w:val="24"/>
          <w:szCs w:val="24"/>
        </w:rPr>
        <w:t xml:space="preserve">[0159a10] </w:t>
      </w:r>
      <w:r w:rsidRPr="00AC2C8C">
        <w:rPr>
          <w:rFonts w:asciiTheme="minorEastAsia" w:hAnsiTheme="minorEastAsia" w:cs="宋体" w:hint="eastAsia"/>
          <w:color w:val="000000"/>
          <w:kern w:val="0"/>
          <w:sz w:val="24"/>
          <w:szCs w:val="24"/>
        </w:rPr>
        <w:t>尔时世尊。普告众中诸大菩萨及诸漏尽大阿罗汉。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05" w:name="0159a11"/>
      <w:bookmarkEnd w:id="3405"/>
      <w:r w:rsidRPr="00AC2C8C">
        <w:rPr>
          <w:rFonts w:asciiTheme="minorEastAsia" w:hAnsiTheme="minorEastAsia" w:cs="宋体"/>
          <w:color w:val="0000A0"/>
          <w:kern w:val="0"/>
          <w:sz w:val="24"/>
          <w:szCs w:val="24"/>
        </w:rPr>
        <w:t xml:space="preserve">[0159a11]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汝等菩萨及阿罗汉。生我法中得成无学。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吾今问汝最初发心悟十八界谁为圆通。从何方便入三摩地。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06" w:name="0159a14"/>
      <w:bookmarkEnd w:id="3406"/>
      <w:r w:rsidRPr="00AC2C8C">
        <w:rPr>
          <w:rFonts w:asciiTheme="minorEastAsia" w:hAnsiTheme="minorEastAsia" w:cs="宋体"/>
          <w:color w:val="0000A0"/>
          <w:kern w:val="0"/>
          <w:sz w:val="24"/>
          <w:szCs w:val="24"/>
        </w:rPr>
        <w:t xml:space="preserve">[0159a14] </w:t>
      </w:r>
      <w:r w:rsidRPr="00AC2C8C">
        <w:rPr>
          <w:rFonts w:asciiTheme="minorEastAsia" w:hAnsiTheme="minorEastAsia" w:cs="宋体" w:hint="eastAsia"/>
          <w:color w:val="000000"/>
          <w:kern w:val="0"/>
          <w:sz w:val="24"/>
          <w:szCs w:val="24"/>
        </w:rPr>
        <w:t>初标所告众。按后文佛言彼等修行实无优劣。</w:t>
      </w:r>
      <w:bookmarkStart w:id="3407" w:name="0159a16"/>
      <w:bookmarkEnd w:id="3407"/>
      <w:r w:rsidRPr="00AC2C8C">
        <w:rPr>
          <w:rFonts w:asciiTheme="minorEastAsia" w:hAnsiTheme="minorEastAsia" w:cs="宋体" w:hint="eastAsia"/>
          <w:color w:val="000000"/>
          <w:kern w:val="0"/>
          <w:sz w:val="24"/>
          <w:szCs w:val="24"/>
        </w:rPr>
        <w:t>是知此中诸圣名位大小法门偏圆皆同一味圆实。正脉灌顶咸同此说。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汝等下按定现果。菩萨大乘分果。罗汉小乘满果。生我二句有分不分。分则生我法中指菩萨说。以彼乃从佛口生。</w:t>
      </w:r>
      <w:bookmarkStart w:id="3408" w:name="0159a19"/>
      <w:bookmarkEnd w:id="3408"/>
      <w:r w:rsidRPr="00AC2C8C">
        <w:rPr>
          <w:rFonts w:asciiTheme="minorEastAsia" w:hAnsiTheme="minorEastAsia" w:cs="宋体" w:hint="eastAsia"/>
          <w:color w:val="000000"/>
          <w:kern w:val="0"/>
          <w:sz w:val="24"/>
          <w:szCs w:val="24"/>
        </w:rPr>
        <w:t>从法化生。得佛法分故。得成无学指罗汉言。以彼乃小乘法中真穷惑尽故。若不分者二句亦可通指。以菩萨虽属分果。例观音普贤等亦皆带果行因。罗汉虽属小乘。例满慈陈那等亦皆内秘外现。或分不分本迹无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吾今下询其初因。吾今问汝句意有两向。一问圆通。二问方便。问圆通中佛意以圣性互通十八界中门门可入。</w:t>
      </w:r>
      <w:bookmarkStart w:id="3409" w:name="0159b02"/>
      <w:bookmarkEnd w:id="3409"/>
      <w:r w:rsidRPr="00AC2C8C">
        <w:rPr>
          <w:rFonts w:asciiTheme="minorEastAsia" w:hAnsiTheme="minorEastAsia" w:cs="宋体" w:hint="eastAsia"/>
          <w:color w:val="000000"/>
          <w:kern w:val="0"/>
          <w:sz w:val="24"/>
          <w:szCs w:val="24"/>
        </w:rPr>
        <w:t>但圆与不圆日劫相倍。吾今问汝当最初发心悟得十八界中谁为圆通法门耶。问方便中佛意以圆通法门非可遽修。必有方便。吾今问汝最初从何方便入三摩地耶。依正脉问含二意。一显二十五门徧该诸法门门可入。非谓圣性惟通一门。二取诸圣各门。并皆亲修实证。非空谈无验之法。今疏亦二意。一证佛说无虗。谓前文佛说四科七大皆如来藏。阿难虽随语生信终非现量。今问诸圣令其各陈悟处。则皆如来藏不待辨而明矣。二顺阿难所请。谓上文阿难意请。退藏密机冀佛冥授。设佛直言显示反障悟门。今问诸圣令其各陈悟处。则触类旁通当自有神会者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[0159b13] </w:t>
      </w:r>
      <w:r w:rsidRPr="00AC2C8C">
        <w:rPr>
          <w:rFonts w:asciiTheme="minorEastAsia" w:hAnsiTheme="minorEastAsia" w:cs="宋体" w:hint="eastAsia"/>
          <w:color w:val="000000"/>
          <w:kern w:val="0"/>
          <w:sz w:val="24"/>
          <w:szCs w:val="24"/>
        </w:rPr>
        <w:t>二众说本因二。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[0159b13] </w:t>
      </w:r>
      <w:r w:rsidRPr="00AC2C8C">
        <w:rPr>
          <w:rFonts w:asciiTheme="minorEastAsia" w:hAnsiTheme="minorEastAsia" w:cs="宋体" w:hint="eastAsia"/>
          <w:color w:val="000000"/>
          <w:kern w:val="0"/>
          <w:sz w:val="24"/>
          <w:szCs w:val="24"/>
        </w:rPr>
        <w:t>一诸圣略说。二观音广陈。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[0159b14]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灌顶云。以其不当此方根性不欲行人乱修故但略说。均是入圆方便扩人圆融见解何碍众陈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[0159b15] </w:t>
      </w:r>
      <w:r w:rsidRPr="00AC2C8C">
        <w:rPr>
          <w:rFonts w:asciiTheme="minorEastAsia" w:hAnsiTheme="minorEastAsia" w:cs="宋体" w:hint="eastAsia"/>
          <w:color w:val="000000"/>
          <w:kern w:val="0"/>
          <w:sz w:val="24"/>
          <w:szCs w:val="24"/>
        </w:rPr>
        <w:t>一六尘圆通。二五根圆通。三六识圆通。四七大圆通。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正脉云。相宗谓尘是赖耶相分。斯经谓是如来藏心。行人能于一尘发悟则尘尘皆圆通矣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[0159b17] </w:t>
      </w:r>
      <w:r w:rsidRPr="00AC2C8C">
        <w:rPr>
          <w:rFonts w:asciiTheme="minorEastAsia" w:hAnsiTheme="minorEastAsia" w:cs="宋体" w:hint="eastAsia"/>
          <w:color w:val="000000"/>
          <w:kern w:val="0"/>
          <w:sz w:val="24"/>
          <w:szCs w:val="24"/>
        </w:rPr>
        <w:t>一陈那声尘。二优波色尘。三香严香尘。四药王味尘。五䟦陀触尘。六迦叶法尘。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[0159b19]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六尘以色为首。今先声。尘者以陈那年腊俱高。佛初度先称解故。又此方真教体清净在音闻故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[0159b20]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10" w:name="0159b22"/>
      <w:bookmarkEnd w:id="3410"/>
      <w:r w:rsidRPr="00AC2C8C">
        <w:rPr>
          <w:rFonts w:asciiTheme="minorEastAsia" w:hAnsiTheme="minorEastAsia" w:cs="宋体"/>
          <w:color w:val="0000A0"/>
          <w:kern w:val="0"/>
          <w:sz w:val="24"/>
          <w:szCs w:val="24"/>
        </w:rPr>
        <w:t xml:space="preserve">[0159b22] </w:t>
      </w:r>
      <w:r w:rsidRPr="00AC2C8C">
        <w:rPr>
          <w:rFonts w:asciiTheme="minorEastAsia" w:hAnsiTheme="minorEastAsia" w:cs="宋体" w:hint="eastAsia"/>
          <w:color w:val="000000"/>
          <w:kern w:val="0"/>
          <w:sz w:val="24"/>
          <w:szCs w:val="24"/>
        </w:rPr>
        <w:t>憍陈那五比丘。即从座起顶礼佛足而白佛言。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1" w:name="0159b23"/>
      <w:bookmarkEnd w:id="3411"/>
      <w:r w:rsidRPr="00AC2C8C">
        <w:rPr>
          <w:rFonts w:asciiTheme="minorEastAsia" w:hAnsiTheme="minorEastAsia" w:cs="宋体"/>
          <w:color w:val="0000A0"/>
          <w:kern w:val="0"/>
          <w:sz w:val="24"/>
          <w:szCs w:val="24"/>
        </w:rPr>
        <w:t xml:space="preserve">[0159b23] </w:t>
      </w:r>
      <w:r w:rsidRPr="00AC2C8C">
        <w:rPr>
          <w:rFonts w:asciiTheme="minorEastAsia" w:hAnsiTheme="minorEastAsia" w:cs="宋体" w:hint="eastAsia"/>
          <w:color w:val="000000"/>
          <w:kern w:val="0"/>
          <w:sz w:val="24"/>
          <w:szCs w:val="24"/>
        </w:rPr>
        <w:t>憍陈那此云火器。姓也。以事火命族。名阿若多此翻最初解。或云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详见初卷显见不动科中。五比丘者。佛初弃国入山修道。父王净饭乃命五人伴修。一阿湿婆此云马师。二䟦提此云贤。三摩诃男拘力。此是本族三人。又舅氏二人一憍陈那。二十力迦叶。后以不耐苦行自奔鹿苑。各修异道。佛成道三七日后前往度之。陈那先解为五人首。今举首标总故云憍陈那五比丘。座起意敬。礼足身敬。白佛口敬。世尊询问。理应肃仪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2" w:name="0159c08"/>
      <w:bookmarkEnd w:id="3412"/>
      <w:r w:rsidRPr="00AC2C8C">
        <w:rPr>
          <w:rFonts w:asciiTheme="minorEastAsia" w:hAnsiTheme="minorEastAsia" w:cs="宋体"/>
          <w:color w:val="0000A0"/>
          <w:kern w:val="0"/>
          <w:sz w:val="24"/>
          <w:szCs w:val="24"/>
        </w:rPr>
        <w:t xml:space="preserve">[0159c08] </w:t>
      </w:r>
      <w:r w:rsidRPr="00AC2C8C">
        <w:rPr>
          <w:rFonts w:asciiTheme="minorEastAsia" w:hAnsiTheme="minorEastAsia" w:cs="宋体" w:hint="eastAsia"/>
          <w:color w:val="000000"/>
          <w:kern w:val="0"/>
          <w:sz w:val="24"/>
          <w:szCs w:val="24"/>
        </w:rPr>
        <w:t>二历述二证。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13" w:name="0159c09"/>
      <w:bookmarkEnd w:id="3413"/>
      <w:r w:rsidRPr="00AC2C8C">
        <w:rPr>
          <w:rFonts w:asciiTheme="minorEastAsia" w:hAnsiTheme="minorEastAsia" w:cs="宋体"/>
          <w:color w:val="0000A0"/>
          <w:kern w:val="0"/>
          <w:sz w:val="24"/>
          <w:szCs w:val="24"/>
        </w:rPr>
        <w:t xml:space="preserve">[0159c09] </w:t>
      </w:r>
      <w:r w:rsidRPr="00AC2C8C">
        <w:rPr>
          <w:rFonts w:asciiTheme="minorEastAsia" w:hAnsiTheme="minorEastAsia" w:cs="宋体" w:hint="eastAsia"/>
          <w:color w:val="000000"/>
          <w:kern w:val="0"/>
          <w:sz w:val="24"/>
          <w:szCs w:val="24"/>
        </w:rPr>
        <w:t>我在鹿苑及与鸡园。观见如来最初成道。于佛音声悟明四谛。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佛问比丘我初称解。如来印我名阿若多。妙音密圆。我于音声得阿罗汉。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4" w:name="0159c12"/>
      <w:bookmarkEnd w:id="3414"/>
      <w:r w:rsidRPr="00AC2C8C">
        <w:rPr>
          <w:rFonts w:asciiTheme="minorEastAsia" w:hAnsiTheme="minorEastAsia" w:cs="宋体"/>
          <w:color w:val="0000A0"/>
          <w:kern w:val="0"/>
          <w:sz w:val="24"/>
          <w:szCs w:val="24"/>
        </w:rPr>
        <w:t xml:space="preserve">[0159c12] </w:t>
      </w:r>
      <w:r w:rsidRPr="00AC2C8C">
        <w:rPr>
          <w:rFonts w:asciiTheme="minorEastAsia" w:hAnsiTheme="minorEastAsia" w:cs="宋体" w:hint="eastAsia"/>
          <w:color w:val="000000"/>
          <w:kern w:val="0"/>
          <w:sz w:val="24"/>
          <w:szCs w:val="24"/>
        </w:rPr>
        <w:t>初述悟证。鹿苑鸡园皆古王养畜之地。鹿苑亦名仙苑。五仙居修处也。鸡园亦名鸡林。灌顶云。昔有野火烧林。雉鸡入水渍羽以救其焚。故名。按诸经论皆言憍陈那等在鹿苑闻四谛法成阿罗汉。今云及与鸡园者。</w:t>
      </w:r>
      <w:bookmarkStart w:id="3415" w:name="0159c17"/>
      <w:bookmarkEnd w:id="3415"/>
      <w:r w:rsidRPr="00AC2C8C">
        <w:rPr>
          <w:rFonts w:asciiTheme="minorEastAsia" w:hAnsiTheme="minorEastAsia" w:cs="宋体" w:hint="eastAsia"/>
          <w:color w:val="000000"/>
          <w:kern w:val="0"/>
          <w:sz w:val="24"/>
          <w:szCs w:val="24"/>
        </w:rPr>
        <w:t>或五人根有利钝闻法同在鹿苑。悟证有在鸡园者故。去佛成道不远故无妨说观见初成。于佛音声者。谓三转四谛法轮声也。悟明四谛者。悟得苦是逼迫性。集是招感性。道是可修性。灭是可证性故。乘悟并销见思虽道符四果未涉事修故判悟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[0159c21]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佛问下述修证。佛问比丘者询其所解。我初称解者述其所悟。所悟审实故蒙佛印。阿若多名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于上释。妙音密圆者。进观声性从缘缘灭声销。销无所销融归藏性。自是悟得藏性真心本具微妙之声。收来则密。放去即圆。乘此妙悟历事造修。永断见思实证四果。故曰我于音声得阿罗汉。此约现前修证言之。然所悟既深前途不止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[0160a04]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16" w:name="0160a05"/>
      <w:bookmarkEnd w:id="3416"/>
      <w:r w:rsidRPr="00AC2C8C">
        <w:rPr>
          <w:rFonts w:asciiTheme="minorEastAsia" w:hAnsiTheme="minorEastAsia" w:cs="宋体"/>
          <w:color w:val="0000A0"/>
          <w:kern w:val="0"/>
          <w:sz w:val="24"/>
          <w:szCs w:val="24"/>
        </w:rPr>
        <w:t xml:space="preserve">[0160a05] </w:t>
      </w:r>
      <w:r w:rsidRPr="00AC2C8C">
        <w:rPr>
          <w:rFonts w:asciiTheme="minorEastAsia" w:hAnsiTheme="minorEastAsia" w:cs="宋体" w:hint="eastAsia"/>
          <w:color w:val="000000"/>
          <w:kern w:val="0"/>
          <w:sz w:val="24"/>
          <w:szCs w:val="24"/>
        </w:rPr>
        <w:t>佛问圆通。如我所证音声为上。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7" w:name="0160a06"/>
      <w:bookmarkEnd w:id="3417"/>
      <w:r w:rsidRPr="00AC2C8C">
        <w:rPr>
          <w:rFonts w:asciiTheme="minorEastAsia" w:hAnsiTheme="minorEastAsia" w:cs="宋体"/>
          <w:color w:val="0000A0"/>
          <w:kern w:val="0"/>
          <w:sz w:val="24"/>
          <w:szCs w:val="24"/>
        </w:rPr>
        <w:t xml:space="preserve">[0160a06] </w:t>
      </w:r>
      <w:r w:rsidRPr="00AC2C8C">
        <w:rPr>
          <w:rFonts w:asciiTheme="minorEastAsia" w:hAnsiTheme="minorEastAsia" w:cs="宋体" w:hint="eastAsia"/>
          <w:color w:val="000000"/>
          <w:kern w:val="0"/>
          <w:sz w:val="24"/>
          <w:szCs w:val="24"/>
        </w:rPr>
        <w:t>陈那意以佛问圆通余门非我所知。若如我所证者惟以音声为上。正脉云。音声为上者。此方真教体清净在音闻。是音闻皆为教体。今陈那于音声得力也。陈那声尘竟。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[0160a09] </w:t>
      </w:r>
      <w:r w:rsidRPr="00AC2C8C">
        <w:rPr>
          <w:rFonts w:asciiTheme="minorEastAsia" w:hAnsiTheme="minorEastAsia" w:cs="宋体" w:hint="eastAsia"/>
          <w:color w:val="000000"/>
          <w:kern w:val="0"/>
          <w:sz w:val="24"/>
          <w:szCs w:val="24"/>
        </w:rPr>
        <w:t>二优波色尘三。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[0160a09]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18" w:name="0160a11"/>
      <w:bookmarkEnd w:id="3418"/>
      <w:r w:rsidRPr="00AC2C8C">
        <w:rPr>
          <w:rFonts w:asciiTheme="minorEastAsia" w:hAnsiTheme="minorEastAsia" w:cs="宋体"/>
          <w:color w:val="0000A0"/>
          <w:kern w:val="0"/>
          <w:sz w:val="24"/>
          <w:szCs w:val="24"/>
        </w:rPr>
        <w:t xml:space="preserve">[0160a11] </w:t>
      </w:r>
      <w:r w:rsidRPr="00AC2C8C">
        <w:rPr>
          <w:rFonts w:asciiTheme="minorEastAsia" w:hAnsiTheme="minorEastAsia" w:cs="宋体" w:hint="eastAsia"/>
          <w:color w:val="000000"/>
          <w:kern w:val="0"/>
          <w:sz w:val="24"/>
          <w:szCs w:val="24"/>
        </w:rPr>
        <w:t>优波泥沙陀。即从座起顶礼佛足而白佛言。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19" w:name="0160a12"/>
      <w:bookmarkEnd w:id="3419"/>
      <w:r w:rsidRPr="00AC2C8C">
        <w:rPr>
          <w:rFonts w:asciiTheme="minorEastAsia" w:hAnsiTheme="minorEastAsia" w:cs="宋体"/>
          <w:color w:val="0000A0"/>
          <w:kern w:val="0"/>
          <w:sz w:val="24"/>
          <w:szCs w:val="24"/>
        </w:rPr>
        <w:t xml:space="preserve">[0160a12] </w:t>
      </w:r>
      <w:r w:rsidRPr="00AC2C8C">
        <w:rPr>
          <w:rFonts w:asciiTheme="minorEastAsia" w:hAnsiTheme="minorEastAsia" w:cs="宋体" w:hint="eastAsia"/>
          <w:color w:val="000000"/>
          <w:kern w:val="0"/>
          <w:sz w:val="24"/>
          <w:szCs w:val="24"/>
        </w:rPr>
        <w:t>优波泥沙陀或云邬波泥沙昙。此翻近少。谓谛观微尘近于虗空。余有少分色性析则成无。以此心开故名也。详于叙分中释。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[0160a14] </w:t>
      </w:r>
      <w:r w:rsidRPr="00AC2C8C">
        <w:rPr>
          <w:rFonts w:asciiTheme="minorEastAsia" w:hAnsiTheme="minorEastAsia" w:cs="宋体" w:hint="eastAsia"/>
          <w:color w:val="000000"/>
          <w:kern w:val="0"/>
          <w:sz w:val="24"/>
          <w:szCs w:val="24"/>
        </w:rPr>
        <w:t>二历述二证。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0" w:name="0160a15"/>
      <w:bookmarkEnd w:id="3420"/>
      <w:r w:rsidRPr="00AC2C8C">
        <w:rPr>
          <w:rFonts w:asciiTheme="minorEastAsia" w:hAnsiTheme="minorEastAsia" w:cs="宋体"/>
          <w:color w:val="0000A0"/>
          <w:kern w:val="0"/>
          <w:sz w:val="24"/>
          <w:szCs w:val="24"/>
        </w:rPr>
        <w:t xml:space="preserve">[0160a15] </w:t>
      </w:r>
      <w:r w:rsidRPr="00AC2C8C">
        <w:rPr>
          <w:rFonts w:asciiTheme="minorEastAsia" w:hAnsiTheme="minorEastAsia" w:cs="宋体" w:hint="eastAsia"/>
          <w:color w:val="000000"/>
          <w:kern w:val="0"/>
          <w:sz w:val="24"/>
          <w:szCs w:val="24"/>
        </w:rPr>
        <w:t>我亦观佛最初成道。观不净相生大厌离。悟诸色性以从不净。白骨微尘归于虗空。空色二无成无学道。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1" w:name="0160a17"/>
      <w:bookmarkEnd w:id="3421"/>
      <w:r w:rsidRPr="00AC2C8C">
        <w:rPr>
          <w:rFonts w:asciiTheme="minorEastAsia" w:hAnsiTheme="minorEastAsia" w:cs="宋体"/>
          <w:color w:val="0000A0"/>
          <w:kern w:val="0"/>
          <w:sz w:val="24"/>
          <w:szCs w:val="24"/>
        </w:rPr>
        <w:t xml:space="preserve">[0160a17]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如来印我名泥沙陀。尘色既尽妙色密圆。我从色相得阿罗汉。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22" w:name="0160a19"/>
      <w:bookmarkEnd w:id="3422"/>
      <w:r w:rsidRPr="00AC2C8C">
        <w:rPr>
          <w:rFonts w:asciiTheme="minorEastAsia" w:hAnsiTheme="minorEastAsia" w:cs="宋体"/>
          <w:color w:val="0000A0"/>
          <w:kern w:val="0"/>
          <w:sz w:val="24"/>
          <w:szCs w:val="24"/>
        </w:rPr>
        <w:t xml:space="preserve">[0160a19] </w:t>
      </w:r>
      <w:r w:rsidRPr="00AC2C8C">
        <w:rPr>
          <w:rFonts w:asciiTheme="minorEastAsia" w:hAnsiTheme="minorEastAsia" w:cs="宋体" w:hint="eastAsia"/>
          <w:color w:val="000000"/>
          <w:kern w:val="0"/>
          <w:sz w:val="24"/>
          <w:szCs w:val="24"/>
        </w:rPr>
        <w:t>初述悟证。自述遇佛之时同于陈那。故云我亦观佛最初成道。观不净相者五停心中不净观也。以其初见佛时性多贪欲。佛令观身不净。始而于男女身分生大厌离。究极而至于悟诸色性终归于尽。此约大略言之。若详明其法应俱九想。一肨胀想。二青瘀想。三坏想。四血涂想。五脓烂想。六虫噉想。七分散想。八白骨想。九烧想。九中前七皆属不净之相初起观之。故云以从不净。所谓生大厌离者由观此故。后二想末后观之。故云白骨微尘。葢微尘即是烧想。谓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灰析为微尘故。微尘近于虗空进析成无。故云归于虗空。所谓悟诸色性者由观此故。空色二无者。又观此空待色而立。色既不有空复何存。由此空之与色二者俱无。体达我我所空故云成无学道。然亦惟是悟证非修得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来下述修证。印以泥沙陀名者。以其观尘性空而得道故。尘色既尽乃牒上空色二无。以空色皆名尘色。二无即是既尽故。妙色密圆者。尽无所尽融归藏性。自是悟得藏性真心本具微妙之色。清净本然曰密。周徧法界曰圆也。乘此妙悟历事造修。见思二惑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永断。故云我从色相得阿罗汉。此亦且约现证言之。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[0160b15]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3" w:name="0160b16"/>
      <w:bookmarkEnd w:id="3423"/>
      <w:r w:rsidRPr="00AC2C8C">
        <w:rPr>
          <w:rFonts w:asciiTheme="minorEastAsia" w:hAnsiTheme="minorEastAsia" w:cs="宋体"/>
          <w:color w:val="0000A0"/>
          <w:kern w:val="0"/>
          <w:sz w:val="24"/>
          <w:szCs w:val="24"/>
        </w:rPr>
        <w:t xml:space="preserve">[0160b16] </w:t>
      </w:r>
      <w:r w:rsidRPr="00AC2C8C">
        <w:rPr>
          <w:rFonts w:asciiTheme="minorEastAsia" w:hAnsiTheme="minorEastAsia" w:cs="宋体" w:hint="eastAsia"/>
          <w:color w:val="000000"/>
          <w:kern w:val="0"/>
          <w:sz w:val="24"/>
          <w:szCs w:val="24"/>
        </w:rPr>
        <w:t>佛问圆通。如我所证色因为上。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24" w:name="0160b17"/>
      <w:bookmarkEnd w:id="3424"/>
      <w:r w:rsidRPr="00AC2C8C">
        <w:rPr>
          <w:rFonts w:asciiTheme="minorEastAsia" w:hAnsiTheme="minorEastAsia" w:cs="宋体"/>
          <w:color w:val="0000A0"/>
          <w:kern w:val="0"/>
          <w:sz w:val="24"/>
          <w:szCs w:val="24"/>
        </w:rPr>
        <w:t xml:space="preserve">[0160b17] </w:t>
      </w:r>
      <w:r w:rsidRPr="00AC2C8C">
        <w:rPr>
          <w:rFonts w:asciiTheme="minorEastAsia" w:hAnsiTheme="minorEastAsia" w:cs="宋体" w:hint="eastAsia"/>
          <w:color w:val="000000"/>
          <w:kern w:val="0"/>
          <w:sz w:val="24"/>
          <w:szCs w:val="24"/>
        </w:rPr>
        <w:t>首句牒问。如我下述答。色因者色尘为二证之因自觉得力于此故为上也。优波色尘竟。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25" w:name="0160b19"/>
      <w:bookmarkEnd w:id="3425"/>
      <w:r w:rsidRPr="00AC2C8C">
        <w:rPr>
          <w:rFonts w:asciiTheme="minorEastAsia" w:hAnsiTheme="minorEastAsia" w:cs="宋体"/>
          <w:color w:val="0000A0"/>
          <w:kern w:val="0"/>
          <w:sz w:val="24"/>
          <w:szCs w:val="24"/>
        </w:rPr>
        <w:t xml:space="preserve">[0160b19] </w:t>
      </w:r>
      <w:r w:rsidRPr="00AC2C8C">
        <w:rPr>
          <w:rFonts w:asciiTheme="minorEastAsia" w:hAnsiTheme="minorEastAsia" w:cs="宋体" w:hint="eastAsia"/>
          <w:color w:val="000000"/>
          <w:kern w:val="0"/>
          <w:sz w:val="24"/>
          <w:szCs w:val="24"/>
        </w:rPr>
        <w:t>三香严香尘三。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[0160b19]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6" w:name="0160b21"/>
      <w:bookmarkEnd w:id="3426"/>
      <w:r w:rsidRPr="00AC2C8C">
        <w:rPr>
          <w:rFonts w:asciiTheme="minorEastAsia" w:hAnsiTheme="minorEastAsia" w:cs="宋体"/>
          <w:color w:val="0000A0"/>
          <w:kern w:val="0"/>
          <w:sz w:val="24"/>
          <w:szCs w:val="24"/>
        </w:rPr>
        <w:t xml:space="preserve">[0160b21] </w:t>
      </w:r>
      <w:r w:rsidRPr="00AC2C8C">
        <w:rPr>
          <w:rFonts w:asciiTheme="minorEastAsia" w:hAnsiTheme="minorEastAsia" w:cs="宋体" w:hint="eastAsia"/>
          <w:color w:val="000000"/>
          <w:kern w:val="0"/>
          <w:sz w:val="24"/>
          <w:szCs w:val="24"/>
        </w:rPr>
        <w:t>香严童子。即从座起顶礼佛足而白佛言。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27" w:name="0160b22"/>
      <w:bookmarkEnd w:id="3427"/>
      <w:r w:rsidRPr="00AC2C8C">
        <w:rPr>
          <w:rFonts w:asciiTheme="minorEastAsia" w:hAnsiTheme="minorEastAsia" w:cs="宋体"/>
          <w:color w:val="0000A0"/>
          <w:kern w:val="0"/>
          <w:sz w:val="24"/>
          <w:szCs w:val="24"/>
        </w:rPr>
        <w:t xml:space="preserve">[0160b22] </w:t>
      </w:r>
      <w:r w:rsidRPr="00AC2C8C">
        <w:rPr>
          <w:rFonts w:asciiTheme="minorEastAsia" w:hAnsiTheme="minorEastAsia" w:cs="宋体" w:hint="eastAsia"/>
          <w:color w:val="000000"/>
          <w:kern w:val="0"/>
          <w:sz w:val="24"/>
          <w:szCs w:val="24"/>
        </w:rPr>
        <w:t>由悟香尘严净心地故以香严为号。下云由是意销发明无漏是也。童子者不取稚齿。以其不坏童真堪进道故。余可知。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[0160b24]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[0160b24]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8" w:name="0160c02"/>
      <w:bookmarkEnd w:id="3428"/>
      <w:r w:rsidRPr="00AC2C8C">
        <w:rPr>
          <w:rFonts w:asciiTheme="minorEastAsia" w:hAnsiTheme="minorEastAsia" w:cs="宋体"/>
          <w:color w:val="0000A0"/>
          <w:kern w:val="0"/>
          <w:sz w:val="24"/>
          <w:szCs w:val="24"/>
        </w:rPr>
        <w:t xml:space="preserve">[0160c02] </w:t>
      </w:r>
      <w:r w:rsidRPr="00AC2C8C">
        <w:rPr>
          <w:rFonts w:asciiTheme="minorEastAsia" w:hAnsiTheme="minorEastAsia" w:cs="宋体" w:hint="eastAsia"/>
          <w:color w:val="000000"/>
          <w:kern w:val="0"/>
          <w:sz w:val="24"/>
          <w:szCs w:val="24"/>
        </w:rPr>
        <w:t>我闻如来教我谛观诸有为相。我时辞佛晏晦清斋。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29" w:name="0160c03"/>
      <w:bookmarkEnd w:id="3429"/>
      <w:r w:rsidRPr="00AC2C8C">
        <w:rPr>
          <w:rFonts w:asciiTheme="minorEastAsia" w:hAnsiTheme="minorEastAsia" w:cs="宋体"/>
          <w:color w:val="0000A0"/>
          <w:kern w:val="0"/>
          <w:sz w:val="24"/>
          <w:szCs w:val="24"/>
        </w:rPr>
        <w:t xml:space="preserve">[0160c03]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见诸比丘烧沈水香。香气寂然来入鼻中。我观此气非木非空。非烟非火。去无所著来无所从。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由是意销发明无漏。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0" w:name="0160c06"/>
      <w:bookmarkEnd w:id="3430"/>
      <w:r w:rsidRPr="00AC2C8C">
        <w:rPr>
          <w:rFonts w:asciiTheme="minorEastAsia" w:hAnsiTheme="minorEastAsia" w:cs="宋体"/>
          <w:color w:val="0000A0"/>
          <w:kern w:val="0"/>
          <w:sz w:val="24"/>
          <w:szCs w:val="24"/>
        </w:rPr>
        <w:t xml:space="preserve">[0160c06] </w:t>
      </w:r>
      <w:r w:rsidRPr="00AC2C8C">
        <w:rPr>
          <w:rFonts w:asciiTheme="minorEastAsia" w:hAnsiTheme="minorEastAsia" w:cs="宋体" w:hint="eastAsia"/>
          <w:color w:val="000000"/>
          <w:kern w:val="0"/>
          <w:sz w:val="24"/>
          <w:szCs w:val="24"/>
        </w:rPr>
        <w:t>初蒙教退修。一切有为法。如梦幻泡影。非谛观不能体悟。故如来教以谛观。辞佛者承教退修也。</w:t>
      </w:r>
      <w:bookmarkStart w:id="3431" w:name="0160c08"/>
      <w:bookmarkEnd w:id="3431"/>
      <w:r w:rsidRPr="00AC2C8C">
        <w:rPr>
          <w:rFonts w:asciiTheme="minorEastAsia" w:hAnsiTheme="minorEastAsia" w:cs="宋体" w:hint="eastAsia"/>
          <w:color w:val="000000"/>
          <w:kern w:val="0"/>
          <w:sz w:val="24"/>
          <w:szCs w:val="24"/>
        </w:rPr>
        <w:t>退修须避諠韬光。故曰晏晦。晏者晏静。即避諠义。晦者晦迹。即韬光义。清斋者清净斋室。</w:t>
      </w:r>
      <w:bookmarkStart w:id="3432" w:name="0160c10"/>
      <w:bookmarkEnd w:id="3432"/>
      <w:r w:rsidRPr="00AC2C8C">
        <w:rPr>
          <w:rFonts w:asciiTheme="minorEastAsia" w:hAnsiTheme="minorEastAsia" w:cs="宋体" w:hint="eastAsia"/>
          <w:color w:val="000000"/>
          <w:kern w:val="0"/>
          <w:sz w:val="24"/>
          <w:szCs w:val="24"/>
        </w:rPr>
        <w:t>即退修之处。不云室而云斋者斋之为言齐也。意取其清净严洁可以齐思虑修观行故。今人名晏居之室为斋者以此。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诸下遇境成观。比丘烧香者以香尘为佛事故。梵语阿伽嚧此翻沈香。灌顶云。有等香树。斫着地久。外朽心坚置水则沈。名曰沈水。华严云阿耨达池边出沈香名莲华藏。若烧一丸普熏阎浮。据此则鼻不蒙烟可知。香气寂然者无形无声。既无形无声而言来入者。但鼻中觉有香气。非比常香必蒙烟也。我观此气者以香气为观境。欲假一相以通一切有为相故。非木者徒木不远达故。非空者香气不常生故。</w:t>
      </w:r>
      <w:bookmarkStart w:id="3433" w:name="0160c21"/>
      <w:bookmarkEnd w:id="3433"/>
      <w:r w:rsidRPr="00AC2C8C">
        <w:rPr>
          <w:rFonts w:asciiTheme="minorEastAsia" w:hAnsiTheme="minorEastAsia" w:cs="宋体" w:hint="eastAsia"/>
          <w:color w:val="000000"/>
          <w:kern w:val="0"/>
          <w:sz w:val="24"/>
          <w:szCs w:val="24"/>
        </w:rPr>
        <w:t>非烟者寂然无形声故。非火者余火无香气故。</w:t>
      </w:r>
      <w:bookmarkStart w:id="3434" w:name="0160c22"/>
      <w:bookmarkEnd w:id="3434"/>
      <w:r w:rsidRPr="00AC2C8C">
        <w:rPr>
          <w:rFonts w:asciiTheme="minorEastAsia" w:hAnsiTheme="minorEastAsia" w:cs="宋体" w:hint="eastAsia"/>
          <w:color w:val="000000"/>
          <w:kern w:val="0"/>
          <w:sz w:val="24"/>
          <w:szCs w:val="24"/>
        </w:rPr>
        <w:t>不闻香时不见去至何所。故曰去无所著。既闻香时不知来自谁方。故云来无所从。此言香气本无所有耳。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[0160c23]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由是下解通四果。香既不缘。鼻无所偶。自无影相落于意识。故并意识亦销。意识既销顿觉烦恼无所由起。故云发明无漏。虽发明无漏但是乘悟并销。非次第尽也。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5" w:name="0161a03"/>
      <w:bookmarkEnd w:id="3435"/>
      <w:r w:rsidRPr="00AC2C8C">
        <w:rPr>
          <w:rFonts w:asciiTheme="minorEastAsia" w:hAnsiTheme="minorEastAsia" w:cs="宋体"/>
          <w:color w:val="0000A0"/>
          <w:kern w:val="0"/>
          <w:sz w:val="24"/>
          <w:szCs w:val="24"/>
        </w:rPr>
        <w:t xml:space="preserve">[0161a03]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36" w:name="0161a04"/>
      <w:bookmarkEnd w:id="3436"/>
      <w:r w:rsidRPr="00AC2C8C">
        <w:rPr>
          <w:rFonts w:asciiTheme="minorEastAsia" w:hAnsiTheme="minorEastAsia" w:cs="宋体"/>
          <w:color w:val="0000A0"/>
          <w:kern w:val="0"/>
          <w:sz w:val="24"/>
          <w:szCs w:val="24"/>
        </w:rPr>
        <w:t xml:space="preserve">[0161a04] </w:t>
      </w:r>
      <w:r w:rsidRPr="00AC2C8C">
        <w:rPr>
          <w:rFonts w:asciiTheme="minorEastAsia" w:hAnsiTheme="minorEastAsia" w:cs="宋体" w:hint="eastAsia"/>
          <w:color w:val="000000"/>
          <w:kern w:val="0"/>
          <w:sz w:val="24"/>
          <w:szCs w:val="24"/>
        </w:rPr>
        <w:t>如来印我得香严号。尘气倐灭妙香密圆。我从香严得阿罗汉。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7" w:name="0161a06"/>
      <w:bookmarkEnd w:id="3437"/>
      <w:r w:rsidRPr="00AC2C8C">
        <w:rPr>
          <w:rFonts w:asciiTheme="minorEastAsia" w:hAnsiTheme="minorEastAsia" w:cs="宋体"/>
          <w:color w:val="0000A0"/>
          <w:kern w:val="0"/>
          <w:sz w:val="24"/>
          <w:szCs w:val="24"/>
        </w:rPr>
        <w:t xml:space="preserve">[0161a06] </w:t>
      </w:r>
      <w:r w:rsidRPr="00AC2C8C">
        <w:rPr>
          <w:rFonts w:asciiTheme="minorEastAsia" w:hAnsiTheme="minorEastAsia" w:cs="宋体" w:hint="eastAsia"/>
          <w:color w:val="000000"/>
          <w:kern w:val="0"/>
          <w:sz w:val="24"/>
          <w:szCs w:val="24"/>
        </w:rPr>
        <w:t>印以香严之号。自信所悟非虗。虽依旧闻香而不成障垢。故云尘气倐灭。灭无所灭融归藏性。自是悟得藏性真心本具微妙之香。体备于中曰密。用现于外曰圆。乘此妙悟。渐除我执。功由香观严净心地。故曰我从香严得阿罗汉。设能不住亦可进断法执而入菩萨位矣。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38" w:name="0161a12"/>
      <w:bookmarkEnd w:id="3438"/>
      <w:r w:rsidRPr="00AC2C8C">
        <w:rPr>
          <w:rFonts w:asciiTheme="minorEastAsia" w:hAnsiTheme="minorEastAsia" w:cs="宋体"/>
          <w:color w:val="0000A0"/>
          <w:kern w:val="0"/>
          <w:sz w:val="24"/>
          <w:szCs w:val="24"/>
        </w:rPr>
        <w:t xml:space="preserve">[0161a12]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39" w:name="0161a13"/>
      <w:bookmarkEnd w:id="3439"/>
      <w:r w:rsidRPr="00AC2C8C">
        <w:rPr>
          <w:rFonts w:asciiTheme="minorEastAsia" w:hAnsiTheme="minorEastAsia" w:cs="宋体"/>
          <w:color w:val="0000A0"/>
          <w:kern w:val="0"/>
          <w:sz w:val="24"/>
          <w:szCs w:val="24"/>
        </w:rPr>
        <w:t xml:space="preserve">[0161a13] </w:t>
      </w:r>
      <w:r w:rsidRPr="00AC2C8C">
        <w:rPr>
          <w:rFonts w:asciiTheme="minorEastAsia" w:hAnsiTheme="minorEastAsia" w:cs="宋体" w:hint="eastAsia"/>
          <w:color w:val="000000"/>
          <w:kern w:val="0"/>
          <w:sz w:val="24"/>
          <w:szCs w:val="24"/>
        </w:rPr>
        <w:t>佛问圆通。如我所证香严为上。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0" w:name="0161a14"/>
      <w:bookmarkEnd w:id="3440"/>
      <w:r w:rsidRPr="00AC2C8C">
        <w:rPr>
          <w:rFonts w:asciiTheme="minorEastAsia" w:hAnsiTheme="minorEastAsia" w:cs="宋体"/>
          <w:color w:val="0000A0"/>
          <w:kern w:val="0"/>
          <w:sz w:val="24"/>
          <w:szCs w:val="24"/>
        </w:rPr>
        <w:t xml:space="preserve">[0161a14] </w:t>
      </w:r>
      <w:r w:rsidRPr="00AC2C8C">
        <w:rPr>
          <w:rFonts w:asciiTheme="minorEastAsia" w:hAnsiTheme="minorEastAsia" w:cs="宋体" w:hint="eastAsia"/>
          <w:color w:val="000000"/>
          <w:kern w:val="0"/>
          <w:sz w:val="24"/>
          <w:szCs w:val="24"/>
        </w:rPr>
        <w:t>首句牒前如来所问悟十八界谁为圆通也。次句拣非他证。以非自境界未敢品评。故唯约自证言之。香严为上者。惟以香观严净心地胜余门也。香严香尘竟。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[0161a17] </w:t>
      </w:r>
      <w:r w:rsidRPr="00AC2C8C">
        <w:rPr>
          <w:rFonts w:asciiTheme="minorEastAsia" w:hAnsiTheme="minorEastAsia" w:cs="宋体" w:hint="eastAsia"/>
          <w:color w:val="000000"/>
          <w:kern w:val="0"/>
          <w:sz w:val="24"/>
          <w:szCs w:val="24"/>
        </w:rPr>
        <w:t>四药王味尘三。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[0161a17]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41" w:name="0161a19"/>
      <w:bookmarkEnd w:id="3441"/>
      <w:r w:rsidRPr="00AC2C8C">
        <w:rPr>
          <w:rFonts w:asciiTheme="minorEastAsia" w:hAnsiTheme="minorEastAsia" w:cs="宋体"/>
          <w:color w:val="0000A0"/>
          <w:kern w:val="0"/>
          <w:sz w:val="24"/>
          <w:szCs w:val="24"/>
        </w:rPr>
        <w:t xml:space="preserve">[0161a19] </w:t>
      </w:r>
      <w:r w:rsidRPr="00AC2C8C">
        <w:rPr>
          <w:rFonts w:asciiTheme="minorEastAsia" w:hAnsiTheme="minorEastAsia" w:cs="宋体" w:hint="eastAsia"/>
          <w:color w:val="000000"/>
          <w:kern w:val="0"/>
          <w:sz w:val="24"/>
          <w:szCs w:val="24"/>
        </w:rPr>
        <w:t>药王药上二法王子。并在会中五百梵天。即从座起顶礼佛足而白佛言。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2" w:name="0161a21"/>
      <w:bookmarkEnd w:id="3442"/>
      <w:r w:rsidRPr="00AC2C8C">
        <w:rPr>
          <w:rFonts w:asciiTheme="minorEastAsia" w:hAnsiTheme="minorEastAsia" w:cs="宋体"/>
          <w:color w:val="0000A0"/>
          <w:kern w:val="0"/>
          <w:sz w:val="24"/>
          <w:szCs w:val="24"/>
        </w:rPr>
        <w:t xml:space="preserve">[0161a21] </w:t>
      </w:r>
      <w:r w:rsidRPr="00AC2C8C">
        <w:rPr>
          <w:rFonts w:asciiTheme="minorEastAsia" w:hAnsiTheme="minorEastAsia" w:cs="宋体" w:hint="eastAsia"/>
          <w:color w:val="000000"/>
          <w:kern w:val="0"/>
          <w:sz w:val="24"/>
          <w:szCs w:val="24"/>
        </w:rPr>
        <w:t>药王药上经云。过去有佛号瑠璃光。比丘日藏宣布正法。时有长者名星宿光。闻说法故。将诃黎勒诸药奉日藏大众。</w:t>
      </w:r>
      <w:bookmarkStart w:id="3443" w:name="0161a24"/>
      <w:bookmarkEnd w:id="3443"/>
      <w:r w:rsidRPr="00AC2C8C">
        <w:rPr>
          <w:rFonts w:asciiTheme="minorEastAsia" w:hAnsiTheme="minorEastAsia" w:cs="宋体" w:hint="eastAsia"/>
          <w:color w:val="000000"/>
          <w:kern w:val="0"/>
          <w:sz w:val="24"/>
          <w:szCs w:val="24"/>
        </w:rPr>
        <w:t>愿我来世能治众生身心两病。举世欢喜立名药王。其弟名电光明。以醍醐上妙之药供养佛僧。立名药上。</w:t>
      </w:r>
      <w:bookmarkStart w:id="3444" w:name="0161b02"/>
      <w:bookmarkEnd w:id="3444"/>
      <w:r w:rsidRPr="00AC2C8C">
        <w:rPr>
          <w:rFonts w:asciiTheme="minorEastAsia" w:hAnsiTheme="minorEastAsia" w:cs="宋体" w:hint="eastAsia"/>
          <w:color w:val="000000"/>
          <w:kern w:val="0"/>
          <w:sz w:val="24"/>
          <w:szCs w:val="24"/>
        </w:rPr>
        <w:t>此二士得名之深因也。下文自陈云。我无始劫为世良医。是其得名之由又不必以琉璃光王始耳。法王子者。佛为法王菩萨称子。以能住法王家习法王业绍法王位故。昆季皆然故云二也。灌顶云。五百梵天乃是同行法道眷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[0161b06]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[0161b06]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5" w:name="0161b07"/>
      <w:bookmarkEnd w:id="3445"/>
      <w:r w:rsidRPr="00AC2C8C">
        <w:rPr>
          <w:rFonts w:asciiTheme="minorEastAsia" w:hAnsiTheme="minorEastAsia" w:cs="宋体"/>
          <w:color w:val="0000A0"/>
          <w:kern w:val="0"/>
          <w:sz w:val="24"/>
          <w:szCs w:val="24"/>
        </w:rPr>
        <w:t xml:space="preserve">[0161b07]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[0161b07] </w:t>
      </w:r>
      <w:r w:rsidRPr="00AC2C8C">
        <w:rPr>
          <w:rFonts w:asciiTheme="minorEastAsia" w:hAnsiTheme="minorEastAsia" w:cs="宋体" w:hint="eastAsia"/>
          <w:color w:val="000000"/>
          <w:kern w:val="0"/>
          <w:sz w:val="24"/>
          <w:szCs w:val="24"/>
        </w:rPr>
        <w:t>一口尝世药。二心悟法药。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46" w:name="0161b08"/>
      <w:bookmarkEnd w:id="3446"/>
      <w:r w:rsidRPr="00AC2C8C">
        <w:rPr>
          <w:rFonts w:asciiTheme="minorEastAsia" w:hAnsiTheme="minorEastAsia" w:cs="宋体"/>
          <w:color w:val="0000A0"/>
          <w:kern w:val="0"/>
          <w:sz w:val="24"/>
          <w:szCs w:val="24"/>
        </w:rPr>
        <w:t xml:space="preserve">[0161b08] </w:t>
      </w:r>
      <w:r w:rsidRPr="00AC2C8C">
        <w:rPr>
          <w:rFonts w:asciiTheme="minorEastAsia" w:hAnsiTheme="minorEastAsia" w:cs="宋体" w:hint="eastAsia"/>
          <w:color w:val="000000"/>
          <w:kern w:val="0"/>
          <w:sz w:val="24"/>
          <w:szCs w:val="24"/>
        </w:rPr>
        <w:t>我无始劫为世良医。</w:t>
      </w:r>
      <w:bookmarkStart w:id="3447" w:name="0161b09"/>
      <w:bookmarkEnd w:id="3447"/>
      <w:r w:rsidRPr="00AC2C8C">
        <w:rPr>
          <w:rFonts w:asciiTheme="minorEastAsia" w:hAnsiTheme="minorEastAsia" w:cs="宋体" w:hint="eastAsia"/>
          <w:color w:val="000000"/>
          <w:kern w:val="0"/>
          <w:sz w:val="24"/>
          <w:szCs w:val="24"/>
        </w:rPr>
        <w:t>口中尝此娑婆世界草木金石。名数凡有十万八千。</w:t>
      </w:r>
      <w:bookmarkStart w:id="3448" w:name="0161b10"/>
      <w:bookmarkEnd w:id="3448"/>
      <w:r w:rsidRPr="00AC2C8C">
        <w:rPr>
          <w:rFonts w:asciiTheme="minorEastAsia" w:hAnsiTheme="minorEastAsia" w:cs="宋体" w:hint="eastAsia"/>
          <w:color w:val="000000"/>
          <w:kern w:val="0"/>
          <w:sz w:val="24"/>
          <w:szCs w:val="24"/>
        </w:rPr>
        <w:t>如是悉知苦酢醎淡甘辛等味。并诸和合。俱生变异。是冷是热。有毒无毒。悉能徧知。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49" w:name="0161b11"/>
      <w:bookmarkEnd w:id="3449"/>
      <w:r w:rsidRPr="00AC2C8C">
        <w:rPr>
          <w:rFonts w:asciiTheme="minorEastAsia" w:hAnsiTheme="minorEastAsia" w:cs="宋体"/>
          <w:color w:val="0000A0"/>
          <w:kern w:val="0"/>
          <w:sz w:val="24"/>
          <w:szCs w:val="24"/>
        </w:rPr>
        <w:t xml:space="preserve">[0161b11] </w:t>
      </w:r>
      <w:r w:rsidRPr="00AC2C8C">
        <w:rPr>
          <w:rFonts w:asciiTheme="minorEastAsia" w:hAnsiTheme="minorEastAsia" w:cs="宋体" w:hint="eastAsia"/>
          <w:color w:val="000000"/>
          <w:kern w:val="0"/>
          <w:sz w:val="24"/>
          <w:szCs w:val="24"/>
        </w:rPr>
        <w:t>无始者远叙多劫。谓世智莫能究其始故。</w:t>
      </w:r>
      <w:bookmarkStart w:id="3450" w:name="0161b12"/>
      <w:bookmarkEnd w:id="3450"/>
      <w:r w:rsidRPr="00AC2C8C">
        <w:rPr>
          <w:rFonts w:asciiTheme="minorEastAsia" w:hAnsiTheme="minorEastAsia" w:cs="宋体" w:hint="eastAsia"/>
          <w:color w:val="000000"/>
          <w:kern w:val="0"/>
          <w:sz w:val="24"/>
          <w:szCs w:val="24"/>
        </w:rPr>
        <w:t>自尔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来便为良医。则乘愿普济经劫忘疲可见。</w:t>
      </w:r>
      <w:bookmarkStart w:id="3451" w:name="0161b13"/>
      <w:bookmarkEnd w:id="3451"/>
      <w:r w:rsidRPr="00AC2C8C">
        <w:rPr>
          <w:rFonts w:asciiTheme="minorEastAsia" w:hAnsiTheme="minorEastAsia" w:cs="宋体" w:hint="eastAsia"/>
          <w:color w:val="000000"/>
          <w:kern w:val="0"/>
          <w:sz w:val="24"/>
          <w:szCs w:val="24"/>
        </w:rPr>
        <w:t>准阿含经良医有四。一善知病相。二知病因起。三善知方治。四毕竟不发。一有不能即非良医。口中尝此等者如上古神农之类。特言娑婆世界者。显尝药济世即在此土。故偏于此土有缘。草木金石者。灌顶云。草如菖蒲紫苏。木如桑皮松节。</w:t>
      </w:r>
      <w:bookmarkStart w:id="3452" w:name="0161b18"/>
      <w:bookmarkEnd w:id="3452"/>
      <w:r w:rsidRPr="00AC2C8C">
        <w:rPr>
          <w:rFonts w:asciiTheme="minorEastAsia" w:hAnsiTheme="minorEastAsia" w:cs="宋体" w:hint="eastAsia"/>
          <w:color w:val="000000"/>
          <w:kern w:val="0"/>
          <w:sz w:val="24"/>
          <w:szCs w:val="24"/>
        </w:rPr>
        <w:t>金如金箔水银。石如雄黄滑石。凡总括也。十万八千者以类相摄合名与数总统该括言之。如是悉知等者。谓于如是等药悉知其何者为苦。何者为酢。乃至何者为甘。何者为辛等故。并诸和合等者。言不惟知其为何等味。</w:t>
      </w:r>
      <w:bookmarkStart w:id="3453" w:name="0161b23"/>
      <w:bookmarkEnd w:id="3453"/>
      <w:r w:rsidRPr="00AC2C8C">
        <w:rPr>
          <w:rFonts w:asciiTheme="minorEastAsia" w:hAnsiTheme="minorEastAsia" w:cs="宋体" w:hint="eastAsia"/>
          <w:color w:val="000000"/>
          <w:kern w:val="0"/>
          <w:sz w:val="24"/>
          <w:szCs w:val="24"/>
        </w:rPr>
        <w:t>又复能知孰为和合性如多药共治一病。孰为俱生性如一药单治一病。不须和合修治。孰为变异性如修炼炮炙方有对治之功。孰为冷性能治温热。孰为热性能治寒凉。孰为有毒无毒可用不可用须解不须解如是一一悉能徧知故。既悉能徧知则世无难疗之疾。手无不活之命。所谓能治身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[0161c04] </w:t>
      </w:r>
      <w:r w:rsidRPr="00AC2C8C">
        <w:rPr>
          <w:rFonts w:asciiTheme="minorEastAsia" w:hAnsiTheme="minorEastAsia" w:cs="宋体" w:hint="eastAsia"/>
          <w:color w:val="000000"/>
          <w:kern w:val="0"/>
          <w:sz w:val="24"/>
          <w:szCs w:val="24"/>
        </w:rPr>
        <w:t>二心悟法药。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54" w:name="0161c05"/>
      <w:bookmarkEnd w:id="3454"/>
      <w:r w:rsidRPr="00AC2C8C">
        <w:rPr>
          <w:rFonts w:asciiTheme="minorEastAsia" w:hAnsiTheme="minorEastAsia" w:cs="宋体"/>
          <w:color w:val="0000A0"/>
          <w:kern w:val="0"/>
          <w:sz w:val="24"/>
          <w:szCs w:val="24"/>
        </w:rPr>
        <w:t xml:space="preserve">[0161c05] </w:t>
      </w:r>
      <w:r w:rsidRPr="00AC2C8C">
        <w:rPr>
          <w:rFonts w:asciiTheme="minorEastAsia" w:hAnsiTheme="minorEastAsia" w:cs="宋体" w:hint="eastAsia"/>
          <w:color w:val="000000"/>
          <w:kern w:val="0"/>
          <w:sz w:val="24"/>
          <w:szCs w:val="24"/>
        </w:rPr>
        <w:t>承事如来了知味性。非空非有。非即身心。</w:t>
      </w:r>
      <w:bookmarkStart w:id="3455" w:name="0161c06"/>
      <w:bookmarkEnd w:id="3455"/>
      <w:r w:rsidRPr="00AC2C8C">
        <w:rPr>
          <w:rFonts w:asciiTheme="minorEastAsia" w:hAnsiTheme="minorEastAsia" w:cs="宋体" w:hint="eastAsia"/>
          <w:color w:val="000000"/>
          <w:kern w:val="0"/>
          <w:sz w:val="24"/>
          <w:szCs w:val="24"/>
        </w:rPr>
        <w:t>非离身心。分别味因从是开悟。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56" w:name="0161c07"/>
      <w:bookmarkEnd w:id="3456"/>
      <w:r w:rsidRPr="00AC2C8C">
        <w:rPr>
          <w:rFonts w:asciiTheme="minorEastAsia" w:hAnsiTheme="minorEastAsia" w:cs="宋体"/>
          <w:color w:val="0000A0"/>
          <w:kern w:val="0"/>
          <w:sz w:val="24"/>
          <w:szCs w:val="24"/>
        </w:rPr>
        <w:t xml:space="preserve">[0161c07] </w:t>
      </w:r>
      <w:r w:rsidRPr="00AC2C8C">
        <w:rPr>
          <w:rFonts w:asciiTheme="minorEastAsia" w:hAnsiTheme="minorEastAsia" w:cs="宋体" w:hint="eastAsia"/>
          <w:color w:val="000000"/>
          <w:kern w:val="0"/>
          <w:sz w:val="24"/>
          <w:szCs w:val="24"/>
        </w:rPr>
        <w:t>承事如来或即释迦。以释迦无始于此界成佛。如梵网宝积等明。</w:t>
      </w:r>
      <w:bookmarkStart w:id="3457" w:name="0161c09"/>
      <w:bookmarkEnd w:id="3457"/>
      <w:r w:rsidRPr="00AC2C8C">
        <w:rPr>
          <w:rFonts w:asciiTheme="minorEastAsia" w:hAnsiTheme="minorEastAsia" w:cs="宋体" w:hint="eastAsia"/>
          <w:color w:val="000000"/>
          <w:kern w:val="0"/>
          <w:sz w:val="24"/>
          <w:szCs w:val="24"/>
        </w:rPr>
        <w:t>菩萨无始于此界修因因得承事。由承事故蒙佛开示。即味明理故云了知味性。非空非有等者。正脉云。</w:t>
      </w:r>
      <w:bookmarkStart w:id="3458" w:name="0161c11"/>
      <w:bookmarkEnd w:id="3458"/>
      <w:r w:rsidRPr="00AC2C8C">
        <w:rPr>
          <w:rFonts w:asciiTheme="minorEastAsia" w:hAnsiTheme="minorEastAsia" w:cs="宋体" w:hint="eastAsia"/>
          <w:color w:val="000000"/>
          <w:kern w:val="0"/>
          <w:sz w:val="24"/>
          <w:szCs w:val="24"/>
        </w:rPr>
        <w:t>舌与药触炽然味现故非空。虽炽然味现实无体性故非有。</w:t>
      </w:r>
      <w:bookmarkStart w:id="3459" w:name="0161c12"/>
      <w:bookmarkEnd w:id="3459"/>
      <w:r w:rsidRPr="00AC2C8C">
        <w:rPr>
          <w:rFonts w:asciiTheme="minorEastAsia" w:hAnsiTheme="minorEastAsia" w:cs="宋体" w:hint="eastAsia"/>
          <w:color w:val="000000"/>
          <w:kern w:val="0"/>
          <w:sz w:val="24"/>
          <w:szCs w:val="24"/>
        </w:rPr>
        <w:t>又味之为尘乃不可见有对色。以有对故非空。以不见故非有。此初起觉心了其无体。身心即舌与舌识。</w:t>
      </w:r>
      <w:bookmarkStart w:id="3460" w:name="0161c14"/>
      <w:bookmarkEnd w:id="3460"/>
      <w:r w:rsidRPr="00AC2C8C">
        <w:rPr>
          <w:rFonts w:asciiTheme="minorEastAsia" w:hAnsiTheme="minorEastAsia" w:cs="宋体" w:hint="eastAsia"/>
          <w:color w:val="000000"/>
          <w:kern w:val="0"/>
          <w:sz w:val="24"/>
          <w:szCs w:val="24"/>
        </w:rPr>
        <w:t>非即非离者。正脉云。诸药不来舌与识不自现于苦等。故非即身心。舌识不尝诸药岂能自现苦等。</w:t>
      </w:r>
      <w:bookmarkStart w:id="3461" w:name="0161c16"/>
      <w:bookmarkEnd w:id="3461"/>
      <w:r w:rsidRPr="00AC2C8C">
        <w:rPr>
          <w:rFonts w:asciiTheme="minorEastAsia" w:hAnsiTheme="minorEastAsia" w:cs="宋体" w:hint="eastAsia"/>
          <w:color w:val="000000"/>
          <w:kern w:val="0"/>
          <w:sz w:val="24"/>
          <w:szCs w:val="24"/>
        </w:rPr>
        <w:t>故非离身心。此后念观察知其无从。</w:t>
      </w:r>
      <w:bookmarkStart w:id="3462" w:name="0161c17"/>
      <w:bookmarkEnd w:id="3462"/>
      <w:r w:rsidRPr="00AC2C8C">
        <w:rPr>
          <w:rFonts w:asciiTheme="minorEastAsia" w:hAnsiTheme="minorEastAsia" w:cs="宋体" w:hint="eastAsia"/>
          <w:color w:val="000000"/>
          <w:kern w:val="0"/>
          <w:sz w:val="24"/>
          <w:szCs w:val="24"/>
        </w:rPr>
        <w:t>又非即身心者不从根生。非离身心者不从药生。</w:t>
      </w:r>
      <w:bookmarkStart w:id="3463" w:name="0161c18"/>
      <w:bookmarkEnd w:id="3463"/>
      <w:r w:rsidRPr="00AC2C8C">
        <w:rPr>
          <w:rFonts w:asciiTheme="minorEastAsia" w:hAnsiTheme="minorEastAsia" w:cs="宋体" w:hint="eastAsia"/>
          <w:color w:val="000000"/>
          <w:kern w:val="0"/>
          <w:sz w:val="24"/>
          <w:szCs w:val="24"/>
        </w:rPr>
        <w:t>如是分别味因来无所从。去无所著。当体全空。空亦不立。分别都无。无分别智朗然现前。故曰从是开悟。</w:t>
      </w:r>
      <w:bookmarkStart w:id="3464" w:name="0161c20"/>
      <w:bookmarkEnd w:id="3464"/>
      <w:r w:rsidRPr="00AC2C8C">
        <w:rPr>
          <w:rFonts w:asciiTheme="minorEastAsia" w:hAnsiTheme="minorEastAsia" w:cs="宋体" w:hint="eastAsia"/>
          <w:color w:val="000000"/>
          <w:kern w:val="0"/>
          <w:sz w:val="24"/>
          <w:szCs w:val="24"/>
        </w:rPr>
        <w:t>又开悟非空破断见。开悟非有破常见。开悟非即身心破权宗因缘之计。开悟非离身心破外计自然之宗。所谓能治心病是也。述悟证竟。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[0161c22]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65" w:name="0161c23"/>
      <w:bookmarkEnd w:id="3465"/>
      <w:r w:rsidRPr="00AC2C8C">
        <w:rPr>
          <w:rFonts w:asciiTheme="minorEastAsia" w:hAnsiTheme="minorEastAsia" w:cs="宋体"/>
          <w:color w:val="0000A0"/>
          <w:kern w:val="0"/>
          <w:sz w:val="24"/>
          <w:szCs w:val="24"/>
        </w:rPr>
        <w:t xml:space="preserve">[0161c23] </w:t>
      </w:r>
      <w:r w:rsidRPr="00AC2C8C">
        <w:rPr>
          <w:rFonts w:asciiTheme="minorEastAsia" w:hAnsiTheme="minorEastAsia" w:cs="宋体" w:hint="eastAsia"/>
          <w:color w:val="000000"/>
          <w:kern w:val="0"/>
          <w:sz w:val="24"/>
          <w:szCs w:val="24"/>
        </w:rPr>
        <w:t>蒙佛如来印我昆季药王药上二菩萨名。今于会中为法王子。因味觉明位登菩萨。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66" w:name="0162a01"/>
      <w:bookmarkEnd w:id="3466"/>
      <w:r w:rsidRPr="00AC2C8C">
        <w:rPr>
          <w:rFonts w:asciiTheme="minorEastAsia" w:hAnsiTheme="minorEastAsia" w:cs="宋体"/>
          <w:color w:val="0000A0"/>
          <w:kern w:val="0"/>
          <w:sz w:val="24"/>
          <w:szCs w:val="24"/>
        </w:rPr>
        <w:t xml:space="preserve">[0162a01] </w:t>
      </w:r>
      <w:r w:rsidRPr="00AC2C8C">
        <w:rPr>
          <w:rFonts w:asciiTheme="minorEastAsia" w:hAnsiTheme="minorEastAsia" w:cs="宋体" w:hint="eastAsia"/>
          <w:color w:val="000000"/>
          <w:kern w:val="0"/>
          <w:sz w:val="24"/>
          <w:szCs w:val="24"/>
        </w:rPr>
        <w:t>蒙印仍指过去。以下云今于会中乃指现在也。昆季即是兄弟。以其能治身心二病故印以药王药上之名。亦为酬其宿愿力。故虽蒙佛印不肯得少为足。利生严土进学法王之行。故今示于佛会为法王子。增修前观仍复因味觉明。谓前此分别味因但惟开悟一切叵得。此则因于味尘兼复觉得自性圆明。自是任运度生永无退转故云位登菩萨。言位登者显是真修实证。非同初悟但凭如来印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也。按前陈那等三人悟处虽通大乘。修证暂齐小果。今药王药上二证俱大。历述二证竟。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67" w:name="0162a11"/>
      <w:bookmarkEnd w:id="3467"/>
      <w:r w:rsidRPr="00AC2C8C">
        <w:rPr>
          <w:rFonts w:asciiTheme="minorEastAsia" w:hAnsiTheme="minorEastAsia" w:cs="宋体"/>
          <w:color w:val="0000A0"/>
          <w:kern w:val="0"/>
          <w:sz w:val="24"/>
          <w:szCs w:val="24"/>
        </w:rPr>
        <w:t xml:space="preserve">[0162a11]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68" w:name="0162a12"/>
      <w:bookmarkEnd w:id="3468"/>
      <w:r w:rsidRPr="00AC2C8C">
        <w:rPr>
          <w:rFonts w:asciiTheme="minorEastAsia" w:hAnsiTheme="minorEastAsia" w:cs="宋体"/>
          <w:color w:val="0000A0"/>
          <w:kern w:val="0"/>
          <w:sz w:val="24"/>
          <w:szCs w:val="24"/>
        </w:rPr>
        <w:t xml:space="preserve">[0162a12] </w:t>
      </w:r>
      <w:r w:rsidRPr="00AC2C8C">
        <w:rPr>
          <w:rFonts w:asciiTheme="minorEastAsia" w:hAnsiTheme="minorEastAsia" w:cs="宋体" w:hint="eastAsia"/>
          <w:color w:val="000000"/>
          <w:kern w:val="0"/>
          <w:sz w:val="24"/>
          <w:szCs w:val="24"/>
        </w:rPr>
        <w:t>佛问圆通。如我所证味因为上。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69" w:name="0162a13"/>
      <w:bookmarkEnd w:id="3469"/>
      <w:r w:rsidRPr="00AC2C8C">
        <w:rPr>
          <w:rFonts w:asciiTheme="minorEastAsia" w:hAnsiTheme="minorEastAsia" w:cs="宋体"/>
          <w:color w:val="0000A0"/>
          <w:kern w:val="0"/>
          <w:sz w:val="24"/>
          <w:szCs w:val="24"/>
        </w:rPr>
        <w:t xml:space="preserve">[0162a13] </w:t>
      </w:r>
      <w:r w:rsidRPr="00AC2C8C">
        <w:rPr>
          <w:rFonts w:asciiTheme="minorEastAsia" w:hAnsiTheme="minorEastAsia" w:cs="宋体" w:hint="eastAsia"/>
          <w:color w:val="000000"/>
          <w:kern w:val="0"/>
          <w:sz w:val="24"/>
          <w:szCs w:val="24"/>
        </w:rPr>
        <w:t>最初以药供养佛僧。愿当来治众生身心两病。行愿俱在味尘。以味为因正当其机。故自以为上。药王味尘竟。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[0162a15] </w:t>
      </w:r>
      <w:r w:rsidRPr="00AC2C8C">
        <w:rPr>
          <w:rFonts w:asciiTheme="minorEastAsia" w:hAnsiTheme="minorEastAsia" w:cs="宋体" w:hint="eastAsia"/>
          <w:color w:val="000000"/>
          <w:kern w:val="0"/>
          <w:sz w:val="24"/>
          <w:szCs w:val="24"/>
        </w:rPr>
        <w:t>五䟦陀触尘三。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[0162a15]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70" w:name="0162a17"/>
      <w:bookmarkEnd w:id="3470"/>
      <w:r w:rsidRPr="00AC2C8C">
        <w:rPr>
          <w:rFonts w:asciiTheme="minorEastAsia" w:hAnsiTheme="minorEastAsia" w:cs="宋体"/>
          <w:color w:val="0000A0"/>
          <w:kern w:val="0"/>
          <w:sz w:val="24"/>
          <w:szCs w:val="24"/>
        </w:rPr>
        <w:t xml:space="preserve">[0162a17] </w:t>
      </w:r>
      <w:r w:rsidRPr="00AC2C8C">
        <w:rPr>
          <w:rFonts w:asciiTheme="minorEastAsia" w:hAnsiTheme="minorEastAsia" w:cs="宋体" w:hint="eastAsia"/>
          <w:color w:val="000000"/>
          <w:kern w:val="0"/>
          <w:sz w:val="24"/>
          <w:szCs w:val="24"/>
        </w:rPr>
        <w:t>䟦陀婆罗并其同伴十六开士。即从座起顶礼佛足而白佛言。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71" w:name="0162a19"/>
      <w:bookmarkEnd w:id="3471"/>
      <w:r w:rsidRPr="00AC2C8C">
        <w:rPr>
          <w:rFonts w:asciiTheme="minorEastAsia" w:hAnsiTheme="minorEastAsia" w:cs="宋体"/>
          <w:color w:val="0000A0"/>
          <w:kern w:val="0"/>
          <w:sz w:val="24"/>
          <w:szCs w:val="24"/>
        </w:rPr>
        <w:t xml:space="preserve">[0162a19] </w:t>
      </w:r>
      <w:r w:rsidRPr="00AC2C8C">
        <w:rPr>
          <w:rFonts w:asciiTheme="minorEastAsia" w:hAnsiTheme="minorEastAsia" w:cs="宋体" w:hint="eastAsia"/>
          <w:color w:val="000000"/>
          <w:kern w:val="0"/>
          <w:sz w:val="24"/>
          <w:szCs w:val="24"/>
        </w:rPr>
        <w:t>䟦陀婆罗此云善守。或云善护。</w:t>
      </w:r>
      <w:bookmarkStart w:id="3472" w:name="0162a20"/>
      <w:bookmarkEnd w:id="3472"/>
      <w:r w:rsidRPr="00AC2C8C">
        <w:rPr>
          <w:rFonts w:asciiTheme="minorEastAsia" w:hAnsiTheme="minorEastAsia" w:cs="宋体" w:hint="eastAsia"/>
          <w:color w:val="000000"/>
          <w:kern w:val="0"/>
          <w:sz w:val="24"/>
          <w:szCs w:val="24"/>
        </w:rPr>
        <w:t>谓能以善法自守。又能以善法护他。或守自护他各有方便。故二俱名善。亦翻贤首。以位居等觉为众贤之首故。同伴者同行道伴。开士者菩萨异名。正脉云。自能开悟兼能开悟众生者之号。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[0162a23]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[0162a23]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73" w:name="0162b01"/>
      <w:bookmarkEnd w:id="3473"/>
      <w:r w:rsidRPr="00AC2C8C">
        <w:rPr>
          <w:rFonts w:asciiTheme="minorEastAsia" w:hAnsiTheme="minorEastAsia" w:cs="宋体"/>
          <w:color w:val="0000A0"/>
          <w:kern w:val="0"/>
          <w:sz w:val="24"/>
          <w:szCs w:val="24"/>
        </w:rPr>
        <w:t xml:space="preserve">[0162b01] </w:t>
      </w:r>
      <w:r w:rsidRPr="00AC2C8C">
        <w:rPr>
          <w:rFonts w:asciiTheme="minorEastAsia" w:hAnsiTheme="minorEastAsia" w:cs="宋体" w:hint="eastAsia"/>
          <w:color w:val="000000"/>
          <w:kern w:val="0"/>
          <w:sz w:val="24"/>
          <w:szCs w:val="24"/>
        </w:rPr>
        <w:t>我等先于威音王佛闻法出家。</w:t>
      </w:r>
      <w:bookmarkStart w:id="3474" w:name="0162b02"/>
      <w:bookmarkEnd w:id="3474"/>
      <w:r w:rsidRPr="00AC2C8C">
        <w:rPr>
          <w:rFonts w:asciiTheme="minorEastAsia" w:hAnsiTheme="minorEastAsia" w:cs="宋体" w:hint="eastAsia"/>
          <w:color w:val="000000"/>
          <w:kern w:val="0"/>
          <w:sz w:val="24"/>
          <w:szCs w:val="24"/>
        </w:rPr>
        <w:t>于浴僧时随例入室。忽悟水因。既不洗尘亦不洗体。中间安然得无所有。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75" w:name="0162b03"/>
      <w:bookmarkEnd w:id="3475"/>
      <w:r w:rsidRPr="00AC2C8C">
        <w:rPr>
          <w:rFonts w:asciiTheme="minorEastAsia" w:hAnsiTheme="minorEastAsia" w:cs="宋体"/>
          <w:color w:val="0000A0"/>
          <w:kern w:val="0"/>
          <w:sz w:val="24"/>
          <w:szCs w:val="24"/>
        </w:rPr>
        <w:t xml:space="preserve">[0162b03] </w:t>
      </w:r>
      <w:r w:rsidRPr="00AC2C8C">
        <w:rPr>
          <w:rFonts w:asciiTheme="minorEastAsia" w:hAnsiTheme="minorEastAsia" w:cs="宋体" w:hint="eastAsia"/>
          <w:color w:val="000000"/>
          <w:kern w:val="0"/>
          <w:sz w:val="24"/>
          <w:szCs w:val="24"/>
        </w:rPr>
        <w:t>我指自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等指同伴。皆威音慢众后遇不轻教化者也。先即过去谓过去于威音王佛时也。佛称威音王者。法华云。神智无量将导一切。要解云。以大音声普徧世界。为诸法王说法无畏故也。准法华威音王佛相继有二万亿数。䟦陀婆罗当在初佛像法之中以与不轻同时。如彼经佛结会云。尔时常不轻菩萨者则我身是。尔时四众常轻是菩萨者今此会中䟦陀婆罗菩萨等是。初为慢众后见不轻神力又复信服随从。故得闻法出家。葢是从不轻边闻佛遗法出世俗家也。今文中直言于威音王佛闻法出家者。以是略述往事不详尽故。浴僧时即半月众僧用浴时也。随例入室者随众僧例。入室受浴。以佛制七众净浴律仪应遵从故。忽悟水因者。谓忽悟涩滑等触惟是以水为因。无实性也。即如初洗尘时觉有涩触。后洗体时觉有滑触。若既不洗尘。又不洗体。而根尘中间唯是平常安然。得无所有自是分别不起。</w:t>
      </w:r>
      <w:bookmarkStart w:id="3476" w:name="0162b20"/>
      <w:bookmarkEnd w:id="3476"/>
      <w:r w:rsidRPr="00AC2C8C">
        <w:rPr>
          <w:rFonts w:asciiTheme="minorEastAsia" w:hAnsiTheme="minorEastAsia" w:cs="宋体" w:hint="eastAsia"/>
          <w:color w:val="000000"/>
          <w:kern w:val="0"/>
          <w:sz w:val="24"/>
          <w:szCs w:val="24"/>
        </w:rPr>
        <w:t>论悟证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齐无学。非修得也。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[0162b20]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77" w:name="0162b21"/>
      <w:bookmarkEnd w:id="3477"/>
      <w:r w:rsidRPr="00AC2C8C">
        <w:rPr>
          <w:rFonts w:asciiTheme="minorEastAsia" w:hAnsiTheme="minorEastAsia" w:cs="宋体"/>
          <w:color w:val="0000A0"/>
          <w:kern w:val="0"/>
          <w:sz w:val="24"/>
          <w:szCs w:val="24"/>
        </w:rPr>
        <w:t xml:space="preserve">[0162b21] </w:t>
      </w:r>
      <w:r w:rsidRPr="00AC2C8C">
        <w:rPr>
          <w:rFonts w:asciiTheme="minorEastAsia" w:hAnsiTheme="minorEastAsia" w:cs="宋体" w:hint="eastAsia"/>
          <w:color w:val="000000"/>
          <w:kern w:val="0"/>
          <w:sz w:val="24"/>
          <w:szCs w:val="24"/>
        </w:rPr>
        <w:t>宿习无忘。乃至今时从佛出家。令得无学。彼佛名我䟦陀婆罗。妙触宣明成佛子住。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78" w:name="0162b23"/>
      <w:bookmarkEnd w:id="3478"/>
      <w:r w:rsidRPr="00AC2C8C">
        <w:rPr>
          <w:rFonts w:asciiTheme="minorEastAsia" w:hAnsiTheme="minorEastAsia" w:cs="宋体"/>
          <w:color w:val="0000A0"/>
          <w:kern w:val="0"/>
          <w:sz w:val="24"/>
          <w:szCs w:val="24"/>
        </w:rPr>
        <w:t xml:space="preserve">[0162b23] </w:t>
      </w:r>
      <w:r w:rsidRPr="00AC2C8C">
        <w:rPr>
          <w:rFonts w:asciiTheme="minorEastAsia" w:hAnsiTheme="minorEastAsia" w:cs="宋体" w:hint="eastAsia"/>
          <w:color w:val="000000"/>
          <w:kern w:val="0"/>
          <w:sz w:val="24"/>
          <w:szCs w:val="24"/>
        </w:rPr>
        <w:t>宿习无忘者。谓宿世悟证习气中间犹未忘也。按法华从初威音相继二万亿同名诸佛。复有日月灯云自在王等。方值今佛出世。超略言之故云乃至今时。亲为及门之徒故云从佛出家。承教断惑实证罗汉。故云令得无学。然既曰宿习无忘则是悟证犹在。及今佛出世乃曰令得。</w:t>
      </w:r>
      <w:bookmarkStart w:id="3479" w:name="0162c05"/>
      <w:bookmarkEnd w:id="3479"/>
      <w:r w:rsidRPr="00AC2C8C">
        <w:rPr>
          <w:rFonts w:asciiTheme="minorEastAsia" w:hAnsiTheme="minorEastAsia" w:cs="宋体" w:hint="eastAsia"/>
          <w:color w:val="000000"/>
          <w:kern w:val="0"/>
          <w:sz w:val="24"/>
          <w:szCs w:val="24"/>
        </w:rPr>
        <w:t>明是修证无疑。彼谓彼时即指令得无学时说。准法华慢众以瞋恚意轻贱不轻。二百亿劫常不值佛。不闻法。不见僧。千劫于阿鼻地狱受大苦恼。如是犹能宿习无忘守护善根。故佛以䟦陀婆罗名之。虽蒙佛印不住小道。进观佛果微妙触尘本自如来藏性发现故曰宣明。以宣明即发现义故。自是任运度生。随缘住世。故云成佛子住。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0" w:name="0162c12"/>
      <w:bookmarkEnd w:id="3480"/>
      <w:r w:rsidRPr="00AC2C8C">
        <w:rPr>
          <w:rFonts w:asciiTheme="minorEastAsia" w:hAnsiTheme="minorEastAsia" w:cs="宋体"/>
          <w:color w:val="0000A0"/>
          <w:kern w:val="0"/>
          <w:sz w:val="24"/>
          <w:szCs w:val="24"/>
        </w:rPr>
        <w:t xml:space="preserve">[0162c12]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81" w:name="0162c13"/>
      <w:bookmarkEnd w:id="3481"/>
      <w:r w:rsidRPr="00AC2C8C">
        <w:rPr>
          <w:rFonts w:asciiTheme="minorEastAsia" w:hAnsiTheme="minorEastAsia" w:cs="宋体"/>
          <w:color w:val="0000A0"/>
          <w:kern w:val="0"/>
          <w:sz w:val="24"/>
          <w:szCs w:val="24"/>
        </w:rPr>
        <w:t xml:space="preserve">[0162c13] </w:t>
      </w:r>
      <w:r w:rsidRPr="00AC2C8C">
        <w:rPr>
          <w:rFonts w:asciiTheme="minorEastAsia" w:hAnsiTheme="minorEastAsia" w:cs="宋体" w:hint="eastAsia"/>
          <w:color w:val="000000"/>
          <w:kern w:val="0"/>
          <w:sz w:val="24"/>
          <w:szCs w:val="24"/>
        </w:rPr>
        <w:t>佛问圆通。如我所证触因为上。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2" w:name="0162c14"/>
      <w:bookmarkEnd w:id="3482"/>
      <w:r w:rsidRPr="00AC2C8C">
        <w:rPr>
          <w:rFonts w:asciiTheme="minorEastAsia" w:hAnsiTheme="minorEastAsia" w:cs="宋体"/>
          <w:color w:val="0000A0"/>
          <w:kern w:val="0"/>
          <w:sz w:val="24"/>
          <w:szCs w:val="24"/>
        </w:rPr>
        <w:t xml:space="preserve">[0162c14] </w:t>
      </w:r>
      <w:r w:rsidRPr="00AC2C8C">
        <w:rPr>
          <w:rFonts w:asciiTheme="minorEastAsia" w:hAnsiTheme="minorEastAsia" w:cs="宋体" w:hint="eastAsia"/>
          <w:color w:val="000000"/>
          <w:kern w:val="0"/>
          <w:sz w:val="24"/>
          <w:szCs w:val="24"/>
        </w:rPr>
        <w:t>观触入道宿习无忘。今复以触为因自觉易入故曰为上。言如我所证者。</w:t>
      </w:r>
      <w:bookmarkStart w:id="3483" w:name="0162c16"/>
      <w:bookmarkEnd w:id="3483"/>
      <w:r w:rsidRPr="00AC2C8C">
        <w:rPr>
          <w:rFonts w:asciiTheme="minorEastAsia" w:hAnsiTheme="minorEastAsia" w:cs="宋体" w:hint="eastAsia"/>
          <w:color w:val="000000"/>
          <w:kern w:val="0"/>
          <w:sz w:val="24"/>
          <w:szCs w:val="24"/>
        </w:rPr>
        <w:t>但就</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为论非强他同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也。䟦陀触尘竟。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[0162c16] </w:t>
      </w:r>
      <w:r w:rsidRPr="00AC2C8C">
        <w:rPr>
          <w:rFonts w:asciiTheme="minorEastAsia" w:hAnsiTheme="minorEastAsia" w:cs="宋体" w:hint="eastAsia"/>
          <w:color w:val="000000"/>
          <w:kern w:val="0"/>
          <w:sz w:val="24"/>
          <w:szCs w:val="24"/>
        </w:rPr>
        <w:t>六迦叶法尘三。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4" w:name="0162c17"/>
      <w:bookmarkEnd w:id="3484"/>
      <w:r w:rsidRPr="00AC2C8C">
        <w:rPr>
          <w:rFonts w:asciiTheme="minorEastAsia" w:hAnsiTheme="minorEastAsia" w:cs="宋体"/>
          <w:color w:val="0000A0"/>
          <w:kern w:val="0"/>
          <w:sz w:val="24"/>
          <w:szCs w:val="24"/>
        </w:rPr>
        <w:t xml:space="preserve">[0162c16]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[0162c17]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85" w:name="0162c18"/>
      <w:bookmarkEnd w:id="3485"/>
      <w:r w:rsidRPr="00AC2C8C">
        <w:rPr>
          <w:rFonts w:asciiTheme="minorEastAsia" w:hAnsiTheme="minorEastAsia" w:cs="宋体"/>
          <w:color w:val="0000A0"/>
          <w:kern w:val="0"/>
          <w:sz w:val="24"/>
          <w:szCs w:val="24"/>
        </w:rPr>
        <w:t xml:space="preserve">[0162c18] </w:t>
      </w:r>
      <w:r w:rsidRPr="00AC2C8C">
        <w:rPr>
          <w:rFonts w:asciiTheme="minorEastAsia" w:hAnsiTheme="minorEastAsia" w:cs="宋体" w:hint="eastAsia"/>
          <w:color w:val="000000"/>
          <w:kern w:val="0"/>
          <w:sz w:val="24"/>
          <w:szCs w:val="24"/>
        </w:rPr>
        <w:t>摩诃迦叶及紫金光比丘尼等。即从座起顶礼佛足而白佛言。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6" w:name="0162c20"/>
      <w:bookmarkEnd w:id="3486"/>
      <w:r w:rsidRPr="00AC2C8C">
        <w:rPr>
          <w:rFonts w:asciiTheme="minorEastAsia" w:hAnsiTheme="minorEastAsia" w:cs="宋体"/>
          <w:color w:val="0000A0"/>
          <w:kern w:val="0"/>
          <w:sz w:val="24"/>
          <w:szCs w:val="24"/>
        </w:rPr>
        <w:t xml:space="preserve">[0162c20] </w:t>
      </w:r>
      <w:r w:rsidRPr="00AC2C8C">
        <w:rPr>
          <w:rFonts w:asciiTheme="minorEastAsia" w:hAnsiTheme="minorEastAsia" w:cs="宋体" w:hint="eastAsia"/>
          <w:color w:val="000000"/>
          <w:kern w:val="0"/>
          <w:sz w:val="24"/>
          <w:szCs w:val="24"/>
        </w:rPr>
        <w:t>摩诃迦叶此云大龟氏。姓也。以其先人修道感灵龟负图而应。遂以为姓。名毕钵罗。以其父母无子祷此树神生故。又翻饮光。</w:t>
      </w:r>
      <w:bookmarkStart w:id="3487" w:name="0162c23"/>
      <w:bookmarkEnd w:id="3487"/>
      <w:r w:rsidRPr="00AC2C8C">
        <w:rPr>
          <w:rFonts w:asciiTheme="minorEastAsia" w:hAnsiTheme="minorEastAsia" w:cs="宋体" w:hint="eastAsia"/>
          <w:color w:val="000000"/>
          <w:kern w:val="0"/>
          <w:sz w:val="24"/>
          <w:szCs w:val="24"/>
        </w:rPr>
        <w:t>以尊者身光蔽余光故。紫金光尼即其妇也。夫妇因缘至下详明。等谓等其徒众。下自述云。即我眷属同时发心。葢相随出家者也。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[0163a01]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[0163a01]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88" w:name="0163a02"/>
      <w:bookmarkEnd w:id="3488"/>
      <w:r w:rsidRPr="00AC2C8C">
        <w:rPr>
          <w:rFonts w:asciiTheme="minorEastAsia" w:hAnsiTheme="minorEastAsia" w:cs="宋体"/>
          <w:color w:val="0000A0"/>
          <w:kern w:val="0"/>
          <w:sz w:val="24"/>
          <w:szCs w:val="24"/>
        </w:rPr>
        <w:t xml:space="preserve">[0163a02]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[0163a02] </w:t>
      </w:r>
      <w:r w:rsidRPr="00AC2C8C">
        <w:rPr>
          <w:rFonts w:asciiTheme="minorEastAsia" w:hAnsiTheme="minorEastAsia" w:cs="宋体" w:hint="eastAsia"/>
          <w:color w:val="000000"/>
          <w:kern w:val="0"/>
          <w:sz w:val="24"/>
          <w:szCs w:val="24"/>
        </w:rPr>
        <w:t>一随因感报。二观法得果。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489" w:name="0163a03"/>
      <w:bookmarkEnd w:id="3489"/>
      <w:r w:rsidRPr="00AC2C8C">
        <w:rPr>
          <w:rFonts w:asciiTheme="minorEastAsia" w:hAnsiTheme="minorEastAsia" w:cs="宋体"/>
          <w:color w:val="0000A0"/>
          <w:kern w:val="0"/>
          <w:sz w:val="24"/>
          <w:szCs w:val="24"/>
        </w:rPr>
        <w:t xml:space="preserve">[0163a03] </w:t>
      </w:r>
      <w:r w:rsidRPr="00AC2C8C">
        <w:rPr>
          <w:rFonts w:asciiTheme="minorEastAsia" w:hAnsiTheme="minorEastAsia" w:cs="宋体" w:hint="eastAsia"/>
          <w:color w:val="000000"/>
          <w:kern w:val="0"/>
          <w:sz w:val="24"/>
          <w:szCs w:val="24"/>
        </w:rPr>
        <w:t>我于往劫于此界中有佛出世名日月灯。</w:t>
      </w:r>
      <w:bookmarkStart w:id="3490" w:name="0163a04"/>
      <w:bookmarkEnd w:id="3490"/>
      <w:r w:rsidRPr="00AC2C8C">
        <w:rPr>
          <w:rFonts w:asciiTheme="minorEastAsia" w:hAnsiTheme="minorEastAsia" w:cs="宋体" w:hint="eastAsia"/>
          <w:color w:val="000000"/>
          <w:kern w:val="0"/>
          <w:sz w:val="24"/>
          <w:szCs w:val="24"/>
        </w:rPr>
        <w:t>我得亲近。闻法修学。佛灭度后供养舍利。然灯续明。以紫光金涂佛形像。自尔以来。</w:t>
      </w:r>
      <w:bookmarkStart w:id="3491" w:name="0163a06"/>
      <w:bookmarkEnd w:id="3491"/>
      <w:r w:rsidRPr="00AC2C8C">
        <w:rPr>
          <w:rFonts w:asciiTheme="minorEastAsia" w:hAnsiTheme="minorEastAsia" w:cs="宋体" w:hint="eastAsia"/>
          <w:color w:val="000000"/>
          <w:kern w:val="0"/>
          <w:sz w:val="24"/>
          <w:szCs w:val="24"/>
        </w:rPr>
        <w:t>世世生生身常圆满紫金光聚。此紫金光比丘尼等即我眷属。同时发心。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492" w:name="0163a07"/>
      <w:bookmarkEnd w:id="3492"/>
      <w:r w:rsidRPr="00AC2C8C">
        <w:rPr>
          <w:rFonts w:asciiTheme="minorEastAsia" w:hAnsiTheme="minorEastAsia" w:cs="宋体"/>
          <w:color w:val="0000A0"/>
          <w:kern w:val="0"/>
          <w:sz w:val="24"/>
          <w:szCs w:val="24"/>
        </w:rPr>
        <w:t xml:space="preserve">[0163a07] </w:t>
      </w:r>
      <w:r w:rsidRPr="00AC2C8C">
        <w:rPr>
          <w:rFonts w:asciiTheme="minorEastAsia" w:hAnsiTheme="minorEastAsia" w:cs="宋体" w:hint="eastAsia"/>
          <w:color w:val="000000"/>
          <w:kern w:val="0"/>
          <w:sz w:val="24"/>
          <w:szCs w:val="24"/>
        </w:rPr>
        <w:t>往劫者。准法华即过去无量无边不可思议阿僧祇劫。于此世界者显非他土。佛号日月灯者。日照昼令人作务。喻俗智照事。月照夜令人清凉。喻真智照理。灯接日月喻无碍智。</w:t>
      </w:r>
      <w:bookmarkStart w:id="3493" w:name="0163a11"/>
      <w:bookmarkEnd w:id="3493"/>
      <w:r w:rsidRPr="00AC2C8C">
        <w:rPr>
          <w:rFonts w:asciiTheme="minorEastAsia" w:hAnsiTheme="minorEastAsia" w:cs="宋体" w:hint="eastAsia"/>
          <w:color w:val="000000"/>
          <w:kern w:val="0"/>
          <w:sz w:val="24"/>
          <w:szCs w:val="24"/>
        </w:rPr>
        <w:t>理事双照不异不一。乃三智圆明之号。</w:t>
      </w:r>
      <w:bookmarkStart w:id="3494" w:name="0163a12"/>
      <w:bookmarkEnd w:id="3494"/>
      <w:r w:rsidRPr="00AC2C8C">
        <w:rPr>
          <w:rFonts w:asciiTheme="minorEastAsia" w:hAnsiTheme="minorEastAsia" w:cs="宋体" w:hint="eastAsia"/>
          <w:color w:val="000000"/>
          <w:kern w:val="0"/>
          <w:sz w:val="24"/>
          <w:szCs w:val="24"/>
        </w:rPr>
        <w:t>准彼经日月灯明佛相继二万。今迦叶所引似当最后一佛。</w:t>
      </w:r>
      <w:bookmarkStart w:id="3495" w:name="0163a13"/>
      <w:bookmarkEnd w:id="3495"/>
      <w:r w:rsidRPr="00AC2C8C">
        <w:rPr>
          <w:rFonts w:asciiTheme="minorEastAsia" w:hAnsiTheme="minorEastAsia" w:cs="宋体" w:hint="eastAsia"/>
          <w:color w:val="000000"/>
          <w:kern w:val="0"/>
          <w:sz w:val="24"/>
          <w:szCs w:val="24"/>
        </w:rPr>
        <w:t>以直言佛灭后事则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。不言余故。若更直余佛应略说故。我得亲近者初遇灯明。闻法修学者方始发心。</w:t>
      </w:r>
      <w:bookmarkStart w:id="3496" w:name="0163a15"/>
      <w:bookmarkEnd w:id="3496"/>
      <w:r w:rsidRPr="00AC2C8C">
        <w:rPr>
          <w:rFonts w:asciiTheme="minorEastAsia" w:hAnsiTheme="minorEastAsia" w:cs="宋体" w:hint="eastAsia"/>
          <w:color w:val="000000"/>
          <w:kern w:val="0"/>
          <w:sz w:val="24"/>
          <w:szCs w:val="24"/>
        </w:rPr>
        <w:t>舍利此翻灵骨。灭后供养者受化感恩。如佛在故。然灯续明紫金涂像皆供养事也。灌顶引付法藏云。毗婆尸佛灭后。塔像金色缺坏。时有贫女丐得金钱。</w:t>
      </w:r>
      <w:bookmarkStart w:id="3497" w:name="0163a18"/>
      <w:bookmarkEnd w:id="3497"/>
      <w:r w:rsidRPr="00AC2C8C">
        <w:rPr>
          <w:rFonts w:asciiTheme="minorEastAsia" w:hAnsiTheme="minorEastAsia" w:cs="宋体" w:hint="eastAsia"/>
          <w:color w:val="000000"/>
          <w:kern w:val="0"/>
          <w:sz w:val="24"/>
          <w:szCs w:val="24"/>
        </w:rPr>
        <w:t>倩匠为薄。金师欢喜。治莹佛毕誓为夫妇。九十一劫人中天上身恒金色。心恒受乐。据此则紫金涂像乃后时事。或翻译脱漏毗婆尸世之文。不然则向下便云自尔以来等。无时可容贫女金师事故。亦可本地难思各说异见。但取成益亦无妨碍。</w:t>
      </w:r>
      <w:bookmarkStart w:id="3498" w:name="0163a23"/>
      <w:bookmarkEnd w:id="3498"/>
      <w:r w:rsidRPr="00AC2C8C">
        <w:rPr>
          <w:rFonts w:asciiTheme="minorEastAsia" w:hAnsiTheme="minorEastAsia" w:cs="宋体" w:hint="eastAsia"/>
          <w:color w:val="000000"/>
          <w:kern w:val="0"/>
          <w:sz w:val="24"/>
          <w:szCs w:val="24"/>
        </w:rPr>
        <w:t>自尔以来者。自然灯涂像以来迄于今也。身常圆满紫金光聚者。随因感果果必类因故。</w:t>
      </w:r>
      <w:bookmarkStart w:id="3499" w:name="0163b01"/>
      <w:bookmarkEnd w:id="3499"/>
      <w:r w:rsidRPr="00AC2C8C">
        <w:rPr>
          <w:rFonts w:asciiTheme="minorEastAsia" w:hAnsiTheme="minorEastAsia" w:cs="宋体" w:hint="eastAsia"/>
          <w:color w:val="000000"/>
          <w:kern w:val="0"/>
          <w:sz w:val="24"/>
          <w:szCs w:val="24"/>
        </w:rPr>
        <w:t>紫金光尼即昔之贫女。彼金师者即今之迦叶。由昔誓故今为夫妇。故云即我眷属。等字如前所释。同时发心者有二义。一指过去谓同时发心涂像。二指现在谓同时发心出家。二义之中后义理长。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[0163b04] </w:t>
      </w:r>
      <w:r w:rsidRPr="00AC2C8C">
        <w:rPr>
          <w:rFonts w:asciiTheme="minorEastAsia" w:hAnsiTheme="minorEastAsia" w:cs="宋体" w:hint="eastAsia"/>
          <w:color w:val="000000"/>
          <w:kern w:val="0"/>
          <w:sz w:val="24"/>
          <w:szCs w:val="24"/>
        </w:rPr>
        <w:t>二观法得果。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00" w:name="0163b05"/>
      <w:bookmarkEnd w:id="3500"/>
      <w:r w:rsidRPr="00AC2C8C">
        <w:rPr>
          <w:rFonts w:asciiTheme="minorEastAsia" w:hAnsiTheme="minorEastAsia" w:cs="宋体"/>
          <w:color w:val="0000A0"/>
          <w:kern w:val="0"/>
          <w:sz w:val="24"/>
          <w:szCs w:val="24"/>
        </w:rPr>
        <w:t xml:space="preserve">[0163b05] </w:t>
      </w:r>
      <w:r w:rsidRPr="00AC2C8C">
        <w:rPr>
          <w:rFonts w:asciiTheme="minorEastAsia" w:hAnsiTheme="minorEastAsia" w:cs="宋体" w:hint="eastAsia"/>
          <w:color w:val="000000"/>
          <w:kern w:val="0"/>
          <w:sz w:val="24"/>
          <w:szCs w:val="24"/>
        </w:rPr>
        <w:t>我观世间六尘变坏。唯以空寂修于灭尽。身心乃能度百千劫犹如弹指。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01" w:name="0163b07"/>
      <w:bookmarkEnd w:id="3501"/>
      <w:r w:rsidRPr="00AC2C8C">
        <w:rPr>
          <w:rFonts w:asciiTheme="minorEastAsia" w:hAnsiTheme="minorEastAsia" w:cs="宋体"/>
          <w:color w:val="0000A0"/>
          <w:kern w:val="0"/>
          <w:sz w:val="24"/>
          <w:szCs w:val="24"/>
        </w:rPr>
        <w:t xml:space="preserve">[0163b07] </w:t>
      </w:r>
      <w:r w:rsidRPr="00AC2C8C">
        <w:rPr>
          <w:rFonts w:asciiTheme="minorEastAsia" w:hAnsiTheme="minorEastAsia" w:cs="宋体" w:hint="eastAsia"/>
          <w:color w:val="000000"/>
          <w:kern w:val="0"/>
          <w:sz w:val="24"/>
          <w:szCs w:val="24"/>
        </w:rPr>
        <w:t>正观法尘而言六尘者。兼前五说故。良以法无别体惟是前五落谢之影。倘外之五尘不灭则内之影事终未全销。故观者须于前五尘起。谓先观五尘迁变不常。当下离念。自无影事落于意识。再观法尘自然一时坏灭。惟以空寂等者。所缘既灭。能缘亦销。自是六识不行名无心定。定久功深进灭第七末那麤分。名灭尽定。修此定时偏厌受想。亦名灭受想定。此定成时惟留第八赖耶持身。及第七末那微细思量。不受业牵故能度百千劫。无所劳虑故觉如弹指顷。灌顶云。今持金襕袈裟在鸡足山待弥勒下生即此定也。</w:t>
      </w:r>
      <w:bookmarkStart w:id="3502" w:name="0163b18"/>
      <w:bookmarkEnd w:id="3502"/>
      <w:r w:rsidRPr="00AC2C8C">
        <w:rPr>
          <w:rFonts w:asciiTheme="minorEastAsia" w:hAnsiTheme="minorEastAsia" w:cs="宋体" w:hint="eastAsia"/>
          <w:color w:val="000000"/>
          <w:kern w:val="0"/>
          <w:sz w:val="24"/>
          <w:szCs w:val="24"/>
        </w:rPr>
        <w:t>然此定即四果所住。但由悟心猛利所得。非关修证。至定坏时仍须强持。述悟证竟。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[0163b19]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03" w:name="0163b20"/>
      <w:bookmarkEnd w:id="3503"/>
      <w:r w:rsidRPr="00AC2C8C">
        <w:rPr>
          <w:rFonts w:asciiTheme="minorEastAsia" w:hAnsiTheme="minorEastAsia" w:cs="宋体"/>
          <w:color w:val="0000A0"/>
          <w:kern w:val="0"/>
          <w:sz w:val="24"/>
          <w:szCs w:val="24"/>
        </w:rPr>
        <w:t xml:space="preserve">[0163b20] </w:t>
      </w:r>
      <w:r w:rsidRPr="00AC2C8C">
        <w:rPr>
          <w:rFonts w:asciiTheme="minorEastAsia" w:hAnsiTheme="minorEastAsia" w:cs="宋体" w:hint="eastAsia"/>
          <w:color w:val="000000"/>
          <w:kern w:val="0"/>
          <w:sz w:val="24"/>
          <w:szCs w:val="24"/>
        </w:rPr>
        <w:t>我以空法成阿罗汉。世尊说我头陀为最。妙法开明销灭诸漏。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04" w:name="0163b22"/>
      <w:bookmarkEnd w:id="3504"/>
      <w:r w:rsidRPr="00AC2C8C">
        <w:rPr>
          <w:rFonts w:asciiTheme="minorEastAsia" w:hAnsiTheme="minorEastAsia" w:cs="宋体"/>
          <w:color w:val="0000A0"/>
          <w:kern w:val="0"/>
          <w:sz w:val="24"/>
          <w:szCs w:val="24"/>
        </w:rPr>
        <w:t xml:space="preserve">[0163b22] </w:t>
      </w:r>
      <w:r w:rsidRPr="00AC2C8C">
        <w:rPr>
          <w:rFonts w:asciiTheme="minorEastAsia" w:hAnsiTheme="minorEastAsia" w:cs="宋体" w:hint="eastAsia"/>
          <w:color w:val="000000"/>
          <w:kern w:val="0"/>
          <w:sz w:val="24"/>
          <w:szCs w:val="24"/>
        </w:rPr>
        <w:t>承上虽住灭定。但我唯以悟得空法成阿罗汉。非修证也。欲届修证堪忍苦行。故蒙世尊印许说我头陀为最。头陀或云杜多此翻抖擞。增一云。佛言汝年老大可舍十二头陀。迦叶不舍。佛言善哉。我佛法中头陀苦行大迦叶为第一。言十二者大品云。一阿兰若。二冢间坐。三树下宿。四露地坐。五常坐。六常乞食。七一坐食。八节量食。</w:t>
      </w:r>
      <w:bookmarkStart w:id="3505" w:name="0163c05"/>
      <w:bookmarkEnd w:id="3505"/>
      <w:r w:rsidRPr="00AC2C8C">
        <w:rPr>
          <w:rFonts w:asciiTheme="minorEastAsia" w:hAnsiTheme="minorEastAsia" w:cs="宋体" w:hint="eastAsia"/>
          <w:color w:val="000000"/>
          <w:kern w:val="0"/>
          <w:sz w:val="24"/>
          <w:szCs w:val="24"/>
        </w:rPr>
        <w:t>九中后不饮浆。十次第乞。十一粪扫衣。十二但三衣。以堪忍行此便足抖擞尘劳。故称头陀行也。尘劳既净。进观佛果微妙法尘。如来藏中开明显现。论悟证悬契佛果。核修断唯齐二乘。故云销灭诸漏。谓欲漏有漏见漏无明漏永以尽故。是知此中修证惟同陈那等三人。不同药王等三士。以三士二证皆大。故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[0163c11]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06" w:name="0163c12"/>
      <w:bookmarkEnd w:id="3506"/>
      <w:r w:rsidRPr="00AC2C8C">
        <w:rPr>
          <w:rFonts w:asciiTheme="minorEastAsia" w:hAnsiTheme="minorEastAsia" w:cs="宋体"/>
          <w:color w:val="0000A0"/>
          <w:kern w:val="0"/>
          <w:sz w:val="24"/>
          <w:szCs w:val="24"/>
        </w:rPr>
        <w:t xml:space="preserve">[0163c12] </w:t>
      </w:r>
      <w:r w:rsidRPr="00AC2C8C">
        <w:rPr>
          <w:rFonts w:asciiTheme="minorEastAsia" w:hAnsiTheme="minorEastAsia" w:cs="宋体" w:hint="eastAsia"/>
          <w:color w:val="000000"/>
          <w:kern w:val="0"/>
          <w:sz w:val="24"/>
          <w:szCs w:val="24"/>
        </w:rPr>
        <w:t>佛问圆通。如我所证法因为上。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07" w:name="0163c13"/>
      <w:bookmarkEnd w:id="3507"/>
      <w:r w:rsidRPr="00AC2C8C">
        <w:rPr>
          <w:rFonts w:asciiTheme="minorEastAsia" w:hAnsiTheme="minorEastAsia" w:cs="宋体"/>
          <w:color w:val="0000A0"/>
          <w:kern w:val="0"/>
          <w:sz w:val="24"/>
          <w:szCs w:val="24"/>
        </w:rPr>
        <w:t xml:space="preserve">[0163c13] </w:t>
      </w:r>
      <w:r w:rsidRPr="00AC2C8C">
        <w:rPr>
          <w:rFonts w:asciiTheme="minorEastAsia" w:hAnsiTheme="minorEastAsia" w:cs="宋体" w:hint="eastAsia"/>
          <w:color w:val="000000"/>
          <w:kern w:val="0"/>
          <w:sz w:val="24"/>
          <w:szCs w:val="24"/>
        </w:rPr>
        <w:t>准增一。其家巨富千倍瓶沙。然竟能舍而出家。是其宿根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能空诸所有。观法变坏为因。自应易入故以为上。六尘圆通竟。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[0163c15] </w:t>
      </w:r>
      <w:r w:rsidRPr="00AC2C8C">
        <w:rPr>
          <w:rFonts w:asciiTheme="minorEastAsia" w:hAnsiTheme="minorEastAsia" w:cs="宋体" w:hint="eastAsia"/>
          <w:color w:val="000000"/>
          <w:kern w:val="0"/>
          <w:sz w:val="24"/>
          <w:szCs w:val="24"/>
        </w:rPr>
        <w:t>二五根圆通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w:t>
      </w:r>
      <w:bookmarkStart w:id="3508" w:name="0163c16"/>
      <w:bookmarkEnd w:id="3508"/>
      <w:r w:rsidRPr="00AC2C8C">
        <w:rPr>
          <w:rFonts w:asciiTheme="minorEastAsia" w:hAnsiTheme="minorEastAsia" w:cs="宋体" w:hint="eastAsia"/>
          <w:color w:val="800080"/>
          <w:kern w:val="0"/>
          <w:sz w:val="24"/>
          <w:szCs w:val="24"/>
        </w:rPr>
        <w:t>六根缺一者。留耳根为殿后以当此方机故。参详五根四中俱有旋反字面。以根性法门均是旋根脱尘。尘识不尔。细玩可见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[0163c17] </w:t>
      </w:r>
      <w:r w:rsidRPr="00AC2C8C">
        <w:rPr>
          <w:rFonts w:asciiTheme="minorEastAsia" w:hAnsiTheme="minorEastAsia" w:cs="宋体" w:hint="eastAsia"/>
          <w:color w:val="000000"/>
          <w:kern w:val="0"/>
          <w:sz w:val="24"/>
          <w:szCs w:val="24"/>
        </w:rPr>
        <w:t>一那律眼根。二周利鼻根。</w:t>
      </w:r>
      <w:bookmarkStart w:id="3509" w:name="0163c18"/>
      <w:bookmarkEnd w:id="3509"/>
      <w:r w:rsidRPr="00AC2C8C">
        <w:rPr>
          <w:rFonts w:asciiTheme="minorEastAsia" w:hAnsiTheme="minorEastAsia" w:cs="宋体" w:hint="eastAsia"/>
          <w:color w:val="000000"/>
          <w:kern w:val="0"/>
          <w:sz w:val="24"/>
          <w:szCs w:val="24"/>
        </w:rPr>
        <w:t>三憍梵舌根。四毕陵身根。五空生意根。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[0163c18]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0" w:name="0163c19"/>
      <w:bookmarkEnd w:id="3510"/>
      <w:r w:rsidRPr="00AC2C8C">
        <w:rPr>
          <w:rFonts w:asciiTheme="minorEastAsia" w:hAnsiTheme="minorEastAsia" w:cs="宋体"/>
          <w:color w:val="0000A0"/>
          <w:kern w:val="0"/>
          <w:sz w:val="24"/>
          <w:szCs w:val="24"/>
        </w:rPr>
        <w:t xml:space="preserve">[0163c18] </w:t>
      </w:r>
      <w:r w:rsidRPr="00AC2C8C">
        <w:rPr>
          <w:rFonts w:asciiTheme="minorEastAsia" w:hAnsiTheme="minorEastAsia" w:cs="宋体" w:hint="eastAsia"/>
          <w:color w:val="000000"/>
          <w:kern w:val="0"/>
          <w:sz w:val="24"/>
          <w:szCs w:val="24"/>
        </w:rPr>
        <w:t>一作礼陈白。二历述合证。三结答圆通。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[0163c19]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11" w:name="0163c20"/>
      <w:bookmarkEnd w:id="3511"/>
      <w:r w:rsidRPr="00AC2C8C">
        <w:rPr>
          <w:rFonts w:asciiTheme="minorEastAsia" w:hAnsiTheme="minorEastAsia" w:cs="宋体"/>
          <w:color w:val="0000A0"/>
          <w:kern w:val="0"/>
          <w:sz w:val="24"/>
          <w:szCs w:val="24"/>
        </w:rPr>
        <w:t xml:space="preserve">[0163c20] </w:t>
      </w:r>
      <w:r w:rsidRPr="00AC2C8C">
        <w:rPr>
          <w:rFonts w:asciiTheme="minorEastAsia" w:hAnsiTheme="minorEastAsia" w:cs="宋体" w:hint="eastAsia"/>
          <w:color w:val="000000"/>
          <w:kern w:val="0"/>
          <w:sz w:val="24"/>
          <w:szCs w:val="24"/>
        </w:rPr>
        <w:t>阿那律陀即从座起。顶礼佛足而白佛言。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2" w:name="0163c21"/>
      <w:bookmarkStart w:id="3513" w:name="0163c22"/>
      <w:bookmarkEnd w:id="3512"/>
      <w:bookmarkEnd w:id="3513"/>
      <w:r w:rsidRPr="00AC2C8C">
        <w:rPr>
          <w:rFonts w:asciiTheme="minorEastAsia" w:hAnsiTheme="minorEastAsia" w:cs="宋体"/>
          <w:color w:val="0000A0"/>
          <w:kern w:val="0"/>
          <w:sz w:val="24"/>
          <w:szCs w:val="24"/>
        </w:rPr>
        <w:t xml:space="preserve">[0163c21] </w:t>
      </w:r>
      <w:r w:rsidRPr="00AC2C8C">
        <w:rPr>
          <w:rFonts w:asciiTheme="minorEastAsia" w:hAnsiTheme="minorEastAsia" w:cs="宋体" w:hint="eastAsia"/>
          <w:color w:val="000000"/>
          <w:kern w:val="0"/>
          <w:sz w:val="24"/>
          <w:szCs w:val="24"/>
        </w:rPr>
        <w:t>阿那律陀亦云阿㝹楼陀或阿泥楼豆此翻无贫。亦云如意。亦云无灭。由往昔以稗饭供辟支佛。自尔以来。九十一劫不受贫穷。常得如意受福无灭故。今为白饭王子。佛之堂弟。阿难之从兄也。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4" w:name="0164a01"/>
      <w:bookmarkEnd w:id="3514"/>
      <w:r w:rsidRPr="00AC2C8C">
        <w:rPr>
          <w:rFonts w:asciiTheme="minorEastAsia" w:hAnsiTheme="minorEastAsia" w:cs="宋体"/>
          <w:color w:val="0000A0"/>
          <w:kern w:val="0"/>
          <w:sz w:val="24"/>
          <w:szCs w:val="24"/>
        </w:rPr>
        <w:t xml:space="preserve">[0164a01] </w:t>
      </w:r>
      <w:r w:rsidRPr="00AC2C8C">
        <w:rPr>
          <w:rFonts w:asciiTheme="minorEastAsia" w:hAnsiTheme="minorEastAsia" w:cs="宋体" w:hint="eastAsia"/>
          <w:color w:val="000000"/>
          <w:kern w:val="0"/>
          <w:sz w:val="24"/>
          <w:szCs w:val="24"/>
        </w:rPr>
        <w:t>二历述合证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精进猛利悟证即兼修证。故不分说。惟合而明之也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15" w:name="0164a02"/>
      <w:bookmarkEnd w:id="3515"/>
      <w:r w:rsidRPr="00AC2C8C">
        <w:rPr>
          <w:rFonts w:asciiTheme="minorEastAsia" w:hAnsiTheme="minorEastAsia" w:cs="宋体"/>
          <w:color w:val="0000A0"/>
          <w:kern w:val="0"/>
          <w:sz w:val="24"/>
          <w:szCs w:val="24"/>
        </w:rPr>
        <w:t xml:space="preserve">[0164a02] </w:t>
      </w:r>
      <w:r w:rsidRPr="00AC2C8C">
        <w:rPr>
          <w:rFonts w:asciiTheme="minorEastAsia" w:hAnsiTheme="minorEastAsia" w:cs="宋体" w:hint="eastAsia"/>
          <w:color w:val="000000"/>
          <w:kern w:val="0"/>
          <w:sz w:val="24"/>
          <w:szCs w:val="24"/>
        </w:rPr>
        <w:t>我初出家常乐睡眠。如来诃我为畜生类。我闻佛诃啼泣自责。七日不眠失其双目。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世尊示我乐见照明金刚三昧。我不因眼观见十方。</w:t>
      </w:r>
      <w:bookmarkStart w:id="3516" w:name="0164a05"/>
      <w:bookmarkEnd w:id="3516"/>
      <w:r w:rsidRPr="00AC2C8C">
        <w:rPr>
          <w:rFonts w:asciiTheme="minorEastAsia" w:hAnsiTheme="minorEastAsia" w:cs="宋体" w:hint="eastAsia"/>
          <w:color w:val="000000"/>
          <w:kern w:val="0"/>
          <w:sz w:val="24"/>
          <w:szCs w:val="24"/>
        </w:rPr>
        <w:t>精真洞然如观掌果。如来印我成阿罗汉。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17" w:name="0164a06"/>
      <w:bookmarkEnd w:id="3517"/>
      <w:r w:rsidRPr="00AC2C8C">
        <w:rPr>
          <w:rFonts w:asciiTheme="minorEastAsia" w:hAnsiTheme="minorEastAsia" w:cs="宋体"/>
          <w:color w:val="0000A0"/>
          <w:kern w:val="0"/>
          <w:sz w:val="24"/>
          <w:szCs w:val="24"/>
        </w:rPr>
        <w:t xml:space="preserve">[0164a06] </w:t>
      </w:r>
      <w:r w:rsidRPr="00AC2C8C">
        <w:rPr>
          <w:rFonts w:asciiTheme="minorEastAsia" w:hAnsiTheme="minorEastAsia" w:cs="宋体" w:hint="eastAsia"/>
          <w:color w:val="000000"/>
          <w:kern w:val="0"/>
          <w:sz w:val="24"/>
          <w:szCs w:val="24"/>
        </w:rPr>
        <w:t>初自述被诃失目。最初出家。闻法不解。故常乐睡眠。诃为畜生者。见其愚痴之甚深激之也。闻诃愧甚故啼泣自责。责不徒责痛发精进。</w:t>
      </w:r>
      <w:bookmarkStart w:id="3518" w:name="0164a09"/>
      <w:bookmarkEnd w:id="3518"/>
      <w:r w:rsidRPr="00AC2C8C">
        <w:rPr>
          <w:rFonts w:asciiTheme="minorEastAsia" w:hAnsiTheme="minorEastAsia" w:cs="宋体" w:hint="eastAsia"/>
          <w:color w:val="000000"/>
          <w:kern w:val="0"/>
          <w:sz w:val="24"/>
          <w:szCs w:val="24"/>
        </w:rPr>
        <w:t>故七日不眠。精进过度。浮根见伤。故失其双目。增一云。佛在给孤园为众说法。那律于中眠睡佛说偈诃云。咄咄何为睡。螺蛳蚌蛤类。一睡一千年。不闻佛名字。那律精进。七日七夜眼不交睫。肉根随坏。今那律自述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世尊下自述蒙教得果。世尊愍其失明故示以三昧。三昧名乐见照明金刚者。谓初起观时只须乐见照明之性。亦入流亡所也。若所入既寂明暗不生。如是渐增见所见尽。</w:t>
      </w:r>
      <w:bookmarkStart w:id="3519" w:name="0164a17"/>
      <w:bookmarkEnd w:id="3519"/>
      <w:r w:rsidRPr="00AC2C8C">
        <w:rPr>
          <w:rFonts w:asciiTheme="minorEastAsia" w:hAnsiTheme="minorEastAsia" w:cs="宋体" w:hint="eastAsia"/>
          <w:color w:val="000000"/>
          <w:kern w:val="0"/>
          <w:sz w:val="24"/>
          <w:szCs w:val="24"/>
        </w:rPr>
        <w:t>则受金刚之名。谓依此尽根之力进破深惑。通解余结如金刚之利。亦同耳门三昧。名金刚王宝觉义也。三昧既成发本明耀。故不因眼观见。灌顶云。十方者大千界中之十方也。逈脱根尘故曰精真洞然。谓见精真性洞然无碍。若以喻言之如观掌果。据此则天人报得天眼恐未能与尊者较左右比胜劣耳。印成罗汉者。以其精进猛利二证俱发。非比陈那等悟证之后仍须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[0164a24]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20" w:name="0164b01"/>
      <w:bookmarkEnd w:id="3520"/>
      <w:r w:rsidRPr="00AC2C8C">
        <w:rPr>
          <w:rFonts w:asciiTheme="minorEastAsia" w:hAnsiTheme="minorEastAsia" w:cs="宋体"/>
          <w:color w:val="0000A0"/>
          <w:kern w:val="0"/>
          <w:sz w:val="24"/>
          <w:szCs w:val="24"/>
        </w:rPr>
        <w:t xml:space="preserve">[0164b01] </w:t>
      </w:r>
      <w:r w:rsidRPr="00AC2C8C">
        <w:rPr>
          <w:rFonts w:asciiTheme="minorEastAsia" w:hAnsiTheme="minorEastAsia" w:cs="宋体" w:hint="eastAsia"/>
          <w:color w:val="000000"/>
          <w:kern w:val="0"/>
          <w:sz w:val="24"/>
          <w:szCs w:val="24"/>
        </w:rPr>
        <w:t>佛问圆通。如我所证旋见循元斯为第一。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1" w:name="0164b02"/>
      <w:bookmarkEnd w:id="3521"/>
      <w:r w:rsidRPr="00AC2C8C">
        <w:rPr>
          <w:rFonts w:asciiTheme="minorEastAsia" w:hAnsiTheme="minorEastAsia" w:cs="宋体"/>
          <w:color w:val="0000A0"/>
          <w:kern w:val="0"/>
          <w:sz w:val="24"/>
          <w:szCs w:val="24"/>
        </w:rPr>
        <w:t xml:space="preserve">[0164b02] </w:t>
      </w:r>
      <w:r w:rsidRPr="00AC2C8C">
        <w:rPr>
          <w:rFonts w:asciiTheme="minorEastAsia" w:hAnsiTheme="minorEastAsia" w:cs="宋体" w:hint="eastAsia"/>
          <w:color w:val="000000"/>
          <w:kern w:val="0"/>
          <w:sz w:val="24"/>
          <w:szCs w:val="24"/>
        </w:rPr>
        <w:t>旋见者。旋彼缘尘之见外脱尘累。循元者循其元有真见。内脱根结。按后耳根圆通。</w:t>
      </w:r>
      <w:bookmarkStart w:id="3522" w:name="0164b04"/>
      <w:bookmarkEnd w:id="3522"/>
      <w:r w:rsidRPr="00AC2C8C">
        <w:rPr>
          <w:rFonts w:asciiTheme="minorEastAsia" w:hAnsiTheme="minorEastAsia" w:cs="宋体" w:hint="eastAsia"/>
          <w:color w:val="000000"/>
          <w:kern w:val="0"/>
          <w:sz w:val="24"/>
          <w:szCs w:val="24"/>
        </w:rPr>
        <w:t>义齐闻所闻尽。准前舒结伦次义当此根初解。三昧名乐见照明是也。乘此胜进。则后之诸结可立而解。三昧名金刚是也。然那律正患迷尘世尊教以旋见忘尘。那律正忧根坏世尊教以循元离根。正对其机自然易入。故云斯为第一。那律眼根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[0164b08] </w:t>
      </w:r>
      <w:r w:rsidRPr="00AC2C8C">
        <w:rPr>
          <w:rFonts w:asciiTheme="minorEastAsia" w:hAnsiTheme="minorEastAsia" w:cs="宋体" w:hint="eastAsia"/>
          <w:color w:val="000000"/>
          <w:kern w:val="0"/>
          <w:sz w:val="24"/>
          <w:szCs w:val="24"/>
        </w:rPr>
        <w:t>二周利鼻根三。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[0164b09]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23" w:name="0164b10"/>
      <w:bookmarkEnd w:id="3523"/>
      <w:r w:rsidRPr="00AC2C8C">
        <w:rPr>
          <w:rFonts w:asciiTheme="minorEastAsia" w:hAnsiTheme="minorEastAsia" w:cs="宋体"/>
          <w:color w:val="0000A0"/>
          <w:kern w:val="0"/>
          <w:sz w:val="24"/>
          <w:szCs w:val="24"/>
        </w:rPr>
        <w:t xml:space="preserve">[0164b10] </w:t>
      </w:r>
      <w:r w:rsidRPr="00AC2C8C">
        <w:rPr>
          <w:rFonts w:asciiTheme="minorEastAsia" w:hAnsiTheme="minorEastAsia" w:cs="宋体" w:hint="eastAsia"/>
          <w:color w:val="000000"/>
          <w:kern w:val="0"/>
          <w:sz w:val="24"/>
          <w:szCs w:val="24"/>
        </w:rPr>
        <w:t>周利盘特迦即从座起。顶礼佛足而白佛言。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4" w:name="0164b11"/>
      <w:bookmarkEnd w:id="3524"/>
      <w:r w:rsidRPr="00AC2C8C">
        <w:rPr>
          <w:rFonts w:asciiTheme="minorEastAsia" w:hAnsiTheme="minorEastAsia" w:cs="宋体"/>
          <w:color w:val="0000A0"/>
          <w:kern w:val="0"/>
          <w:sz w:val="24"/>
          <w:szCs w:val="24"/>
        </w:rPr>
        <w:t xml:space="preserve">[0164b11] </w:t>
      </w:r>
      <w:r w:rsidRPr="00AC2C8C">
        <w:rPr>
          <w:rFonts w:asciiTheme="minorEastAsia" w:hAnsiTheme="minorEastAsia" w:cs="宋体" w:hint="eastAsia"/>
          <w:color w:val="000000"/>
          <w:kern w:val="0"/>
          <w:sz w:val="24"/>
          <w:szCs w:val="24"/>
        </w:rPr>
        <w:t>周利法华云周陀。此翻路边。兄名也。盘特迦法华云莎伽陀。此翻为小。合云路边小。若顺义回文当云小路边。弟名也。或云继道。谓其母随夫他国。两度垂产归家路边生子。兄名道生。其弟以继别之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[0164b15]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[0164b15]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5" w:name="0164b16"/>
      <w:bookmarkEnd w:id="3525"/>
      <w:r w:rsidRPr="00AC2C8C">
        <w:rPr>
          <w:rFonts w:asciiTheme="minorEastAsia" w:hAnsiTheme="minorEastAsia" w:cs="宋体"/>
          <w:color w:val="0000A0"/>
          <w:kern w:val="0"/>
          <w:sz w:val="24"/>
          <w:szCs w:val="24"/>
        </w:rPr>
        <w:t xml:space="preserve">[0164b16] </w:t>
      </w:r>
      <w:r w:rsidRPr="00AC2C8C">
        <w:rPr>
          <w:rFonts w:asciiTheme="minorEastAsia" w:hAnsiTheme="minorEastAsia" w:cs="宋体" w:hint="eastAsia"/>
          <w:color w:val="000000"/>
          <w:kern w:val="0"/>
          <w:sz w:val="24"/>
          <w:szCs w:val="24"/>
        </w:rPr>
        <w:t>一根钝蒙教。二观息悟证。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26" w:name="0164b17"/>
      <w:bookmarkEnd w:id="3526"/>
      <w:r w:rsidRPr="00AC2C8C">
        <w:rPr>
          <w:rFonts w:asciiTheme="minorEastAsia" w:hAnsiTheme="minorEastAsia" w:cs="宋体"/>
          <w:color w:val="0000A0"/>
          <w:kern w:val="0"/>
          <w:sz w:val="24"/>
          <w:szCs w:val="24"/>
        </w:rPr>
        <w:t xml:space="preserve">[0164b17] </w:t>
      </w:r>
      <w:r w:rsidRPr="00AC2C8C">
        <w:rPr>
          <w:rFonts w:asciiTheme="minorEastAsia" w:hAnsiTheme="minorEastAsia" w:cs="宋体" w:hint="eastAsia"/>
          <w:color w:val="000000"/>
          <w:kern w:val="0"/>
          <w:sz w:val="24"/>
          <w:szCs w:val="24"/>
        </w:rPr>
        <w:t>我阙诵持无多闻性。最初值佛闻法出家。忆持如来一句伽陀。于一百日得前遗后得后遗前。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佛愍我愚教我安居调出入息。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27" w:name="0164b20"/>
      <w:bookmarkEnd w:id="3527"/>
      <w:r w:rsidRPr="00AC2C8C">
        <w:rPr>
          <w:rFonts w:asciiTheme="minorEastAsia" w:hAnsiTheme="minorEastAsia" w:cs="宋体"/>
          <w:color w:val="0000A0"/>
          <w:kern w:val="0"/>
          <w:sz w:val="24"/>
          <w:szCs w:val="24"/>
        </w:rPr>
        <w:t xml:space="preserve">[0164b20] </w:t>
      </w:r>
      <w:r w:rsidRPr="00AC2C8C">
        <w:rPr>
          <w:rFonts w:asciiTheme="minorEastAsia" w:hAnsiTheme="minorEastAsia" w:cs="宋体" w:hint="eastAsia"/>
          <w:color w:val="000000"/>
          <w:kern w:val="0"/>
          <w:sz w:val="24"/>
          <w:szCs w:val="24"/>
        </w:rPr>
        <w:t>初述昔根钝。我阙诵持等者。谓自述根钝阙念诵忆持无广多听闻性故。最初值佛等正详引阙无之事。增一云。其兄先入佛道。</w:t>
      </w:r>
      <w:bookmarkStart w:id="3528" w:name="0164b23"/>
      <w:bookmarkEnd w:id="3528"/>
      <w:r w:rsidRPr="00AC2C8C">
        <w:rPr>
          <w:rFonts w:asciiTheme="minorEastAsia" w:hAnsiTheme="minorEastAsia" w:cs="宋体" w:hint="eastAsia"/>
          <w:color w:val="000000"/>
          <w:kern w:val="0"/>
          <w:sz w:val="24"/>
          <w:szCs w:val="24"/>
        </w:rPr>
        <w:t>怪弟无知遗令还俗。盘特诣祇桓门泣泪。佛回怜愍牵诣静室。教执扫箒诵之。今云最初值佛闻法出家忆持如来一句伽陀是也。又云诵扫忘箒。诵箒忘扫。今云于一百日得前遗后得后遗前是也。又一句伽陀者。准大论佛愍盘特教一偈云。守口摄意身莫犯。如是修行得度世。又法句经云。盘特出家禀性暗塞。佛令五百罗汉日日教之。三年不得一偈。</w:t>
      </w:r>
      <w:bookmarkStart w:id="3529" w:name="0164c06"/>
      <w:bookmarkEnd w:id="3529"/>
      <w:r w:rsidRPr="00AC2C8C">
        <w:rPr>
          <w:rFonts w:asciiTheme="minorEastAsia" w:hAnsiTheme="minorEastAsia" w:cs="宋体" w:hint="eastAsia"/>
          <w:color w:val="000000"/>
          <w:kern w:val="0"/>
          <w:sz w:val="24"/>
          <w:szCs w:val="24"/>
        </w:rPr>
        <w:t>又譬喻经云。盘特于迦叶佛时作三藏沙门。有五弟子。三藏悋惜经义不肯训导。从昔至今诸根暗钝。</w:t>
      </w:r>
      <w:bookmarkStart w:id="3530" w:name="0164c08"/>
      <w:bookmarkEnd w:id="3530"/>
      <w:r w:rsidRPr="00AC2C8C">
        <w:rPr>
          <w:rFonts w:asciiTheme="minorEastAsia" w:hAnsiTheme="minorEastAsia" w:cs="宋体" w:hint="eastAsia"/>
          <w:color w:val="000000"/>
          <w:kern w:val="0"/>
          <w:sz w:val="24"/>
          <w:szCs w:val="24"/>
        </w:rPr>
        <w:t>然诸经论。虽因缘稍异。大意皆为显其根钝故并引之。以备参考。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[0164c09]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愍下蒙教调息。佛愍我愚等者。自述如来愍其愚暗。苦于诵习。且教以晏安静室调息摄心也。息谓鼻中气息。而有四相。谓有声曰风。结滞曰气。出入不尽曰喘。不声不滞出入俱尽曰息。正脉云。经虽云调即兼于数。调者按天台止观。当离风气喘等。而幽绵自在也。数则从一至十。</w:t>
      </w:r>
      <w:bookmarkStart w:id="3531" w:name="0164c15"/>
      <w:bookmarkEnd w:id="3531"/>
      <w:r w:rsidRPr="00AC2C8C">
        <w:rPr>
          <w:rFonts w:asciiTheme="minorEastAsia" w:hAnsiTheme="minorEastAsia" w:cs="宋体" w:hint="eastAsia"/>
          <w:color w:val="000000"/>
          <w:kern w:val="0"/>
          <w:sz w:val="24"/>
          <w:szCs w:val="24"/>
        </w:rPr>
        <w:t>或至百。而后逆数至一。良以暗钝远因虽本愚痴。近缘亦由散乱故令数息摄心。亦对症施药耳。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32" w:name="0164c17"/>
      <w:bookmarkEnd w:id="3532"/>
      <w:r w:rsidRPr="00AC2C8C">
        <w:rPr>
          <w:rFonts w:asciiTheme="minorEastAsia" w:hAnsiTheme="minorEastAsia" w:cs="宋体"/>
          <w:color w:val="0000A0"/>
          <w:kern w:val="0"/>
          <w:sz w:val="24"/>
          <w:szCs w:val="24"/>
        </w:rPr>
        <w:t xml:space="preserve">[0164c17] </w:t>
      </w:r>
      <w:r w:rsidRPr="00AC2C8C">
        <w:rPr>
          <w:rFonts w:asciiTheme="minorEastAsia" w:hAnsiTheme="minorEastAsia" w:cs="宋体" w:hint="eastAsia"/>
          <w:color w:val="000000"/>
          <w:kern w:val="0"/>
          <w:sz w:val="24"/>
          <w:szCs w:val="24"/>
        </w:rPr>
        <w:t>二观息悟证。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33" w:name="0164c18"/>
      <w:bookmarkEnd w:id="3533"/>
      <w:r w:rsidRPr="00AC2C8C">
        <w:rPr>
          <w:rFonts w:asciiTheme="minorEastAsia" w:hAnsiTheme="minorEastAsia" w:cs="宋体"/>
          <w:color w:val="0000A0"/>
          <w:kern w:val="0"/>
          <w:sz w:val="24"/>
          <w:szCs w:val="24"/>
        </w:rPr>
        <w:t xml:space="preserve">[0164c18] </w:t>
      </w:r>
      <w:r w:rsidRPr="00AC2C8C">
        <w:rPr>
          <w:rFonts w:asciiTheme="minorEastAsia" w:hAnsiTheme="minorEastAsia" w:cs="宋体" w:hint="eastAsia"/>
          <w:color w:val="000000"/>
          <w:kern w:val="0"/>
          <w:sz w:val="24"/>
          <w:szCs w:val="24"/>
        </w:rPr>
        <w:t>我时观息微细穷尽。生住异灭诸行剎那。其心豁然得大无碍。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34" w:name="0164c20"/>
      <w:bookmarkEnd w:id="3534"/>
      <w:r w:rsidRPr="00AC2C8C">
        <w:rPr>
          <w:rFonts w:asciiTheme="minorEastAsia" w:hAnsiTheme="minorEastAsia" w:cs="宋体"/>
          <w:color w:val="0000A0"/>
          <w:kern w:val="0"/>
          <w:sz w:val="24"/>
          <w:szCs w:val="24"/>
        </w:rPr>
        <w:t xml:space="preserve">[0164c20] </w:t>
      </w:r>
      <w:r w:rsidRPr="00AC2C8C">
        <w:rPr>
          <w:rFonts w:asciiTheme="minorEastAsia" w:hAnsiTheme="minorEastAsia" w:cs="宋体" w:hint="eastAsia"/>
          <w:color w:val="000000"/>
          <w:kern w:val="0"/>
          <w:sz w:val="24"/>
          <w:szCs w:val="24"/>
        </w:rPr>
        <w:t>我时观息者。谓正数正调之时谛观此息。来何所从。去何所至也。微细穷尽等者。谓精心研究生无生相。住无住相。异无异相。灭无灭相。以此诸行唯在剎那。剎那无体惟在一念。</w:t>
      </w:r>
      <w:bookmarkStart w:id="3535" w:name="0164c24"/>
      <w:bookmarkEnd w:id="3535"/>
      <w:r w:rsidRPr="00AC2C8C">
        <w:rPr>
          <w:rFonts w:asciiTheme="minorEastAsia" w:hAnsiTheme="minorEastAsia" w:cs="宋体" w:hint="eastAsia"/>
          <w:color w:val="000000"/>
          <w:kern w:val="0"/>
          <w:sz w:val="24"/>
          <w:szCs w:val="24"/>
        </w:rPr>
        <w:t>念性不实唯是一心。研究至此顿觉全息全性。故曰其心豁然。豁然者贯通义。既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贯通。则根身器界应念化成无上知觉。故云得大无碍。是悟证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齐佛境界矣。述悟证竟。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[0165a03]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36" w:name="0165a04"/>
      <w:bookmarkEnd w:id="3536"/>
      <w:r w:rsidRPr="00AC2C8C">
        <w:rPr>
          <w:rFonts w:asciiTheme="minorEastAsia" w:hAnsiTheme="minorEastAsia" w:cs="宋体"/>
          <w:color w:val="0000A0"/>
          <w:kern w:val="0"/>
          <w:sz w:val="24"/>
          <w:szCs w:val="24"/>
        </w:rPr>
        <w:t xml:space="preserve">[0165a04] </w:t>
      </w:r>
      <w:r w:rsidRPr="00AC2C8C">
        <w:rPr>
          <w:rFonts w:asciiTheme="minorEastAsia" w:hAnsiTheme="minorEastAsia" w:cs="宋体" w:hint="eastAsia"/>
          <w:color w:val="000000"/>
          <w:kern w:val="0"/>
          <w:sz w:val="24"/>
          <w:szCs w:val="24"/>
        </w:rPr>
        <w:t>乃至漏尽成阿罗汉。住佛座下印成无学。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37" w:name="0165a05"/>
      <w:bookmarkEnd w:id="3537"/>
      <w:r w:rsidRPr="00AC2C8C">
        <w:rPr>
          <w:rFonts w:asciiTheme="minorEastAsia" w:hAnsiTheme="minorEastAsia" w:cs="宋体"/>
          <w:color w:val="0000A0"/>
          <w:kern w:val="0"/>
          <w:sz w:val="24"/>
          <w:szCs w:val="24"/>
        </w:rPr>
        <w:t xml:space="preserve">[0165a05] </w:t>
      </w:r>
      <w:r w:rsidRPr="00AC2C8C">
        <w:rPr>
          <w:rFonts w:asciiTheme="minorEastAsia" w:hAnsiTheme="minorEastAsia" w:cs="宋体" w:hint="eastAsia"/>
          <w:color w:val="000000"/>
          <w:kern w:val="0"/>
          <w:sz w:val="24"/>
          <w:szCs w:val="24"/>
        </w:rPr>
        <w:t>既悟证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齐佛境似应无惑可断。但理由顿悟乘悟并销。事非顿除因次第尽。故云乃至漏尽等。谓不以悟证为足仍复历事修断。</w:t>
      </w:r>
      <w:bookmarkStart w:id="3538" w:name="0165a08"/>
      <w:bookmarkEnd w:id="3538"/>
      <w:r w:rsidRPr="00AC2C8C">
        <w:rPr>
          <w:rFonts w:asciiTheme="minorEastAsia" w:hAnsiTheme="minorEastAsia" w:cs="宋体" w:hint="eastAsia"/>
          <w:color w:val="000000"/>
          <w:kern w:val="0"/>
          <w:sz w:val="24"/>
          <w:szCs w:val="24"/>
        </w:rPr>
        <w:t>乃至诸漏永尽等。是修证唯齐小涅盘也。既惟齐小尚须依佛。故云住佛座下。恐堕增慢不复进求姑且印成小果。令知前途更有事故。历述二证竟。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[0165a10]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39" w:name="0165a11"/>
      <w:bookmarkEnd w:id="3539"/>
      <w:r w:rsidRPr="00AC2C8C">
        <w:rPr>
          <w:rFonts w:asciiTheme="minorEastAsia" w:hAnsiTheme="minorEastAsia" w:cs="宋体"/>
          <w:color w:val="0000A0"/>
          <w:kern w:val="0"/>
          <w:sz w:val="24"/>
          <w:szCs w:val="24"/>
        </w:rPr>
        <w:t xml:space="preserve">[0165a11] </w:t>
      </w:r>
      <w:r w:rsidRPr="00AC2C8C">
        <w:rPr>
          <w:rFonts w:asciiTheme="minorEastAsia" w:hAnsiTheme="minorEastAsia" w:cs="宋体" w:hint="eastAsia"/>
          <w:color w:val="000000"/>
          <w:kern w:val="0"/>
          <w:sz w:val="24"/>
          <w:szCs w:val="24"/>
        </w:rPr>
        <w:t>佛问圆通。如我所证反息循空斯为第一。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0" w:name="0165a12"/>
      <w:bookmarkEnd w:id="3540"/>
      <w:r w:rsidRPr="00AC2C8C">
        <w:rPr>
          <w:rFonts w:asciiTheme="minorEastAsia" w:hAnsiTheme="minorEastAsia" w:cs="宋体"/>
          <w:color w:val="0000A0"/>
          <w:kern w:val="0"/>
          <w:sz w:val="24"/>
          <w:szCs w:val="24"/>
        </w:rPr>
        <w:t xml:space="preserve">[0165a12] </w:t>
      </w:r>
      <w:r w:rsidRPr="00AC2C8C">
        <w:rPr>
          <w:rFonts w:asciiTheme="minorEastAsia" w:hAnsiTheme="minorEastAsia" w:cs="宋体" w:hint="eastAsia"/>
          <w:color w:val="000000"/>
          <w:kern w:val="0"/>
          <w:sz w:val="24"/>
          <w:szCs w:val="24"/>
        </w:rPr>
        <w:t>反息者不缘外尘。反观息相。循空者穷诸行空。循顺空理。良以齅性本圆。香尘元空。都缘出息吐故入息纳新以致齅性局于香尘。香尘杂乎齅性。今既反息循空。则出息不涉众缘。入息不住阴界。常转如是经百千万亿卷。</w:t>
      </w:r>
      <w:bookmarkStart w:id="3541" w:name="0165a17"/>
      <w:bookmarkEnd w:id="3541"/>
      <w:r w:rsidRPr="00AC2C8C">
        <w:rPr>
          <w:rFonts w:asciiTheme="minorEastAsia" w:hAnsiTheme="minorEastAsia" w:cs="宋体" w:hint="eastAsia"/>
          <w:color w:val="000000"/>
          <w:kern w:val="0"/>
          <w:sz w:val="24"/>
          <w:szCs w:val="24"/>
        </w:rPr>
        <w:t>回视前后互遗分若天渊。故自称第一。周利鼻根竟。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[0165a17] </w:t>
      </w:r>
      <w:r w:rsidRPr="00AC2C8C">
        <w:rPr>
          <w:rFonts w:asciiTheme="minorEastAsia" w:hAnsiTheme="minorEastAsia" w:cs="宋体" w:hint="eastAsia"/>
          <w:color w:val="000000"/>
          <w:kern w:val="0"/>
          <w:sz w:val="24"/>
          <w:szCs w:val="24"/>
        </w:rPr>
        <w:t>三憍梵舌根三。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[0165a17]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42" w:name="0165a19"/>
      <w:bookmarkEnd w:id="3542"/>
      <w:r w:rsidRPr="00AC2C8C">
        <w:rPr>
          <w:rFonts w:asciiTheme="minorEastAsia" w:hAnsiTheme="minorEastAsia" w:cs="宋体"/>
          <w:color w:val="0000A0"/>
          <w:kern w:val="0"/>
          <w:sz w:val="24"/>
          <w:szCs w:val="24"/>
        </w:rPr>
        <w:t xml:space="preserve">[0165a19] </w:t>
      </w:r>
      <w:r w:rsidRPr="00AC2C8C">
        <w:rPr>
          <w:rFonts w:asciiTheme="minorEastAsia" w:hAnsiTheme="minorEastAsia" w:cs="宋体" w:hint="eastAsia"/>
          <w:color w:val="000000"/>
          <w:kern w:val="0"/>
          <w:sz w:val="24"/>
          <w:szCs w:val="24"/>
        </w:rPr>
        <w:t>憍梵钵提即从座起。顶礼佛足。而白佛言。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3" w:name="0165a20"/>
      <w:bookmarkEnd w:id="3543"/>
      <w:r w:rsidRPr="00AC2C8C">
        <w:rPr>
          <w:rFonts w:asciiTheme="minorEastAsia" w:hAnsiTheme="minorEastAsia" w:cs="宋体"/>
          <w:color w:val="0000A0"/>
          <w:kern w:val="0"/>
          <w:sz w:val="24"/>
          <w:szCs w:val="24"/>
        </w:rPr>
        <w:t xml:space="preserve">[0165a20] </w:t>
      </w:r>
      <w:r w:rsidRPr="00AC2C8C">
        <w:rPr>
          <w:rFonts w:asciiTheme="minorEastAsia" w:hAnsiTheme="minorEastAsia" w:cs="宋体" w:hint="eastAsia"/>
          <w:color w:val="000000"/>
          <w:kern w:val="0"/>
          <w:sz w:val="24"/>
          <w:szCs w:val="24"/>
        </w:rPr>
        <w:t>憍梵钵提此云牛呞。谓食后虗哨如牛呞故。准下自叙。乃轻弄沙门之报。增一云牛迹。因过去作比丘摘他粟田。后五百岁作牛偿之。今虽证无学犹有余迹也。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[0165a23]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[0165a23]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44" w:name="0165b01"/>
      <w:bookmarkEnd w:id="3544"/>
      <w:r w:rsidRPr="00AC2C8C">
        <w:rPr>
          <w:rFonts w:asciiTheme="minorEastAsia" w:hAnsiTheme="minorEastAsia" w:cs="宋体"/>
          <w:color w:val="0000A0"/>
          <w:kern w:val="0"/>
          <w:sz w:val="24"/>
          <w:szCs w:val="24"/>
        </w:rPr>
        <w:t xml:space="preserve">[0165b01] </w:t>
      </w:r>
      <w:r w:rsidRPr="00AC2C8C">
        <w:rPr>
          <w:rFonts w:asciiTheme="minorEastAsia" w:hAnsiTheme="minorEastAsia" w:cs="宋体" w:hint="eastAsia"/>
          <w:color w:val="000000"/>
          <w:kern w:val="0"/>
          <w:sz w:val="24"/>
          <w:szCs w:val="24"/>
        </w:rPr>
        <w:t>我有口业。于过去劫轻弄沙门。</w:t>
      </w:r>
      <w:bookmarkStart w:id="3545" w:name="0165b02"/>
      <w:bookmarkEnd w:id="3545"/>
      <w:r w:rsidRPr="00AC2C8C">
        <w:rPr>
          <w:rFonts w:asciiTheme="minorEastAsia" w:hAnsiTheme="minorEastAsia" w:cs="宋体" w:hint="eastAsia"/>
          <w:color w:val="000000"/>
          <w:kern w:val="0"/>
          <w:sz w:val="24"/>
          <w:szCs w:val="24"/>
        </w:rPr>
        <w:t>世世生生有牛呞病。如来示我一味清净心地法门。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我得灭心入三摩地。观味之知非体非物。应念得超世间诸漏。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6" w:name="0165b04"/>
      <w:bookmarkEnd w:id="3546"/>
      <w:r w:rsidRPr="00AC2C8C">
        <w:rPr>
          <w:rFonts w:asciiTheme="minorEastAsia" w:hAnsiTheme="minorEastAsia" w:cs="宋体"/>
          <w:color w:val="0000A0"/>
          <w:kern w:val="0"/>
          <w:sz w:val="24"/>
          <w:szCs w:val="24"/>
        </w:rPr>
        <w:t xml:space="preserve">[0165b04] </w:t>
      </w:r>
      <w:r w:rsidRPr="00AC2C8C">
        <w:rPr>
          <w:rFonts w:asciiTheme="minorEastAsia" w:hAnsiTheme="minorEastAsia" w:cs="宋体" w:hint="eastAsia"/>
          <w:color w:val="000000"/>
          <w:kern w:val="0"/>
          <w:sz w:val="24"/>
          <w:szCs w:val="24"/>
        </w:rPr>
        <w:t>初因病蒙教。我有口业者自述往昔有因口所造业也。于过去劫等正明其因口造业事故。弄谓戏弄。即讥诮义。灌顶云。昔见老僧无齿而食。诮其如牛转哨。世世感生牛舌。常如牛呞。</w:t>
      </w:r>
      <w:bookmarkStart w:id="3547" w:name="0165b08"/>
      <w:bookmarkEnd w:id="3547"/>
      <w:r w:rsidRPr="00AC2C8C">
        <w:rPr>
          <w:rFonts w:asciiTheme="minorEastAsia" w:hAnsiTheme="minorEastAsia" w:cs="宋体" w:hint="eastAsia"/>
          <w:color w:val="000000"/>
          <w:kern w:val="0"/>
          <w:sz w:val="24"/>
          <w:szCs w:val="24"/>
        </w:rPr>
        <w:t>故云有牛呞病。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均提往昔为三藏法师。见老比丘音声钝重。毁其如狗吠。后感五百世为狗。噫。口业既有如是过患。可不慎哉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一味清净法门。或指念佛。如温陵云。佛为遮谤赐以数珠。令常念佛是也。愚谓文既不显念佛不必定指。或可因其报感牛舌不得饮食正味。佛令忘诸尘味反观舌根一味清净。即是本元心地。依之修习可成三昧。故曰法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48" w:name="0165b14"/>
      <w:bookmarkEnd w:id="3548"/>
      <w:r w:rsidRPr="00AC2C8C">
        <w:rPr>
          <w:rFonts w:asciiTheme="minorEastAsia" w:hAnsiTheme="minorEastAsia" w:cs="宋体"/>
          <w:color w:val="0000A0"/>
          <w:kern w:val="0"/>
          <w:sz w:val="24"/>
          <w:szCs w:val="24"/>
        </w:rPr>
        <w:t xml:space="preserve">[0165b13]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我得下观知悟证。我得灭心者灭缘味心。忘诸尘味也。</w:t>
      </w:r>
      <w:bookmarkStart w:id="3549" w:name="0165b15"/>
      <w:bookmarkEnd w:id="3549"/>
      <w:r w:rsidRPr="00AC2C8C">
        <w:rPr>
          <w:rFonts w:asciiTheme="minorEastAsia" w:hAnsiTheme="minorEastAsia" w:cs="宋体" w:hint="eastAsia"/>
          <w:color w:val="000000"/>
          <w:kern w:val="0"/>
          <w:sz w:val="24"/>
          <w:szCs w:val="24"/>
        </w:rPr>
        <w:t>入三摩地者。反观舌根工夫绵密也。于绵密中精研尝性。故曰观味之知。谓谛观尝味之知来自何所也。非体者非根体生。非物者非尘物现。以唯根唯物皆不能有知故。准四卷末结示真常因果文云。若弃生灭守于真常。常光现前。根尘识心应时销落。今此中我得灭心即弃生灭也。入三摩地即守真常也。观味之知非体非物即常光现前也。若尔则根尘识心应时销落。故曰应念得超世间诸漏。良以世间诸漏发起皆由于根尘识故。而言应念得者显是乘悟并销。非次第尽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[0165b24]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50" w:name="0165c01"/>
      <w:bookmarkEnd w:id="3550"/>
      <w:r w:rsidRPr="00AC2C8C">
        <w:rPr>
          <w:rFonts w:asciiTheme="minorEastAsia" w:hAnsiTheme="minorEastAsia" w:cs="宋体"/>
          <w:color w:val="0000A0"/>
          <w:kern w:val="0"/>
          <w:sz w:val="24"/>
          <w:szCs w:val="24"/>
        </w:rPr>
        <w:t xml:space="preserve">[0165c01] </w:t>
      </w:r>
      <w:r w:rsidRPr="00AC2C8C">
        <w:rPr>
          <w:rFonts w:asciiTheme="minorEastAsia" w:hAnsiTheme="minorEastAsia" w:cs="宋体" w:hint="eastAsia"/>
          <w:color w:val="000000"/>
          <w:kern w:val="0"/>
          <w:sz w:val="24"/>
          <w:szCs w:val="24"/>
        </w:rPr>
        <w:t>内脱身心。外遗世界。远离三有。如鸟出笼。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离垢销尘法眼清净。成阿罗汉。如来亲印登无学道。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1" w:name="0165c03"/>
      <w:bookmarkEnd w:id="3551"/>
      <w:r w:rsidRPr="00AC2C8C">
        <w:rPr>
          <w:rFonts w:asciiTheme="minorEastAsia" w:hAnsiTheme="minorEastAsia" w:cs="宋体"/>
          <w:color w:val="0000A0"/>
          <w:kern w:val="0"/>
          <w:sz w:val="24"/>
          <w:szCs w:val="24"/>
        </w:rPr>
        <w:t xml:space="preserve">[0165c03] </w:t>
      </w:r>
      <w:r w:rsidRPr="00AC2C8C">
        <w:rPr>
          <w:rFonts w:asciiTheme="minorEastAsia" w:hAnsiTheme="minorEastAsia" w:cs="宋体" w:hint="eastAsia"/>
          <w:color w:val="000000"/>
          <w:kern w:val="0"/>
          <w:sz w:val="24"/>
          <w:szCs w:val="24"/>
        </w:rPr>
        <w:t>初牒前悟证。谓由非体故悟得此性。不属根结故云内脱身心。由非物故。悟得此性不为尘缚故云外遗世界。由超漏故。悟得此性永脱轮回不受界系故曰远离三有。如鸟出笼。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2" w:name="0165c07"/>
      <w:bookmarkEnd w:id="3552"/>
      <w:r w:rsidRPr="00AC2C8C">
        <w:rPr>
          <w:rFonts w:asciiTheme="minorEastAsia" w:hAnsiTheme="minorEastAsia" w:cs="宋体"/>
          <w:color w:val="0000A0"/>
          <w:kern w:val="0"/>
          <w:sz w:val="24"/>
          <w:szCs w:val="24"/>
        </w:rPr>
        <w:t xml:space="preserve">[0165c06]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离垢下成后修证。识由悟证力故历事渐修。不惟内脱身心并能脱之根性亦亡。</w:t>
      </w:r>
      <w:bookmarkStart w:id="3553" w:name="0165c09"/>
      <w:bookmarkEnd w:id="3553"/>
      <w:r w:rsidRPr="00AC2C8C">
        <w:rPr>
          <w:rFonts w:asciiTheme="minorEastAsia" w:hAnsiTheme="minorEastAsia" w:cs="宋体" w:hint="eastAsia"/>
          <w:color w:val="000000"/>
          <w:kern w:val="0"/>
          <w:sz w:val="24"/>
          <w:szCs w:val="24"/>
        </w:rPr>
        <w:t>不惟外遗世界并所遗之尘习亦尽。故曰离垢销尘。如前云想相为尘识情为垢二俱远离是也。二俱远离正见豁开。故云法眼清净。如前云。则汝法眼应时清明是也。乘此法眼清明进断见思得证四果。故云成阿罗汉。是上之所谓应念超漏者至此乃次第尽矣。如来亲印者即就现证印之。登无学道者谓印其权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极。令发进求佛道心故。历述二证竟。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[0165c15]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54" w:name="0165c16"/>
      <w:bookmarkEnd w:id="3554"/>
      <w:r w:rsidRPr="00AC2C8C">
        <w:rPr>
          <w:rFonts w:asciiTheme="minorEastAsia" w:hAnsiTheme="minorEastAsia" w:cs="宋体"/>
          <w:color w:val="0000A0"/>
          <w:kern w:val="0"/>
          <w:sz w:val="24"/>
          <w:szCs w:val="24"/>
        </w:rPr>
        <w:t xml:space="preserve">[0165c16] </w:t>
      </w:r>
      <w:r w:rsidRPr="00AC2C8C">
        <w:rPr>
          <w:rFonts w:asciiTheme="minorEastAsia" w:hAnsiTheme="minorEastAsia" w:cs="宋体" w:hint="eastAsia"/>
          <w:color w:val="000000"/>
          <w:kern w:val="0"/>
          <w:sz w:val="24"/>
          <w:szCs w:val="24"/>
        </w:rPr>
        <w:t>佛问圆通。如我所证还味旋知斯为第一。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5" w:name="0165c17"/>
      <w:bookmarkEnd w:id="3555"/>
      <w:r w:rsidRPr="00AC2C8C">
        <w:rPr>
          <w:rFonts w:asciiTheme="minorEastAsia" w:hAnsiTheme="minorEastAsia" w:cs="宋体"/>
          <w:color w:val="0000A0"/>
          <w:kern w:val="0"/>
          <w:sz w:val="24"/>
          <w:szCs w:val="24"/>
        </w:rPr>
        <w:t xml:space="preserve">[0165c17] </w:t>
      </w:r>
      <w:r w:rsidRPr="00AC2C8C">
        <w:rPr>
          <w:rFonts w:asciiTheme="minorEastAsia" w:hAnsiTheme="minorEastAsia" w:cs="宋体" w:hint="eastAsia"/>
          <w:color w:val="000000"/>
          <w:kern w:val="0"/>
          <w:sz w:val="24"/>
          <w:szCs w:val="24"/>
        </w:rPr>
        <w:t>还味者还灭味尘。旋知者反观知性。正对舌病之机故自称第一。憍梵舌根竟。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[0165c18] </w:t>
      </w:r>
      <w:r w:rsidRPr="00AC2C8C">
        <w:rPr>
          <w:rFonts w:asciiTheme="minorEastAsia" w:hAnsiTheme="minorEastAsia" w:cs="宋体" w:hint="eastAsia"/>
          <w:color w:val="000000"/>
          <w:kern w:val="0"/>
          <w:sz w:val="24"/>
          <w:szCs w:val="24"/>
        </w:rPr>
        <w:t>四毕陵身根三。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6" w:name="0165c19"/>
      <w:bookmarkEnd w:id="3556"/>
      <w:r w:rsidRPr="00AC2C8C">
        <w:rPr>
          <w:rFonts w:asciiTheme="minorEastAsia" w:hAnsiTheme="minorEastAsia" w:cs="宋体"/>
          <w:color w:val="0000A0"/>
          <w:kern w:val="0"/>
          <w:sz w:val="24"/>
          <w:szCs w:val="24"/>
        </w:rPr>
        <w:t xml:space="preserve">[0165c19]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[0165c19]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57" w:name="0165c20"/>
      <w:bookmarkEnd w:id="3557"/>
      <w:r w:rsidRPr="00AC2C8C">
        <w:rPr>
          <w:rFonts w:asciiTheme="minorEastAsia" w:hAnsiTheme="minorEastAsia" w:cs="宋体"/>
          <w:color w:val="0000A0"/>
          <w:kern w:val="0"/>
          <w:sz w:val="24"/>
          <w:szCs w:val="24"/>
        </w:rPr>
        <w:t xml:space="preserve">[0165c20] </w:t>
      </w:r>
      <w:r w:rsidRPr="00AC2C8C">
        <w:rPr>
          <w:rFonts w:asciiTheme="minorEastAsia" w:hAnsiTheme="minorEastAsia" w:cs="宋体" w:hint="eastAsia"/>
          <w:color w:val="000000"/>
          <w:kern w:val="0"/>
          <w:sz w:val="24"/>
          <w:szCs w:val="24"/>
        </w:rPr>
        <w:t>毕陵伽婆蹉即从座起。顶礼佛足而白佛言。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58" w:name="0165c21"/>
      <w:bookmarkEnd w:id="3558"/>
      <w:r w:rsidRPr="00AC2C8C">
        <w:rPr>
          <w:rFonts w:asciiTheme="minorEastAsia" w:hAnsiTheme="minorEastAsia" w:cs="宋体"/>
          <w:color w:val="0000A0"/>
          <w:kern w:val="0"/>
          <w:sz w:val="24"/>
          <w:szCs w:val="24"/>
        </w:rPr>
        <w:t xml:space="preserve">[0165c21] </w:t>
      </w:r>
      <w:r w:rsidRPr="00AC2C8C">
        <w:rPr>
          <w:rFonts w:asciiTheme="minorEastAsia" w:hAnsiTheme="minorEastAsia" w:cs="宋体" w:hint="eastAsia"/>
          <w:color w:val="000000"/>
          <w:kern w:val="0"/>
          <w:sz w:val="24"/>
          <w:szCs w:val="24"/>
        </w:rPr>
        <w:t>毕陵伽婆蹉此云余习。</w:t>
      </w:r>
      <w:bookmarkStart w:id="3559" w:name="0165c22"/>
      <w:bookmarkEnd w:id="3559"/>
      <w:r w:rsidRPr="00AC2C8C">
        <w:rPr>
          <w:rFonts w:asciiTheme="minorEastAsia" w:hAnsiTheme="minorEastAsia" w:cs="宋体" w:hint="eastAsia"/>
          <w:color w:val="000000"/>
          <w:kern w:val="0"/>
          <w:sz w:val="24"/>
          <w:szCs w:val="24"/>
        </w:rPr>
        <w:t>因过去五百世为婆罗门。性多憍慢。今虽证果犹有余习故。如每过恒河便呼河神云。小婢断流。神虽为断怀瞋白佛。佛令向神求忏。遂合掌向神曰小婢莫瞋。大众皆笑。佛言实无慢心。乃余习耳。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[0166a01]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[0166a01]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0" w:name="0166a03"/>
      <w:bookmarkEnd w:id="3560"/>
      <w:r w:rsidRPr="00AC2C8C">
        <w:rPr>
          <w:rFonts w:asciiTheme="minorEastAsia" w:hAnsiTheme="minorEastAsia" w:cs="宋体"/>
          <w:color w:val="0000A0"/>
          <w:kern w:val="0"/>
          <w:sz w:val="24"/>
          <w:szCs w:val="24"/>
        </w:rPr>
        <w:t xml:space="preserve">[0166a03] </w:t>
      </w:r>
      <w:r w:rsidRPr="00AC2C8C">
        <w:rPr>
          <w:rFonts w:asciiTheme="minorEastAsia" w:hAnsiTheme="minorEastAsia" w:cs="宋体" w:hint="eastAsia"/>
          <w:color w:val="000000"/>
          <w:kern w:val="0"/>
          <w:sz w:val="24"/>
          <w:szCs w:val="24"/>
        </w:rPr>
        <w:t>我初发心从佛入道。数闻如来说诸世间不可乐事。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1" w:name="0166a04"/>
      <w:bookmarkEnd w:id="3561"/>
      <w:r w:rsidRPr="00AC2C8C">
        <w:rPr>
          <w:rFonts w:asciiTheme="minorEastAsia" w:hAnsiTheme="minorEastAsia" w:cs="宋体"/>
          <w:color w:val="0000A0"/>
          <w:kern w:val="0"/>
          <w:sz w:val="24"/>
          <w:szCs w:val="24"/>
        </w:rPr>
        <w:t xml:space="preserve">[0166a04]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乞食城中心思法门。不觉路中毒刺伤足。举身疼痛。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我念有知知此深痛。虽觉觉痛觉清净心无痛痛觉。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我又思惟。如是一身宁有双觉。摄念未久身心忽空。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2" w:name="0166a08"/>
      <w:bookmarkEnd w:id="3562"/>
      <w:r w:rsidRPr="00AC2C8C">
        <w:rPr>
          <w:rFonts w:asciiTheme="minorEastAsia" w:hAnsiTheme="minorEastAsia" w:cs="宋体"/>
          <w:color w:val="0000A0"/>
          <w:kern w:val="0"/>
          <w:sz w:val="24"/>
          <w:szCs w:val="24"/>
        </w:rPr>
        <w:t xml:space="preserve">[0166a08] </w:t>
      </w:r>
      <w:r w:rsidRPr="00AC2C8C">
        <w:rPr>
          <w:rFonts w:asciiTheme="minorEastAsia" w:hAnsiTheme="minorEastAsia" w:cs="宋体" w:hint="eastAsia"/>
          <w:color w:val="000000"/>
          <w:kern w:val="0"/>
          <w:sz w:val="24"/>
          <w:szCs w:val="24"/>
        </w:rPr>
        <w:t>初发心蒙教。发心者发小乘心。</w:t>
      </w:r>
      <w:bookmarkStart w:id="3563" w:name="0166a09"/>
      <w:bookmarkEnd w:id="3563"/>
      <w:r w:rsidRPr="00AC2C8C">
        <w:rPr>
          <w:rFonts w:asciiTheme="minorEastAsia" w:hAnsiTheme="minorEastAsia" w:cs="宋体" w:hint="eastAsia"/>
          <w:color w:val="000000"/>
          <w:kern w:val="0"/>
          <w:sz w:val="24"/>
          <w:szCs w:val="24"/>
        </w:rPr>
        <w:t>从佛者从佛剃落。入道者入出世道。此自述机在小乘也。声闻入道以苦谛为初门。如来鉴机时常为说苦谛。故得数闻也。世间不可乐事即是苦谛。如三苦八苦等是也。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乞食下思法遇苦。乞食犹思法门者。显时时处处不忘苦谛境也。只顾思法忘其有身。</w:t>
      </w:r>
      <w:bookmarkStart w:id="3564" w:name="0166a14"/>
      <w:bookmarkEnd w:id="3564"/>
      <w:r w:rsidRPr="00AC2C8C">
        <w:rPr>
          <w:rFonts w:asciiTheme="minorEastAsia" w:hAnsiTheme="minorEastAsia" w:cs="宋体" w:hint="eastAsia"/>
          <w:color w:val="000000"/>
          <w:kern w:val="0"/>
          <w:sz w:val="24"/>
          <w:szCs w:val="24"/>
        </w:rPr>
        <w:t>故不觉毒刺伤足。虽一时不觉而毒发难当。故致举身疼痛。正脉云。奉教思苦而适遇苦事亦发悟之机也。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5" w:name="0166a16"/>
      <w:bookmarkEnd w:id="3565"/>
      <w:r w:rsidRPr="00AC2C8C">
        <w:rPr>
          <w:rFonts w:asciiTheme="minorEastAsia" w:hAnsiTheme="minorEastAsia" w:cs="宋体"/>
          <w:color w:val="0000A0"/>
          <w:kern w:val="0"/>
          <w:sz w:val="24"/>
          <w:szCs w:val="24"/>
        </w:rPr>
        <w:t xml:space="preserve">[0166a16]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念下念知会觉。我念有知知此深痛者。谓正当疼痛时。自念身中宛尔有个能知之性及所知之痛也。虽觉觉痛句二觉字即是上之知字。以知觉同体变文互用故。觉清净心无痛痛觉者。谓承上虽有能觉之性及所觉之痛。而正当能所历然时又分明有个觉清净心。其间亦无所觉之痛及觉痛之觉。是又于妄觉之中会得真觉清净心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6" w:name="0166a23"/>
      <w:bookmarkEnd w:id="3566"/>
      <w:r w:rsidRPr="00AC2C8C">
        <w:rPr>
          <w:rFonts w:asciiTheme="minorEastAsia" w:hAnsiTheme="minorEastAsia" w:cs="宋体"/>
          <w:color w:val="0000A0"/>
          <w:kern w:val="0"/>
          <w:sz w:val="24"/>
          <w:szCs w:val="24"/>
        </w:rPr>
        <w:t xml:space="preserve">[0166a23]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我又下深思悟证。二觉萦怀转复深思故曰我又思惟。如是一身宁有双觉者。谓一身一觉自他共许。今有双觉自亦难信。故曰宁有。</w:t>
      </w:r>
      <w:bookmarkStart w:id="3567" w:name="0166b02"/>
      <w:bookmarkEnd w:id="3567"/>
      <w:r w:rsidRPr="00AC2C8C">
        <w:rPr>
          <w:rFonts w:asciiTheme="minorEastAsia" w:hAnsiTheme="minorEastAsia" w:cs="宋体" w:hint="eastAsia"/>
          <w:color w:val="000000"/>
          <w:kern w:val="0"/>
          <w:sz w:val="24"/>
          <w:szCs w:val="24"/>
        </w:rPr>
        <w:t>葢深疑之耳。摄念者澄心观察。未久者少时便悟。身心忽空者常光现前。根尘识心应时脱落也。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[0166b03]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68" w:name="0166b04"/>
      <w:bookmarkEnd w:id="3568"/>
      <w:r w:rsidRPr="00AC2C8C">
        <w:rPr>
          <w:rFonts w:asciiTheme="minorEastAsia" w:hAnsiTheme="minorEastAsia" w:cs="宋体"/>
          <w:color w:val="0000A0"/>
          <w:kern w:val="0"/>
          <w:sz w:val="24"/>
          <w:szCs w:val="24"/>
        </w:rPr>
        <w:t xml:space="preserve">[0166b04] </w:t>
      </w:r>
      <w:r w:rsidRPr="00AC2C8C">
        <w:rPr>
          <w:rFonts w:asciiTheme="minorEastAsia" w:hAnsiTheme="minorEastAsia" w:cs="宋体" w:hint="eastAsia"/>
          <w:color w:val="000000"/>
          <w:kern w:val="0"/>
          <w:sz w:val="24"/>
          <w:szCs w:val="24"/>
        </w:rPr>
        <w:t>三七日中诸漏虗尽。成阿罗汉。得亲印记发明无学。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69" w:name="0166b05"/>
      <w:bookmarkEnd w:id="3569"/>
      <w:r w:rsidRPr="00AC2C8C">
        <w:rPr>
          <w:rFonts w:asciiTheme="minorEastAsia" w:hAnsiTheme="minorEastAsia" w:cs="宋体"/>
          <w:color w:val="0000A0"/>
          <w:kern w:val="0"/>
          <w:sz w:val="24"/>
          <w:szCs w:val="24"/>
        </w:rPr>
        <w:t xml:space="preserve">[0166b05] </w:t>
      </w:r>
      <w:r w:rsidRPr="00AC2C8C">
        <w:rPr>
          <w:rFonts w:asciiTheme="minorEastAsia" w:hAnsiTheme="minorEastAsia" w:cs="宋体" w:hint="eastAsia"/>
          <w:color w:val="000000"/>
          <w:kern w:val="0"/>
          <w:sz w:val="24"/>
          <w:szCs w:val="24"/>
        </w:rPr>
        <w:t>上云身心忽空固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无惑可断。但是乘悟并销非次第尽故。复于三七日中而研断之。诸漏者。谓见漏欲漏有漏无明漏也。既断现行曰虗。无发业用故。又断种子曰尽。穷眠伏体故。惑尽真穷道证四果故曰成阿罗汉。得亲印记。</w:t>
      </w:r>
      <w:bookmarkStart w:id="3570" w:name="0166b10"/>
      <w:bookmarkEnd w:id="3570"/>
      <w:r w:rsidRPr="00AC2C8C">
        <w:rPr>
          <w:rFonts w:asciiTheme="minorEastAsia" w:hAnsiTheme="minorEastAsia" w:cs="宋体" w:hint="eastAsia"/>
          <w:color w:val="000000"/>
          <w:kern w:val="0"/>
          <w:sz w:val="24"/>
          <w:szCs w:val="24"/>
        </w:rPr>
        <w:t>许以发明无学道者。显小果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圆当进求大乘故。历述二证竟。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1" w:name="0166b11"/>
      <w:bookmarkEnd w:id="3571"/>
      <w:r w:rsidRPr="00AC2C8C">
        <w:rPr>
          <w:rFonts w:asciiTheme="minorEastAsia" w:hAnsiTheme="minorEastAsia" w:cs="宋体"/>
          <w:color w:val="0000A0"/>
          <w:kern w:val="0"/>
          <w:sz w:val="24"/>
          <w:szCs w:val="24"/>
        </w:rPr>
        <w:t xml:space="preserve">[0166b11]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72" w:name="0166b12"/>
      <w:bookmarkEnd w:id="3572"/>
      <w:r w:rsidRPr="00AC2C8C">
        <w:rPr>
          <w:rFonts w:asciiTheme="minorEastAsia" w:hAnsiTheme="minorEastAsia" w:cs="宋体"/>
          <w:color w:val="0000A0"/>
          <w:kern w:val="0"/>
          <w:sz w:val="24"/>
          <w:szCs w:val="24"/>
        </w:rPr>
        <w:t xml:space="preserve">[0166b12] </w:t>
      </w:r>
      <w:r w:rsidRPr="00AC2C8C">
        <w:rPr>
          <w:rFonts w:asciiTheme="minorEastAsia" w:hAnsiTheme="minorEastAsia" w:cs="宋体" w:hint="eastAsia"/>
          <w:color w:val="000000"/>
          <w:kern w:val="0"/>
          <w:sz w:val="24"/>
          <w:szCs w:val="24"/>
        </w:rPr>
        <w:t>佛问圆通。如我所证纯觉遗身斯为第一。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3" w:name="0166b13"/>
      <w:bookmarkEnd w:id="3573"/>
      <w:r w:rsidRPr="00AC2C8C">
        <w:rPr>
          <w:rFonts w:asciiTheme="minorEastAsia" w:hAnsiTheme="minorEastAsia" w:cs="宋体"/>
          <w:color w:val="0000A0"/>
          <w:kern w:val="0"/>
          <w:sz w:val="24"/>
          <w:szCs w:val="24"/>
        </w:rPr>
        <w:t xml:space="preserve">[0166b13] </w:t>
      </w:r>
      <w:r w:rsidRPr="00AC2C8C">
        <w:rPr>
          <w:rFonts w:asciiTheme="minorEastAsia" w:hAnsiTheme="minorEastAsia" w:cs="宋体" w:hint="eastAsia"/>
          <w:color w:val="000000"/>
          <w:kern w:val="0"/>
          <w:sz w:val="24"/>
          <w:szCs w:val="24"/>
        </w:rPr>
        <w:t>思惟宁有双觉。悟得纯觉。未久身心忽空便能遗身。遗身故三七可证小果。</w:t>
      </w:r>
      <w:bookmarkStart w:id="3574" w:name="0166b15"/>
      <w:bookmarkEnd w:id="3574"/>
      <w:r w:rsidRPr="00AC2C8C">
        <w:rPr>
          <w:rFonts w:asciiTheme="minorEastAsia" w:hAnsiTheme="minorEastAsia" w:cs="宋体" w:hint="eastAsia"/>
          <w:color w:val="000000"/>
          <w:kern w:val="0"/>
          <w:sz w:val="24"/>
          <w:szCs w:val="24"/>
        </w:rPr>
        <w:t>纯觉故回心便入佛乘。故曰斯为第一。毕陵身根竟。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[0166b15] </w:t>
      </w:r>
      <w:r w:rsidRPr="00AC2C8C">
        <w:rPr>
          <w:rFonts w:asciiTheme="minorEastAsia" w:hAnsiTheme="minorEastAsia" w:cs="宋体" w:hint="eastAsia"/>
          <w:color w:val="000000"/>
          <w:kern w:val="0"/>
          <w:sz w:val="24"/>
          <w:szCs w:val="24"/>
        </w:rPr>
        <w:t>五空生意根三。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5" w:name="0166b16"/>
      <w:bookmarkEnd w:id="3575"/>
      <w:r w:rsidRPr="00AC2C8C">
        <w:rPr>
          <w:rFonts w:asciiTheme="minorEastAsia" w:hAnsiTheme="minorEastAsia" w:cs="宋体"/>
          <w:color w:val="0000A0"/>
          <w:kern w:val="0"/>
          <w:sz w:val="24"/>
          <w:szCs w:val="24"/>
        </w:rPr>
        <w:t xml:space="preserve">[0166b16]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76" w:name="0166b17"/>
      <w:bookmarkEnd w:id="3576"/>
      <w:r w:rsidRPr="00AC2C8C">
        <w:rPr>
          <w:rFonts w:asciiTheme="minorEastAsia" w:hAnsiTheme="minorEastAsia" w:cs="宋体"/>
          <w:color w:val="0000A0"/>
          <w:kern w:val="0"/>
          <w:sz w:val="24"/>
          <w:szCs w:val="24"/>
        </w:rPr>
        <w:t xml:space="preserve">[0166b17] </w:t>
      </w:r>
      <w:r w:rsidRPr="00AC2C8C">
        <w:rPr>
          <w:rFonts w:asciiTheme="minorEastAsia" w:hAnsiTheme="minorEastAsia" w:cs="宋体" w:hint="eastAsia"/>
          <w:color w:val="000000"/>
          <w:kern w:val="0"/>
          <w:sz w:val="24"/>
          <w:szCs w:val="24"/>
        </w:rPr>
        <w:t>须菩提即从座起。顶礼佛足而白佛言。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77" w:name="0166b18"/>
      <w:bookmarkEnd w:id="3577"/>
      <w:r w:rsidRPr="00AC2C8C">
        <w:rPr>
          <w:rFonts w:asciiTheme="minorEastAsia" w:hAnsiTheme="minorEastAsia" w:cs="宋体"/>
          <w:color w:val="0000A0"/>
          <w:kern w:val="0"/>
          <w:sz w:val="24"/>
          <w:szCs w:val="24"/>
        </w:rPr>
        <w:t xml:space="preserve">[0166b18] </w:t>
      </w:r>
      <w:r w:rsidRPr="00AC2C8C">
        <w:rPr>
          <w:rFonts w:asciiTheme="minorEastAsia" w:hAnsiTheme="minorEastAsia" w:cs="宋体" w:hint="eastAsia"/>
          <w:color w:val="000000"/>
          <w:kern w:val="0"/>
          <w:sz w:val="24"/>
          <w:szCs w:val="24"/>
        </w:rPr>
        <w:t>须菩提或云苏部底。什公云。秦言善业。</w:t>
      </w:r>
      <w:bookmarkStart w:id="3578" w:name="0166b19"/>
      <w:bookmarkEnd w:id="3578"/>
      <w:r w:rsidRPr="00AC2C8C">
        <w:rPr>
          <w:rFonts w:asciiTheme="minorEastAsia" w:hAnsiTheme="minorEastAsia" w:cs="宋体" w:hint="eastAsia"/>
          <w:color w:val="000000"/>
          <w:kern w:val="0"/>
          <w:sz w:val="24"/>
          <w:szCs w:val="24"/>
        </w:rPr>
        <w:t>禀性慈善。将护物心不令起碍。嫌行即住。嫌住即行。故称无诤第一。余如序分中释。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[0166b20]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[0166b20]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79" w:name="0166b22"/>
      <w:bookmarkEnd w:id="3579"/>
      <w:r w:rsidRPr="00AC2C8C">
        <w:rPr>
          <w:rFonts w:asciiTheme="minorEastAsia" w:hAnsiTheme="minorEastAsia" w:cs="宋体"/>
          <w:color w:val="0000A0"/>
          <w:kern w:val="0"/>
          <w:sz w:val="24"/>
          <w:szCs w:val="24"/>
        </w:rPr>
        <w:t xml:space="preserve">[0166b22] </w:t>
      </w:r>
      <w:r w:rsidRPr="00AC2C8C">
        <w:rPr>
          <w:rFonts w:asciiTheme="minorEastAsia" w:hAnsiTheme="minorEastAsia" w:cs="宋体" w:hint="eastAsia"/>
          <w:color w:val="000000"/>
          <w:kern w:val="0"/>
          <w:sz w:val="24"/>
          <w:szCs w:val="24"/>
        </w:rPr>
        <w:t>我旷劫来心得无碍。自忆受生如恒河沙。初在母胎即知空寂。如是乃至十方成空。亦令众生证得空性。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80" w:name="0166b24"/>
      <w:bookmarkEnd w:id="3580"/>
      <w:r w:rsidRPr="00AC2C8C">
        <w:rPr>
          <w:rFonts w:asciiTheme="minorEastAsia" w:hAnsiTheme="minorEastAsia" w:cs="宋体"/>
          <w:color w:val="0000A0"/>
          <w:kern w:val="0"/>
          <w:sz w:val="24"/>
          <w:szCs w:val="24"/>
        </w:rPr>
        <w:t xml:space="preserve">[0166b24] </w:t>
      </w:r>
      <w:r w:rsidRPr="00AC2C8C">
        <w:rPr>
          <w:rFonts w:asciiTheme="minorEastAsia" w:hAnsiTheme="minorEastAsia" w:cs="宋体" w:hint="eastAsia"/>
          <w:color w:val="000000"/>
          <w:kern w:val="0"/>
          <w:sz w:val="24"/>
          <w:szCs w:val="24"/>
        </w:rPr>
        <w:t>我</w:t>
      </w:r>
      <w:r w:rsidRPr="00AC2C8C">
        <w:rPr>
          <w:rFonts w:asciiTheme="minorEastAsia" w:hAnsiTheme="minorEastAsia" w:cs="宋体" w:hint="eastAsia"/>
          <w:color w:val="FF0000"/>
          <w:kern w:val="0"/>
          <w:sz w:val="24"/>
          <w:szCs w:val="24"/>
        </w:rPr>
        <w:t>旷</w:t>
      </w:r>
      <w:r w:rsidRPr="00AC2C8C">
        <w:rPr>
          <w:rFonts w:asciiTheme="minorEastAsia" w:hAnsiTheme="minorEastAsia" w:cs="宋体" w:hint="eastAsia"/>
          <w:color w:val="000000"/>
          <w:kern w:val="0"/>
          <w:sz w:val="24"/>
          <w:szCs w:val="24"/>
        </w:rPr>
        <w:t>劫来者自叙远本也。心指意根。无碍者正脉云。无隔阴之昏。处胎之昧也。自忆受生者谓自能记忆</w:t>
      </w:r>
      <w:r w:rsidRPr="00AC2C8C">
        <w:rPr>
          <w:rFonts w:asciiTheme="minorEastAsia" w:hAnsiTheme="minorEastAsia" w:cs="宋体" w:hint="eastAsia"/>
          <w:color w:val="FF0000"/>
          <w:kern w:val="0"/>
          <w:sz w:val="24"/>
          <w:szCs w:val="24"/>
        </w:rPr>
        <w:t>旷</w:t>
      </w:r>
      <w:r w:rsidRPr="00AC2C8C">
        <w:rPr>
          <w:rFonts w:asciiTheme="minorEastAsia" w:hAnsiTheme="minorEastAsia" w:cs="宋体" w:hint="eastAsia"/>
          <w:color w:val="000000"/>
          <w:kern w:val="0"/>
          <w:sz w:val="24"/>
          <w:szCs w:val="24"/>
        </w:rPr>
        <w:t>劫受生事故。</w:t>
      </w:r>
      <w:r w:rsidRPr="00AC2C8C">
        <w:rPr>
          <w:rFonts w:asciiTheme="minorEastAsia" w:hAnsiTheme="minorEastAsia" w:cs="宋体" w:hint="eastAsia"/>
          <w:color w:val="FF0000"/>
          <w:kern w:val="0"/>
          <w:sz w:val="24"/>
          <w:szCs w:val="24"/>
        </w:rPr>
        <w:t>旷</w:t>
      </w:r>
      <w:r w:rsidRPr="00AC2C8C">
        <w:rPr>
          <w:rFonts w:asciiTheme="minorEastAsia" w:hAnsiTheme="minorEastAsia" w:cs="宋体" w:hint="eastAsia"/>
          <w:color w:val="000000"/>
          <w:kern w:val="0"/>
          <w:sz w:val="24"/>
          <w:szCs w:val="24"/>
        </w:rPr>
        <w:t>劫受生舍身受身算数莫及。强以喻明故曰如恒河沙。华严云。所积身骨如毗富罗山。所饮母乳如四大海水。可证此义。初在母胎即知空寂者。自忆恒沙身命次第销亡。比知母胎之身亦复不有。当体空寂唤谁为我。此述在母胎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人无我理也。如是乃至者。谓如是念念在空乃至出胎亦然。我既不有界复谁名。故云十方成空。此又以人无我比知法无我理耳。厥后助佛扬化。常以二无我理开示众生。故云亦令众生证得空性。此又以自悟二无我理转复为人演说二无我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[0166c12]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81" w:name="0166c13"/>
      <w:bookmarkEnd w:id="3581"/>
      <w:r w:rsidRPr="00AC2C8C">
        <w:rPr>
          <w:rFonts w:asciiTheme="minorEastAsia" w:hAnsiTheme="minorEastAsia" w:cs="宋体"/>
          <w:color w:val="0000A0"/>
          <w:kern w:val="0"/>
          <w:sz w:val="24"/>
          <w:szCs w:val="24"/>
        </w:rPr>
        <w:t xml:space="preserve">[0166c13] </w:t>
      </w:r>
      <w:r w:rsidRPr="00AC2C8C">
        <w:rPr>
          <w:rFonts w:asciiTheme="minorEastAsia" w:hAnsiTheme="minorEastAsia" w:cs="宋体" w:hint="eastAsia"/>
          <w:color w:val="000000"/>
          <w:kern w:val="0"/>
          <w:sz w:val="24"/>
          <w:szCs w:val="24"/>
        </w:rPr>
        <w:t>蒙如来发性觉真空空性圆明得阿罗汉。顿入如来宝明空海。同佛知见。印成无学。解脱性空我为无上。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82" w:name="0166c15"/>
      <w:bookmarkEnd w:id="3582"/>
      <w:r w:rsidRPr="00AC2C8C">
        <w:rPr>
          <w:rFonts w:asciiTheme="minorEastAsia" w:hAnsiTheme="minorEastAsia" w:cs="宋体"/>
          <w:color w:val="0000A0"/>
          <w:kern w:val="0"/>
          <w:sz w:val="24"/>
          <w:szCs w:val="24"/>
        </w:rPr>
        <w:t xml:space="preserve">[0166c15] </w:t>
      </w:r>
      <w:r w:rsidRPr="00AC2C8C">
        <w:rPr>
          <w:rFonts w:asciiTheme="minorEastAsia" w:hAnsiTheme="minorEastAsia" w:cs="宋体" w:hint="eastAsia"/>
          <w:color w:val="000000"/>
          <w:kern w:val="0"/>
          <w:sz w:val="24"/>
          <w:szCs w:val="24"/>
        </w:rPr>
        <w:t>上虽悟空说空。不达全空全性。由此蒙佛如来发明此空。非离色非析色乃全体即性即觉故曰性觉。虽即性即觉不妨性觉双寂故曰真空。然上云母胎知空我空也。十方成空法空也。令众证空以空为是也。性觉真空。遣以空为是之执显空性圆明之体也。圆则显其非偏。明则显其非断。乘此妙悟先断见思。故曰得阿罗汉。虽得罗汉不以小果自足。又复重观性空空亦不立。故能顿入如来宝明空海。言宝即是体。明即是用。同一第一义空。甚深广大犹如大海。故易名空海。言顿入者。谓佛发性觉真空原为遣执。纵使空性圆明亦属待立。今以重观性空并此空性亦亡。故得顿入佛空。既顿入佛空其知见亦自广大无际。故云同佛。印成无学者按渐修</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届四果。解脱性空者就圆解可同佛证。超前诸圣故为无上。此大小双印。异前印小不印大也。历述二证竟。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[0167a06]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83" w:name="0167a07"/>
      <w:bookmarkEnd w:id="3583"/>
      <w:r w:rsidRPr="00AC2C8C">
        <w:rPr>
          <w:rFonts w:asciiTheme="minorEastAsia" w:hAnsiTheme="minorEastAsia" w:cs="宋体"/>
          <w:color w:val="0000A0"/>
          <w:kern w:val="0"/>
          <w:sz w:val="24"/>
          <w:szCs w:val="24"/>
        </w:rPr>
        <w:t xml:space="preserve">[0167a07] </w:t>
      </w:r>
      <w:r w:rsidRPr="00AC2C8C">
        <w:rPr>
          <w:rFonts w:asciiTheme="minorEastAsia" w:hAnsiTheme="minorEastAsia" w:cs="宋体" w:hint="eastAsia"/>
          <w:color w:val="000000"/>
          <w:kern w:val="0"/>
          <w:sz w:val="24"/>
          <w:szCs w:val="24"/>
        </w:rPr>
        <w:t>佛问圆通。如我所证诸相入非非所非尽。旋法归无斯为第一。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84" w:name="0167a09"/>
      <w:bookmarkEnd w:id="3584"/>
      <w:r w:rsidRPr="00AC2C8C">
        <w:rPr>
          <w:rFonts w:asciiTheme="minorEastAsia" w:hAnsiTheme="minorEastAsia" w:cs="宋体"/>
          <w:color w:val="0000A0"/>
          <w:kern w:val="0"/>
          <w:sz w:val="24"/>
          <w:szCs w:val="24"/>
        </w:rPr>
        <w:t xml:space="preserve">[0167a09] </w:t>
      </w:r>
      <w:r w:rsidRPr="00AC2C8C">
        <w:rPr>
          <w:rFonts w:asciiTheme="minorEastAsia" w:hAnsiTheme="minorEastAsia" w:cs="宋体" w:hint="eastAsia"/>
          <w:color w:val="000000"/>
          <w:kern w:val="0"/>
          <w:sz w:val="24"/>
          <w:szCs w:val="24"/>
        </w:rPr>
        <w:t>始而人法双空故云诸相入非。非即空也。继而空执亦除故云非所非尽。谓能空之执与所空之相二俱尽也。此乃以意旋法归于空性圆明。若于此不住小圣自然进入佛空。故云斯为第一。五根圆通竟。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[0167a13] </w:t>
      </w:r>
      <w:r w:rsidRPr="00AC2C8C">
        <w:rPr>
          <w:rFonts w:asciiTheme="minorEastAsia" w:hAnsiTheme="minorEastAsia" w:cs="宋体" w:hint="eastAsia"/>
          <w:color w:val="000000"/>
          <w:kern w:val="0"/>
          <w:sz w:val="24"/>
          <w:szCs w:val="24"/>
        </w:rPr>
        <w:t>三六识圆通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问。经初破识呵为生死根本。众生误认枉入轮回。</w:t>
      </w:r>
      <w:bookmarkStart w:id="3585" w:name="0167a14"/>
      <w:bookmarkEnd w:id="3585"/>
      <w:r w:rsidRPr="00AC2C8C">
        <w:rPr>
          <w:rFonts w:asciiTheme="minorEastAsia" w:hAnsiTheme="minorEastAsia" w:cs="宋体" w:hint="eastAsia"/>
          <w:color w:val="800080"/>
          <w:kern w:val="0"/>
          <w:sz w:val="24"/>
          <w:szCs w:val="24"/>
        </w:rPr>
        <w:t>权小依修竟无实果。今何菩萨声闻。依之入圆通乎。答。识虽至妄离真无别自体。如依水现影全影全水。凡夫认识忘真随识流转。如痴人认影忘水逐影漂泊。二乘制识昧真永沈断灭。如痴人止影弃水并水俱失。此经初所以毕竟破也。若果能了识无体即识见真。亦如智人悟影无实全影全水不复逐影漂泊。且能因影得水。此四科七大中所以不毕竟破。而此中菩萨声闻所以依之入圆通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[0167a17] </w:t>
      </w:r>
      <w:r w:rsidRPr="00AC2C8C">
        <w:rPr>
          <w:rFonts w:asciiTheme="minorEastAsia" w:hAnsiTheme="minorEastAsia" w:cs="宋体" w:hint="eastAsia"/>
          <w:color w:val="000000"/>
          <w:kern w:val="0"/>
          <w:sz w:val="24"/>
          <w:szCs w:val="24"/>
        </w:rPr>
        <w:t>一身子眼识。二普贤耳识。三孙陀鼻识。四满慈舌识。五波离身识。六目连意识。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[0167a19]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正脉意前五识有二似难辨。一似根难辨。言前五识虽有分别。而是随念麤略。颇似无分别之根性。二者似意难辨。言前五识。虽是麤略。而有随念分别颇似有计度之意识。今欲辨之者如前识大文云。汝今徧观此会圣众。但如镜中无别分析。</w:t>
      </w:r>
      <w:bookmarkStart w:id="3586" w:name="0167a22"/>
      <w:bookmarkEnd w:id="3586"/>
      <w:r w:rsidRPr="00AC2C8C">
        <w:rPr>
          <w:rFonts w:asciiTheme="minorEastAsia" w:hAnsiTheme="minorEastAsia" w:cs="宋体" w:hint="eastAsia"/>
          <w:color w:val="800080"/>
          <w:kern w:val="0"/>
          <w:sz w:val="24"/>
          <w:szCs w:val="24"/>
        </w:rPr>
        <w:t>此眼根也。次云汝识于中次第标指此眼识也。以是随念分别但对性境。初起一念不带名言故。及云此是文殊此富楼那等。则属五俱意识。以与眼等识同时起故。亦云明了识。乃计度分别以对性境。起第二念计执名言故。至若独头意识离眼等识独自现起。缘独影境属周徧计度。</w:t>
      </w:r>
      <w:bookmarkStart w:id="3587" w:name="0167b01"/>
      <w:bookmarkEnd w:id="3587"/>
      <w:r w:rsidRPr="00AC2C8C">
        <w:rPr>
          <w:rFonts w:asciiTheme="minorEastAsia" w:hAnsiTheme="minorEastAsia" w:cs="宋体" w:hint="eastAsia"/>
          <w:color w:val="800080"/>
          <w:kern w:val="0"/>
          <w:sz w:val="24"/>
          <w:szCs w:val="24"/>
        </w:rPr>
        <w:t>谓于落谢尘影周徧追究计度思虑也。今惟取于眼识不可混乱。下四准知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[0167b01] </w:t>
      </w:r>
      <w:r w:rsidRPr="00AC2C8C">
        <w:rPr>
          <w:rFonts w:asciiTheme="minorEastAsia" w:hAnsiTheme="minorEastAsia" w:cs="宋体" w:hint="eastAsia"/>
          <w:color w:val="000000"/>
          <w:kern w:val="0"/>
          <w:sz w:val="24"/>
          <w:szCs w:val="24"/>
        </w:rPr>
        <w:t>一作礼陈白。</w:t>
      </w:r>
      <w:bookmarkStart w:id="3588" w:name="0167b02"/>
      <w:bookmarkEnd w:id="3588"/>
      <w:r w:rsidRPr="00AC2C8C">
        <w:rPr>
          <w:rFonts w:asciiTheme="minorEastAsia" w:hAnsiTheme="minorEastAsia" w:cs="宋体" w:hint="eastAsia"/>
          <w:color w:val="000000"/>
          <w:kern w:val="0"/>
          <w:sz w:val="24"/>
          <w:szCs w:val="24"/>
        </w:rPr>
        <w:t>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[0167b02]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89" w:name="0167b03"/>
      <w:bookmarkEnd w:id="3589"/>
      <w:r w:rsidRPr="00AC2C8C">
        <w:rPr>
          <w:rFonts w:asciiTheme="minorEastAsia" w:hAnsiTheme="minorEastAsia" w:cs="宋体"/>
          <w:color w:val="0000A0"/>
          <w:kern w:val="0"/>
          <w:sz w:val="24"/>
          <w:szCs w:val="24"/>
        </w:rPr>
        <w:t xml:space="preserve">[0167b03] </w:t>
      </w:r>
      <w:r w:rsidRPr="00AC2C8C">
        <w:rPr>
          <w:rFonts w:asciiTheme="minorEastAsia" w:hAnsiTheme="minorEastAsia" w:cs="宋体" w:hint="eastAsia"/>
          <w:color w:val="000000"/>
          <w:kern w:val="0"/>
          <w:sz w:val="24"/>
          <w:szCs w:val="24"/>
        </w:rPr>
        <w:t>舍利弗即从座起。顶礼佛足而白佛言。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0" w:name="0167b04"/>
      <w:bookmarkEnd w:id="3590"/>
      <w:r w:rsidRPr="00AC2C8C">
        <w:rPr>
          <w:rFonts w:asciiTheme="minorEastAsia" w:hAnsiTheme="minorEastAsia" w:cs="宋体"/>
          <w:color w:val="0000A0"/>
          <w:kern w:val="0"/>
          <w:sz w:val="24"/>
          <w:szCs w:val="24"/>
        </w:rPr>
        <w:t xml:space="preserve">[0167b04] </w:t>
      </w:r>
      <w:r w:rsidRPr="00AC2C8C">
        <w:rPr>
          <w:rFonts w:asciiTheme="minorEastAsia" w:hAnsiTheme="minorEastAsia" w:cs="宋体" w:hint="eastAsia"/>
          <w:color w:val="000000"/>
          <w:kern w:val="0"/>
          <w:sz w:val="24"/>
          <w:szCs w:val="24"/>
        </w:rPr>
        <w:t>舍利弗此云鹙子。或身子。释见叙分。灌顶云。师事梵志沙然。道术尽得。然有弟子悉付与之。及出家七日佛法皆通。佛说一句为本过七日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。更出异句异味宣无穷尽。增一称为智慧第一。葢以眼识明利一见则通。故成大智也。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[0167b08]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1" w:name="0167b09"/>
      <w:bookmarkEnd w:id="3591"/>
      <w:r w:rsidRPr="00AC2C8C">
        <w:rPr>
          <w:rFonts w:asciiTheme="minorEastAsia" w:hAnsiTheme="minorEastAsia" w:cs="宋体"/>
          <w:color w:val="0000A0"/>
          <w:kern w:val="0"/>
          <w:sz w:val="24"/>
          <w:szCs w:val="24"/>
        </w:rPr>
        <w:t xml:space="preserve">[0167b09]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92" w:name="0167b10"/>
      <w:bookmarkEnd w:id="3592"/>
      <w:r w:rsidRPr="00AC2C8C">
        <w:rPr>
          <w:rFonts w:asciiTheme="minorEastAsia" w:hAnsiTheme="minorEastAsia" w:cs="宋体"/>
          <w:color w:val="0000A0"/>
          <w:kern w:val="0"/>
          <w:sz w:val="24"/>
          <w:szCs w:val="24"/>
        </w:rPr>
        <w:t xml:space="preserve">[0167b10] </w:t>
      </w:r>
      <w:r w:rsidRPr="00AC2C8C">
        <w:rPr>
          <w:rFonts w:asciiTheme="minorEastAsia" w:hAnsiTheme="minorEastAsia" w:cs="宋体" w:hint="eastAsia"/>
          <w:color w:val="000000"/>
          <w:kern w:val="0"/>
          <w:sz w:val="24"/>
          <w:szCs w:val="24"/>
        </w:rPr>
        <w:t>我旷劫来心见清净。如是受生如恒河沙。</w:t>
      </w:r>
      <w:bookmarkStart w:id="3593" w:name="0167b11"/>
      <w:bookmarkEnd w:id="3593"/>
      <w:r w:rsidRPr="00AC2C8C">
        <w:rPr>
          <w:rFonts w:asciiTheme="minorEastAsia" w:hAnsiTheme="minorEastAsia" w:cs="宋体" w:hint="eastAsia"/>
          <w:color w:val="000000"/>
          <w:kern w:val="0"/>
          <w:sz w:val="24"/>
          <w:szCs w:val="24"/>
        </w:rPr>
        <w:t>世出世间种种变化。一见则通获无障碍。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我于中路逢迦叶波兄弟相逐。宣说因缘悟心无际。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4" w:name="0167b13"/>
      <w:bookmarkEnd w:id="3594"/>
      <w:r w:rsidRPr="00AC2C8C">
        <w:rPr>
          <w:rFonts w:asciiTheme="minorEastAsia" w:hAnsiTheme="minorEastAsia" w:cs="宋体"/>
          <w:color w:val="0000A0"/>
          <w:kern w:val="0"/>
          <w:sz w:val="24"/>
          <w:szCs w:val="24"/>
        </w:rPr>
        <w:t xml:space="preserve">[0167b13] </w:t>
      </w:r>
      <w:r w:rsidRPr="00AC2C8C">
        <w:rPr>
          <w:rFonts w:asciiTheme="minorEastAsia" w:hAnsiTheme="minorEastAsia" w:cs="宋体" w:hint="eastAsia"/>
          <w:color w:val="000000"/>
          <w:kern w:val="0"/>
          <w:sz w:val="24"/>
          <w:szCs w:val="24"/>
        </w:rPr>
        <w:t>初眼识本利。旷劫者远叙多生。心即眼识。见即随念分别。以似根难辨故亦名见。清净者境不能扰正以如是。故虽受生如恒沙而无隔阴之昏及处胎之昧也。世间六凡法界。出世四圣法界。六凡法界随善恶以升沈。四圣法界由勤惰而进退。故云种种变化。此约因果释之。若约法门释者。谓法无定相施设随机。机既始终殊根。法亦前后异说。亦变化义也。一见则通者。一念初起本末洞然。不似眼识昏昧者必待五俱及独头识故。获无障碍者尘不能障。根不能碍。所谓心见清净者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于下逢教增悟。中路者半路途中。逢值遇也。迦叶波此云龟氏。以龟为姓。缘见前疏。佛弟子中同姓甚多。今是优楼频螺。兄弟兼伽耶那提也。三人追随而行故云相逐。宣说因缘者准增一云。舍利目连同师沙然梵志。尽得其术。更求胜法。</w:t>
      </w:r>
      <w:bookmarkStart w:id="3595" w:name="0167c04"/>
      <w:bookmarkEnd w:id="3595"/>
      <w:r w:rsidRPr="00AC2C8C">
        <w:rPr>
          <w:rFonts w:asciiTheme="minorEastAsia" w:hAnsiTheme="minorEastAsia" w:cs="宋体" w:hint="eastAsia"/>
          <w:color w:val="000000"/>
          <w:kern w:val="0"/>
          <w:sz w:val="24"/>
          <w:szCs w:val="24"/>
        </w:rPr>
        <w:t>无师可事。后遇</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额鞞</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即是马胜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见其威仪庠序。问以师为是谁。所说何法。答云。诸法从缘生。诸法从缘灭。如是灭与生。我师如是说。舍利闻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即得初果。今云逢迦叶波等者长水云。同时所遇。非独一人。经互举耳。则师亦云。宣非一人。彼此互出。悟心无际者悟得从缘无性。举识全真。真既无际识心岂有际乎。此约融事归理言之。又悟心无际者。悟得藏海不动识浪从缘。缘起无际识心自应无际。此约依理成事言之。又悟得依理成事则理随事变。一多缘起无际属理事无碍。悟得融事归理则事得理融。千差涉入无际属事事无碍。是知身子虽迹居小乘论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齐四法界矣。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[0167c15]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596" w:name="0167c16"/>
      <w:bookmarkEnd w:id="3596"/>
      <w:r w:rsidRPr="00AC2C8C">
        <w:rPr>
          <w:rFonts w:asciiTheme="minorEastAsia" w:hAnsiTheme="minorEastAsia" w:cs="宋体"/>
          <w:color w:val="0000A0"/>
          <w:kern w:val="0"/>
          <w:sz w:val="24"/>
          <w:szCs w:val="24"/>
        </w:rPr>
        <w:t xml:space="preserve">[0167c16] </w:t>
      </w:r>
      <w:r w:rsidRPr="00AC2C8C">
        <w:rPr>
          <w:rFonts w:asciiTheme="minorEastAsia" w:hAnsiTheme="minorEastAsia" w:cs="宋体" w:hint="eastAsia"/>
          <w:color w:val="000000"/>
          <w:kern w:val="0"/>
          <w:sz w:val="24"/>
          <w:szCs w:val="24"/>
        </w:rPr>
        <w:t>从佛出家。见觉明圆得大无畏。成阿罗汉。</w:t>
      </w:r>
      <w:bookmarkStart w:id="3597" w:name="0167c17"/>
      <w:bookmarkEnd w:id="3597"/>
      <w:r w:rsidRPr="00AC2C8C">
        <w:rPr>
          <w:rFonts w:asciiTheme="minorEastAsia" w:hAnsiTheme="minorEastAsia" w:cs="宋体" w:hint="eastAsia"/>
          <w:color w:val="000000"/>
          <w:kern w:val="0"/>
          <w:sz w:val="24"/>
          <w:szCs w:val="24"/>
        </w:rPr>
        <w:t>为佛长子。从佛口生从法化生。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8" w:name="0167c18"/>
      <w:bookmarkEnd w:id="3598"/>
      <w:r w:rsidRPr="00AC2C8C">
        <w:rPr>
          <w:rFonts w:asciiTheme="minorEastAsia" w:hAnsiTheme="minorEastAsia" w:cs="宋体"/>
          <w:color w:val="0000A0"/>
          <w:kern w:val="0"/>
          <w:sz w:val="24"/>
          <w:szCs w:val="24"/>
        </w:rPr>
        <w:t xml:space="preserve">[0167c18] </w:t>
      </w:r>
      <w:r w:rsidRPr="00AC2C8C">
        <w:rPr>
          <w:rFonts w:asciiTheme="minorEastAsia" w:hAnsiTheme="minorEastAsia" w:cs="宋体" w:hint="eastAsia"/>
          <w:color w:val="000000"/>
          <w:kern w:val="0"/>
          <w:sz w:val="24"/>
          <w:szCs w:val="24"/>
        </w:rPr>
        <w:t>闻法开悟知师非常。故亦从佛出家。蒙佛开示转更增明。随见即觉无障无碍。故云见觉明圆。是又于眼家识性成就无障碍智也。智无障碍故千难殊对而不滞。万机感应而无违。故云得大无畏。为接乐小之俦权取四果。故云成阿罗汉。欲彰干蛊之力迹示智魁。故云为佛长子。亲蒙印记故云从佛口生。慧依教成故云从法化生。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599" w:name="0168a01"/>
      <w:bookmarkEnd w:id="3599"/>
      <w:r w:rsidRPr="00AC2C8C">
        <w:rPr>
          <w:rFonts w:asciiTheme="minorEastAsia" w:hAnsiTheme="minorEastAsia" w:cs="宋体"/>
          <w:color w:val="0000A0"/>
          <w:kern w:val="0"/>
          <w:sz w:val="24"/>
          <w:szCs w:val="24"/>
        </w:rPr>
        <w:t xml:space="preserve">[0168a01]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00" w:name="0168a02"/>
      <w:bookmarkEnd w:id="3600"/>
      <w:r w:rsidRPr="00AC2C8C">
        <w:rPr>
          <w:rFonts w:asciiTheme="minorEastAsia" w:hAnsiTheme="minorEastAsia" w:cs="宋体"/>
          <w:color w:val="0000A0"/>
          <w:kern w:val="0"/>
          <w:sz w:val="24"/>
          <w:szCs w:val="24"/>
        </w:rPr>
        <w:t xml:space="preserve">[0168a02] </w:t>
      </w:r>
      <w:r w:rsidRPr="00AC2C8C">
        <w:rPr>
          <w:rFonts w:asciiTheme="minorEastAsia" w:hAnsiTheme="minorEastAsia" w:cs="宋体" w:hint="eastAsia"/>
          <w:color w:val="000000"/>
          <w:kern w:val="0"/>
          <w:sz w:val="24"/>
          <w:szCs w:val="24"/>
        </w:rPr>
        <w:t>佛问圆通。如我所证心见发光。光极知见斯为第一。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1" w:name="0168a03"/>
      <w:bookmarkEnd w:id="3601"/>
      <w:r w:rsidRPr="00AC2C8C">
        <w:rPr>
          <w:rFonts w:asciiTheme="minorEastAsia" w:hAnsiTheme="minorEastAsia" w:cs="宋体"/>
          <w:color w:val="0000A0"/>
          <w:kern w:val="0"/>
          <w:sz w:val="24"/>
          <w:szCs w:val="24"/>
        </w:rPr>
        <w:t xml:space="preserve">[0168a03] </w:t>
      </w:r>
      <w:r w:rsidRPr="00AC2C8C">
        <w:rPr>
          <w:rFonts w:asciiTheme="minorEastAsia" w:hAnsiTheme="minorEastAsia" w:cs="宋体" w:hint="eastAsia"/>
          <w:color w:val="000000"/>
          <w:kern w:val="0"/>
          <w:sz w:val="24"/>
          <w:szCs w:val="24"/>
        </w:rPr>
        <w:t>即眼识而成无障碍智故云心见发光。</w:t>
      </w:r>
      <w:bookmarkStart w:id="3602" w:name="0168a04"/>
      <w:bookmarkEnd w:id="3602"/>
      <w:r w:rsidRPr="00AC2C8C">
        <w:rPr>
          <w:rFonts w:asciiTheme="minorEastAsia" w:hAnsiTheme="minorEastAsia" w:cs="宋体" w:hint="eastAsia"/>
          <w:color w:val="000000"/>
          <w:kern w:val="0"/>
          <w:sz w:val="24"/>
          <w:szCs w:val="24"/>
        </w:rPr>
        <w:t>光即智也。虽权在小乘。若究而极之则是佛知佛见。依此修习决定成佛。故云斯为第一。身子眼识竟。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3" w:name="0168a06"/>
      <w:bookmarkEnd w:id="3603"/>
      <w:r w:rsidRPr="00AC2C8C">
        <w:rPr>
          <w:rFonts w:asciiTheme="minorEastAsia" w:hAnsiTheme="minorEastAsia" w:cs="宋体"/>
          <w:color w:val="0000A0"/>
          <w:kern w:val="0"/>
          <w:sz w:val="24"/>
          <w:szCs w:val="24"/>
        </w:rPr>
        <w:t xml:space="preserve">[0168a06] </w:t>
      </w:r>
      <w:r w:rsidRPr="00AC2C8C">
        <w:rPr>
          <w:rFonts w:asciiTheme="minorEastAsia" w:hAnsiTheme="minorEastAsia" w:cs="宋体" w:hint="eastAsia"/>
          <w:color w:val="000000"/>
          <w:kern w:val="0"/>
          <w:sz w:val="24"/>
          <w:szCs w:val="24"/>
        </w:rPr>
        <w:t>二普贤耳识三。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[0168a06] </w:t>
      </w:r>
      <w:r w:rsidRPr="00AC2C8C">
        <w:rPr>
          <w:rFonts w:asciiTheme="minorEastAsia" w:hAnsiTheme="minorEastAsia" w:cs="宋体" w:hint="eastAsia"/>
          <w:color w:val="000000"/>
          <w:kern w:val="0"/>
          <w:sz w:val="24"/>
          <w:szCs w:val="24"/>
        </w:rPr>
        <w:t>一作礼陈白。二历述位行。三结答圆通。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04" w:name="0168a08"/>
      <w:bookmarkEnd w:id="3604"/>
      <w:r w:rsidRPr="00AC2C8C">
        <w:rPr>
          <w:rFonts w:asciiTheme="minorEastAsia" w:hAnsiTheme="minorEastAsia" w:cs="宋体"/>
          <w:color w:val="0000A0"/>
          <w:kern w:val="0"/>
          <w:sz w:val="24"/>
          <w:szCs w:val="24"/>
        </w:rPr>
        <w:t xml:space="preserve">[0168a08] </w:t>
      </w:r>
      <w:r w:rsidRPr="00AC2C8C">
        <w:rPr>
          <w:rFonts w:asciiTheme="minorEastAsia" w:hAnsiTheme="minorEastAsia" w:cs="宋体" w:hint="eastAsia"/>
          <w:color w:val="000000"/>
          <w:kern w:val="0"/>
          <w:sz w:val="24"/>
          <w:szCs w:val="24"/>
        </w:rPr>
        <w:t>普贤菩萨即从座起。顶礼佛足而白佛言。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5" w:name="0168a09"/>
      <w:bookmarkEnd w:id="3605"/>
      <w:r w:rsidRPr="00AC2C8C">
        <w:rPr>
          <w:rFonts w:asciiTheme="minorEastAsia" w:hAnsiTheme="minorEastAsia" w:cs="宋体"/>
          <w:color w:val="0000A0"/>
          <w:kern w:val="0"/>
          <w:sz w:val="24"/>
          <w:szCs w:val="24"/>
        </w:rPr>
        <w:t xml:space="preserve">[0168a09] </w:t>
      </w:r>
      <w:r w:rsidRPr="00AC2C8C">
        <w:rPr>
          <w:rFonts w:asciiTheme="minorEastAsia" w:hAnsiTheme="minorEastAsia" w:cs="宋体" w:hint="eastAsia"/>
          <w:color w:val="000000"/>
          <w:kern w:val="0"/>
          <w:sz w:val="24"/>
          <w:szCs w:val="24"/>
        </w:rPr>
        <w:t>梵语邲输䟦陀。此云普贤。古德释云。起大悲愿曰普。广度众生曰贤。此约地前资加二位所谓位前普贤是也。又云行弥法界曰普。位邻极圣曰贤。此约十地等觉所谓当位普贤是也。又云果无不极曰普。不舍因门曰贤。此约带果行因所谓位后普贤是也。此下自叙为法王子正是当位普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6" w:name="0168a15"/>
      <w:bookmarkEnd w:id="3606"/>
      <w:r w:rsidRPr="00AC2C8C">
        <w:rPr>
          <w:rFonts w:asciiTheme="minorEastAsia" w:hAnsiTheme="minorEastAsia" w:cs="宋体"/>
          <w:color w:val="0000A0"/>
          <w:kern w:val="0"/>
          <w:sz w:val="24"/>
          <w:szCs w:val="24"/>
        </w:rPr>
        <w:t xml:space="preserve">[0168a15] </w:t>
      </w:r>
      <w:r w:rsidRPr="00AC2C8C">
        <w:rPr>
          <w:rFonts w:asciiTheme="minorEastAsia" w:hAnsiTheme="minorEastAsia" w:cs="宋体" w:hint="eastAsia"/>
          <w:color w:val="000000"/>
          <w:kern w:val="0"/>
          <w:sz w:val="24"/>
          <w:szCs w:val="24"/>
        </w:rPr>
        <w:t>二历述位行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当位普贤非初心从悟而修。</w:t>
      </w:r>
      <w:bookmarkStart w:id="3607" w:name="0168a16"/>
      <w:bookmarkEnd w:id="3607"/>
      <w:r w:rsidRPr="00AC2C8C">
        <w:rPr>
          <w:rFonts w:asciiTheme="minorEastAsia" w:hAnsiTheme="minorEastAsia" w:cs="宋体" w:hint="eastAsia"/>
          <w:color w:val="800080"/>
          <w:kern w:val="0"/>
          <w:sz w:val="24"/>
          <w:szCs w:val="24"/>
        </w:rPr>
        <w:t>故惟述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证之位及现前之行也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二。一述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证之位。二述现前之行。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08" w:name="0168a17"/>
      <w:bookmarkEnd w:id="3608"/>
      <w:r w:rsidRPr="00AC2C8C">
        <w:rPr>
          <w:rFonts w:asciiTheme="minorEastAsia" w:hAnsiTheme="minorEastAsia" w:cs="宋体"/>
          <w:color w:val="0000A0"/>
          <w:kern w:val="0"/>
          <w:sz w:val="24"/>
          <w:szCs w:val="24"/>
        </w:rPr>
        <w:t xml:space="preserve">[0168a17] </w:t>
      </w:r>
      <w:r w:rsidRPr="00AC2C8C">
        <w:rPr>
          <w:rFonts w:asciiTheme="minorEastAsia" w:hAnsiTheme="minorEastAsia" w:cs="宋体" w:hint="eastAsia"/>
          <w:color w:val="000000"/>
          <w:kern w:val="0"/>
          <w:sz w:val="24"/>
          <w:szCs w:val="24"/>
        </w:rPr>
        <w:t>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曾与恒沙如来为法王子。十方如来教其弟子菩萨根者修普贤行。从我立名。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09" w:name="0168a19"/>
      <w:bookmarkEnd w:id="3609"/>
      <w:r w:rsidRPr="00AC2C8C">
        <w:rPr>
          <w:rFonts w:asciiTheme="minorEastAsia" w:hAnsiTheme="minorEastAsia" w:cs="宋体"/>
          <w:color w:val="0000A0"/>
          <w:kern w:val="0"/>
          <w:sz w:val="24"/>
          <w:szCs w:val="24"/>
        </w:rPr>
        <w:t xml:space="preserve">[0168a19] </w:t>
      </w:r>
      <w:r w:rsidRPr="00AC2C8C">
        <w:rPr>
          <w:rFonts w:asciiTheme="minorEastAsia" w:hAnsiTheme="minorEastAsia" w:cs="宋体" w:hint="eastAsia"/>
          <w:color w:val="000000"/>
          <w:kern w:val="0"/>
          <w:sz w:val="24"/>
          <w:szCs w:val="24"/>
        </w:rPr>
        <w:t>恒沙如来者显事佛之多。为法王子者显入位之深。所谓位邻极圣是也。</w:t>
      </w:r>
      <w:bookmarkStart w:id="3610" w:name="0168a21"/>
      <w:bookmarkEnd w:id="3610"/>
      <w:r w:rsidRPr="00AC2C8C">
        <w:rPr>
          <w:rFonts w:asciiTheme="minorEastAsia" w:hAnsiTheme="minorEastAsia" w:cs="宋体" w:hint="eastAsia"/>
          <w:color w:val="000000"/>
          <w:kern w:val="0"/>
          <w:sz w:val="24"/>
          <w:szCs w:val="24"/>
        </w:rPr>
        <w:t>华严三昧品诸菩萨赞云。佛子我曹常见汝。诸如来所悉亲近。</w:t>
      </w:r>
      <w:bookmarkStart w:id="3611" w:name="0168a22"/>
      <w:bookmarkEnd w:id="3611"/>
      <w:r w:rsidRPr="00AC2C8C">
        <w:rPr>
          <w:rFonts w:asciiTheme="minorEastAsia" w:hAnsiTheme="minorEastAsia" w:cs="宋体" w:hint="eastAsia"/>
          <w:color w:val="000000"/>
          <w:kern w:val="0"/>
          <w:sz w:val="24"/>
          <w:szCs w:val="24"/>
        </w:rPr>
        <w:t>又行愿品云。一切如来有长子彼名号曰普贤尊。此二偈可证此语。十方如来深知普贤之行徧于法界。穷乎尽际。故教其弟子中菩萨根者仿效修习。</w:t>
      </w:r>
      <w:bookmarkStart w:id="3612" w:name="0168b01"/>
      <w:bookmarkEnd w:id="3612"/>
      <w:r w:rsidRPr="00AC2C8C">
        <w:rPr>
          <w:rFonts w:asciiTheme="minorEastAsia" w:hAnsiTheme="minorEastAsia" w:cs="宋体" w:hint="eastAsia"/>
          <w:color w:val="000000"/>
          <w:kern w:val="0"/>
          <w:sz w:val="24"/>
          <w:szCs w:val="24"/>
        </w:rPr>
        <w:t>名普贤行。故自叙从我立名。必从普贤立名者有二义。一者为令行人知所宗袭故。二者为令普贤有所</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如被故。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[0168b03] </w:t>
      </w:r>
      <w:r w:rsidRPr="00AC2C8C">
        <w:rPr>
          <w:rFonts w:asciiTheme="minorEastAsia" w:hAnsiTheme="minorEastAsia" w:cs="宋体" w:hint="eastAsia"/>
          <w:color w:val="000000"/>
          <w:kern w:val="0"/>
          <w:sz w:val="24"/>
          <w:szCs w:val="24"/>
        </w:rPr>
        <w:t>二述现前之行。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3" w:name="0168b04"/>
      <w:bookmarkEnd w:id="3613"/>
      <w:r w:rsidRPr="00AC2C8C">
        <w:rPr>
          <w:rFonts w:asciiTheme="minorEastAsia" w:hAnsiTheme="minorEastAsia" w:cs="宋体"/>
          <w:color w:val="0000A0"/>
          <w:kern w:val="0"/>
          <w:sz w:val="24"/>
          <w:szCs w:val="24"/>
        </w:rPr>
        <w:t xml:space="preserve">[0168b04] </w:t>
      </w:r>
      <w:r w:rsidRPr="00AC2C8C">
        <w:rPr>
          <w:rFonts w:asciiTheme="minorEastAsia" w:hAnsiTheme="minorEastAsia" w:cs="宋体" w:hint="eastAsia"/>
          <w:color w:val="000000"/>
          <w:kern w:val="0"/>
          <w:sz w:val="24"/>
          <w:szCs w:val="24"/>
        </w:rPr>
        <w:t>世尊。我用心闻分别众生所有知见。若于他方恒沙界外。有一众生心中发明普贤行者。我于尔时乘六牙象。分身百千皆至其处。纵彼障深未得见我。我与其人暗中摩顶。拥护安慰。令其成就。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14" w:name="0168b08"/>
      <w:bookmarkEnd w:id="3614"/>
      <w:r w:rsidRPr="00AC2C8C">
        <w:rPr>
          <w:rFonts w:asciiTheme="minorEastAsia" w:hAnsiTheme="minorEastAsia" w:cs="宋体"/>
          <w:color w:val="0000A0"/>
          <w:kern w:val="0"/>
          <w:sz w:val="24"/>
          <w:szCs w:val="24"/>
        </w:rPr>
        <w:t xml:space="preserve">[0168b08] </w:t>
      </w:r>
      <w:r w:rsidRPr="00AC2C8C">
        <w:rPr>
          <w:rFonts w:asciiTheme="minorEastAsia" w:hAnsiTheme="minorEastAsia" w:cs="宋体" w:hint="eastAsia"/>
          <w:color w:val="000000"/>
          <w:kern w:val="0"/>
          <w:sz w:val="24"/>
          <w:szCs w:val="24"/>
        </w:rPr>
        <w:t>我用心闻者。惟用耳识心闻不假五俱及独头识故。众生知见有邪有正。有大有小。有权有实。是等寻常必假明了及与独头方能分别。今则不尔。葢由多劫修习耳识圆通。如后云。心闻洞十方。生于大因力是也。若于他方者指娑婆之外。至云恒沙界外又他方之最远者也。一生修行似应无足加被。乃必为现身者统上有三重况显。一者他方尚加况于娑婆。二者恒沙界外尚加况于近者。三者一生尚加况于多生。自应无不加矣。发明普贤行者谓先悟毗卢性海。后入普贤行门。所谓称性起修。徧法界穷尽际故。我于尔时者及时而应。乘六牙象等现相以加。象必六牙者。</w:t>
      </w:r>
      <w:bookmarkStart w:id="3615" w:name="0168b20"/>
      <w:bookmarkEnd w:id="3615"/>
      <w:r w:rsidRPr="00AC2C8C">
        <w:rPr>
          <w:rFonts w:asciiTheme="minorEastAsia" w:hAnsiTheme="minorEastAsia" w:cs="宋体" w:hint="eastAsia"/>
          <w:color w:val="000000"/>
          <w:kern w:val="0"/>
          <w:sz w:val="24"/>
          <w:szCs w:val="24"/>
        </w:rPr>
        <w:t>准法华象是白象。总表梵行清白。象具六牙别表六度施设。乘之者表以此为因到如来地也。法华云。其有读诵法华经者。我尔时乘六牙白象现其人前。</w:t>
      </w:r>
      <w:bookmarkStart w:id="3616" w:name="0168b23"/>
      <w:bookmarkEnd w:id="3616"/>
      <w:r w:rsidRPr="00AC2C8C">
        <w:rPr>
          <w:rFonts w:asciiTheme="minorEastAsia" w:hAnsiTheme="minorEastAsia" w:cs="宋体" w:hint="eastAsia"/>
          <w:color w:val="000000"/>
          <w:kern w:val="0"/>
          <w:sz w:val="24"/>
          <w:szCs w:val="24"/>
        </w:rPr>
        <w:t>守护安慰等。大同此意。分身百千者。虽一界一生。若多界则有多生。一一分身徧应。或现百身。或现千身。非定言一百千也。一身一机故云皆至其处。此明中现相也。下乃暗中摩顶。障深者惑重业强报劣。由此能障遇圣善根。故云未得见我而言纵彼者。谓纵彼如此我亦不忍遽舍。仍于暗中摩顶而加被之。拥护二字承上摩顶。葢为拥护加持令其内障外障以潜消故。安慰二字承上现身。葢谓安慰提奖令其若身若心而俱进故。身心俱进则深位可阶。内外障销而前途有望。故曰成就。谓能成就普贤广大行愿心故。历述位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[0168c09]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7" w:name="0168c10"/>
      <w:bookmarkEnd w:id="3617"/>
      <w:r w:rsidRPr="00AC2C8C">
        <w:rPr>
          <w:rFonts w:asciiTheme="minorEastAsia" w:hAnsiTheme="minorEastAsia" w:cs="宋体"/>
          <w:color w:val="0000A0"/>
          <w:kern w:val="0"/>
          <w:sz w:val="24"/>
          <w:szCs w:val="24"/>
        </w:rPr>
        <w:t xml:space="preserve">[0168c10] </w:t>
      </w:r>
      <w:r w:rsidRPr="00AC2C8C">
        <w:rPr>
          <w:rFonts w:asciiTheme="minorEastAsia" w:hAnsiTheme="minorEastAsia" w:cs="宋体" w:hint="eastAsia"/>
          <w:color w:val="000000"/>
          <w:kern w:val="0"/>
          <w:sz w:val="24"/>
          <w:szCs w:val="24"/>
        </w:rPr>
        <w:t>佛问圆通。我说本因心闻发明分别自性斯为第一。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18" w:name="0168c11"/>
      <w:bookmarkEnd w:id="3618"/>
      <w:r w:rsidRPr="00AC2C8C">
        <w:rPr>
          <w:rFonts w:asciiTheme="minorEastAsia" w:hAnsiTheme="minorEastAsia" w:cs="宋体"/>
          <w:color w:val="0000A0"/>
          <w:kern w:val="0"/>
          <w:sz w:val="24"/>
          <w:szCs w:val="24"/>
        </w:rPr>
        <w:t xml:space="preserve">[0168c11] </w:t>
      </w:r>
      <w:r w:rsidRPr="00AC2C8C">
        <w:rPr>
          <w:rFonts w:asciiTheme="minorEastAsia" w:hAnsiTheme="minorEastAsia" w:cs="宋体" w:hint="eastAsia"/>
          <w:color w:val="000000"/>
          <w:kern w:val="0"/>
          <w:sz w:val="24"/>
          <w:szCs w:val="24"/>
        </w:rPr>
        <w:t>答意谓佛问圆通如我上来所说是也。若欲令我说其本因亦由心识能闻。发起智慧之明。于一切法分别自在。即今现前位行莫不资始乎此。故曰斯为第一。普贤耳识竟。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[0168c14] </w:t>
      </w:r>
      <w:r w:rsidRPr="00AC2C8C">
        <w:rPr>
          <w:rFonts w:asciiTheme="minorEastAsia" w:hAnsiTheme="minorEastAsia" w:cs="宋体" w:hint="eastAsia"/>
          <w:color w:val="000000"/>
          <w:kern w:val="0"/>
          <w:sz w:val="24"/>
          <w:szCs w:val="24"/>
        </w:rPr>
        <w:t>三孙陀鼻识三。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[0168c14]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19" w:name="0168c16"/>
      <w:bookmarkEnd w:id="3619"/>
      <w:r w:rsidRPr="00AC2C8C">
        <w:rPr>
          <w:rFonts w:asciiTheme="minorEastAsia" w:hAnsiTheme="minorEastAsia" w:cs="宋体"/>
          <w:color w:val="0000A0"/>
          <w:kern w:val="0"/>
          <w:sz w:val="24"/>
          <w:szCs w:val="24"/>
        </w:rPr>
        <w:t xml:space="preserve">[0168c16] </w:t>
      </w:r>
      <w:r w:rsidRPr="00AC2C8C">
        <w:rPr>
          <w:rFonts w:asciiTheme="minorEastAsia" w:hAnsiTheme="minorEastAsia" w:cs="宋体" w:hint="eastAsia"/>
          <w:color w:val="000000"/>
          <w:kern w:val="0"/>
          <w:sz w:val="24"/>
          <w:szCs w:val="24"/>
        </w:rPr>
        <w:t>孙陀罗难陀即从座起。顶礼佛足。而白佛言。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0" w:name="0168c17"/>
      <w:bookmarkEnd w:id="3620"/>
      <w:r w:rsidRPr="00AC2C8C">
        <w:rPr>
          <w:rFonts w:asciiTheme="minorEastAsia" w:hAnsiTheme="minorEastAsia" w:cs="宋体"/>
          <w:color w:val="0000A0"/>
          <w:kern w:val="0"/>
          <w:sz w:val="24"/>
          <w:szCs w:val="24"/>
        </w:rPr>
        <w:t xml:space="preserve">[0168c17] </w:t>
      </w:r>
      <w:r w:rsidRPr="00AC2C8C">
        <w:rPr>
          <w:rFonts w:asciiTheme="minorEastAsia" w:hAnsiTheme="minorEastAsia" w:cs="宋体" w:hint="eastAsia"/>
          <w:color w:val="000000"/>
          <w:kern w:val="0"/>
          <w:sz w:val="24"/>
          <w:szCs w:val="24"/>
        </w:rPr>
        <w:t>孙陀罗亦云孙陀利。此云极端正。妻名也。难陀此云欢喜。佛之亲弟。为拣牧牛难陀及阿难陀。故连妻为名。慈恩译为艳喜。以其妻为艳色。</w:t>
      </w:r>
      <w:bookmarkStart w:id="3621" w:name="0168c20"/>
      <w:bookmarkEnd w:id="3621"/>
      <w:r w:rsidRPr="00AC2C8C">
        <w:rPr>
          <w:rFonts w:asciiTheme="minorEastAsia" w:hAnsiTheme="minorEastAsia" w:cs="宋体" w:hint="eastAsia"/>
          <w:color w:val="000000"/>
          <w:kern w:val="0"/>
          <w:sz w:val="24"/>
          <w:szCs w:val="24"/>
        </w:rPr>
        <w:t>自名欢喜。合而称之约义略翻也。四月九日生。短佛四指。</w:t>
      </w:r>
      <w:bookmarkStart w:id="3622" w:name="0168c21"/>
      <w:bookmarkEnd w:id="3622"/>
      <w:r w:rsidRPr="00AC2C8C">
        <w:rPr>
          <w:rFonts w:asciiTheme="minorEastAsia" w:hAnsiTheme="minorEastAsia" w:cs="宋体" w:hint="eastAsia"/>
          <w:color w:val="000000"/>
          <w:kern w:val="0"/>
          <w:sz w:val="24"/>
          <w:szCs w:val="24"/>
        </w:rPr>
        <w:t>容仪挺特与世殊异。</w:t>
      </w:r>
      <w:bookmarkStart w:id="3623" w:name="0168c22"/>
      <w:bookmarkEnd w:id="3623"/>
      <w:r w:rsidRPr="00AC2C8C">
        <w:rPr>
          <w:rFonts w:asciiTheme="minorEastAsia" w:hAnsiTheme="minorEastAsia" w:cs="宋体" w:hint="eastAsia"/>
          <w:color w:val="000000"/>
          <w:kern w:val="0"/>
          <w:sz w:val="24"/>
          <w:szCs w:val="24"/>
        </w:rPr>
        <w:t>若入众中有不识者谓是佛来。功德论云。阿难二十相银色。难陀三十相金色。佛度出家。详如杂宝藏说。兹不繁引。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4" w:name="0168c24"/>
      <w:bookmarkEnd w:id="3624"/>
      <w:r w:rsidRPr="00AC2C8C">
        <w:rPr>
          <w:rFonts w:asciiTheme="minorEastAsia" w:hAnsiTheme="minorEastAsia" w:cs="宋体"/>
          <w:color w:val="0000A0"/>
          <w:kern w:val="0"/>
          <w:sz w:val="24"/>
          <w:szCs w:val="24"/>
        </w:rPr>
        <w:t xml:space="preserve">[0168c24]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[0168c24]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[0168c24]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25" w:name="0169a01"/>
      <w:bookmarkEnd w:id="3625"/>
      <w:r w:rsidRPr="00AC2C8C">
        <w:rPr>
          <w:rFonts w:asciiTheme="minorEastAsia" w:hAnsiTheme="minorEastAsia" w:cs="宋体"/>
          <w:color w:val="0000A0"/>
          <w:kern w:val="0"/>
          <w:sz w:val="24"/>
          <w:szCs w:val="24"/>
        </w:rPr>
        <w:t xml:space="preserve">[0169a01] </w:t>
      </w:r>
      <w:r w:rsidRPr="00AC2C8C">
        <w:rPr>
          <w:rFonts w:asciiTheme="minorEastAsia" w:hAnsiTheme="minorEastAsia" w:cs="宋体" w:hint="eastAsia"/>
          <w:color w:val="000000"/>
          <w:kern w:val="0"/>
          <w:sz w:val="24"/>
          <w:szCs w:val="24"/>
        </w:rPr>
        <w:t>我初出家从佛入道。</w:t>
      </w:r>
      <w:bookmarkStart w:id="3626" w:name="0169a02"/>
      <w:bookmarkEnd w:id="3626"/>
      <w:r w:rsidRPr="00AC2C8C">
        <w:rPr>
          <w:rFonts w:asciiTheme="minorEastAsia" w:hAnsiTheme="minorEastAsia" w:cs="宋体" w:hint="eastAsia"/>
          <w:color w:val="000000"/>
          <w:kern w:val="0"/>
          <w:sz w:val="24"/>
          <w:szCs w:val="24"/>
        </w:rPr>
        <w:t>虽具戒律于三摩地心常散动。未获无漏。世尊教我及俱絺罗观鼻端白。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我初谛观经三七日。见鼻中气出入如烟。身心内明圆洞世界。徧成虗净。犹如琉璃。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7" w:name="0169a05"/>
      <w:bookmarkEnd w:id="3627"/>
      <w:r w:rsidRPr="00AC2C8C">
        <w:rPr>
          <w:rFonts w:asciiTheme="minorEastAsia" w:hAnsiTheme="minorEastAsia" w:cs="宋体"/>
          <w:color w:val="0000A0"/>
          <w:kern w:val="0"/>
          <w:sz w:val="24"/>
          <w:szCs w:val="24"/>
        </w:rPr>
        <w:t xml:space="preserve">[0169a05] </w:t>
      </w:r>
      <w:r w:rsidRPr="00AC2C8C">
        <w:rPr>
          <w:rFonts w:asciiTheme="minorEastAsia" w:hAnsiTheme="minorEastAsia" w:cs="宋体" w:hint="eastAsia"/>
          <w:color w:val="000000"/>
          <w:kern w:val="0"/>
          <w:sz w:val="24"/>
          <w:szCs w:val="24"/>
        </w:rPr>
        <w:t>初因机蒙教。我初出家者出世间家。从佛入道者入出世道。虽具戒律者但能以事制身。三摩常散者未能以理澄心。由此虽能防非不能断惑故曰未获无漏。俱絺罗身子之舅。俱云摩诃俱絺罗此云大膝。虽触问能答而三摩常散。与难陀同。故于教难陀时亦及之也。观鼻端白者致心一境对治散乱心故。良以修三摩时色声味触俱可回避。唯是香气寂然来入鼻中。鼻识首起明了随之。展转引生余识故致心常散动。若依教谛观于白。自能忘情于香而致心一境矣。古德云。鼻端白气息相也。愚谓非气息相。即垂目自视鼻尖微有白色。至下见鼻中气又定深别境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28" w:name="0169a17"/>
      <w:bookmarkEnd w:id="3628"/>
      <w:r w:rsidRPr="00AC2C8C">
        <w:rPr>
          <w:rFonts w:asciiTheme="minorEastAsia" w:hAnsiTheme="minorEastAsia" w:cs="宋体"/>
          <w:color w:val="0000A0"/>
          <w:kern w:val="0"/>
          <w:sz w:val="24"/>
          <w:szCs w:val="24"/>
        </w:rPr>
        <w:t xml:space="preserve">[0169a16]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初下观鼻悟证。谛观者谛观白相。三七者克期摄心。摄心既久定力转深故得见鼻中气。以寻常散心不见今乃见之如烟。视微若着其定力转深可知。身心即指鼻识。以肉形同身故无妨借称。内明者内自发明。全识全性也。全识全性彻照无遗故能圆洞世界。然世界本自虗净。皆由众生分别执有遂成碍染。今以内明离于分别故不惟圆洞。且徧成虗净也。虗净莫状取喻琉璃。以琉璃内外明彻。净无瑕秽。当世界虗净时有类乎此。可以意会耳。暂得如是尚属悟证。至下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[0169b02]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29" w:name="0169b03"/>
      <w:bookmarkEnd w:id="3629"/>
      <w:r w:rsidRPr="00AC2C8C">
        <w:rPr>
          <w:rFonts w:asciiTheme="minorEastAsia" w:hAnsiTheme="minorEastAsia" w:cs="宋体"/>
          <w:color w:val="0000A0"/>
          <w:kern w:val="0"/>
          <w:sz w:val="24"/>
          <w:szCs w:val="24"/>
        </w:rPr>
        <w:t xml:space="preserve">[0169b03] </w:t>
      </w:r>
      <w:r w:rsidRPr="00AC2C8C">
        <w:rPr>
          <w:rFonts w:asciiTheme="minorEastAsia" w:hAnsiTheme="minorEastAsia" w:cs="宋体" w:hint="eastAsia"/>
          <w:color w:val="000000"/>
          <w:kern w:val="0"/>
          <w:sz w:val="24"/>
          <w:szCs w:val="24"/>
        </w:rPr>
        <w:t>烟相渐销鼻息成白。心开漏尽。</w:t>
      </w:r>
      <w:bookmarkStart w:id="3630" w:name="0169b04"/>
      <w:bookmarkEnd w:id="3630"/>
      <w:r w:rsidRPr="00AC2C8C">
        <w:rPr>
          <w:rFonts w:asciiTheme="minorEastAsia" w:hAnsiTheme="minorEastAsia" w:cs="宋体" w:hint="eastAsia"/>
          <w:color w:val="000000"/>
          <w:kern w:val="0"/>
          <w:sz w:val="24"/>
          <w:szCs w:val="24"/>
        </w:rPr>
        <w:t>诸出入息化为光明。照十方界。得阿罗汉。世尊记我当得菩提。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1" w:name="0169b05"/>
      <w:bookmarkEnd w:id="3631"/>
      <w:r w:rsidRPr="00AC2C8C">
        <w:rPr>
          <w:rFonts w:asciiTheme="minorEastAsia" w:hAnsiTheme="minorEastAsia" w:cs="宋体"/>
          <w:color w:val="0000A0"/>
          <w:kern w:val="0"/>
          <w:sz w:val="24"/>
          <w:szCs w:val="24"/>
        </w:rPr>
        <w:t xml:space="preserve">[0169b05] </w:t>
      </w:r>
      <w:r w:rsidRPr="00AC2C8C">
        <w:rPr>
          <w:rFonts w:asciiTheme="minorEastAsia" w:hAnsiTheme="minorEastAsia" w:cs="宋体" w:hint="eastAsia"/>
          <w:color w:val="000000"/>
          <w:kern w:val="0"/>
          <w:sz w:val="24"/>
          <w:szCs w:val="24"/>
        </w:rPr>
        <w:t>不住悟证仍依本修。定益深气方静故得烟相渐销。转气成息。化浊为清。故曰鼻息成白。自是不唯内明外洞兼复内外一体。故曰心开。谓如来藏心全体开现也。全体开现无复能所对待。见思二惑无所从起。故曰漏尽。谓诸漏永尽也。心开故鼻息称性。化为光照十方。漏尽故永以不生得成大阿罗汉。世尊知其不甘小乘故记以当得菩提。今自述也。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[0169b12]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32" w:name="0169b13"/>
      <w:bookmarkEnd w:id="3632"/>
      <w:r w:rsidRPr="00AC2C8C">
        <w:rPr>
          <w:rFonts w:asciiTheme="minorEastAsia" w:hAnsiTheme="minorEastAsia" w:cs="宋体"/>
          <w:color w:val="0000A0"/>
          <w:kern w:val="0"/>
          <w:sz w:val="24"/>
          <w:szCs w:val="24"/>
        </w:rPr>
        <w:t xml:space="preserve">[0169b13] </w:t>
      </w:r>
      <w:r w:rsidRPr="00AC2C8C">
        <w:rPr>
          <w:rFonts w:asciiTheme="minorEastAsia" w:hAnsiTheme="minorEastAsia" w:cs="宋体" w:hint="eastAsia"/>
          <w:color w:val="000000"/>
          <w:kern w:val="0"/>
          <w:sz w:val="24"/>
          <w:szCs w:val="24"/>
        </w:rPr>
        <w:t>佛问圆通。我以销息息久发明。明圆灭漏斯为第一。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3" w:name="0169b14"/>
      <w:bookmarkEnd w:id="3633"/>
      <w:r w:rsidRPr="00AC2C8C">
        <w:rPr>
          <w:rFonts w:asciiTheme="minorEastAsia" w:hAnsiTheme="minorEastAsia" w:cs="宋体"/>
          <w:color w:val="0000A0"/>
          <w:kern w:val="0"/>
          <w:sz w:val="24"/>
          <w:szCs w:val="24"/>
        </w:rPr>
        <w:t xml:space="preserve">[0169b14] </w:t>
      </w:r>
      <w:r w:rsidRPr="00AC2C8C">
        <w:rPr>
          <w:rFonts w:asciiTheme="minorEastAsia" w:hAnsiTheme="minorEastAsia" w:cs="宋体" w:hint="eastAsia"/>
          <w:color w:val="000000"/>
          <w:kern w:val="0"/>
          <w:sz w:val="24"/>
          <w:szCs w:val="24"/>
        </w:rPr>
        <w:t>始而观鼻摄心见气如烟。</w:t>
      </w:r>
      <w:bookmarkStart w:id="3634" w:name="0169b15"/>
      <w:bookmarkEnd w:id="3634"/>
      <w:r w:rsidRPr="00AC2C8C">
        <w:rPr>
          <w:rFonts w:asciiTheme="minorEastAsia" w:hAnsiTheme="minorEastAsia" w:cs="宋体" w:hint="eastAsia"/>
          <w:color w:val="000000"/>
          <w:kern w:val="0"/>
          <w:sz w:val="24"/>
          <w:szCs w:val="24"/>
        </w:rPr>
        <w:t>继而烟相渐销鼻息成白。故曰销息。销息谓销气成息。非并息全销。以并息全销自属下句故。息久发明者。谓鼻息久静称性化光也。光照十方故曰明圆。得阿罗汉故曰灭漏。佛记当得菩提。亦权舆于斯门。故称第一。孙陀鼻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[0169b19] </w:t>
      </w:r>
      <w:r w:rsidRPr="00AC2C8C">
        <w:rPr>
          <w:rFonts w:asciiTheme="minorEastAsia" w:hAnsiTheme="minorEastAsia" w:cs="宋体" w:hint="eastAsia"/>
          <w:color w:val="000000"/>
          <w:kern w:val="0"/>
          <w:sz w:val="24"/>
          <w:szCs w:val="24"/>
        </w:rPr>
        <w:t>四满慈舌识三。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[0169b19]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35" w:name="0169b21"/>
      <w:bookmarkEnd w:id="3635"/>
      <w:r w:rsidRPr="00AC2C8C">
        <w:rPr>
          <w:rFonts w:asciiTheme="minorEastAsia" w:hAnsiTheme="minorEastAsia" w:cs="宋体"/>
          <w:color w:val="0000A0"/>
          <w:kern w:val="0"/>
          <w:sz w:val="24"/>
          <w:szCs w:val="24"/>
        </w:rPr>
        <w:t xml:space="preserve">[0169b21] </w:t>
      </w:r>
      <w:r w:rsidRPr="00AC2C8C">
        <w:rPr>
          <w:rFonts w:asciiTheme="minorEastAsia" w:hAnsiTheme="minorEastAsia" w:cs="宋体" w:hint="eastAsia"/>
          <w:color w:val="000000"/>
          <w:kern w:val="0"/>
          <w:sz w:val="24"/>
          <w:szCs w:val="24"/>
        </w:rPr>
        <w:t>富楼那弥多罗尼子即从座起。顶礼佛足。而白佛言。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6" w:name="0169b22"/>
      <w:bookmarkEnd w:id="3636"/>
      <w:r w:rsidRPr="00AC2C8C">
        <w:rPr>
          <w:rFonts w:asciiTheme="minorEastAsia" w:hAnsiTheme="minorEastAsia" w:cs="宋体"/>
          <w:color w:val="0000A0"/>
          <w:kern w:val="0"/>
          <w:sz w:val="24"/>
          <w:szCs w:val="24"/>
        </w:rPr>
        <w:t xml:space="preserve">[0169b22] </w:t>
      </w:r>
      <w:r w:rsidRPr="00AC2C8C">
        <w:rPr>
          <w:rFonts w:asciiTheme="minorEastAsia" w:hAnsiTheme="minorEastAsia" w:cs="宋体" w:hint="eastAsia"/>
          <w:color w:val="000000"/>
          <w:kern w:val="0"/>
          <w:sz w:val="24"/>
          <w:szCs w:val="24"/>
        </w:rPr>
        <w:t>富楼那亦名布喇那。此云满愿。弥多罗尼亦名梅呾丽衍尼。此云慈女。梵语弗呾罗此云子。从略合称云满慈子。释见叙分。然舌识功能有二。</w:t>
      </w:r>
      <w:bookmarkStart w:id="3637" w:name="0169c01"/>
      <w:bookmarkEnd w:id="3637"/>
      <w:r w:rsidRPr="00AC2C8C">
        <w:rPr>
          <w:rFonts w:asciiTheme="minorEastAsia" w:hAnsiTheme="minorEastAsia" w:cs="宋体" w:hint="eastAsia"/>
          <w:color w:val="000000"/>
          <w:kern w:val="0"/>
          <w:sz w:val="24"/>
          <w:szCs w:val="24"/>
        </w:rPr>
        <w:t>一别味。二流辨。满慈于旷劫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来不循味而复性。故能令舌识称性。流演洪辩而无碍也。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[0169c02]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38" w:name="0169c03"/>
      <w:bookmarkEnd w:id="3638"/>
      <w:r w:rsidRPr="00AC2C8C">
        <w:rPr>
          <w:rFonts w:asciiTheme="minorEastAsia" w:hAnsiTheme="minorEastAsia" w:cs="宋体"/>
          <w:color w:val="0000A0"/>
          <w:kern w:val="0"/>
          <w:sz w:val="24"/>
          <w:szCs w:val="24"/>
        </w:rPr>
        <w:t xml:space="preserve">[0169c03]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39" w:name="0169c04"/>
      <w:bookmarkEnd w:id="3639"/>
      <w:r w:rsidRPr="00AC2C8C">
        <w:rPr>
          <w:rFonts w:asciiTheme="minorEastAsia" w:hAnsiTheme="minorEastAsia" w:cs="宋体"/>
          <w:color w:val="0000A0"/>
          <w:kern w:val="0"/>
          <w:sz w:val="24"/>
          <w:szCs w:val="24"/>
        </w:rPr>
        <w:t xml:space="preserve">[0169c04] </w:t>
      </w:r>
      <w:r w:rsidRPr="00AC2C8C">
        <w:rPr>
          <w:rFonts w:asciiTheme="minorEastAsia" w:hAnsiTheme="minorEastAsia" w:cs="宋体" w:hint="eastAsia"/>
          <w:color w:val="000000"/>
          <w:kern w:val="0"/>
          <w:sz w:val="24"/>
          <w:szCs w:val="24"/>
        </w:rPr>
        <w:t>我旷劫来辩才无碍。宣说苦空深达实相。如是乃至恒沙如来秘密法门。我于众中微妙开示。得无所畏。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0" w:name="0169c06"/>
      <w:bookmarkEnd w:id="3640"/>
      <w:r w:rsidRPr="00AC2C8C">
        <w:rPr>
          <w:rFonts w:asciiTheme="minorEastAsia" w:hAnsiTheme="minorEastAsia" w:cs="宋体"/>
          <w:color w:val="0000A0"/>
          <w:kern w:val="0"/>
          <w:sz w:val="24"/>
          <w:szCs w:val="24"/>
        </w:rPr>
        <w:t xml:space="preserve">[0169c06] </w:t>
      </w:r>
      <w:r w:rsidRPr="00AC2C8C">
        <w:rPr>
          <w:rFonts w:asciiTheme="minorEastAsia" w:hAnsiTheme="minorEastAsia" w:cs="宋体" w:hint="eastAsia"/>
          <w:color w:val="000000"/>
          <w:kern w:val="0"/>
          <w:sz w:val="24"/>
          <w:szCs w:val="24"/>
        </w:rPr>
        <w:t>准法华佛称满慈于过去九十亿诸佛所护持助宣佛之正法。故自述我</w:t>
      </w:r>
      <w:r w:rsidRPr="00AC2C8C">
        <w:rPr>
          <w:rFonts w:asciiTheme="minorEastAsia" w:hAnsiTheme="minorEastAsia" w:cs="宋体" w:hint="eastAsia"/>
          <w:color w:val="FF0000"/>
          <w:kern w:val="0"/>
          <w:sz w:val="24"/>
          <w:szCs w:val="24"/>
        </w:rPr>
        <w:t>旷</w:t>
      </w:r>
      <w:r w:rsidRPr="00AC2C8C">
        <w:rPr>
          <w:rFonts w:asciiTheme="minorEastAsia" w:hAnsiTheme="minorEastAsia" w:cs="宋体" w:hint="eastAsia"/>
          <w:color w:val="000000"/>
          <w:kern w:val="0"/>
          <w:sz w:val="24"/>
          <w:szCs w:val="24"/>
        </w:rPr>
        <w:t>劫来辩才无碍。至究其所以得辨之故。</w:t>
      </w:r>
      <w:bookmarkStart w:id="3641" w:name="0169c10"/>
      <w:bookmarkEnd w:id="3641"/>
      <w:r w:rsidRPr="00AC2C8C">
        <w:rPr>
          <w:rFonts w:asciiTheme="minorEastAsia" w:hAnsiTheme="minorEastAsia" w:cs="宋体" w:hint="eastAsia"/>
          <w:color w:val="000000"/>
          <w:kern w:val="0"/>
          <w:sz w:val="24"/>
          <w:szCs w:val="24"/>
        </w:rPr>
        <w:t>文虽不显殆亦由于不染味尘谛观识性无我遂能流辨演说苦空等诸小乘法也。深达实相者。谓于正说苦空等诸小乘法时。进观识性虗妄举体全真。所谓即识性而深达实相。非别有也。如是者谓深达实相如是。不惟宣说一佛之法。乃至恒沙如来之法。不惟宣说小乘苦空等法。乃至大乘秘密深奥法门皆能宣说。故云我于众中微妙开示。然既曰众中则根器不齐。既曰微妙则高低普应。根器不齐故未免奇攻异难。高低普应故顿令屈于言下。魔外卷舌人天归心故云得无所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[0169c18]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42" w:name="0169c19"/>
      <w:bookmarkEnd w:id="3642"/>
      <w:r w:rsidRPr="00AC2C8C">
        <w:rPr>
          <w:rFonts w:asciiTheme="minorEastAsia" w:hAnsiTheme="minorEastAsia" w:cs="宋体"/>
          <w:color w:val="0000A0"/>
          <w:kern w:val="0"/>
          <w:sz w:val="24"/>
          <w:szCs w:val="24"/>
        </w:rPr>
        <w:t xml:space="preserve">[0169c19] </w:t>
      </w:r>
      <w:r w:rsidRPr="00AC2C8C">
        <w:rPr>
          <w:rFonts w:asciiTheme="minorEastAsia" w:hAnsiTheme="minorEastAsia" w:cs="宋体" w:hint="eastAsia"/>
          <w:color w:val="000000"/>
          <w:kern w:val="0"/>
          <w:sz w:val="24"/>
          <w:szCs w:val="24"/>
        </w:rPr>
        <w:t>世尊知我有大辨才。以音声轮教我发扬。我于佛前助佛转轮。因师子吼成阿罗汉。世尊印我说法无上。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3" w:name="0169c21"/>
      <w:bookmarkEnd w:id="3643"/>
      <w:r w:rsidRPr="00AC2C8C">
        <w:rPr>
          <w:rFonts w:asciiTheme="minorEastAsia" w:hAnsiTheme="minorEastAsia" w:cs="宋体"/>
          <w:color w:val="0000A0"/>
          <w:kern w:val="0"/>
          <w:sz w:val="24"/>
          <w:szCs w:val="24"/>
        </w:rPr>
        <w:t xml:space="preserve">[0169c21] </w:t>
      </w:r>
      <w:r w:rsidRPr="00AC2C8C">
        <w:rPr>
          <w:rFonts w:asciiTheme="minorEastAsia" w:hAnsiTheme="minorEastAsia" w:cs="宋体" w:hint="eastAsia"/>
          <w:color w:val="000000"/>
          <w:kern w:val="0"/>
          <w:sz w:val="24"/>
          <w:szCs w:val="24"/>
        </w:rPr>
        <w:t>悟证事在过去故上云我旷劫来。修证事在今生故此云世尊知我。世尊即指今佛。以今佛而知过去之辩者。为有宿命。及他心智故。</w:t>
      </w:r>
      <w:bookmarkStart w:id="3644" w:name="0169c24"/>
      <w:bookmarkEnd w:id="3644"/>
      <w:r w:rsidRPr="00AC2C8C">
        <w:rPr>
          <w:rFonts w:asciiTheme="minorEastAsia" w:hAnsiTheme="minorEastAsia" w:cs="宋体" w:hint="eastAsia"/>
          <w:color w:val="000000"/>
          <w:kern w:val="0"/>
          <w:sz w:val="24"/>
          <w:szCs w:val="24"/>
        </w:rPr>
        <w:t>佛以说法音声。转入机心。名音声轮。又轮有运载摧碾二义。如来说法音声能运载众生从因至果。能摧碾众生麤惑细障。故借以为喻。令其如佛所说。开敷展演即是教以发扬。自是当随于佛遵教宣扬。名为助佛转轮。因说法无畏降魔制外同狮子之善吼。借众生砥石磨尽残思成罗汉之正果。智冠余众辨胜羣贤故世尊印其说法无上。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5" w:name="0170a07"/>
      <w:bookmarkEnd w:id="3645"/>
      <w:r w:rsidRPr="00AC2C8C">
        <w:rPr>
          <w:rFonts w:asciiTheme="minorEastAsia" w:hAnsiTheme="minorEastAsia" w:cs="宋体"/>
          <w:color w:val="0000A0"/>
          <w:kern w:val="0"/>
          <w:sz w:val="24"/>
          <w:szCs w:val="24"/>
        </w:rPr>
        <w:t xml:space="preserve">[0170a07]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46" w:name="0170a08"/>
      <w:bookmarkEnd w:id="3646"/>
      <w:r w:rsidRPr="00AC2C8C">
        <w:rPr>
          <w:rFonts w:asciiTheme="minorEastAsia" w:hAnsiTheme="minorEastAsia" w:cs="宋体"/>
          <w:color w:val="0000A0"/>
          <w:kern w:val="0"/>
          <w:sz w:val="24"/>
          <w:szCs w:val="24"/>
        </w:rPr>
        <w:t xml:space="preserve">[0170a08] </w:t>
      </w:r>
      <w:r w:rsidRPr="00AC2C8C">
        <w:rPr>
          <w:rFonts w:asciiTheme="minorEastAsia" w:hAnsiTheme="minorEastAsia" w:cs="宋体" w:hint="eastAsia"/>
          <w:color w:val="000000"/>
          <w:kern w:val="0"/>
          <w:sz w:val="24"/>
          <w:szCs w:val="24"/>
        </w:rPr>
        <w:t>佛问圆通。我以法音降伏魔怨。销灭诸漏。斯为第一。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47" w:name="0170a09"/>
      <w:bookmarkEnd w:id="3647"/>
      <w:r w:rsidRPr="00AC2C8C">
        <w:rPr>
          <w:rFonts w:asciiTheme="minorEastAsia" w:hAnsiTheme="minorEastAsia" w:cs="宋体"/>
          <w:color w:val="0000A0"/>
          <w:kern w:val="0"/>
          <w:sz w:val="24"/>
          <w:szCs w:val="24"/>
        </w:rPr>
        <w:t xml:space="preserve">[0170a09] </w:t>
      </w:r>
      <w:r w:rsidRPr="00AC2C8C">
        <w:rPr>
          <w:rFonts w:asciiTheme="minorEastAsia" w:hAnsiTheme="minorEastAsia" w:cs="宋体" w:hint="eastAsia"/>
          <w:color w:val="000000"/>
          <w:kern w:val="0"/>
          <w:sz w:val="24"/>
          <w:szCs w:val="24"/>
        </w:rPr>
        <w:t>法音降魔者准法华魔有四种。一烦恼。二五阴。三死。四天。恼乱自他故称为怨。满慈以说法无畏二利俱成。故能降伏。四魔既降诸漏永殄。</w:t>
      </w:r>
      <w:bookmarkStart w:id="3648" w:name="0170a12"/>
      <w:bookmarkEnd w:id="3648"/>
      <w:r w:rsidRPr="00AC2C8C">
        <w:rPr>
          <w:rFonts w:asciiTheme="minorEastAsia" w:hAnsiTheme="minorEastAsia" w:cs="宋体" w:hint="eastAsia"/>
          <w:color w:val="000000"/>
          <w:kern w:val="0"/>
          <w:sz w:val="24"/>
          <w:szCs w:val="24"/>
        </w:rPr>
        <w:t>故云销灭。然说法本为化他。尽漏反成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利。一点水墨两处成龙。斯为第一。诚哉是言。慕斯门者只须谛观此识。于诸味未来之前体何所潜。诸味正来之际用自何起。诸味既去之后灭向何去。</w:t>
      </w:r>
      <w:bookmarkStart w:id="3649" w:name="0170a16"/>
      <w:bookmarkEnd w:id="3649"/>
      <w:r w:rsidRPr="00AC2C8C">
        <w:rPr>
          <w:rFonts w:asciiTheme="minorEastAsia" w:hAnsiTheme="minorEastAsia" w:cs="宋体" w:hint="eastAsia"/>
          <w:color w:val="000000"/>
          <w:kern w:val="0"/>
          <w:sz w:val="24"/>
          <w:szCs w:val="24"/>
        </w:rPr>
        <w:t>于此一一参详。识得潜处起处灭处。则满慈妙辨即在吾人舌端上现矣。满慈舌识竟。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[0170a17] </w:t>
      </w:r>
      <w:r w:rsidRPr="00AC2C8C">
        <w:rPr>
          <w:rFonts w:asciiTheme="minorEastAsia" w:hAnsiTheme="minorEastAsia" w:cs="宋体" w:hint="eastAsia"/>
          <w:color w:val="000000"/>
          <w:kern w:val="0"/>
          <w:sz w:val="24"/>
          <w:szCs w:val="24"/>
        </w:rPr>
        <w:t>五波离身识三。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[0170a17]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50" w:name="0170a19"/>
      <w:bookmarkEnd w:id="3650"/>
      <w:r w:rsidRPr="00AC2C8C">
        <w:rPr>
          <w:rFonts w:asciiTheme="minorEastAsia" w:hAnsiTheme="minorEastAsia" w:cs="宋体"/>
          <w:color w:val="0000A0"/>
          <w:kern w:val="0"/>
          <w:sz w:val="24"/>
          <w:szCs w:val="24"/>
        </w:rPr>
        <w:t xml:space="preserve">[0170a19] </w:t>
      </w:r>
      <w:r w:rsidRPr="00AC2C8C">
        <w:rPr>
          <w:rFonts w:asciiTheme="minorEastAsia" w:hAnsiTheme="minorEastAsia" w:cs="宋体" w:hint="eastAsia"/>
          <w:color w:val="000000"/>
          <w:kern w:val="0"/>
          <w:sz w:val="24"/>
          <w:szCs w:val="24"/>
        </w:rPr>
        <w:t>优波离即从座起。顶礼佛足而白佛言。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1" w:name="0170a20"/>
      <w:bookmarkEnd w:id="3651"/>
      <w:r w:rsidRPr="00AC2C8C">
        <w:rPr>
          <w:rFonts w:asciiTheme="minorEastAsia" w:hAnsiTheme="minorEastAsia" w:cs="宋体"/>
          <w:color w:val="0000A0"/>
          <w:kern w:val="0"/>
          <w:sz w:val="24"/>
          <w:szCs w:val="24"/>
        </w:rPr>
        <w:t xml:space="preserve">[0170a20] </w:t>
      </w:r>
      <w:r w:rsidRPr="00AC2C8C">
        <w:rPr>
          <w:rFonts w:asciiTheme="minorEastAsia" w:hAnsiTheme="minorEastAsia" w:cs="宋体" w:hint="eastAsia"/>
          <w:color w:val="000000"/>
          <w:kern w:val="0"/>
          <w:sz w:val="24"/>
          <w:szCs w:val="24"/>
        </w:rPr>
        <w:t>优波离此翻近执。以佛为太子时彼为亲近执事臣故。或翻上首。以其持律为众纲纪故。正音邬波离今云优者讹耳。据下自叙乃相随太子伴修者也。然身识功用亦二。一别触。二持戒。吾人若能于别触之际离诸分别。则全识全性。全性全识。以斯治身而身无不治。以斯调心而心无不调。是为转别触之功成持戒之用。波离圆通如是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2" w:name="0170b03"/>
      <w:bookmarkEnd w:id="3652"/>
      <w:r w:rsidRPr="00AC2C8C">
        <w:rPr>
          <w:rFonts w:asciiTheme="minorEastAsia" w:hAnsiTheme="minorEastAsia" w:cs="宋体"/>
          <w:color w:val="0000A0"/>
          <w:kern w:val="0"/>
          <w:sz w:val="24"/>
          <w:szCs w:val="24"/>
        </w:rPr>
        <w:t xml:space="preserve">[0170b03]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[0170b03]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53" w:name="0170b04"/>
      <w:bookmarkEnd w:id="3653"/>
      <w:r w:rsidRPr="00AC2C8C">
        <w:rPr>
          <w:rFonts w:asciiTheme="minorEastAsia" w:hAnsiTheme="minorEastAsia" w:cs="宋体"/>
          <w:color w:val="0000A0"/>
          <w:kern w:val="0"/>
          <w:sz w:val="24"/>
          <w:szCs w:val="24"/>
        </w:rPr>
        <w:t xml:space="preserve">[0170b04] </w:t>
      </w:r>
      <w:r w:rsidRPr="00AC2C8C">
        <w:rPr>
          <w:rFonts w:asciiTheme="minorEastAsia" w:hAnsiTheme="minorEastAsia" w:cs="宋体" w:hint="eastAsia"/>
          <w:color w:val="000000"/>
          <w:kern w:val="0"/>
          <w:sz w:val="24"/>
          <w:szCs w:val="24"/>
        </w:rPr>
        <w:t>我亲随佛逾城出家。亲观如来六年勤苦。亲见如来降伏诸魔。制诸外道。解脱世间贪欲诸漏。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4" w:name="0170b06"/>
      <w:bookmarkEnd w:id="3654"/>
      <w:r w:rsidRPr="00AC2C8C">
        <w:rPr>
          <w:rFonts w:asciiTheme="minorEastAsia" w:hAnsiTheme="minorEastAsia" w:cs="宋体"/>
          <w:color w:val="0000A0"/>
          <w:kern w:val="0"/>
          <w:sz w:val="24"/>
          <w:szCs w:val="24"/>
        </w:rPr>
        <w:t xml:space="preserve">[0170b06] </w:t>
      </w:r>
      <w:r w:rsidRPr="00AC2C8C">
        <w:rPr>
          <w:rFonts w:asciiTheme="minorEastAsia" w:hAnsiTheme="minorEastAsia" w:cs="宋体" w:hint="eastAsia"/>
          <w:color w:val="000000"/>
          <w:kern w:val="0"/>
          <w:sz w:val="24"/>
          <w:szCs w:val="24"/>
        </w:rPr>
        <w:t>逾越也。逾城出家者。准普曜经佛为太子时。于十九岁愿求出家。父王严兵防守。</w:t>
      </w:r>
      <w:bookmarkStart w:id="3655" w:name="0170b08"/>
      <w:bookmarkEnd w:id="3655"/>
      <w:r w:rsidRPr="00AC2C8C">
        <w:rPr>
          <w:rFonts w:asciiTheme="minorEastAsia" w:hAnsiTheme="minorEastAsia" w:cs="宋体" w:hint="eastAsia"/>
          <w:color w:val="000000"/>
          <w:kern w:val="0"/>
          <w:sz w:val="24"/>
          <w:szCs w:val="24"/>
        </w:rPr>
        <w:t>夜令车匿鞁犍陟。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马名也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从北门出行三由旬。至闲静林以剑自剃须发。身服袈裟。波离既为近侍之臣自应相随。彼经不出者非所急故。彼言从北门出。今言逾者或是从北门上故。六年勤苦者。准普曜经既出家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。进伽阇山苦行林。天献麻米日食一粒等。</w:t>
      </w:r>
      <w:bookmarkStart w:id="3656" w:name="0170b13"/>
      <w:bookmarkEnd w:id="3656"/>
      <w:r w:rsidRPr="00AC2C8C">
        <w:rPr>
          <w:rFonts w:asciiTheme="minorEastAsia" w:hAnsiTheme="minorEastAsia" w:cs="宋体" w:hint="eastAsia"/>
          <w:color w:val="000000"/>
          <w:kern w:val="0"/>
          <w:sz w:val="24"/>
          <w:szCs w:val="24"/>
        </w:rPr>
        <w:t>波离伴修。故应亲观。降伏诸魔者。准处胎。经菩萨坐阎浮树四十八日。波旬梦见三十二变。从觉恐怖。告四魔女先往令坏。现三十二媚相。佛令变为老母。又准观佛三昧经。三女妆饰盻目妖冶。菩萨身心寂然不动。白毫拟之。女身九孔二藏八万虫户自见厌恶呕吐而去。魔怒兴兵并不得近。此亦波离目覩之事故曰亲见。此下应有成道之语。以魔降道成不言可知。故略之也。</w:t>
      </w:r>
      <w:bookmarkStart w:id="3657" w:name="0170b21"/>
      <w:bookmarkEnd w:id="3657"/>
      <w:r w:rsidRPr="00AC2C8C">
        <w:rPr>
          <w:rFonts w:asciiTheme="minorEastAsia" w:hAnsiTheme="minorEastAsia" w:cs="宋体" w:hint="eastAsia"/>
          <w:color w:val="000000"/>
          <w:kern w:val="0"/>
          <w:sz w:val="24"/>
          <w:szCs w:val="24"/>
        </w:rPr>
        <w:t>制诸外道乃成道以后之事。如三迦叶波等向属外道。俱蒙如来制伏摄归正法。然此中曰亲随。曰亲观。曰亲见者。意显悟证有由。葢以从始至终目覩亲见。信出世之有益厌世间之无常。深知贪欲为诸漏之本。狂心顿歇歇即菩提。故能解脱世间贪欲诸漏。贪欲诸漏而言世间者。且约见思二惑言之。然亦但是乘悟并销非次第尽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[0170c03]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58" w:name="0170c04"/>
      <w:bookmarkEnd w:id="3658"/>
      <w:r w:rsidRPr="00AC2C8C">
        <w:rPr>
          <w:rFonts w:asciiTheme="minorEastAsia" w:hAnsiTheme="minorEastAsia" w:cs="宋体"/>
          <w:color w:val="0000A0"/>
          <w:kern w:val="0"/>
          <w:sz w:val="24"/>
          <w:szCs w:val="24"/>
        </w:rPr>
        <w:t xml:space="preserve">[0170c04] </w:t>
      </w:r>
      <w:r w:rsidRPr="00AC2C8C">
        <w:rPr>
          <w:rFonts w:asciiTheme="minorEastAsia" w:hAnsiTheme="minorEastAsia" w:cs="宋体" w:hint="eastAsia"/>
          <w:color w:val="000000"/>
          <w:kern w:val="0"/>
          <w:sz w:val="24"/>
          <w:szCs w:val="24"/>
        </w:rPr>
        <w:t>承佛教戒如是乃至三千威仪。八万微细性业遮业悉皆清净。身心寂灭成阿罗汉。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[0170c05]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我是如来众中纲纪。亲印我心持戒修身众推为上。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59" w:name="0170c07"/>
      <w:bookmarkEnd w:id="3659"/>
      <w:r w:rsidRPr="00AC2C8C">
        <w:rPr>
          <w:rFonts w:asciiTheme="minorEastAsia" w:hAnsiTheme="minorEastAsia" w:cs="宋体"/>
          <w:color w:val="0000A0"/>
          <w:kern w:val="0"/>
          <w:sz w:val="24"/>
          <w:szCs w:val="24"/>
        </w:rPr>
        <w:t xml:space="preserve">[0170c07] </w:t>
      </w:r>
      <w:r w:rsidRPr="00AC2C8C">
        <w:rPr>
          <w:rFonts w:asciiTheme="minorEastAsia" w:hAnsiTheme="minorEastAsia" w:cs="宋体" w:hint="eastAsia"/>
          <w:color w:val="000000"/>
          <w:kern w:val="0"/>
          <w:sz w:val="24"/>
          <w:szCs w:val="24"/>
        </w:rPr>
        <w:t>初持戒证果将谓顿悟即是。不知渐修故承佛教以持戒。教以持戒正令其渐修意也。如是者遵佛所教如是修持。不唯篇聚无亏乃至三千威仪八万微细亦所不遗。葢言其防之严守之密耳。温陵曰。行住坐卧律仪各二百五十。对三聚成三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是为三千威仪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复以三千配身口七支成二万一千。复配贪瞋痴等四分烦恼成八万四千。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经文略零只言八万微细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按法数所载。及灌顶所说。与此亦未全同。大约皆以两乘戒相展转配对。</w:t>
      </w:r>
      <w:bookmarkStart w:id="3660" w:name="0170c16"/>
      <w:bookmarkEnd w:id="3660"/>
      <w:r w:rsidRPr="00AC2C8C">
        <w:rPr>
          <w:rFonts w:asciiTheme="minorEastAsia" w:hAnsiTheme="minorEastAsia" w:cs="宋体" w:hint="eastAsia"/>
          <w:color w:val="000000"/>
          <w:kern w:val="0"/>
          <w:sz w:val="24"/>
          <w:szCs w:val="24"/>
        </w:rPr>
        <w:t>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凑合数目于理似有未妥。愚以寡闻未阅律藏。不敢辄为定评。但既曰威仪似惟持身。或是小乘戒外细行。既曰微细似兼持心。或是大乘戒外细行。姑令阙疑再俟参考。性业遮业总该两乘戒品。性业者。性元是罪。</w:t>
      </w:r>
      <w:bookmarkStart w:id="3661" w:name="0170c20"/>
      <w:bookmarkEnd w:id="3661"/>
      <w:r w:rsidRPr="00AC2C8C">
        <w:rPr>
          <w:rFonts w:asciiTheme="minorEastAsia" w:hAnsiTheme="minorEastAsia" w:cs="宋体" w:hint="eastAsia"/>
          <w:color w:val="000000"/>
          <w:kern w:val="0"/>
          <w:sz w:val="24"/>
          <w:szCs w:val="24"/>
        </w:rPr>
        <w:t>不待佛制。持即是善。犯即是恶。犯之得两重罪。一业道。二违制。如杀盗淫妄等。遮业者制前无犯。制后犯罪。犯之者但结违制。如饮酒垦土等。悉皆清净者言如上所说细行尚然不遗。况夫性业遮业。自应如水去泥如玉绝瑕也。身心寂灭者小乘制身故身识寂然不动。大乘制心故心意灭而不生。</w:t>
      </w:r>
      <w:bookmarkStart w:id="3662" w:name="0171a02"/>
      <w:bookmarkEnd w:id="3662"/>
      <w:r w:rsidRPr="00AC2C8C">
        <w:rPr>
          <w:rFonts w:asciiTheme="minorEastAsia" w:hAnsiTheme="minorEastAsia" w:cs="宋体" w:hint="eastAsia"/>
          <w:color w:val="000000"/>
          <w:kern w:val="0"/>
          <w:sz w:val="24"/>
          <w:szCs w:val="24"/>
        </w:rPr>
        <w:t>见思二惑。自此永尽。故曰成阿罗汉。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是下首众蒙印。总统曰纲。维持曰纪。以波离能持戒故。佛令稽察持犯。处断重轻。总统佛众维持律学故自云我是等也。大乘制心之学唯佛能知故亲蒙印许。小乘持戒修身众所同许故众推为上。如智度论云。长老优波离。于五百罗汉中持律第一。据此则大乘制心是其密行。小乘制身是其显迹。今以落草盘桓乃真赃毕露耳。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[0171a09]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63" w:name="0171a10"/>
      <w:bookmarkEnd w:id="3663"/>
      <w:r w:rsidRPr="00AC2C8C">
        <w:rPr>
          <w:rFonts w:asciiTheme="minorEastAsia" w:hAnsiTheme="minorEastAsia" w:cs="宋体"/>
          <w:color w:val="0000A0"/>
          <w:kern w:val="0"/>
          <w:sz w:val="24"/>
          <w:szCs w:val="24"/>
        </w:rPr>
        <w:t xml:space="preserve">[0171a10] </w:t>
      </w:r>
      <w:r w:rsidRPr="00AC2C8C">
        <w:rPr>
          <w:rFonts w:asciiTheme="minorEastAsia" w:hAnsiTheme="minorEastAsia" w:cs="宋体" w:hint="eastAsia"/>
          <w:color w:val="000000"/>
          <w:kern w:val="0"/>
          <w:sz w:val="24"/>
          <w:szCs w:val="24"/>
        </w:rPr>
        <w:t>佛问圆通。我以执身身得自在。</w:t>
      </w:r>
      <w:bookmarkStart w:id="3664" w:name="0171a11"/>
      <w:bookmarkEnd w:id="3664"/>
      <w:r w:rsidRPr="00AC2C8C">
        <w:rPr>
          <w:rFonts w:asciiTheme="minorEastAsia" w:hAnsiTheme="minorEastAsia" w:cs="宋体" w:hint="eastAsia"/>
          <w:color w:val="000000"/>
          <w:kern w:val="0"/>
          <w:sz w:val="24"/>
          <w:szCs w:val="24"/>
        </w:rPr>
        <w:t>次第执心心得通达。然后身心一切通利斯为第一。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65" w:name="0171a12"/>
      <w:bookmarkEnd w:id="3665"/>
      <w:r w:rsidRPr="00AC2C8C">
        <w:rPr>
          <w:rFonts w:asciiTheme="minorEastAsia" w:hAnsiTheme="minorEastAsia" w:cs="宋体"/>
          <w:color w:val="0000A0"/>
          <w:kern w:val="0"/>
          <w:sz w:val="24"/>
          <w:szCs w:val="24"/>
        </w:rPr>
        <w:t xml:space="preserve">[0171a12] </w:t>
      </w:r>
      <w:r w:rsidRPr="00AC2C8C">
        <w:rPr>
          <w:rFonts w:asciiTheme="minorEastAsia" w:hAnsiTheme="minorEastAsia" w:cs="宋体" w:hint="eastAsia"/>
          <w:color w:val="000000"/>
          <w:kern w:val="0"/>
          <w:sz w:val="24"/>
          <w:szCs w:val="24"/>
        </w:rPr>
        <w:t>先以小乘执身身识不行。于触尘中得大自在。次第以大乘执心意识无别。于法尘中获妙通达。然后身心互用乃至眼耳等识一切皆能通利。据此则斯为第一句。语虽似通。意实别指执身。以是最初入手方便。又此科亦特为标显身识故也。波离身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[0171a17] </w:t>
      </w:r>
      <w:r w:rsidRPr="00AC2C8C">
        <w:rPr>
          <w:rFonts w:asciiTheme="minorEastAsia" w:hAnsiTheme="minorEastAsia" w:cs="宋体" w:hint="eastAsia"/>
          <w:color w:val="000000"/>
          <w:kern w:val="0"/>
          <w:sz w:val="24"/>
          <w:szCs w:val="24"/>
        </w:rPr>
        <w:t>六目连意识三。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[0171a17]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66" w:name="0171a19"/>
      <w:bookmarkEnd w:id="3666"/>
      <w:r w:rsidRPr="00AC2C8C">
        <w:rPr>
          <w:rFonts w:asciiTheme="minorEastAsia" w:hAnsiTheme="minorEastAsia" w:cs="宋体"/>
          <w:color w:val="0000A0"/>
          <w:kern w:val="0"/>
          <w:sz w:val="24"/>
          <w:szCs w:val="24"/>
        </w:rPr>
        <w:t xml:space="preserve">[0171a19] </w:t>
      </w:r>
      <w:r w:rsidRPr="00AC2C8C">
        <w:rPr>
          <w:rFonts w:asciiTheme="minorEastAsia" w:hAnsiTheme="minorEastAsia" w:cs="宋体" w:hint="eastAsia"/>
          <w:color w:val="000000"/>
          <w:kern w:val="0"/>
          <w:sz w:val="24"/>
          <w:szCs w:val="24"/>
        </w:rPr>
        <w:t>大目犍连即从座起。顶礼佛足。而白佛言。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67" w:name="0171a20"/>
      <w:bookmarkEnd w:id="3667"/>
      <w:r w:rsidRPr="00AC2C8C">
        <w:rPr>
          <w:rFonts w:asciiTheme="minorEastAsia" w:hAnsiTheme="minorEastAsia" w:cs="宋体"/>
          <w:color w:val="0000A0"/>
          <w:kern w:val="0"/>
          <w:sz w:val="24"/>
          <w:szCs w:val="24"/>
        </w:rPr>
        <w:t xml:space="preserve">[0171a20] </w:t>
      </w:r>
      <w:r w:rsidRPr="00AC2C8C">
        <w:rPr>
          <w:rFonts w:asciiTheme="minorEastAsia" w:hAnsiTheme="minorEastAsia" w:cs="宋体" w:hint="eastAsia"/>
          <w:color w:val="000000"/>
          <w:kern w:val="0"/>
          <w:sz w:val="24"/>
          <w:szCs w:val="24"/>
        </w:rPr>
        <w:t>目犍连此云采菽氏。姓也。大拣同族。又以其神通大故。详见叙分。然人皆知目连神通不知其得通之由。今自叙由于旋识复湛。心光发宣。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68" w:name="0171a23"/>
      <w:bookmarkEnd w:id="3668"/>
      <w:r w:rsidRPr="00AC2C8C">
        <w:rPr>
          <w:rFonts w:asciiTheme="minorEastAsia" w:hAnsiTheme="minorEastAsia" w:cs="宋体"/>
          <w:color w:val="0000A0"/>
          <w:kern w:val="0"/>
          <w:sz w:val="24"/>
          <w:szCs w:val="24"/>
        </w:rPr>
        <w:t xml:space="preserve">[0171a23]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[0171a23]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69" w:name="0171a24"/>
      <w:bookmarkEnd w:id="3669"/>
      <w:r w:rsidRPr="00AC2C8C">
        <w:rPr>
          <w:rFonts w:asciiTheme="minorEastAsia" w:hAnsiTheme="minorEastAsia" w:cs="宋体"/>
          <w:color w:val="0000A0"/>
          <w:kern w:val="0"/>
          <w:sz w:val="24"/>
          <w:szCs w:val="24"/>
        </w:rPr>
        <w:t xml:space="preserve">[0171a24] </w:t>
      </w:r>
      <w:r w:rsidRPr="00AC2C8C">
        <w:rPr>
          <w:rFonts w:asciiTheme="minorEastAsia" w:hAnsiTheme="minorEastAsia" w:cs="宋体" w:hint="eastAsia"/>
          <w:color w:val="000000"/>
          <w:kern w:val="0"/>
          <w:sz w:val="24"/>
          <w:szCs w:val="24"/>
        </w:rPr>
        <w:t>我初于路乞食。</w:t>
      </w:r>
      <w:bookmarkStart w:id="3670" w:name="0171b01"/>
      <w:bookmarkEnd w:id="3670"/>
      <w:r w:rsidRPr="00AC2C8C">
        <w:rPr>
          <w:rFonts w:asciiTheme="minorEastAsia" w:hAnsiTheme="minorEastAsia" w:cs="宋体" w:hint="eastAsia"/>
          <w:color w:val="000000"/>
          <w:kern w:val="0"/>
          <w:sz w:val="24"/>
          <w:szCs w:val="24"/>
        </w:rPr>
        <w:t>逢遇优楼频螺伽耶那提三迦叶波。宣说如来因缘深义。我顿发心得大通达。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1" w:name="0171b02"/>
      <w:bookmarkEnd w:id="3671"/>
      <w:r w:rsidRPr="00AC2C8C">
        <w:rPr>
          <w:rFonts w:asciiTheme="minorEastAsia" w:hAnsiTheme="minorEastAsia" w:cs="宋体"/>
          <w:color w:val="0000A0"/>
          <w:kern w:val="0"/>
          <w:sz w:val="24"/>
          <w:szCs w:val="24"/>
        </w:rPr>
        <w:t xml:space="preserve">[0171b02] </w:t>
      </w:r>
      <w:r w:rsidRPr="00AC2C8C">
        <w:rPr>
          <w:rFonts w:asciiTheme="minorEastAsia" w:hAnsiTheme="minorEastAsia" w:cs="宋体" w:hint="eastAsia"/>
          <w:color w:val="000000"/>
          <w:kern w:val="0"/>
          <w:sz w:val="24"/>
          <w:szCs w:val="24"/>
        </w:rPr>
        <w:t>初指未出家时。</w:t>
      </w:r>
      <w:bookmarkStart w:id="3672" w:name="0171b03"/>
      <w:bookmarkEnd w:id="3672"/>
      <w:r w:rsidRPr="00AC2C8C">
        <w:rPr>
          <w:rFonts w:asciiTheme="minorEastAsia" w:hAnsiTheme="minorEastAsia" w:cs="宋体" w:hint="eastAsia"/>
          <w:color w:val="000000"/>
          <w:kern w:val="0"/>
          <w:sz w:val="24"/>
          <w:szCs w:val="24"/>
        </w:rPr>
        <w:t>准增一舍利目连同师沙然梵志。尽得其术。然临终微笑。问其故。乃曰。我见金地国王没夫人投火。愿共生一处。后见金地商人问之果然。二人追悔未尽其术。更求胜法无师可事。一日路遇頞鞞闻说因缘。随至佛所得度出家。今云路逢三迦叶波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于舍利圆通中辨。优楼频螺此云木瓜林。依林住故。亦云木瓜癃。胸前有癃如木瓜故。伽耶山名。那提河名。为拣同族。各以住处立号。皆佛之弟子。依佛所说为彼敷扬。故云宣说如来因缘深义。然因缘之义。一往而论似唯对治无因及与邪因。若究极而言实能导达佛乘。如中观论云。因缘所生法我说即是空。是亦名为假亦名中道义。夫既三观齐举。三谛并照。何教不收。何道不致。非局小道权宗故义言深也。我顿发心者顿发改邪归正之心。得大通达者圆悟即空即假即中之义。自是旋分别虗妄之识。复湛然不动之性。论悟证可齐佛境界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[0171b18]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73" w:name="0171b19"/>
      <w:bookmarkEnd w:id="3673"/>
      <w:r w:rsidRPr="00AC2C8C">
        <w:rPr>
          <w:rFonts w:asciiTheme="minorEastAsia" w:hAnsiTheme="minorEastAsia" w:cs="宋体"/>
          <w:color w:val="0000A0"/>
          <w:kern w:val="0"/>
          <w:sz w:val="24"/>
          <w:szCs w:val="24"/>
        </w:rPr>
        <w:t xml:space="preserve">[0171b19] </w:t>
      </w:r>
      <w:r w:rsidRPr="00AC2C8C">
        <w:rPr>
          <w:rFonts w:asciiTheme="minorEastAsia" w:hAnsiTheme="minorEastAsia" w:cs="宋体" w:hint="eastAsia"/>
          <w:color w:val="000000"/>
          <w:kern w:val="0"/>
          <w:sz w:val="24"/>
          <w:szCs w:val="24"/>
        </w:rPr>
        <w:t>如来惠我袈裟着身。须发自落。</w:t>
      </w:r>
      <w:bookmarkStart w:id="3674" w:name="0171b20"/>
      <w:bookmarkEnd w:id="3674"/>
      <w:r w:rsidRPr="00AC2C8C">
        <w:rPr>
          <w:rFonts w:asciiTheme="minorEastAsia" w:hAnsiTheme="minorEastAsia" w:cs="宋体" w:hint="eastAsia"/>
          <w:color w:val="000000"/>
          <w:kern w:val="0"/>
          <w:sz w:val="24"/>
          <w:szCs w:val="24"/>
        </w:rPr>
        <w:t>我游十方得无罣碍。神通发明推为无上。成阿罗汉。宁唯世尊。十方如来叹我神力圆明清净自在无畏。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5" w:name="0171b22"/>
      <w:bookmarkEnd w:id="3675"/>
      <w:r w:rsidRPr="00AC2C8C">
        <w:rPr>
          <w:rFonts w:asciiTheme="minorEastAsia" w:hAnsiTheme="minorEastAsia" w:cs="宋体"/>
          <w:color w:val="0000A0"/>
          <w:kern w:val="0"/>
          <w:sz w:val="24"/>
          <w:szCs w:val="24"/>
        </w:rPr>
        <w:t xml:space="preserve">[0171b22] </w:t>
      </w:r>
      <w:r w:rsidRPr="00AC2C8C">
        <w:rPr>
          <w:rFonts w:asciiTheme="minorEastAsia" w:hAnsiTheme="minorEastAsia" w:cs="宋体" w:hint="eastAsia"/>
          <w:color w:val="000000"/>
          <w:kern w:val="0"/>
          <w:sz w:val="24"/>
          <w:szCs w:val="24"/>
        </w:rPr>
        <w:t>一见佛时即蒙如来慈惠。但呼善来比丘即具僧相。故云袈裟着身。须发自落。自是心光发宣故得游方无碍。良以神通发自性明众中推为无上。涉世既久见思永寂故曰成阿罗汉。是修证先且获效于四果也。宁唯世尊者。言我之神力。岂独为世尊心许。即十方如来亦皆叹我神力。徧游十方作诸佛事故曰圆明。</w:t>
      </w:r>
      <w:bookmarkStart w:id="3676" w:name="0171c05"/>
      <w:bookmarkEnd w:id="3676"/>
      <w:r w:rsidRPr="00AC2C8C">
        <w:rPr>
          <w:rFonts w:asciiTheme="minorEastAsia" w:hAnsiTheme="minorEastAsia" w:cs="宋体" w:hint="eastAsia"/>
          <w:color w:val="000000"/>
          <w:kern w:val="0"/>
          <w:sz w:val="24"/>
          <w:szCs w:val="24"/>
        </w:rPr>
        <w:t>一真不动纤尘无干故曰清净。此叹其涉世无碍德也。任运施为不假作意故曰自在。是魔皆降有怨皆摧故曰无畏。此叹以任运折伏德也。如降龙经佛升兜率。毒龙为障。目连化身大小。龙惧钻啮遂服。又志心经外道移山制之不动。目连平为大地。与民除患等皆自在无畏之验。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[0171c10]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77" w:name="0171c11"/>
      <w:bookmarkEnd w:id="3677"/>
      <w:r w:rsidRPr="00AC2C8C">
        <w:rPr>
          <w:rFonts w:asciiTheme="minorEastAsia" w:hAnsiTheme="minorEastAsia" w:cs="宋体"/>
          <w:color w:val="0000A0"/>
          <w:kern w:val="0"/>
          <w:sz w:val="24"/>
          <w:szCs w:val="24"/>
        </w:rPr>
        <w:t xml:space="preserve">[0171c11] </w:t>
      </w:r>
      <w:r w:rsidRPr="00AC2C8C">
        <w:rPr>
          <w:rFonts w:asciiTheme="minorEastAsia" w:hAnsiTheme="minorEastAsia" w:cs="宋体" w:hint="eastAsia"/>
          <w:color w:val="000000"/>
          <w:kern w:val="0"/>
          <w:sz w:val="24"/>
          <w:szCs w:val="24"/>
        </w:rPr>
        <w:t>佛问圆通。我以旋湛心光发宣。</w:t>
      </w:r>
      <w:bookmarkStart w:id="3678" w:name="0171c12"/>
      <w:bookmarkEnd w:id="3678"/>
      <w:r w:rsidRPr="00AC2C8C">
        <w:rPr>
          <w:rFonts w:asciiTheme="minorEastAsia" w:hAnsiTheme="minorEastAsia" w:cs="宋体" w:hint="eastAsia"/>
          <w:color w:val="000000"/>
          <w:kern w:val="0"/>
          <w:sz w:val="24"/>
          <w:szCs w:val="24"/>
        </w:rPr>
        <w:t>如澄浊流久成清莹。斯为第一。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79" w:name="0171c13"/>
      <w:bookmarkEnd w:id="3679"/>
      <w:r w:rsidRPr="00AC2C8C">
        <w:rPr>
          <w:rFonts w:asciiTheme="minorEastAsia" w:hAnsiTheme="minorEastAsia" w:cs="宋体"/>
          <w:color w:val="0000A0"/>
          <w:kern w:val="0"/>
          <w:sz w:val="24"/>
          <w:szCs w:val="24"/>
        </w:rPr>
        <w:t xml:space="preserve">[0171c13] </w:t>
      </w:r>
      <w:r w:rsidRPr="00AC2C8C">
        <w:rPr>
          <w:rFonts w:asciiTheme="minorEastAsia" w:hAnsiTheme="minorEastAsia" w:cs="宋体" w:hint="eastAsia"/>
          <w:color w:val="000000"/>
          <w:kern w:val="0"/>
          <w:sz w:val="24"/>
          <w:szCs w:val="24"/>
        </w:rPr>
        <w:t>首句牒问。我以下结答。旋湛者圆悟因缘无所用其分别。旋意识而复湛然性故。但前以意含此方说出。心光发宣者。见佛出家旋湛既久即分别而化心地光故。由此发宣运用故有神通。</w:t>
      </w:r>
      <w:bookmarkStart w:id="3680" w:name="0171c17"/>
      <w:bookmarkEnd w:id="3680"/>
      <w:r w:rsidRPr="00AC2C8C">
        <w:rPr>
          <w:rFonts w:asciiTheme="minorEastAsia" w:hAnsiTheme="minorEastAsia" w:cs="宋体" w:hint="eastAsia"/>
          <w:color w:val="000000"/>
          <w:kern w:val="0"/>
          <w:sz w:val="24"/>
          <w:szCs w:val="24"/>
        </w:rPr>
        <w:t>亦前以意含此方说出也。如澄浊流者。谓旋识复湛。如澄浊流还复湛水也。久澄清莹者。谓旋湛既久心光发宣故有神通。如水久澄便成清莹之水有像斯鉴也。斯为第一句语虽似通。意实偏指旋湛。良以圆悟因缘为旋湛之前导。</w:t>
      </w:r>
      <w:bookmarkStart w:id="3681" w:name="0171c22"/>
      <w:bookmarkEnd w:id="3681"/>
      <w:r w:rsidRPr="00AC2C8C">
        <w:rPr>
          <w:rFonts w:asciiTheme="minorEastAsia" w:hAnsiTheme="minorEastAsia" w:cs="宋体" w:hint="eastAsia"/>
          <w:color w:val="000000"/>
          <w:kern w:val="0"/>
          <w:sz w:val="24"/>
          <w:szCs w:val="24"/>
        </w:rPr>
        <w:t>心光发宣为旋湛之后功。是知不有旋湛则圆悟徒成狂解。</w:t>
      </w:r>
      <w:bookmarkStart w:id="3682" w:name="0171c23"/>
      <w:bookmarkEnd w:id="3682"/>
      <w:r w:rsidRPr="00AC2C8C">
        <w:rPr>
          <w:rFonts w:asciiTheme="minorEastAsia" w:hAnsiTheme="minorEastAsia" w:cs="宋体" w:hint="eastAsia"/>
          <w:color w:val="000000"/>
          <w:kern w:val="0"/>
          <w:sz w:val="24"/>
          <w:szCs w:val="24"/>
        </w:rPr>
        <w:t>心光惟许性有。既不能涉尘劳而渐修。又何由断见思而实证。宜乎其以旋湛为第一也。</w:t>
      </w:r>
      <w:bookmarkStart w:id="3683" w:name="0172a01"/>
      <w:bookmarkEnd w:id="3683"/>
      <w:r w:rsidRPr="00AC2C8C">
        <w:rPr>
          <w:rFonts w:asciiTheme="minorEastAsia" w:hAnsiTheme="minorEastAsia" w:cs="宋体" w:hint="eastAsia"/>
          <w:color w:val="000000"/>
          <w:kern w:val="0"/>
          <w:sz w:val="24"/>
          <w:szCs w:val="24"/>
        </w:rPr>
        <w:t>若依古德前无意含之义。则此中旋湛等语无所从矣。六识圆通竟。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4" w:name="0172a02"/>
      <w:bookmarkEnd w:id="3684"/>
      <w:r w:rsidRPr="00AC2C8C">
        <w:rPr>
          <w:rFonts w:asciiTheme="minorEastAsia" w:hAnsiTheme="minorEastAsia" w:cs="宋体"/>
          <w:color w:val="0000A0"/>
          <w:kern w:val="0"/>
          <w:sz w:val="24"/>
          <w:szCs w:val="24"/>
        </w:rPr>
        <w:t xml:space="preserve">[0172a02] </w:t>
      </w:r>
      <w:r w:rsidRPr="00AC2C8C">
        <w:rPr>
          <w:rFonts w:asciiTheme="minorEastAsia" w:hAnsiTheme="minorEastAsia" w:cs="宋体" w:hint="eastAsia"/>
          <w:color w:val="000000"/>
          <w:kern w:val="0"/>
          <w:sz w:val="24"/>
          <w:szCs w:val="24"/>
        </w:rPr>
        <w:t>四七大圆通。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正脉云。前五大即尘。后二大即识与根。虽不出前根尘识三而特具周徧广大之象。故别得大名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[0172a03] </w:t>
      </w:r>
      <w:r w:rsidRPr="00AC2C8C">
        <w:rPr>
          <w:rFonts w:asciiTheme="minorEastAsia" w:hAnsiTheme="minorEastAsia" w:cs="宋体" w:hint="eastAsia"/>
          <w:color w:val="000000"/>
          <w:kern w:val="0"/>
          <w:sz w:val="24"/>
          <w:szCs w:val="24"/>
        </w:rPr>
        <w:t>一乌刍火大。二持地地大。三月光水大。四琉璃风大。五空藏空大。六弥勒识大。七势至根大。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[0172a05]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[0172a05]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85" w:name="0172a07"/>
      <w:bookmarkEnd w:id="3685"/>
      <w:r w:rsidRPr="00AC2C8C">
        <w:rPr>
          <w:rFonts w:asciiTheme="minorEastAsia" w:hAnsiTheme="minorEastAsia" w:cs="宋体"/>
          <w:color w:val="0000A0"/>
          <w:kern w:val="0"/>
          <w:sz w:val="24"/>
          <w:szCs w:val="24"/>
        </w:rPr>
        <w:t xml:space="preserve">[0172a07] </w:t>
      </w:r>
      <w:r w:rsidRPr="00AC2C8C">
        <w:rPr>
          <w:rFonts w:asciiTheme="minorEastAsia" w:hAnsiTheme="minorEastAsia" w:cs="宋体" w:hint="eastAsia"/>
          <w:color w:val="000000"/>
          <w:kern w:val="0"/>
          <w:sz w:val="24"/>
          <w:szCs w:val="24"/>
        </w:rPr>
        <w:t>乌刍瑟摩于如来前合掌顶礼佛之双足。而白佛言。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6" w:name="0172a08"/>
      <w:bookmarkEnd w:id="3686"/>
      <w:r w:rsidRPr="00AC2C8C">
        <w:rPr>
          <w:rFonts w:asciiTheme="minorEastAsia" w:hAnsiTheme="minorEastAsia" w:cs="宋体"/>
          <w:color w:val="0000A0"/>
          <w:kern w:val="0"/>
          <w:sz w:val="24"/>
          <w:szCs w:val="24"/>
        </w:rPr>
        <w:t xml:space="preserve">[0172a08] </w:t>
      </w:r>
      <w:r w:rsidRPr="00AC2C8C">
        <w:rPr>
          <w:rFonts w:asciiTheme="minorEastAsia" w:hAnsiTheme="minorEastAsia" w:cs="宋体" w:hint="eastAsia"/>
          <w:color w:val="000000"/>
          <w:kern w:val="0"/>
          <w:sz w:val="24"/>
          <w:szCs w:val="24"/>
        </w:rPr>
        <w:t>温陵曰。乌刍瑟摩此云火头。灌顶云。即火首金刚神也。示为护法法不应坐。故不言座起而直云于前。特标合掌者。以先是擎拳持杵不合掌故。又特标礼佛双足者。以较之诸圣礼佛分外加敬故。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7" w:name="0172a12"/>
      <w:bookmarkEnd w:id="3687"/>
      <w:r w:rsidRPr="00AC2C8C">
        <w:rPr>
          <w:rFonts w:asciiTheme="minorEastAsia" w:hAnsiTheme="minorEastAsia" w:cs="宋体"/>
          <w:color w:val="0000A0"/>
          <w:kern w:val="0"/>
          <w:sz w:val="24"/>
          <w:szCs w:val="24"/>
        </w:rPr>
        <w:t xml:space="preserve">[0172a12] </w:t>
      </w:r>
      <w:r w:rsidRPr="00AC2C8C">
        <w:rPr>
          <w:rFonts w:asciiTheme="minorEastAsia" w:hAnsiTheme="minorEastAsia" w:cs="宋体" w:hint="eastAsia"/>
          <w:color w:val="000000"/>
          <w:kern w:val="0"/>
          <w:sz w:val="24"/>
          <w:szCs w:val="24"/>
        </w:rPr>
        <w:t>二历述二证二。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[0172a12]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88" w:name="0172a13"/>
      <w:bookmarkEnd w:id="3688"/>
      <w:r w:rsidRPr="00AC2C8C">
        <w:rPr>
          <w:rFonts w:asciiTheme="minorEastAsia" w:hAnsiTheme="minorEastAsia" w:cs="宋体"/>
          <w:color w:val="0000A0"/>
          <w:kern w:val="0"/>
          <w:sz w:val="24"/>
          <w:szCs w:val="24"/>
        </w:rPr>
        <w:t xml:space="preserve">[0172a13] </w:t>
      </w:r>
      <w:r w:rsidRPr="00AC2C8C">
        <w:rPr>
          <w:rFonts w:asciiTheme="minorEastAsia" w:hAnsiTheme="minorEastAsia" w:cs="宋体" w:hint="eastAsia"/>
          <w:color w:val="000000"/>
          <w:kern w:val="0"/>
          <w:sz w:val="24"/>
          <w:szCs w:val="24"/>
        </w:rPr>
        <w:t>我常先忆久远劫前性多贪欲。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有佛出世名曰空王。说多淫人成猛火聚。教我徧观百骸四支诸冷暖气。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神光内凝。化多淫心成智慧火。从是诸佛皆呼召我名为火头。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89" w:name="0172a17"/>
      <w:bookmarkEnd w:id="3689"/>
      <w:r w:rsidRPr="00AC2C8C">
        <w:rPr>
          <w:rFonts w:asciiTheme="minorEastAsia" w:hAnsiTheme="minorEastAsia" w:cs="宋体"/>
          <w:color w:val="0000A0"/>
          <w:kern w:val="0"/>
          <w:sz w:val="24"/>
          <w:szCs w:val="24"/>
        </w:rPr>
        <w:t xml:space="preserve">[0172a17] </w:t>
      </w:r>
      <w:r w:rsidRPr="00AC2C8C">
        <w:rPr>
          <w:rFonts w:asciiTheme="minorEastAsia" w:hAnsiTheme="minorEastAsia" w:cs="宋体" w:hint="eastAsia"/>
          <w:color w:val="000000"/>
          <w:kern w:val="0"/>
          <w:sz w:val="24"/>
          <w:szCs w:val="24"/>
        </w:rPr>
        <w:t>初昔性多淫。常与尝同。犹曾也。</w:t>
      </w:r>
      <w:bookmarkStart w:id="3690" w:name="0172a18"/>
      <w:bookmarkEnd w:id="3690"/>
      <w:r w:rsidRPr="00AC2C8C">
        <w:rPr>
          <w:rFonts w:asciiTheme="minorEastAsia" w:hAnsiTheme="minorEastAsia" w:cs="宋体" w:hint="eastAsia"/>
          <w:color w:val="000000"/>
          <w:kern w:val="0"/>
          <w:sz w:val="24"/>
          <w:szCs w:val="24"/>
        </w:rPr>
        <w:t>我常先忆久远者。自述曾于先世记的久远劫前事故。</w:t>
      </w:r>
      <w:bookmarkStart w:id="3691" w:name="0172a19"/>
      <w:bookmarkEnd w:id="3691"/>
      <w:r w:rsidRPr="00AC2C8C">
        <w:rPr>
          <w:rFonts w:asciiTheme="minorEastAsia" w:hAnsiTheme="minorEastAsia" w:cs="宋体" w:hint="eastAsia"/>
          <w:color w:val="000000"/>
          <w:kern w:val="0"/>
          <w:sz w:val="24"/>
          <w:szCs w:val="24"/>
        </w:rPr>
        <w:t>性多贪欲者。谓历世着淫积习成性。生来即多贪欲。如普门品多于淫欲者是也。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有佛下佛教观火。佛名空王者。深证第一义空于诸法中得自在故。法华经佛显阿难本云。我与阿难同于空王佛所发心。是知乌刍瑟摩亦与佛同时发心。但为护法现力士之迹。远究深本实难思议。说多淫人成猛火聚者。令其知惧息多淫心。亦对症施药也。灌顶云。淫本暖触迫发。多淫即成多火故云火聚。火者以焚烧为义。然欲火不唯烧诸善根而内外相感。实能烧诸形命。天祠焚身火床等报可为明证。教以徧观冷暖气者令其自验之意。言百骸四支于淫心未动之时本自清冷。及欲念一交则举体燥热。以冷形暖自信火聚之言非虗妄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2" w:name="0172b08"/>
      <w:bookmarkEnd w:id="3692"/>
      <w:r w:rsidRPr="00AC2C8C">
        <w:rPr>
          <w:rFonts w:asciiTheme="minorEastAsia" w:hAnsiTheme="minorEastAsia" w:cs="宋体"/>
          <w:color w:val="0000A0"/>
          <w:kern w:val="0"/>
          <w:sz w:val="24"/>
          <w:szCs w:val="24"/>
        </w:rPr>
        <w:t xml:space="preserve">[0172b07]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神光下成观得名。火观既成淫心顿息。火气不能外泄反以资益精神。故称神光。内凝者。凝聚于内不泄于外。如世少欲之人多身轻体徤。即神光内凝之验。谚云。精满不思欲。今既神光内凝自应欲念永销。故云化多淫心。然淫心炽盛必至痴迷燥热。淫心既化自应转痴迷作智明。变燥热为慧</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。照耀性地焚烧惑薪故云成智慧火。从是上契佛乘。与诸佛心印悬通。故蒙诸佛召以火头之名。火头云者。正印其由火观而入为圆通之首也。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[0172b16] </w:t>
      </w:r>
      <w:r w:rsidRPr="00AC2C8C">
        <w:rPr>
          <w:rFonts w:asciiTheme="minorEastAsia" w:hAnsiTheme="minorEastAsia" w:cs="宋体" w:hint="eastAsia"/>
          <w:color w:val="000000"/>
          <w:kern w:val="0"/>
          <w:sz w:val="24"/>
          <w:szCs w:val="24"/>
        </w:rPr>
        <w:t>二述修证。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93" w:name="0172b17"/>
      <w:bookmarkEnd w:id="3693"/>
      <w:r w:rsidRPr="00AC2C8C">
        <w:rPr>
          <w:rFonts w:asciiTheme="minorEastAsia" w:hAnsiTheme="minorEastAsia" w:cs="宋体"/>
          <w:color w:val="0000A0"/>
          <w:kern w:val="0"/>
          <w:sz w:val="24"/>
          <w:szCs w:val="24"/>
        </w:rPr>
        <w:t xml:space="preserve">[0172b17] </w:t>
      </w:r>
      <w:r w:rsidRPr="00AC2C8C">
        <w:rPr>
          <w:rFonts w:asciiTheme="minorEastAsia" w:hAnsiTheme="minorEastAsia" w:cs="宋体" w:hint="eastAsia"/>
          <w:color w:val="000000"/>
          <w:kern w:val="0"/>
          <w:sz w:val="24"/>
          <w:szCs w:val="24"/>
        </w:rPr>
        <w:t>我以火光三昧力故成阿罗汉。心发大愿。诸佛成道我为力士亲伏魔怨。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4" w:name="0172b19"/>
      <w:bookmarkEnd w:id="3694"/>
      <w:r w:rsidRPr="00AC2C8C">
        <w:rPr>
          <w:rFonts w:asciiTheme="minorEastAsia" w:hAnsiTheme="minorEastAsia" w:cs="宋体"/>
          <w:color w:val="0000A0"/>
          <w:kern w:val="0"/>
          <w:sz w:val="24"/>
          <w:szCs w:val="24"/>
        </w:rPr>
        <w:t xml:space="preserve">[0172b19] </w:t>
      </w:r>
      <w:r w:rsidRPr="00AC2C8C">
        <w:rPr>
          <w:rFonts w:asciiTheme="minorEastAsia" w:hAnsiTheme="minorEastAsia" w:cs="宋体" w:hint="eastAsia"/>
          <w:color w:val="000000"/>
          <w:kern w:val="0"/>
          <w:sz w:val="24"/>
          <w:szCs w:val="24"/>
        </w:rPr>
        <w:t>观火成定故称火光三昧。</w:t>
      </w:r>
      <w:bookmarkStart w:id="3695" w:name="0172b20"/>
      <w:bookmarkEnd w:id="3695"/>
      <w:r w:rsidRPr="00AC2C8C">
        <w:rPr>
          <w:rFonts w:asciiTheme="minorEastAsia" w:hAnsiTheme="minorEastAsia" w:cs="宋体" w:hint="eastAsia"/>
          <w:color w:val="000000"/>
          <w:kern w:val="0"/>
          <w:sz w:val="24"/>
          <w:szCs w:val="24"/>
        </w:rPr>
        <w:t>以此定力先断见思故得成阿罗汉。云心发大愿者不住小乘法故。大乘之愿应有多门。今以护法为门。故云诸佛成道我为力士。力士即金刚神也。亲伏魔怨者正法念经云。昔有国王。第一夫人生千子。欲试当来成佛次第。俱留孙探第一筹。释迦当第四筹。乃至楼至当千筹。第二夫人生二子。一愿为梵王请千兄转法轮。一愿为密迹金刚神护千兄教法。今云诸佛成道或指贤劫千佛。我为力士或即密迹金刚。良以道重魔高行芳见嫉。故凡诸佛成道说法多有天魔横生留碍。誓愿亲伏决不姑容。意以借此严土利生圆满菩萨行也。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[0172c06]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96" w:name="0172c07"/>
      <w:bookmarkEnd w:id="3696"/>
      <w:r w:rsidRPr="00AC2C8C">
        <w:rPr>
          <w:rFonts w:asciiTheme="minorEastAsia" w:hAnsiTheme="minorEastAsia" w:cs="宋体"/>
          <w:color w:val="0000A0"/>
          <w:kern w:val="0"/>
          <w:sz w:val="24"/>
          <w:szCs w:val="24"/>
        </w:rPr>
        <w:t xml:space="preserve">[0172c07] </w:t>
      </w:r>
      <w:r w:rsidRPr="00AC2C8C">
        <w:rPr>
          <w:rFonts w:asciiTheme="minorEastAsia" w:hAnsiTheme="minorEastAsia" w:cs="宋体" w:hint="eastAsia"/>
          <w:color w:val="000000"/>
          <w:kern w:val="0"/>
          <w:sz w:val="24"/>
          <w:szCs w:val="24"/>
        </w:rPr>
        <w:t>佛问圆通。我以谛观身心暖触无碍流通。诸漏既销生大宝</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。登无上觉。斯为第一。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7" w:name="0172c09"/>
      <w:bookmarkEnd w:id="3697"/>
      <w:r w:rsidRPr="00AC2C8C">
        <w:rPr>
          <w:rFonts w:asciiTheme="minorEastAsia" w:hAnsiTheme="minorEastAsia" w:cs="宋体"/>
          <w:color w:val="0000A0"/>
          <w:kern w:val="0"/>
          <w:sz w:val="24"/>
          <w:szCs w:val="24"/>
        </w:rPr>
        <w:t xml:space="preserve">[0172c09] </w:t>
      </w:r>
      <w:r w:rsidRPr="00AC2C8C">
        <w:rPr>
          <w:rFonts w:asciiTheme="minorEastAsia" w:hAnsiTheme="minorEastAsia" w:cs="宋体" w:hint="eastAsia"/>
          <w:color w:val="000000"/>
          <w:kern w:val="0"/>
          <w:sz w:val="24"/>
          <w:szCs w:val="24"/>
        </w:rPr>
        <w:t>身热心燥皆为暖触。由身及心乃名谛观。故前约初起但教观身。此兼深修并言观心。必至身心并观乃成三昧。无碍流通者。三昧既成兼身与心无能碍于暖触。自上而下时觉流转通融。所谓神光内凝是也。化多淫心因而诸漏永尽。成智慧火故云生大宝</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。降伏魔怨名大。护法利生名宝。烁惑照真名</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。所谓火光三昧是也。迹为力士本契佛乘故云登无上觉。然贪为恼本。淫称罪魁。一火观而俱尽故曰斯为第一。乌刍火大竟。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698" w:name="0172c18"/>
      <w:bookmarkEnd w:id="3698"/>
      <w:r w:rsidRPr="00AC2C8C">
        <w:rPr>
          <w:rFonts w:asciiTheme="minorEastAsia" w:hAnsiTheme="minorEastAsia" w:cs="宋体"/>
          <w:color w:val="0000A0"/>
          <w:kern w:val="0"/>
          <w:sz w:val="24"/>
          <w:szCs w:val="24"/>
        </w:rPr>
        <w:t xml:space="preserve">[0172c18] </w:t>
      </w:r>
      <w:r w:rsidRPr="00AC2C8C">
        <w:rPr>
          <w:rFonts w:asciiTheme="minorEastAsia" w:hAnsiTheme="minorEastAsia" w:cs="宋体" w:hint="eastAsia"/>
          <w:color w:val="000000"/>
          <w:kern w:val="0"/>
          <w:sz w:val="24"/>
          <w:szCs w:val="24"/>
        </w:rPr>
        <w:t>二持地地大三。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[0172c18] </w:t>
      </w:r>
      <w:r w:rsidRPr="00AC2C8C">
        <w:rPr>
          <w:rFonts w:asciiTheme="minorEastAsia" w:hAnsiTheme="minorEastAsia" w:cs="宋体" w:hint="eastAsia"/>
          <w:color w:val="000000"/>
          <w:kern w:val="0"/>
          <w:sz w:val="24"/>
          <w:szCs w:val="24"/>
        </w:rPr>
        <w:t>一作礼陈白。二历述修证。三结答圆通。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[0172c19]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699" w:name="0172c20"/>
      <w:bookmarkEnd w:id="3699"/>
      <w:r w:rsidRPr="00AC2C8C">
        <w:rPr>
          <w:rFonts w:asciiTheme="minorEastAsia" w:hAnsiTheme="minorEastAsia" w:cs="宋体"/>
          <w:color w:val="0000A0"/>
          <w:kern w:val="0"/>
          <w:sz w:val="24"/>
          <w:szCs w:val="24"/>
        </w:rPr>
        <w:t xml:space="preserve">[0172c20] </w:t>
      </w:r>
      <w:r w:rsidRPr="00AC2C8C">
        <w:rPr>
          <w:rFonts w:asciiTheme="minorEastAsia" w:hAnsiTheme="minorEastAsia" w:cs="宋体" w:hint="eastAsia"/>
          <w:color w:val="000000"/>
          <w:kern w:val="0"/>
          <w:sz w:val="24"/>
          <w:szCs w:val="24"/>
        </w:rPr>
        <w:t>持地菩萨即从座起。顶礼佛足。而白佛言。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00" w:name="0172c21"/>
      <w:bookmarkEnd w:id="3700"/>
      <w:r w:rsidRPr="00AC2C8C">
        <w:rPr>
          <w:rFonts w:asciiTheme="minorEastAsia" w:hAnsiTheme="minorEastAsia" w:cs="宋体"/>
          <w:color w:val="0000A0"/>
          <w:kern w:val="0"/>
          <w:sz w:val="24"/>
          <w:szCs w:val="24"/>
        </w:rPr>
        <w:t xml:space="preserve">[0172c21] </w:t>
      </w:r>
      <w:r w:rsidRPr="00AC2C8C">
        <w:rPr>
          <w:rFonts w:asciiTheme="minorEastAsia" w:hAnsiTheme="minorEastAsia" w:cs="宋体" w:hint="eastAsia"/>
          <w:color w:val="000000"/>
          <w:kern w:val="0"/>
          <w:sz w:val="24"/>
          <w:szCs w:val="24"/>
        </w:rPr>
        <w:t>菩萨名持地者准宝云经。地有十义。一广大。二众生依。三无好恶。四受大雨。五生草木。</w:t>
      </w:r>
      <w:bookmarkStart w:id="3701" w:name="0172c23"/>
      <w:bookmarkEnd w:id="3701"/>
      <w:r w:rsidRPr="00AC2C8C">
        <w:rPr>
          <w:rFonts w:asciiTheme="minorEastAsia" w:hAnsiTheme="minorEastAsia" w:cs="宋体" w:hint="eastAsia"/>
          <w:color w:val="000000"/>
          <w:kern w:val="0"/>
          <w:sz w:val="24"/>
          <w:szCs w:val="24"/>
        </w:rPr>
        <w:t>六种子所依。七生众宝。八生众药。九风不动。十师子吼不惊。菩萨持心如之。若别合者能发广大菩提心故。能与生死众生作依止故。于诸众生无拣择故。承受诸佛大法雨故。生长一切诸功德故。菩提种子所依托故。出生利益众生法故。出生对治烦恼法故。世间八风所不动故。闻说深法不惊疑故。依本经则外平界地。内平心地。持此为因用求佛果。故名也二历述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此菩萨初修即依事行。非同前之诸圣先悟后修。故直言修证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二一历修事行。二因悟证果。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[0173a07]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[0173a07] </w:t>
      </w:r>
      <w:r w:rsidRPr="00AC2C8C">
        <w:rPr>
          <w:rFonts w:asciiTheme="minorEastAsia" w:hAnsiTheme="minorEastAsia" w:cs="宋体" w:hint="eastAsia"/>
          <w:color w:val="000000"/>
          <w:kern w:val="0"/>
          <w:sz w:val="24"/>
          <w:szCs w:val="24"/>
        </w:rPr>
        <w:t>一初修唯事平地。二中间兼事代持。三后修更兼济溺。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02" w:name="0173a09"/>
      <w:bookmarkEnd w:id="3702"/>
      <w:r w:rsidRPr="00AC2C8C">
        <w:rPr>
          <w:rFonts w:asciiTheme="minorEastAsia" w:hAnsiTheme="minorEastAsia" w:cs="宋体"/>
          <w:color w:val="0000A0"/>
          <w:kern w:val="0"/>
          <w:sz w:val="24"/>
          <w:szCs w:val="24"/>
        </w:rPr>
        <w:t xml:space="preserve">[0173a09] </w:t>
      </w:r>
      <w:r w:rsidRPr="00AC2C8C">
        <w:rPr>
          <w:rFonts w:asciiTheme="minorEastAsia" w:hAnsiTheme="minorEastAsia" w:cs="宋体" w:hint="eastAsia"/>
          <w:color w:val="000000"/>
          <w:kern w:val="0"/>
          <w:sz w:val="24"/>
          <w:szCs w:val="24"/>
        </w:rPr>
        <w:t>我念往昔普光如来出现于世。我为比丘。常于一切要路津口田地险隘有不如法妨损车马。</w:t>
      </w:r>
      <w:bookmarkStart w:id="3703" w:name="0173a11"/>
      <w:bookmarkEnd w:id="3703"/>
      <w:r w:rsidRPr="00AC2C8C">
        <w:rPr>
          <w:rFonts w:asciiTheme="minorEastAsia" w:hAnsiTheme="minorEastAsia" w:cs="宋体" w:hint="eastAsia"/>
          <w:color w:val="000000"/>
          <w:kern w:val="0"/>
          <w:sz w:val="24"/>
          <w:szCs w:val="24"/>
        </w:rPr>
        <w:t>我皆平填。或作桥梁。或负沙土。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04" w:name="0173a12"/>
      <w:bookmarkEnd w:id="3704"/>
      <w:r w:rsidRPr="00AC2C8C">
        <w:rPr>
          <w:rFonts w:asciiTheme="minorEastAsia" w:hAnsiTheme="minorEastAsia" w:cs="宋体"/>
          <w:color w:val="0000A0"/>
          <w:kern w:val="0"/>
          <w:sz w:val="24"/>
          <w:szCs w:val="24"/>
        </w:rPr>
        <w:t xml:space="preserve">[0173a12] </w:t>
      </w:r>
      <w:r w:rsidRPr="00AC2C8C">
        <w:rPr>
          <w:rFonts w:asciiTheme="minorEastAsia" w:hAnsiTheme="minorEastAsia" w:cs="宋体" w:hint="eastAsia"/>
          <w:color w:val="000000"/>
          <w:kern w:val="0"/>
          <w:sz w:val="24"/>
          <w:szCs w:val="24"/>
        </w:rPr>
        <w:t>往昔者亦约过去世言。佛名普光者身光智光二俱周普。乃五十三佛之首也。见佛发心出家具戒故云我为比丘。要路者陆行紧要之路。往来所必由故。津口者水陆交接之口。津济所必经故。田地者田间种植之地耕获所便行故。</w:t>
      </w:r>
      <w:bookmarkStart w:id="3705" w:name="0173a17"/>
      <w:bookmarkEnd w:id="3705"/>
      <w:r w:rsidRPr="00AC2C8C">
        <w:rPr>
          <w:rFonts w:asciiTheme="minorEastAsia" w:hAnsiTheme="minorEastAsia" w:cs="宋体" w:hint="eastAsia"/>
          <w:color w:val="000000"/>
          <w:kern w:val="0"/>
          <w:sz w:val="24"/>
          <w:szCs w:val="24"/>
        </w:rPr>
        <w:t>高下不平曰险。沟岸迫陜曰隘。</w:t>
      </w:r>
      <w:bookmarkStart w:id="3706" w:name="0173a18"/>
      <w:bookmarkEnd w:id="3706"/>
      <w:r w:rsidRPr="00AC2C8C">
        <w:rPr>
          <w:rFonts w:asciiTheme="minorEastAsia" w:hAnsiTheme="minorEastAsia" w:cs="宋体" w:hint="eastAsia"/>
          <w:color w:val="000000"/>
          <w:kern w:val="0"/>
          <w:sz w:val="24"/>
          <w:szCs w:val="24"/>
        </w:rPr>
        <w:t>葢要路津口田地皆有此等处也。不惟此等。但有不如法处必至妨损车马。如车有失辖折轴之忧。马有陷胫失足之苦。车马尚损余可知矣。我皆平填者平高填下因其势而夷之。或作桥梁者架木负石掠其势而避之。或负沙土者掩水覆泥逆其势而治之。务使险者坦。隘者博。车无妨。马无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[0173a23] </w:t>
      </w:r>
      <w:r w:rsidRPr="00AC2C8C">
        <w:rPr>
          <w:rFonts w:asciiTheme="minorEastAsia" w:hAnsiTheme="minorEastAsia" w:cs="宋体" w:hint="eastAsia"/>
          <w:color w:val="000000"/>
          <w:kern w:val="0"/>
          <w:sz w:val="24"/>
          <w:szCs w:val="24"/>
        </w:rPr>
        <w:t>二中间兼事代持。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07" w:name="0173a24"/>
      <w:bookmarkEnd w:id="3707"/>
      <w:r w:rsidRPr="00AC2C8C">
        <w:rPr>
          <w:rFonts w:asciiTheme="minorEastAsia" w:hAnsiTheme="minorEastAsia" w:cs="宋体"/>
          <w:color w:val="0000A0"/>
          <w:kern w:val="0"/>
          <w:sz w:val="24"/>
          <w:szCs w:val="24"/>
        </w:rPr>
        <w:t xml:space="preserve">[0173a24] </w:t>
      </w:r>
      <w:r w:rsidRPr="00AC2C8C">
        <w:rPr>
          <w:rFonts w:asciiTheme="minorEastAsia" w:hAnsiTheme="minorEastAsia" w:cs="宋体" w:hint="eastAsia"/>
          <w:color w:val="000000"/>
          <w:kern w:val="0"/>
          <w:sz w:val="24"/>
          <w:szCs w:val="24"/>
        </w:rPr>
        <w:t>如是勤苦经无量佛出现于世。或有众生于阛阓处要人擎物我先为擎。至其所诣放物即行。不取其直。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08" w:name="0173b02"/>
      <w:bookmarkEnd w:id="3708"/>
      <w:r w:rsidRPr="00AC2C8C">
        <w:rPr>
          <w:rFonts w:asciiTheme="minorEastAsia" w:hAnsiTheme="minorEastAsia" w:cs="宋体"/>
          <w:color w:val="0000A0"/>
          <w:kern w:val="0"/>
          <w:sz w:val="24"/>
          <w:szCs w:val="24"/>
        </w:rPr>
        <w:t xml:space="preserve">[0173b02] </w:t>
      </w:r>
      <w:r w:rsidRPr="00AC2C8C">
        <w:rPr>
          <w:rFonts w:asciiTheme="minorEastAsia" w:hAnsiTheme="minorEastAsia" w:cs="宋体" w:hint="eastAsia"/>
          <w:color w:val="000000"/>
          <w:kern w:val="0"/>
          <w:sz w:val="24"/>
          <w:szCs w:val="24"/>
        </w:rPr>
        <w:t>如是勤苦者。谓如是平填道路架桥负河可谓极其勤劳极其辛苦矣。经无量佛出现于世者。显常行不辍。是知菩萨渐修之行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羣贤可及。此是结前平地。下乃兼明代持。或有众生者。谓正修前行之时设或遇有众生。指劣弱少力者言。于阛阓处要人擎物者。灌顶云。市垣曰阛。市门曰阓。愚谓二皆贸易之处。要人擎物者。谓贸得之物自力所不能胜故。我先为擎者。</w:t>
      </w:r>
      <w:bookmarkStart w:id="3709" w:name="0173b10"/>
      <w:bookmarkEnd w:id="3709"/>
      <w:r w:rsidRPr="00AC2C8C">
        <w:rPr>
          <w:rFonts w:asciiTheme="minorEastAsia" w:hAnsiTheme="minorEastAsia" w:cs="宋体" w:hint="eastAsia"/>
          <w:color w:val="000000"/>
          <w:kern w:val="0"/>
          <w:sz w:val="24"/>
          <w:szCs w:val="24"/>
        </w:rPr>
        <w:t>人且索直菩萨倡先为擎。即摄三施。一身擎财施以身为内财故。二索者感化法施。三物主无畏即无畏施。诣犹往也。谓至其所往处也。放物即行者不索其直。不取其直者与亦不取此。又于财施中足外财义故。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10" w:name="0173b14"/>
      <w:bookmarkEnd w:id="3710"/>
      <w:r w:rsidRPr="00AC2C8C">
        <w:rPr>
          <w:rFonts w:asciiTheme="minorEastAsia" w:hAnsiTheme="minorEastAsia" w:cs="宋体"/>
          <w:color w:val="0000A0"/>
          <w:kern w:val="0"/>
          <w:sz w:val="24"/>
          <w:szCs w:val="24"/>
        </w:rPr>
        <w:t xml:space="preserve">[0173b14] </w:t>
      </w:r>
      <w:r w:rsidRPr="00AC2C8C">
        <w:rPr>
          <w:rFonts w:asciiTheme="minorEastAsia" w:hAnsiTheme="minorEastAsia" w:cs="宋体" w:hint="eastAsia"/>
          <w:color w:val="000000"/>
          <w:kern w:val="0"/>
          <w:sz w:val="24"/>
          <w:szCs w:val="24"/>
        </w:rPr>
        <w:t>三后修更兼济溺。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11" w:name="0173b15"/>
      <w:bookmarkEnd w:id="3711"/>
      <w:r w:rsidRPr="00AC2C8C">
        <w:rPr>
          <w:rFonts w:asciiTheme="minorEastAsia" w:hAnsiTheme="minorEastAsia" w:cs="宋体"/>
          <w:color w:val="0000A0"/>
          <w:kern w:val="0"/>
          <w:sz w:val="24"/>
          <w:szCs w:val="24"/>
        </w:rPr>
        <w:t xml:space="preserve">[0173b15] </w:t>
      </w:r>
      <w:r w:rsidRPr="00AC2C8C">
        <w:rPr>
          <w:rFonts w:asciiTheme="minorEastAsia" w:hAnsiTheme="minorEastAsia" w:cs="宋体" w:hint="eastAsia"/>
          <w:color w:val="000000"/>
          <w:kern w:val="0"/>
          <w:sz w:val="24"/>
          <w:szCs w:val="24"/>
        </w:rPr>
        <w:t>毗舍浮佛现在世时世多饥荒。我为负人无问远近唯取一钱。或有车牛被于泥溺。我有神力为其推轮拔其苦恼。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12" w:name="0173b18"/>
      <w:bookmarkEnd w:id="3712"/>
      <w:r w:rsidRPr="00AC2C8C">
        <w:rPr>
          <w:rFonts w:asciiTheme="minorEastAsia" w:hAnsiTheme="minorEastAsia" w:cs="宋体"/>
          <w:color w:val="0000A0"/>
          <w:kern w:val="0"/>
          <w:sz w:val="24"/>
          <w:szCs w:val="24"/>
        </w:rPr>
        <w:t xml:space="preserve">[0173b18] </w:t>
      </w:r>
      <w:r w:rsidRPr="00AC2C8C">
        <w:rPr>
          <w:rFonts w:asciiTheme="minorEastAsia" w:hAnsiTheme="minorEastAsia" w:cs="宋体" w:hint="eastAsia"/>
          <w:color w:val="000000"/>
          <w:kern w:val="0"/>
          <w:sz w:val="24"/>
          <w:szCs w:val="24"/>
        </w:rPr>
        <w:t>佛名毗舍浮梵言也。此云徧一切自在。谓于诸法中得自在故。乃过去庄严劫最后佛也。据此则持地菩萨始从普光佛所发心。中间经历五十三佛及庄严劫九百九十九佛至最后毗舍浮佛出世时。常行平地及代持之行。是知上云经无量佛者乃大略言之。或可千佛之上。</w:t>
      </w:r>
      <w:bookmarkStart w:id="3713" w:name="0173b24"/>
      <w:bookmarkEnd w:id="3713"/>
      <w:r w:rsidRPr="00AC2C8C">
        <w:rPr>
          <w:rFonts w:asciiTheme="minorEastAsia" w:hAnsiTheme="minorEastAsia" w:cs="宋体" w:hint="eastAsia"/>
          <w:color w:val="000000"/>
          <w:kern w:val="0"/>
          <w:sz w:val="24"/>
          <w:szCs w:val="24"/>
        </w:rPr>
        <w:t>更有别佛足成无量。亦未可定。现在世时拣非佛灭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后事故。世多饥荒者。谷不熟食不给也。上云擎此云负者。谓轻则手擎。重则背负。前后各出。其实互具。总一代持之行。远近有二。一路径远近。二人情远近。二俱无问者一显难易不较。一明怨亲平等。</w:t>
      </w:r>
      <w:bookmarkStart w:id="3714" w:name="0173c05"/>
      <w:bookmarkEnd w:id="3714"/>
      <w:r w:rsidRPr="00AC2C8C">
        <w:rPr>
          <w:rFonts w:asciiTheme="minorEastAsia" w:hAnsiTheme="minorEastAsia" w:cs="宋体" w:hint="eastAsia"/>
          <w:color w:val="000000"/>
          <w:kern w:val="0"/>
          <w:sz w:val="24"/>
          <w:szCs w:val="24"/>
        </w:rPr>
        <w:t>总一无分别心。惟取一钱者。以时世饥荒乞食难得。略取资身无多贪故。此上皆属旧行。下乃更兼济溺。或有车牛被于泥溺者。车以牛驾非同马之利便。兼以泥溺则执御者并受其累。</w:t>
      </w:r>
      <w:bookmarkStart w:id="3715" w:name="0173c09"/>
      <w:bookmarkEnd w:id="3715"/>
      <w:r w:rsidRPr="00AC2C8C">
        <w:rPr>
          <w:rFonts w:asciiTheme="minorEastAsia" w:hAnsiTheme="minorEastAsia" w:cs="宋体" w:hint="eastAsia"/>
          <w:color w:val="000000"/>
          <w:kern w:val="0"/>
          <w:sz w:val="24"/>
          <w:szCs w:val="24"/>
        </w:rPr>
        <w:t>我有神力者积劫愿行所致。福报所感。为其推轮者助牛出车。拔其苦恼者不唯牛脱泥溺。并执衔者亦令免其累焉。历修事行竟。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[0173c11] </w:t>
      </w:r>
      <w:r w:rsidRPr="00AC2C8C">
        <w:rPr>
          <w:rFonts w:asciiTheme="minorEastAsia" w:hAnsiTheme="minorEastAsia" w:cs="宋体" w:hint="eastAsia"/>
          <w:color w:val="000000"/>
          <w:kern w:val="0"/>
          <w:sz w:val="24"/>
          <w:szCs w:val="24"/>
        </w:rPr>
        <w:t>二因悟证果二。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[0173c11] </w:t>
      </w:r>
      <w:r w:rsidRPr="00AC2C8C">
        <w:rPr>
          <w:rFonts w:asciiTheme="minorEastAsia" w:hAnsiTheme="minorEastAsia" w:cs="宋体" w:hint="eastAsia"/>
          <w:color w:val="000000"/>
          <w:kern w:val="0"/>
          <w:sz w:val="24"/>
          <w:szCs w:val="24"/>
        </w:rPr>
        <w:t>一蒙教开悟。二渐次证入。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16" w:name="0173c12"/>
      <w:bookmarkEnd w:id="3716"/>
      <w:r w:rsidRPr="00AC2C8C">
        <w:rPr>
          <w:rFonts w:asciiTheme="minorEastAsia" w:hAnsiTheme="minorEastAsia" w:cs="宋体"/>
          <w:color w:val="0000A0"/>
          <w:kern w:val="0"/>
          <w:sz w:val="24"/>
          <w:szCs w:val="24"/>
        </w:rPr>
        <w:t xml:space="preserve">[0173c12]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17" w:name="0173c13"/>
      <w:bookmarkEnd w:id="3717"/>
      <w:r w:rsidRPr="00AC2C8C">
        <w:rPr>
          <w:rFonts w:asciiTheme="minorEastAsia" w:hAnsiTheme="minorEastAsia" w:cs="宋体"/>
          <w:color w:val="0000A0"/>
          <w:kern w:val="0"/>
          <w:sz w:val="24"/>
          <w:szCs w:val="24"/>
        </w:rPr>
        <w:t xml:space="preserve">[0173c13] </w:t>
      </w:r>
      <w:r w:rsidRPr="00AC2C8C">
        <w:rPr>
          <w:rFonts w:asciiTheme="minorEastAsia" w:hAnsiTheme="minorEastAsia" w:cs="宋体" w:hint="eastAsia"/>
          <w:color w:val="000000"/>
          <w:kern w:val="0"/>
          <w:sz w:val="24"/>
          <w:szCs w:val="24"/>
        </w:rPr>
        <w:t>时大国王延佛设斋。我于尔时平地待佛。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毗舍如来摩顶谓我。当平心地则世界地一切皆平。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我即心开。见身微尘与造世界所有微尘等无差别。微尘自性不相触摩。乃至刀兵亦无所触。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18" w:name="0173c17"/>
      <w:bookmarkEnd w:id="3718"/>
      <w:r w:rsidRPr="00AC2C8C">
        <w:rPr>
          <w:rFonts w:asciiTheme="minorEastAsia" w:hAnsiTheme="minorEastAsia" w:cs="宋体"/>
          <w:color w:val="0000A0"/>
          <w:kern w:val="0"/>
          <w:sz w:val="24"/>
          <w:szCs w:val="24"/>
        </w:rPr>
        <w:t xml:space="preserve">[0173c17] </w:t>
      </w:r>
      <w:r w:rsidRPr="00AC2C8C">
        <w:rPr>
          <w:rFonts w:asciiTheme="minorEastAsia" w:hAnsiTheme="minorEastAsia" w:cs="宋体" w:hint="eastAsia"/>
          <w:color w:val="000000"/>
          <w:kern w:val="0"/>
          <w:sz w:val="24"/>
          <w:szCs w:val="24"/>
        </w:rPr>
        <w:t>初仍修本行。延请也。国王请佛者。为国修福屈九五之尊。迓万德之圣故。广列珍羞无上妙味故曰设斋。平地是其本行。且又知佛降临。故即于尔时待之。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[0173c20]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毗舍下佛教平心。</w:t>
      </w:r>
      <w:bookmarkStart w:id="3719" w:name="0173c21"/>
      <w:bookmarkEnd w:id="3719"/>
      <w:r w:rsidRPr="00AC2C8C">
        <w:rPr>
          <w:rFonts w:asciiTheme="minorEastAsia" w:hAnsiTheme="minorEastAsia" w:cs="宋体" w:hint="eastAsia"/>
          <w:color w:val="000000"/>
          <w:kern w:val="0"/>
          <w:sz w:val="24"/>
          <w:szCs w:val="24"/>
        </w:rPr>
        <w:t>摩顶者愍其事行久劳。摄授加持令其以理融事故。当平心地者。如来藏心本无高下。一念瞥起净染繁兴。若果能离于念相则内心平矣。内心既平外相斯夷。虽陵谷变迁而常自如如。沧弃更易而由来坦坦。故曰则世界地一切皆平。维摩云。欲得净土当净其心。随其心净则佛土净。天台云。娑婆心险感陵谷之高深。极乐心平致平地之如掌。皆斯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我即下得大开悟。我即心开者。闻佛平心之教念相离而藏心开现也。藏心开现无分别智湛然。根身器界应念化成无上知觉。故曰见身微尘与造世界所有微尘等无差别。</w:t>
      </w:r>
      <w:bookmarkStart w:id="3720" w:name="0174a08"/>
      <w:bookmarkEnd w:id="3720"/>
      <w:r w:rsidRPr="00AC2C8C">
        <w:rPr>
          <w:rFonts w:asciiTheme="minorEastAsia" w:hAnsiTheme="minorEastAsia" w:cs="宋体" w:hint="eastAsia"/>
          <w:color w:val="000000"/>
          <w:kern w:val="0"/>
          <w:sz w:val="24"/>
          <w:szCs w:val="24"/>
        </w:rPr>
        <w:t>既等无差别则世界地一切皆平矣。然身界俱以微尘称者以同是微尘所造。依所造彰能造。亦欲显示同为大地故也。微尘自性者。由上等无差别。进观身界二尘同一自性。</w:t>
      </w:r>
      <w:bookmarkStart w:id="3721" w:name="0174a12"/>
      <w:bookmarkEnd w:id="3721"/>
      <w:r w:rsidRPr="00AC2C8C">
        <w:rPr>
          <w:rFonts w:asciiTheme="minorEastAsia" w:hAnsiTheme="minorEastAsia" w:cs="宋体" w:hint="eastAsia"/>
          <w:color w:val="000000"/>
          <w:kern w:val="0"/>
          <w:sz w:val="24"/>
          <w:szCs w:val="24"/>
        </w:rPr>
        <w:t>既同一自性于中实无能触所触能摩所摩故曰不相触摩。岂唯身之与界不相触摩。乃至身临刀兵亦无所触。如六祖延颈。刺客三挥利刃俱如斩影。即其证也。又此以上通以四法界会之其义更明。如前但平外地专务事修即事法界。蒙教平心以理夺事即理法界。心开见尘则理不碍事。身界无差则事不碍理。即理事无碍法界。至于微尘法界不相触摩则互相容即。</w:t>
      </w:r>
      <w:bookmarkStart w:id="3722" w:name="0174a19"/>
      <w:bookmarkEnd w:id="3722"/>
      <w:r w:rsidRPr="00AC2C8C">
        <w:rPr>
          <w:rFonts w:asciiTheme="minorEastAsia" w:hAnsiTheme="minorEastAsia" w:cs="宋体" w:hint="eastAsia"/>
          <w:color w:val="000000"/>
          <w:kern w:val="0"/>
          <w:sz w:val="24"/>
          <w:szCs w:val="24"/>
        </w:rPr>
        <w:t>刀兵临身无所触伤则互相涉入。即事事无碍法界。但此且约见处言之。所谓得大开悟者以此。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[0174a20] </w:t>
      </w:r>
      <w:r w:rsidRPr="00AC2C8C">
        <w:rPr>
          <w:rFonts w:asciiTheme="minorEastAsia" w:hAnsiTheme="minorEastAsia" w:cs="宋体" w:hint="eastAsia"/>
          <w:color w:val="000000"/>
          <w:kern w:val="0"/>
          <w:sz w:val="24"/>
          <w:szCs w:val="24"/>
        </w:rPr>
        <w:t>二渐次证入。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23" w:name="0174a21"/>
      <w:bookmarkEnd w:id="3723"/>
      <w:r w:rsidRPr="00AC2C8C">
        <w:rPr>
          <w:rFonts w:asciiTheme="minorEastAsia" w:hAnsiTheme="minorEastAsia" w:cs="宋体"/>
          <w:color w:val="0000A0"/>
          <w:kern w:val="0"/>
          <w:sz w:val="24"/>
          <w:szCs w:val="24"/>
        </w:rPr>
        <w:t xml:space="preserve">[0174a21] </w:t>
      </w:r>
      <w:r w:rsidRPr="00AC2C8C">
        <w:rPr>
          <w:rFonts w:asciiTheme="minorEastAsia" w:hAnsiTheme="minorEastAsia" w:cs="宋体" w:hint="eastAsia"/>
          <w:color w:val="000000"/>
          <w:kern w:val="0"/>
          <w:sz w:val="24"/>
          <w:szCs w:val="24"/>
        </w:rPr>
        <w:t>我于法性悟无生忍。成阿罗汉。</w:t>
      </w:r>
      <w:bookmarkStart w:id="3724" w:name="0174a22"/>
      <w:bookmarkEnd w:id="3724"/>
      <w:r w:rsidRPr="00AC2C8C">
        <w:rPr>
          <w:rFonts w:asciiTheme="minorEastAsia" w:hAnsiTheme="minorEastAsia" w:cs="宋体" w:hint="eastAsia"/>
          <w:color w:val="000000"/>
          <w:kern w:val="0"/>
          <w:sz w:val="24"/>
          <w:szCs w:val="24"/>
        </w:rPr>
        <w:t>回心今入菩萨位中。闻诸如来宣妙莲华佛知见地。我先证明而为上首。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5" w:name="0174a23"/>
      <w:bookmarkEnd w:id="3725"/>
      <w:r w:rsidRPr="00AC2C8C">
        <w:rPr>
          <w:rFonts w:asciiTheme="minorEastAsia" w:hAnsiTheme="minorEastAsia" w:cs="宋体"/>
          <w:color w:val="0000A0"/>
          <w:kern w:val="0"/>
          <w:sz w:val="24"/>
          <w:szCs w:val="24"/>
        </w:rPr>
        <w:t xml:space="preserve">[0174a23] </w:t>
      </w:r>
      <w:r w:rsidRPr="00AC2C8C">
        <w:rPr>
          <w:rFonts w:asciiTheme="minorEastAsia" w:hAnsiTheme="minorEastAsia" w:cs="宋体" w:hint="eastAsia"/>
          <w:color w:val="000000"/>
          <w:kern w:val="0"/>
          <w:sz w:val="24"/>
          <w:szCs w:val="24"/>
        </w:rPr>
        <w:t>身界二尘该一切法。彼既同一自性则一切法皆同一自性。谁为能生。谁为所生。由此于一切法性悟无生理。忍信不疑。按悟处</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齐八地。但以伏断分齐方尽见思。故云成阿罗汉。悟处既深不住浅证故于贤劫回心。至今永入菩萨位中。诸如来指贤劫前三佛。兼他方诸佛言之。</w:t>
      </w:r>
      <w:bookmarkStart w:id="3726" w:name="0174b05"/>
      <w:bookmarkEnd w:id="3726"/>
      <w:r w:rsidRPr="00AC2C8C">
        <w:rPr>
          <w:rFonts w:asciiTheme="minorEastAsia" w:hAnsiTheme="minorEastAsia" w:cs="宋体" w:hint="eastAsia"/>
          <w:color w:val="000000"/>
          <w:kern w:val="0"/>
          <w:sz w:val="24"/>
          <w:szCs w:val="24"/>
        </w:rPr>
        <w:t>妙莲华即指楞严。以此经亦名大方广妙莲华王故。佛知见即经中所显如来藏心。在眼名见。在意名知。六用举二以摄其余。以同一体故。我先证明者。倡先领修引摄后进故。</w:t>
      </w:r>
      <w:bookmarkStart w:id="3727" w:name="0174b09"/>
      <w:bookmarkEnd w:id="3727"/>
      <w:r w:rsidRPr="00AC2C8C">
        <w:rPr>
          <w:rFonts w:asciiTheme="minorEastAsia" w:hAnsiTheme="minorEastAsia" w:cs="宋体" w:hint="eastAsia"/>
          <w:color w:val="000000"/>
          <w:kern w:val="0"/>
          <w:sz w:val="24"/>
          <w:szCs w:val="24"/>
        </w:rPr>
        <w:t>既为引摄后进众皆推崇故曰而为上首。此约其从贤劫回心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来说也。历述修证竟。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28" w:name="0174b10"/>
      <w:bookmarkEnd w:id="3728"/>
      <w:r w:rsidRPr="00AC2C8C">
        <w:rPr>
          <w:rFonts w:asciiTheme="minorEastAsia" w:hAnsiTheme="minorEastAsia" w:cs="宋体"/>
          <w:color w:val="0000A0"/>
          <w:kern w:val="0"/>
          <w:sz w:val="24"/>
          <w:szCs w:val="24"/>
        </w:rPr>
        <w:t xml:space="preserve">[0174b10]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29" w:name="0174b11"/>
      <w:bookmarkEnd w:id="3729"/>
      <w:r w:rsidRPr="00AC2C8C">
        <w:rPr>
          <w:rFonts w:asciiTheme="minorEastAsia" w:hAnsiTheme="minorEastAsia" w:cs="宋体"/>
          <w:color w:val="0000A0"/>
          <w:kern w:val="0"/>
          <w:sz w:val="24"/>
          <w:szCs w:val="24"/>
        </w:rPr>
        <w:t xml:space="preserve">[0174b11] </w:t>
      </w:r>
      <w:r w:rsidRPr="00AC2C8C">
        <w:rPr>
          <w:rFonts w:asciiTheme="minorEastAsia" w:hAnsiTheme="minorEastAsia" w:cs="宋体" w:hint="eastAsia"/>
          <w:color w:val="000000"/>
          <w:kern w:val="0"/>
          <w:sz w:val="24"/>
          <w:szCs w:val="24"/>
        </w:rPr>
        <w:t>佛问圆通。我以谛观身界二尘等无差别。</w:t>
      </w:r>
      <w:bookmarkStart w:id="3730" w:name="0174b12"/>
      <w:bookmarkEnd w:id="3730"/>
      <w:r w:rsidRPr="00AC2C8C">
        <w:rPr>
          <w:rFonts w:asciiTheme="minorEastAsia" w:hAnsiTheme="minorEastAsia" w:cs="宋体" w:hint="eastAsia"/>
          <w:color w:val="000000"/>
          <w:kern w:val="0"/>
          <w:sz w:val="24"/>
          <w:szCs w:val="24"/>
        </w:rPr>
        <w:t>本如来藏。虗妄发尘。尘销智圆成无上道。斯为第一。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1" w:name="0174b13"/>
      <w:bookmarkEnd w:id="3731"/>
      <w:r w:rsidRPr="00AC2C8C">
        <w:rPr>
          <w:rFonts w:asciiTheme="minorEastAsia" w:hAnsiTheme="minorEastAsia" w:cs="宋体"/>
          <w:color w:val="0000A0"/>
          <w:kern w:val="0"/>
          <w:sz w:val="24"/>
          <w:szCs w:val="24"/>
        </w:rPr>
        <w:t xml:space="preserve">[0174b13] </w:t>
      </w:r>
      <w:r w:rsidRPr="00AC2C8C">
        <w:rPr>
          <w:rFonts w:asciiTheme="minorEastAsia" w:hAnsiTheme="minorEastAsia" w:cs="宋体" w:hint="eastAsia"/>
          <w:color w:val="000000"/>
          <w:kern w:val="0"/>
          <w:sz w:val="24"/>
          <w:szCs w:val="24"/>
        </w:rPr>
        <w:t>正脉云。此备述前悟而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谛观二字即前蒙教心开。以无分别智谛审观察也。因了二尘无差知其本于藏性。依本求末无别自体。故云虗妄发尘。然发尘虽属虗妄。而动念即成违碍。若能奋起精进永离念相。妄尘既销真智斯圆。无上觉道不成何待。是据持地修证惟以平地为门。</w:t>
      </w:r>
      <w:bookmarkStart w:id="3732" w:name="0174b19"/>
      <w:bookmarkEnd w:id="3732"/>
      <w:r w:rsidRPr="00AC2C8C">
        <w:rPr>
          <w:rFonts w:asciiTheme="minorEastAsia" w:hAnsiTheme="minorEastAsia" w:cs="宋体" w:hint="eastAsia"/>
          <w:color w:val="000000"/>
          <w:kern w:val="0"/>
          <w:sz w:val="24"/>
          <w:szCs w:val="24"/>
        </w:rPr>
        <w:t>故云斯为第一。持地地大竟。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[0174b19] </w:t>
      </w:r>
      <w:r w:rsidRPr="00AC2C8C">
        <w:rPr>
          <w:rFonts w:asciiTheme="minorEastAsia" w:hAnsiTheme="minorEastAsia" w:cs="宋体" w:hint="eastAsia"/>
          <w:color w:val="000000"/>
          <w:kern w:val="0"/>
          <w:sz w:val="24"/>
          <w:szCs w:val="24"/>
        </w:rPr>
        <w:t>三月光水大三。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[0174b19] </w:t>
      </w:r>
      <w:r w:rsidRPr="00AC2C8C">
        <w:rPr>
          <w:rFonts w:asciiTheme="minorEastAsia" w:hAnsiTheme="minorEastAsia" w:cs="宋体" w:hint="eastAsia"/>
          <w:color w:val="000000"/>
          <w:kern w:val="0"/>
          <w:sz w:val="24"/>
          <w:szCs w:val="24"/>
        </w:rPr>
        <w:t>一作礼陈白。二历述修证。三结答圆通。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33" w:name="0174b21"/>
      <w:bookmarkEnd w:id="3733"/>
      <w:r w:rsidRPr="00AC2C8C">
        <w:rPr>
          <w:rFonts w:asciiTheme="minorEastAsia" w:hAnsiTheme="minorEastAsia" w:cs="宋体"/>
          <w:color w:val="0000A0"/>
          <w:kern w:val="0"/>
          <w:sz w:val="24"/>
          <w:szCs w:val="24"/>
        </w:rPr>
        <w:t xml:space="preserve">[0174b21] </w:t>
      </w:r>
      <w:r w:rsidRPr="00AC2C8C">
        <w:rPr>
          <w:rFonts w:asciiTheme="minorEastAsia" w:hAnsiTheme="minorEastAsia" w:cs="宋体" w:hint="eastAsia"/>
          <w:color w:val="000000"/>
          <w:kern w:val="0"/>
          <w:sz w:val="24"/>
          <w:szCs w:val="24"/>
        </w:rPr>
        <w:t>月光童子即从座起。顶礼佛足。而白佛言。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4" w:name="0174b22"/>
      <w:bookmarkEnd w:id="3734"/>
      <w:r w:rsidRPr="00AC2C8C">
        <w:rPr>
          <w:rFonts w:asciiTheme="minorEastAsia" w:hAnsiTheme="minorEastAsia" w:cs="宋体"/>
          <w:color w:val="0000A0"/>
          <w:kern w:val="0"/>
          <w:sz w:val="24"/>
          <w:szCs w:val="24"/>
        </w:rPr>
        <w:t xml:space="preserve">[0174b22] </w:t>
      </w:r>
      <w:r w:rsidRPr="00AC2C8C">
        <w:rPr>
          <w:rFonts w:asciiTheme="minorEastAsia" w:hAnsiTheme="minorEastAsia" w:cs="宋体" w:hint="eastAsia"/>
          <w:color w:val="000000"/>
          <w:kern w:val="0"/>
          <w:sz w:val="24"/>
          <w:szCs w:val="24"/>
        </w:rPr>
        <w:t>菩萨名月光者月为水大之精。故前云诸婆罗门和合幻药。手执方诸承月中水。由此菩萨观水入圆得水之精。承此精华照临法界。与诸众生而作利益。若彼月光故以为名。此约本经义释。若依华严月有四种奇特。一映蔽星宿。二示现亏盈。三有水现影。四见皆对目。菩萨映蔽二乘。示有智断。有感必应。众生各见对我。与彼月光义相似也。正脉云。童子乃菩萨别名。表童真德也。亦可童子即法王之子。如文殊师利亦有以童子称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[0174c06] </w:t>
      </w:r>
      <w:r w:rsidRPr="00AC2C8C">
        <w:rPr>
          <w:rFonts w:asciiTheme="minorEastAsia" w:hAnsiTheme="minorEastAsia" w:cs="宋体" w:hint="eastAsia"/>
          <w:color w:val="000000"/>
          <w:kern w:val="0"/>
          <w:sz w:val="24"/>
          <w:szCs w:val="24"/>
        </w:rPr>
        <w:t>二历述修证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菩萨自云。我今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得阿罗汉道。久离病缘。据此则是回小向大。理事双修。非同诸圣先悟后修。故亦直言修证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[0174c08] </w:t>
      </w:r>
      <w:r w:rsidRPr="00AC2C8C">
        <w:rPr>
          <w:rFonts w:asciiTheme="minorEastAsia" w:hAnsiTheme="minorEastAsia" w:cs="宋体" w:hint="eastAsia"/>
          <w:color w:val="000000"/>
          <w:kern w:val="0"/>
          <w:sz w:val="24"/>
          <w:szCs w:val="24"/>
        </w:rPr>
        <w:t>一遇佛教观。二依教修证。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[0174c08]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35" w:name="0174c09"/>
      <w:bookmarkEnd w:id="3735"/>
      <w:r w:rsidRPr="00AC2C8C">
        <w:rPr>
          <w:rFonts w:asciiTheme="minorEastAsia" w:hAnsiTheme="minorEastAsia" w:cs="宋体"/>
          <w:color w:val="0000A0"/>
          <w:kern w:val="0"/>
          <w:sz w:val="24"/>
          <w:szCs w:val="24"/>
        </w:rPr>
        <w:t xml:space="preserve">[0174c09] </w:t>
      </w:r>
      <w:r w:rsidRPr="00AC2C8C">
        <w:rPr>
          <w:rFonts w:asciiTheme="minorEastAsia" w:hAnsiTheme="minorEastAsia" w:cs="宋体" w:hint="eastAsia"/>
          <w:color w:val="000000"/>
          <w:kern w:val="0"/>
          <w:sz w:val="24"/>
          <w:szCs w:val="24"/>
        </w:rPr>
        <w:t>我忆往昔恒河沙劫。有佛出世名为水天。教诸菩萨修习水观入三摩地。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[0174c10]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观于身中水性无夺。初从涕唾。如是穷尽津液精血大小便利。身中旋复水性一同。见水身中与世界外浮幢王剎诸香水海等无差别。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6" w:name="0174c14"/>
      <w:bookmarkEnd w:id="3736"/>
      <w:r w:rsidRPr="00AC2C8C">
        <w:rPr>
          <w:rFonts w:asciiTheme="minorEastAsia" w:hAnsiTheme="minorEastAsia" w:cs="宋体"/>
          <w:color w:val="0000A0"/>
          <w:kern w:val="0"/>
          <w:sz w:val="24"/>
          <w:szCs w:val="24"/>
        </w:rPr>
        <w:t xml:space="preserve">[0174c14] </w:t>
      </w:r>
      <w:r w:rsidRPr="00AC2C8C">
        <w:rPr>
          <w:rFonts w:asciiTheme="minorEastAsia" w:hAnsiTheme="minorEastAsia" w:cs="宋体" w:hint="eastAsia"/>
          <w:color w:val="000000"/>
          <w:kern w:val="0"/>
          <w:sz w:val="24"/>
          <w:szCs w:val="24"/>
        </w:rPr>
        <w:t>初教以观水。事在过去故云往昔。时经多世故云沙劫。</w:t>
      </w:r>
      <w:bookmarkStart w:id="3737" w:name="0174c16"/>
      <w:bookmarkEnd w:id="3737"/>
      <w:r w:rsidRPr="00AC2C8C">
        <w:rPr>
          <w:rFonts w:asciiTheme="minorEastAsia" w:hAnsiTheme="minorEastAsia" w:cs="宋体" w:hint="eastAsia"/>
          <w:color w:val="000000"/>
          <w:kern w:val="0"/>
          <w:sz w:val="24"/>
          <w:szCs w:val="24"/>
        </w:rPr>
        <w:t>谓逆推从此至彼所过劫数如恒河中沙也。佛名水天者。因观水性彻证第一义天。乃三十五佛之一。如决定毗尼经明。教诸菩萨者。非特为一人说故。如其所证以度一类之机。故唯教修习水观。观成得忍故云入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38" w:name="0174c20"/>
      <w:bookmarkEnd w:id="3738"/>
      <w:r w:rsidRPr="00AC2C8C">
        <w:rPr>
          <w:rFonts w:asciiTheme="minorEastAsia" w:hAnsiTheme="minorEastAsia" w:cs="宋体"/>
          <w:color w:val="0000A0"/>
          <w:kern w:val="0"/>
          <w:sz w:val="24"/>
          <w:szCs w:val="24"/>
        </w:rPr>
        <w:t xml:space="preserve">[0174c19]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观于下详示修法。复有二义。一先观内水。外水悬远难以摄心。故先教观于身中。水性无夺者。水性在身余大无能夺故。初从涕唾等转释无夺之义。在鼻曰涕。在口曰唾。此水之近于外显然而易见者。</w:t>
      </w:r>
      <w:bookmarkStart w:id="3739" w:name="0174c24"/>
      <w:bookmarkEnd w:id="3739"/>
      <w:r w:rsidRPr="00AC2C8C">
        <w:rPr>
          <w:rFonts w:asciiTheme="minorEastAsia" w:hAnsiTheme="minorEastAsia" w:cs="宋体" w:hint="eastAsia"/>
          <w:color w:val="000000"/>
          <w:kern w:val="0"/>
          <w:sz w:val="24"/>
          <w:szCs w:val="24"/>
        </w:rPr>
        <w:t>在咽下咽曰津。在喉外溢曰液。此水之近于内隐然而可觉者。在骨在髓者曰精。在筋在肉者曰血。此水之寓于内幽微而难见难觉者。饮食变退曰大小便利。此又水之入于上运转而注于下者。如是从外向内由上至下一一推穷极尽无非徧体流动。故云身中旋复。旋复即流动义也。水性一同者。正脉云。涕唾津液水之清相。精血便利水之浊相。清浊虽异水性无别。愚谓一同者。一体通同地火风等不能陵灭。上云水性无夺是也。见水下次观外水。言虽一体通同未免为身所碍。是须引伸外观故曰见水身中等。谓一向见水之在身中者。又观其与世界外香水通也。乳峰摘脉云。按华藏庄严世界海下有大莲华名种种光明蕊香幢。此华生于普光摩尼香水海中。此华内有十佛剎微尘数香水海。一一海中各有一剎种。</w:t>
      </w:r>
      <w:bookmarkStart w:id="3740" w:name="0175a15"/>
      <w:bookmarkEnd w:id="3740"/>
      <w:r w:rsidRPr="00AC2C8C">
        <w:rPr>
          <w:rFonts w:asciiTheme="minorEastAsia" w:hAnsiTheme="minorEastAsia" w:cs="宋体" w:hint="eastAsia"/>
          <w:color w:val="000000"/>
          <w:kern w:val="0"/>
          <w:sz w:val="24"/>
          <w:szCs w:val="24"/>
        </w:rPr>
        <w:t>每一剎种皆有二十重佛剎。累高如幢。愚又补之曰。</w:t>
      </w:r>
      <w:bookmarkStart w:id="3741" w:name="0175a16"/>
      <w:bookmarkEnd w:id="3741"/>
      <w:r w:rsidRPr="00AC2C8C">
        <w:rPr>
          <w:rFonts w:asciiTheme="minorEastAsia" w:hAnsiTheme="minorEastAsia" w:cs="宋体" w:hint="eastAsia"/>
          <w:color w:val="000000"/>
          <w:kern w:val="0"/>
          <w:sz w:val="24"/>
          <w:szCs w:val="24"/>
        </w:rPr>
        <w:t>超出如王合名幢王剎也。今此中世界外指总香水海。所谓普光摩尼。以此海在蕊香幢大莲华下属世界之外故。浮幢王剎指别香水海。所谓十佛剎微尘数。以此海在蕊香幢大莲华内。如幢如王之佛剎于中浮故。总别合论故云诸香水海。若分别论之。应云与世界外总香水海及浮幢王剎别香水海也。等无差别者一体通同故。既内外一体通同则不见有身为碍。若进能亡界则性合真空耳。然此上自观于身中下古德直作领旨修观解释。今细详其文并无领旨之义。葢是水天如来既教修习水观。复为详示修习法也。遇佛教观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[0175b02] </w:t>
      </w:r>
      <w:r w:rsidRPr="00AC2C8C">
        <w:rPr>
          <w:rFonts w:asciiTheme="minorEastAsia" w:hAnsiTheme="minorEastAsia" w:cs="宋体" w:hint="eastAsia"/>
          <w:color w:val="000000"/>
          <w:kern w:val="0"/>
          <w:sz w:val="24"/>
          <w:szCs w:val="24"/>
        </w:rPr>
        <w:t>二依教修证三。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[0175b02] </w:t>
      </w:r>
      <w:r w:rsidRPr="00AC2C8C">
        <w:rPr>
          <w:rFonts w:asciiTheme="minorEastAsia" w:hAnsiTheme="minorEastAsia" w:cs="宋体" w:hint="eastAsia"/>
          <w:color w:val="000000"/>
          <w:kern w:val="0"/>
          <w:sz w:val="24"/>
          <w:szCs w:val="24"/>
        </w:rPr>
        <w:t>一初成内观。二次修外观。三证水合空。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42" w:name="0175b04"/>
      <w:bookmarkEnd w:id="3742"/>
      <w:r w:rsidRPr="00AC2C8C">
        <w:rPr>
          <w:rFonts w:asciiTheme="minorEastAsia" w:hAnsiTheme="minorEastAsia" w:cs="宋体"/>
          <w:color w:val="0000A0"/>
          <w:kern w:val="0"/>
          <w:sz w:val="24"/>
          <w:szCs w:val="24"/>
        </w:rPr>
        <w:t xml:space="preserve">[0175b04] </w:t>
      </w:r>
      <w:r w:rsidRPr="00AC2C8C">
        <w:rPr>
          <w:rFonts w:asciiTheme="minorEastAsia" w:hAnsiTheme="minorEastAsia" w:cs="宋体" w:hint="eastAsia"/>
          <w:color w:val="000000"/>
          <w:kern w:val="0"/>
          <w:sz w:val="24"/>
          <w:szCs w:val="24"/>
        </w:rPr>
        <w:t>我于是时初成此观。但见其水未得无身。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当为比丘。室中安禅。我有弟子窥窻观室。唯见清水徧在室中。了无所见。童稚无知。取一瓦砾投于水内。激水作声顾盻而去。我出定后顿觉心痛。如舍利弗遭违害鬼。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我自思惟。今我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得阿罗汉道。久离病缘。云何今日忽生心痛。将无退失。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尔时童子。捷来我前。说如上事。我则告言汝更见水。可即开门。入此水中除去瓦砾。童子奉教。后入定时还复见水。瓦砾宛然。开门除出。我后出定身质如初。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3" w:name="0175b13"/>
      <w:bookmarkEnd w:id="3743"/>
      <w:r w:rsidRPr="00AC2C8C">
        <w:rPr>
          <w:rFonts w:asciiTheme="minorEastAsia" w:hAnsiTheme="minorEastAsia" w:cs="宋体"/>
          <w:color w:val="0000A0"/>
          <w:kern w:val="0"/>
          <w:sz w:val="24"/>
          <w:szCs w:val="24"/>
        </w:rPr>
        <w:t xml:space="preserve">[0175b13] </w:t>
      </w:r>
      <w:r w:rsidRPr="00AC2C8C">
        <w:rPr>
          <w:rFonts w:asciiTheme="minorEastAsia" w:hAnsiTheme="minorEastAsia" w:cs="宋体" w:hint="eastAsia"/>
          <w:color w:val="000000"/>
          <w:kern w:val="0"/>
          <w:sz w:val="24"/>
          <w:szCs w:val="24"/>
        </w:rPr>
        <w:t>初证水局身。是时者依教修习时也。境智相应是曰初成此观。证得水性一同余大无能夺灭故云但见其水。虽但见其水依然在身中旋复故曰未得无身。是虽知身中无我尚未了五蕴皆空也。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4" w:name="0175b17"/>
      <w:bookmarkEnd w:id="3744"/>
      <w:r w:rsidRPr="00AC2C8C">
        <w:rPr>
          <w:rFonts w:asciiTheme="minorEastAsia" w:hAnsiTheme="minorEastAsia" w:cs="宋体"/>
          <w:color w:val="0000A0"/>
          <w:kern w:val="0"/>
          <w:sz w:val="24"/>
          <w:szCs w:val="24"/>
        </w:rPr>
        <w:t xml:space="preserve">[0175b16]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为下显身为碍。言既未得无身仍是小乘。故云当为比丘。谓当时尚在比丘位故。室中安禅者仍是修习前观。禅而云安者。以境智相应不勉而中故。弟子者执侍巾瓶之人。见其久在室中不敢直入。故惟窥窗观室意为探其动与静也。</w:t>
      </w:r>
      <w:bookmarkStart w:id="3745" w:name="0175b22"/>
      <w:bookmarkEnd w:id="3745"/>
      <w:r w:rsidRPr="00AC2C8C">
        <w:rPr>
          <w:rFonts w:asciiTheme="minorEastAsia" w:hAnsiTheme="minorEastAsia" w:cs="宋体" w:hint="eastAsia"/>
          <w:color w:val="000000"/>
          <w:kern w:val="0"/>
          <w:sz w:val="24"/>
          <w:szCs w:val="24"/>
        </w:rPr>
        <w:t>唯者拣余。言地水火风咸同一性。无缘不兴兴必待缘。今以水观为缘余缘不复兴起。故唯见清水徧室余则了无所见。灌顶云。此即实定果色。</w:t>
      </w:r>
      <w:bookmarkStart w:id="3746" w:name="0175c01"/>
      <w:bookmarkEnd w:id="3746"/>
      <w:r w:rsidRPr="00AC2C8C">
        <w:rPr>
          <w:rFonts w:asciiTheme="minorEastAsia" w:hAnsiTheme="minorEastAsia" w:cs="宋体" w:hint="eastAsia"/>
          <w:color w:val="000000"/>
          <w:kern w:val="0"/>
          <w:sz w:val="24"/>
          <w:szCs w:val="24"/>
        </w:rPr>
        <w:t>后梁法聪禅师。汉州水观和尚。室为水淹可证此义。童稚即指童子。凡八岁以上十五以下者皆可称之。事理未谙故曰无知。由无知故起二种疑。一疑明知比丘安禅何得室中无人。二疑明知室是观堂何得惟见于水。二疑交怀故取瓦砾投水。葢为试其有人无人是水非水耳。激振起也。水既作声信知是水。虽信知是水。犹唯恐有人。</w:t>
      </w:r>
      <w:bookmarkStart w:id="3747" w:name="0175c08"/>
      <w:bookmarkEnd w:id="3747"/>
      <w:r w:rsidRPr="00AC2C8C">
        <w:rPr>
          <w:rFonts w:asciiTheme="minorEastAsia" w:hAnsiTheme="minorEastAsia" w:cs="宋体" w:hint="eastAsia"/>
          <w:color w:val="000000"/>
          <w:kern w:val="0"/>
          <w:sz w:val="24"/>
          <w:szCs w:val="24"/>
        </w:rPr>
        <w:t>且看且走故云顾盻而去。出定心痛者。虽是瓦砾在中。以未得无身为身所碍故也。如舍利弗遭违害鬼者。灌顶云。身子于恒河岸居兰若中入定。被违害鬼以手掌之出定头痛。今出定心痛同一为身碍故。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我自下不知反疑。思惟者自疑自怪意也。今我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得等者。自谓阿罗汉道不惟今日始得亦早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得故。病缘有二。一宿业所感。二现业所招。言久离者以既得罗汉自应无有现业。早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便得亦应无有宿业。如是则不应有痛故自疑云何忽生。自怪将无退失。不知但是未能亡身为身所碍耳。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尔时下以除为验。尔时者正当自疑自怪时也。童子捷来者欲释其疑怪意故。捷犹速也。说如上事者。谓如上见水徧室投砾于中等事一一详报故。我则告言等者。谓自觉由于身碍。教以汝更见水开门除砾。为试其犹痛否耶。童子奉教等亦但解遵谕除砾。其教以除砾之意依然不知耳。我后出定等乃自验知。所以心痛者为有身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[0175c24] </w:t>
      </w:r>
      <w:r w:rsidRPr="00AC2C8C">
        <w:rPr>
          <w:rFonts w:asciiTheme="minorEastAsia" w:hAnsiTheme="minorEastAsia" w:cs="宋体" w:hint="eastAsia"/>
          <w:color w:val="000000"/>
          <w:kern w:val="0"/>
          <w:sz w:val="24"/>
          <w:szCs w:val="24"/>
        </w:rPr>
        <w:t>二次修外观。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48" w:name="0176a01"/>
      <w:bookmarkEnd w:id="3748"/>
      <w:r w:rsidRPr="00AC2C8C">
        <w:rPr>
          <w:rFonts w:asciiTheme="minorEastAsia" w:hAnsiTheme="minorEastAsia" w:cs="宋体"/>
          <w:color w:val="0000A0"/>
          <w:kern w:val="0"/>
          <w:sz w:val="24"/>
          <w:szCs w:val="24"/>
        </w:rPr>
        <w:t xml:space="preserve">[0176a01] </w:t>
      </w:r>
      <w:r w:rsidRPr="00AC2C8C">
        <w:rPr>
          <w:rFonts w:asciiTheme="minorEastAsia" w:hAnsiTheme="minorEastAsia" w:cs="宋体" w:hint="eastAsia"/>
          <w:color w:val="000000"/>
          <w:kern w:val="0"/>
          <w:sz w:val="24"/>
          <w:szCs w:val="24"/>
        </w:rPr>
        <w:t>逢无量佛。如是至于山海自在通王如来方得亡身。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49" w:name="0176a02"/>
      <w:bookmarkEnd w:id="3749"/>
      <w:r w:rsidRPr="00AC2C8C">
        <w:rPr>
          <w:rFonts w:asciiTheme="minorEastAsia" w:hAnsiTheme="minorEastAsia" w:cs="宋体"/>
          <w:color w:val="0000A0"/>
          <w:kern w:val="0"/>
          <w:sz w:val="24"/>
          <w:szCs w:val="24"/>
        </w:rPr>
        <w:t xml:space="preserve">[0176a02] </w:t>
      </w:r>
      <w:r w:rsidRPr="00AC2C8C">
        <w:rPr>
          <w:rFonts w:asciiTheme="minorEastAsia" w:hAnsiTheme="minorEastAsia" w:cs="宋体" w:hint="eastAsia"/>
          <w:color w:val="000000"/>
          <w:kern w:val="0"/>
          <w:sz w:val="24"/>
          <w:szCs w:val="24"/>
        </w:rPr>
        <w:t>自知心痛由于身碍。拟欲引伸外观求佛摄受。故又逢无量佛。如是于无量佛所引伸外观至于山海自在通王如来外观始成也。如来名山海自在通王者亦水大圆通之号。</w:t>
      </w:r>
      <w:bookmarkStart w:id="3750" w:name="0176a06"/>
      <w:bookmarkEnd w:id="3750"/>
      <w:r w:rsidRPr="00AC2C8C">
        <w:rPr>
          <w:rFonts w:asciiTheme="minorEastAsia" w:hAnsiTheme="minorEastAsia" w:cs="宋体" w:hint="eastAsia"/>
          <w:color w:val="000000"/>
          <w:kern w:val="0"/>
          <w:sz w:val="24"/>
          <w:szCs w:val="24"/>
        </w:rPr>
        <w:t>言水本流通遇山成碍。佛以水性圆通融山成水。</w:t>
      </w:r>
      <w:bookmarkStart w:id="3751" w:name="0176a07"/>
      <w:bookmarkEnd w:id="3751"/>
      <w:r w:rsidRPr="00AC2C8C">
        <w:rPr>
          <w:rFonts w:asciiTheme="minorEastAsia" w:hAnsiTheme="minorEastAsia" w:cs="宋体" w:hint="eastAsia"/>
          <w:color w:val="000000"/>
          <w:kern w:val="0"/>
          <w:sz w:val="24"/>
          <w:szCs w:val="24"/>
        </w:rPr>
        <w:t>故于若山若海同一自在流通。然山属地大。</w:t>
      </w:r>
      <w:bookmarkStart w:id="3752" w:name="0176a08"/>
      <w:bookmarkEnd w:id="3752"/>
      <w:r w:rsidRPr="00AC2C8C">
        <w:rPr>
          <w:rFonts w:asciiTheme="minorEastAsia" w:hAnsiTheme="minorEastAsia" w:cs="宋体" w:hint="eastAsia"/>
          <w:color w:val="000000"/>
          <w:kern w:val="0"/>
          <w:sz w:val="24"/>
          <w:szCs w:val="24"/>
        </w:rPr>
        <w:t>地大既融而为水余大可知。是知此佛惟以水大圆通。逈超余门故称为王。而月光进修外观必至此佛乃成者。亦同气相求同声相应义也。外观既成则见水身中与世界外浮幢王剎诸香水海等无差别。故曰方得亡身。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53" w:name="0176a12"/>
      <w:bookmarkEnd w:id="3753"/>
      <w:r w:rsidRPr="00AC2C8C">
        <w:rPr>
          <w:rFonts w:asciiTheme="minorEastAsia" w:hAnsiTheme="minorEastAsia" w:cs="宋体"/>
          <w:color w:val="0000A0"/>
          <w:kern w:val="0"/>
          <w:sz w:val="24"/>
          <w:szCs w:val="24"/>
        </w:rPr>
        <w:t xml:space="preserve">[0176a12] </w:t>
      </w:r>
      <w:r w:rsidRPr="00AC2C8C">
        <w:rPr>
          <w:rFonts w:asciiTheme="minorEastAsia" w:hAnsiTheme="minorEastAsia" w:cs="宋体" w:hint="eastAsia"/>
          <w:color w:val="000000"/>
          <w:kern w:val="0"/>
          <w:sz w:val="24"/>
          <w:szCs w:val="24"/>
        </w:rPr>
        <w:t>三证水合空。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54" w:name="0176a13"/>
      <w:bookmarkEnd w:id="3754"/>
      <w:r w:rsidRPr="00AC2C8C">
        <w:rPr>
          <w:rFonts w:asciiTheme="minorEastAsia" w:hAnsiTheme="minorEastAsia" w:cs="宋体"/>
          <w:color w:val="0000A0"/>
          <w:kern w:val="0"/>
          <w:sz w:val="24"/>
          <w:szCs w:val="24"/>
        </w:rPr>
        <w:t xml:space="preserve">[0176a13] </w:t>
      </w:r>
      <w:r w:rsidRPr="00AC2C8C">
        <w:rPr>
          <w:rFonts w:asciiTheme="minorEastAsia" w:hAnsiTheme="minorEastAsia" w:cs="宋体" w:hint="eastAsia"/>
          <w:color w:val="000000"/>
          <w:kern w:val="0"/>
          <w:sz w:val="24"/>
          <w:szCs w:val="24"/>
        </w:rPr>
        <w:t>与十方界诸香水海性合真空。无二无别。今于如来得童真名。预菩萨会。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55" w:name="0176a15"/>
      <w:bookmarkEnd w:id="3755"/>
      <w:r w:rsidRPr="00AC2C8C">
        <w:rPr>
          <w:rFonts w:asciiTheme="minorEastAsia" w:hAnsiTheme="minorEastAsia" w:cs="宋体"/>
          <w:color w:val="0000A0"/>
          <w:kern w:val="0"/>
          <w:sz w:val="24"/>
          <w:szCs w:val="24"/>
        </w:rPr>
        <w:t xml:space="preserve">[0176a15] </w:t>
      </w:r>
      <w:r w:rsidRPr="00AC2C8C">
        <w:rPr>
          <w:rFonts w:asciiTheme="minorEastAsia" w:hAnsiTheme="minorEastAsia" w:cs="宋体" w:hint="eastAsia"/>
          <w:color w:val="000000"/>
          <w:kern w:val="0"/>
          <w:sz w:val="24"/>
          <w:szCs w:val="24"/>
        </w:rPr>
        <w:t>上科虽引伸外观。惟约一华藏界诸香水海。是虽得亡身未能亡界。以界相未空故。今于亡身之后更以深观之力扩充外水。与十方华藏庄严世界诸香水海一体通同。外此则无界可融。</w:t>
      </w:r>
      <w:bookmarkStart w:id="3756" w:name="0176a19"/>
      <w:bookmarkEnd w:id="3756"/>
      <w:r w:rsidRPr="00AC2C8C">
        <w:rPr>
          <w:rFonts w:asciiTheme="minorEastAsia" w:hAnsiTheme="minorEastAsia" w:cs="宋体" w:hint="eastAsia"/>
          <w:color w:val="000000"/>
          <w:kern w:val="0"/>
          <w:sz w:val="24"/>
          <w:szCs w:val="24"/>
        </w:rPr>
        <w:t>无水可观。但见其依于真空。</w:t>
      </w:r>
      <w:bookmarkStart w:id="3757" w:name="0176a20"/>
      <w:bookmarkEnd w:id="3757"/>
      <w:r w:rsidRPr="00AC2C8C">
        <w:rPr>
          <w:rFonts w:asciiTheme="minorEastAsia" w:hAnsiTheme="minorEastAsia" w:cs="宋体" w:hint="eastAsia"/>
          <w:color w:val="000000"/>
          <w:kern w:val="0"/>
          <w:sz w:val="24"/>
          <w:szCs w:val="24"/>
        </w:rPr>
        <w:t>与真空合其体故曰性合真空。既性合真空则空水融即故曰无二无别。前文所谓性水真空性空真水清净本然周徧法界者此则极证之矣。今于如来者如来即指今佛言。前此虽得亡身未能亡界。名迹犹是罗汉。今于如来出世方得童真之名。参预菩萨之会。以我证得水性合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到法空地故。历述修证竟。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[0176b01]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58" w:name="0176b02"/>
      <w:bookmarkEnd w:id="3758"/>
      <w:r w:rsidRPr="00AC2C8C">
        <w:rPr>
          <w:rFonts w:asciiTheme="minorEastAsia" w:hAnsiTheme="minorEastAsia" w:cs="宋体"/>
          <w:color w:val="0000A0"/>
          <w:kern w:val="0"/>
          <w:sz w:val="24"/>
          <w:szCs w:val="24"/>
        </w:rPr>
        <w:t xml:space="preserve">[0176b02] </w:t>
      </w:r>
      <w:r w:rsidRPr="00AC2C8C">
        <w:rPr>
          <w:rFonts w:asciiTheme="minorEastAsia" w:hAnsiTheme="minorEastAsia" w:cs="宋体" w:hint="eastAsia"/>
          <w:color w:val="000000"/>
          <w:kern w:val="0"/>
          <w:sz w:val="24"/>
          <w:szCs w:val="24"/>
        </w:rPr>
        <w:t>佛问圆通。我以水性一味流通得无生忍。</w:t>
      </w:r>
      <w:bookmarkStart w:id="3759" w:name="0176b03"/>
      <w:bookmarkEnd w:id="3759"/>
      <w:r w:rsidRPr="00AC2C8C">
        <w:rPr>
          <w:rFonts w:asciiTheme="minorEastAsia" w:hAnsiTheme="minorEastAsia" w:cs="宋体" w:hint="eastAsia"/>
          <w:color w:val="000000"/>
          <w:kern w:val="0"/>
          <w:sz w:val="24"/>
          <w:szCs w:val="24"/>
        </w:rPr>
        <w:t>圆满菩提。斯为第一。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60" w:name="0176b04"/>
      <w:bookmarkEnd w:id="3760"/>
      <w:r w:rsidRPr="00AC2C8C">
        <w:rPr>
          <w:rFonts w:asciiTheme="minorEastAsia" w:hAnsiTheme="minorEastAsia" w:cs="宋体"/>
          <w:color w:val="0000A0"/>
          <w:kern w:val="0"/>
          <w:sz w:val="24"/>
          <w:szCs w:val="24"/>
        </w:rPr>
        <w:t xml:space="preserve">[0176b04] </w:t>
      </w:r>
      <w:r w:rsidRPr="00AC2C8C">
        <w:rPr>
          <w:rFonts w:asciiTheme="minorEastAsia" w:hAnsiTheme="minorEastAsia" w:cs="宋体" w:hint="eastAsia"/>
          <w:color w:val="000000"/>
          <w:kern w:val="0"/>
          <w:sz w:val="24"/>
          <w:szCs w:val="24"/>
        </w:rPr>
        <w:t>味气分也。</w:t>
      </w:r>
      <w:bookmarkStart w:id="3761" w:name="0176b05"/>
      <w:bookmarkEnd w:id="3761"/>
      <w:r w:rsidRPr="00AC2C8C">
        <w:rPr>
          <w:rFonts w:asciiTheme="minorEastAsia" w:hAnsiTheme="minorEastAsia" w:cs="宋体" w:hint="eastAsia"/>
          <w:color w:val="000000"/>
          <w:kern w:val="0"/>
          <w:sz w:val="24"/>
          <w:szCs w:val="24"/>
        </w:rPr>
        <w:t>答意谓我以观于内外水性同一气分。不过流动通融尚未亡水。及至性合真空并水亦亡。由此证得无生法忍。法忍既成菩提不远。若欲取证。不须更求余门故曰圆满菩提。斯为第一。月光水大竟。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[0176b08] </w:t>
      </w:r>
      <w:r w:rsidRPr="00AC2C8C">
        <w:rPr>
          <w:rFonts w:asciiTheme="minorEastAsia" w:hAnsiTheme="minorEastAsia" w:cs="宋体" w:hint="eastAsia"/>
          <w:color w:val="000000"/>
          <w:kern w:val="0"/>
          <w:sz w:val="24"/>
          <w:szCs w:val="24"/>
        </w:rPr>
        <w:t>四琉璃风大三。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[0176b08] </w:t>
      </w:r>
      <w:r w:rsidRPr="00AC2C8C">
        <w:rPr>
          <w:rFonts w:asciiTheme="minorEastAsia" w:hAnsiTheme="minorEastAsia" w:cs="宋体" w:hint="eastAsia"/>
          <w:color w:val="000000"/>
          <w:kern w:val="0"/>
          <w:sz w:val="24"/>
          <w:szCs w:val="24"/>
        </w:rPr>
        <w:t>一作礼陈白。二历述修证。三结答圆通。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62" w:name="0176b10"/>
      <w:bookmarkEnd w:id="3762"/>
      <w:r w:rsidRPr="00AC2C8C">
        <w:rPr>
          <w:rFonts w:asciiTheme="minorEastAsia" w:hAnsiTheme="minorEastAsia" w:cs="宋体"/>
          <w:color w:val="0000A0"/>
          <w:kern w:val="0"/>
          <w:sz w:val="24"/>
          <w:szCs w:val="24"/>
        </w:rPr>
        <w:t xml:space="preserve">[0176b10] </w:t>
      </w:r>
      <w:r w:rsidRPr="00AC2C8C">
        <w:rPr>
          <w:rFonts w:asciiTheme="minorEastAsia" w:hAnsiTheme="minorEastAsia" w:cs="宋体" w:hint="eastAsia"/>
          <w:color w:val="000000"/>
          <w:kern w:val="0"/>
          <w:sz w:val="24"/>
          <w:szCs w:val="24"/>
        </w:rPr>
        <w:t>琉璃光法王子即从座起。顶礼佛足。而白佛言。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63" w:name="0176b11"/>
      <w:bookmarkEnd w:id="3763"/>
      <w:r w:rsidRPr="00AC2C8C">
        <w:rPr>
          <w:rFonts w:asciiTheme="minorEastAsia" w:hAnsiTheme="minorEastAsia" w:cs="宋体"/>
          <w:color w:val="0000A0"/>
          <w:kern w:val="0"/>
          <w:sz w:val="24"/>
          <w:szCs w:val="24"/>
        </w:rPr>
        <w:t xml:space="preserve">[0176b11] </w:t>
      </w:r>
      <w:r w:rsidRPr="00AC2C8C">
        <w:rPr>
          <w:rFonts w:asciiTheme="minorEastAsia" w:hAnsiTheme="minorEastAsia" w:cs="宋体" w:hint="eastAsia"/>
          <w:color w:val="000000"/>
          <w:kern w:val="0"/>
          <w:sz w:val="24"/>
          <w:szCs w:val="24"/>
        </w:rPr>
        <w:t>琉璃内外明彻。净无瑕秽。下文菩萨自叙身心发光洞彻无碍即得名之由。故正脉云。取后所悟洞彻得琉璃号。又梵语吠琉璃此云青色宝。由此菩萨常放青色光明同彼琉璃故取以为名。</w:t>
      </w:r>
      <w:bookmarkStart w:id="3764" w:name="0176b15"/>
      <w:bookmarkEnd w:id="3764"/>
      <w:r w:rsidRPr="00AC2C8C">
        <w:rPr>
          <w:rFonts w:asciiTheme="minorEastAsia" w:hAnsiTheme="minorEastAsia" w:cs="宋体" w:hint="eastAsia"/>
          <w:color w:val="000000"/>
          <w:kern w:val="0"/>
          <w:sz w:val="24"/>
          <w:szCs w:val="24"/>
        </w:rPr>
        <w:t>灌顶云。此即涅盘经中琉璃光菩萨放青色光至释迦座前者也。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[0176b16] </w:t>
      </w:r>
      <w:r w:rsidRPr="00AC2C8C">
        <w:rPr>
          <w:rFonts w:asciiTheme="minorEastAsia" w:hAnsiTheme="minorEastAsia" w:cs="宋体" w:hint="eastAsia"/>
          <w:color w:val="000000"/>
          <w:kern w:val="0"/>
          <w:sz w:val="24"/>
          <w:szCs w:val="24"/>
        </w:rPr>
        <w:t>二历述修证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菩萨自叙云。逢佛未几得无生忍。义同善财一生圆证。不可以先悟后修论之。故亦直言修证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[0176b17] </w:t>
      </w:r>
      <w:r w:rsidRPr="00AC2C8C">
        <w:rPr>
          <w:rFonts w:asciiTheme="minorEastAsia" w:hAnsiTheme="minorEastAsia" w:cs="宋体" w:hint="eastAsia"/>
          <w:color w:val="000000"/>
          <w:kern w:val="0"/>
          <w:sz w:val="24"/>
          <w:szCs w:val="24"/>
        </w:rPr>
        <w:t>一遇佛教观。二依教修证。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65" w:name="0176b19"/>
      <w:bookmarkEnd w:id="3765"/>
      <w:r w:rsidRPr="00AC2C8C">
        <w:rPr>
          <w:rFonts w:asciiTheme="minorEastAsia" w:hAnsiTheme="minorEastAsia" w:cs="宋体"/>
          <w:color w:val="0000A0"/>
          <w:kern w:val="0"/>
          <w:sz w:val="24"/>
          <w:szCs w:val="24"/>
        </w:rPr>
        <w:t xml:space="preserve">[0176b19] </w:t>
      </w:r>
      <w:r w:rsidRPr="00AC2C8C">
        <w:rPr>
          <w:rFonts w:asciiTheme="minorEastAsia" w:hAnsiTheme="minorEastAsia" w:cs="宋体" w:hint="eastAsia"/>
          <w:color w:val="000000"/>
          <w:kern w:val="0"/>
          <w:sz w:val="24"/>
          <w:szCs w:val="24"/>
        </w:rPr>
        <w:t>我忆往昔经恒沙劫。有佛出世名无量声。开示菩萨本觉妙明。观此世界及众生身。皆是妄缘风方所转。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66" w:name="0176b21"/>
      <w:bookmarkEnd w:id="3766"/>
      <w:r w:rsidRPr="00AC2C8C">
        <w:rPr>
          <w:rFonts w:asciiTheme="minorEastAsia" w:hAnsiTheme="minorEastAsia" w:cs="宋体"/>
          <w:color w:val="0000A0"/>
          <w:kern w:val="0"/>
          <w:sz w:val="24"/>
          <w:szCs w:val="24"/>
        </w:rPr>
        <w:t xml:space="preserve">[0176b21] </w:t>
      </w:r>
      <w:r w:rsidRPr="00AC2C8C">
        <w:rPr>
          <w:rFonts w:asciiTheme="minorEastAsia" w:hAnsiTheme="minorEastAsia" w:cs="宋体" w:hint="eastAsia"/>
          <w:color w:val="000000"/>
          <w:kern w:val="0"/>
          <w:sz w:val="24"/>
          <w:szCs w:val="24"/>
        </w:rPr>
        <w:t>佛名无量声者以修习风观为号。言一切诸法莫不有声。声不自声因风而有。若直观于风。恐隐显不常难以成观。是须以声观风。然声既无量则风亦无量。如是而观则在在皆成观境。</w:t>
      </w:r>
      <w:bookmarkStart w:id="3767" w:name="0176c01"/>
      <w:bookmarkEnd w:id="3767"/>
      <w:r w:rsidRPr="00AC2C8C">
        <w:rPr>
          <w:rFonts w:asciiTheme="minorEastAsia" w:hAnsiTheme="minorEastAsia" w:cs="宋体" w:hint="eastAsia"/>
          <w:color w:val="000000"/>
          <w:kern w:val="0"/>
          <w:sz w:val="24"/>
          <w:szCs w:val="24"/>
        </w:rPr>
        <w:t>故佛以之名。俾修习风观者知所从也。</w:t>
      </w:r>
      <w:bookmarkStart w:id="3768" w:name="0176c02"/>
      <w:bookmarkEnd w:id="3768"/>
      <w:r w:rsidRPr="00AC2C8C">
        <w:rPr>
          <w:rFonts w:asciiTheme="minorEastAsia" w:hAnsiTheme="minorEastAsia" w:cs="宋体" w:hint="eastAsia"/>
          <w:color w:val="000000"/>
          <w:kern w:val="0"/>
          <w:sz w:val="24"/>
          <w:szCs w:val="24"/>
        </w:rPr>
        <w:t>又观成之时融风归性。然后依于性风发而为无量音声。应机说法故佛以之名。俾成就风观者知所用也。</w:t>
      </w:r>
      <w:bookmarkStart w:id="3769" w:name="0176c04"/>
      <w:bookmarkEnd w:id="3769"/>
      <w:r w:rsidRPr="00AC2C8C">
        <w:rPr>
          <w:rFonts w:asciiTheme="minorEastAsia" w:hAnsiTheme="minorEastAsia" w:cs="宋体" w:hint="eastAsia"/>
          <w:color w:val="000000"/>
          <w:kern w:val="0"/>
          <w:sz w:val="24"/>
          <w:szCs w:val="24"/>
        </w:rPr>
        <w:t>开谓开显理性。示谓指示观法。菩萨即所被机也。本觉妙明句正明所开之理。由来灵鉴曰本觉。</w:t>
      </w:r>
      <w:bookmarkStart w:id="3770" w:name="0176c06"/>
      <w:bookmarkEnd w:id="3770"/>
      <w:r w:rsidRPr="00AC2C8C">
        <w:rPr>
          <w:rFonts w:asciiTheme="minorEastAsia" w:hAnsiTheme="minorEastAsia" w:cs="宋体" w:hint="eastAsia"/>
          <w:color w:val="000000"/>
          <w:kern w:val="0"/>
          <w:sz w:val="24"/>
          <w:szCs w:val="24"/>
        </w:rPr>
        <w:t>无始不昏曰妙明。前文所谓性觉妙明本觉明妙是也。观此世界等正明所示之观。观字指能观智。世界众生即所观境。妄即一念妄动。世界众生依此而有。</w:t>
      </w:r>
      <w:bookmarkStart w:id="3771" w:name="0176c09"/>
      <w:bookmarkEnd w:id="3771"/>
      <w:r w:rsidRPr="00AC2C8C">
        <w:rPr>
          <w:rFonts w:asciiTheme="minorEastAsia" w:hAnsiTheme="minorEastAsia" w:cs="宋体" w:hint="eastAsia"/>
          <w:color w:val="000000"/>
          <w:kern w:val="0"/>
          <w:sz w:val="24"/>
          <w:szCs w:val="24"/>
        </w:rPr>
        <w:t>故名为缘。而又言风力者。以妄动属风能与身器为缘。即名为力。转犹变也。谓初依本觉妙明一念妄缘风力而有业相。由业故转成能见而有转相。由能见故有境界妄现而成现相。</w:t>
      </w:r>
      <w:bookmarkStart w:id="3772" w:name="0176c13"/>
      <w:bookmarkEnd w:id="3772"/>
      <w:r w:rsidRPr="00AC2C8C">
        <w:rPr>
          <w:rFonts w:asciiTheme="minorEastAsia" w:hAnsiTheme="minorEastAsia" w:cs="宋体" w:hint="eastAsia"/>
          <w:color w:val="000000"/>
          <w:kern w:val="0"/>
          <w:sz w:val="24"/>
          <w:szCs w:val="24"/>
        </w:rPr>
        <w:t>是世界众生之细相现矣。至于智续执计起业。由此而有业系苦相。则世界众生之麤相着焉。是知世界众生始于一念妄缘风力展转变起。故云皆是等也。然彼佛为显本觉妙明而却示以此观者。葢以觉虽本具。</w:t>
      </w:r>
      <w:bookmarkStart w:id="3773" w:name="0176c17"/>
      <w:bookmarkEnd w:id="3773"/>
      <w:r w:rsidRPr="00AC2C8C">
        <w:rPr>
          <w:rFonts w:asciiTheme="minorEastAsia" w:hAnsiTheme="minorEastAsia" w:cs="宋体" w:hint="eastAsia"/>
          <w:color w:val="000000"/>
          <w:kern w:val="0"/>
          <w:sz w:val="24"/>
          <w:szCs w:val="24"/>
        </w:rPr>
        <w:t>明虽妙成。奈为一念妄缘风力展转变起根身器界。内封我执。外结法缚。流荡忘返。愈趣愈下。则本觉反成不觉。妙明永沈无明。佛示此观。令知风力无依。身器元空。内不执我而分段无因。外不缚法而变易绝绊。即本觉而顿成妙觉。缘妙明而转入圆明。圆通极致尽于是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[0176c22] </w:t>
      </w:r>
      <w:r w:rsidRPr="00AC2C8C">
        <w:rPr>
          <w:rFonts w:asciiTheme="minorEastAsia" w:hAnsiTheme="minorEastAsia" w:cs="宋体" w:hint="eastAsia"/>
          <w:color w:val="000000"/>
          <w:kern w:val="0"/>
          <w:sz w:val="24"/>
          <w:szCs w:val="24"/>
        </w:rPr>
        <w:t>二依教修证四。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74" w:name="0176c23"/>
      <w:bookmarkEnd w:id="3774"/>
      <w:r w:rsidRPr="00AC2C8C">
        <w:rPr>
          <w:rFonts w:asciiTheme="minorEastAsia" w:hAnsiTheme="minorEastAsia" w:cs="宋体"/>
          <w:color w:val="0000A0"/>
          <w:kern w:val="0"/>
          <w:sz w:val="24"/>
          <w:szCs w:val="24"/>
        </w:rPr>
        <w:t xml:space="preserve">[0176c22] </w:t>
      </w:r>
      <w:r w:rsidRPr="00AC2C8C">
        <w:rPr>
          <w:rFonts w:asciiTheme="minorEastAsia" w:hAnsiTheme="minorEastAsia" w:cs="宋体" w:hint="eastAsia"/>
          <w:color w:val="000000"/>
          <w:kern w:val="0"/>
          <w:sz w:val="24"/>
          <w:szCs w:val="24"/>
        </w:rPr>
        <w:t>一观风体同。二了风性虗。三观成得忍。四心开证果。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[0176c23]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75" w:name="0176c24"/>
      <w:bookmarkEnd w:id="3775"/>
      <w:r w:rsidRPr="00AC2C8C">
        <w:rPr>
          <w:rFonts w:asciiTheme="minorEastAsia" w:hAnsiTheme="minorEastAsia" w:cs="宋体"/>
          <w:color w:val="0000A0"/>
          <w:kern w:val="0"/>
          <w:sz w:val="24"/>
          <w:szCs w:val="24"/>
        </w:rPr>
        <w:t xml:space="preserve">[0176c24] </w:t>
      </w:r>
      <w:r w:rsidRPr="00AC2C8C">
        <w:rPr>
          <w:rFonts w:asciiTheme="minorEastAsia" w:hAnsiTheme="minorEastAsia" w:cs="宋体" w:hint="eastAsia"/>
          <w:color w:val="000000"/>
          <w:kern w:val="0"/>
          <w:sz w:val="24"/>
          <w:szCs w:val="24"/>
        </w:rPr>
        <w:t>我于尔时观界安立。观世动时。观身动止。</w:t>
      </w:r>
      <w:bookmarkStart w:id="3776" w:name="0177a01"/>
      <w:bookmarkEnd w:id="3776"/>
      <w:r w:rsidRPr="00AC2C8C">
        <w:rPr>
          <w:rFonts w:asciiTheme="minorEastAsia" w:hAnsiTheme="minorEastAsia" w:cs="宋体" w:hint="eastAsia"/>
          <w:color w:val="000000"/>
          <w:kern w:val="0"/>
          <w:sz w:val="24"/>
          <w:szCs w:val="24"/>
        </w:rPr>
        <w:t>观心动念。诸动无二等无差别。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77" w:name="0177a02"/>
      <w:bookmarkEnd w:id="3777"/>
      <w:r w:rsidRPr="00AC2C8C">
        <w:rPr>
          <w:rFonts w:asciiTheme="minorEastAsia" w:hAnsiTheme="minorEastAsia" w:cs="宋体"/>
          <w:color w:val="0000A0"/>
          <w:kern w:val="0"/>
          <w:sz w:val="24"/>
          <w:szCs w:val="24"/>
        </w:rPr>
        <w:t xml:space="preserve">[0177a02] </w:t>
      </w:r>
      <w:r w:rsidRPr="00AC2C8C">
        <w:rPr>
          <w:rFonts w:asciiTheme="minorEastAsia" w:hAnsiTheme="minorEastAsia" w:cs="宋体" w:hint="eastAsia"/>
          <w:color w:val="000000"/>
          <w:kern w:val="0"/>
          <w:sz w:val="24"/>
          <w:szCs w:val="24"/>
        </w:rPr>
        <w:t>我于尔时者。</w:t>
      </w:r>
      <w:bookmarkStart w:id="3778" w:name="0177a03"/>
      <w:bookmarkEnd w:id="3778"/>
      <w:r w:rsidRPr="00AC2C8C">
        <w:rPr>
          <w:rFonts w:asciiTheme="minorEastAsia" w:hAnsiTheme="minorEastAsia" w:cs="宋体" w:hint="eastAsia"/>
          <w:color w:val="000000"/>
          <w:kern w:val="0"/>
          <w:sz w:val="24"/>
          <w:szCs w:val="24"/>
        </w:rPr>
        <w:t>即于彼佛开显理性指示观门时也。为资风观以复本觉妙明。故于世界身心周徧观察。观界安立者。谓先观东西南北四维上下。必由动而安立。设无有动谁为安立。观世动时者。谓次观过去现在未来必由动而成时。设无有动谁为迁流。观身动止者。谓更观前后左右必由动而成止。</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止定相成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设无有动定相谁分。观心动念者。谓又观生住异灭必由动而成念。设无有动念相谁立。如是次第徧观。情器各二。故云诸动。所动之法虽异能动之体不分故曰无二。唯一风性故云等无差别。此观异归同约初心入手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[0177a12] </w:t>
      </w:r>
      <w:r w:rsidRPr="00AC2C8C">
        <w:rPr>
          <w:rFonts w:asciiTheme="minorEastAsia" w:hAnsiTheme="minorEastAsia" w:cs="宋体" w:hint="eastAsia"/>
          <w:color w:val="000000"/>
          <w:kern w:val="0"/>
          <w:sz w:val="24"/>
          <w:szCs w:val="24"/>
        </w:rPr>
        <w:t>二了风性虗。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79" w:name="0177a13"/>
      <w:bookmarkEnd w:id="3779"/>
      <w:r w:rsidRPr="00AC2C8C">
        <w:rPr>
          <w:rFonts w:asciiTheme="minorEastAsia" w:hAnsiTheme="minorEastAsia" w:cs="宋体"/>
          <w:color w:val="0000A0"/>
          <w:kern w:val="0"/>
          <w:sz w:val="24"/>
          <w:szCs w:val="24"/>
        </w:rPr>
        <w:t xml:space="preserve">[0177a13] </w:t>
      </w:r>
      <w:r w:rsidRPr="00AC2C8C">
        <w:rPr>
          <w:rFonts w:asciiTheme="minorEastAsia" w:hAnsiTheme="minorEastAsia" w:cs="宋体" w:hint="eastAsia"/>
          <w:color w:val="000000"/>
          <w:kern w:val="0"/>
          <w:sz w:val="24"/>
          <w:szCs w:val="24"/>
        </w:rPr>
        <w:t>我时觉了此羣动性来无所从。去无所至。</w:t>
      </w:r>
      <w:bookmarkStart w:id="3780" w:name="0177a14"/>
      <w:bookmarkEnd w:id="3780"/>
      <w:r w:rsidRPr="00AC2C8C">
        <w:rPr>
          <w:rFonts w:asciiTheme="minorEastAsia" w:hAnsiTheme="minorEastAsia" w:cs="宋体" w:hint="eastAsia"/>
          <w:color w:val="000000"/>
          <w:kern w:val="0"/>
          <w:sz w:val="24"/>
          <w:szCs w:val="24"/>
        </w:rPr>
        <w:t>十方微尘。颠倒众生同一虗妄。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81" w:name="0177a15"/>
      <w:bookmarkEnd w:id="3781"/>
      <w:r w:rsidRPr="00AC2C8C">
        <w:rPr>
          <w:rFonts w:asciiTheme="minorEastAsia" w:hAnsiTheme="minorEastAsia" w:cs="宋体"/>
          <w:color w:val="0000A0"/>
          <w:kern w:val="0"/>
          <w:sz w:val="24"/>
          <w:szCs w:val="24"/>
        </w:rPr>
        <w:t xml:space="preserve">[0177a15] </w:t>
      </w:r>
      <w:r w:rsidRPr="00AC2C8C">
        <w:rPr>
          <w:rFonts w:asciiTheme="minorEastAsia" w:hAnsiTheme="minorEastAsia" w:cs="宋体" w:hint="eastAsia"/>
          <w:color w:val="000000"/>
          <w:kern w:val="0"/>
          <w:sz w:val="24"/>
          <w:szCs w:val="24"/>
        </w:rPr>
        <w:t>前观既成又复细心体察故云我时觉了。此羣动性即指风言。来无从去无至者。显当处出生随处灭尽。彻体虗妄杳无实体可跟究耳。十方微尘即指器界。以是聚微成故。颠倒众生即指根身。以因迷倒有故。然迷倒固为业缘聚微亦属风力。咸为动性但内外异耳。彼且来无所从。去无所至。况夫聚微而成十方世界。迷倒而有异类众生。</w:t>
      </w:r>
      <w:bookmarkStart w:id="3782" w:name="0177a22"/>
      <w:bookmarkEnd w:id="3782"/>
      <w:r w:rsidRPr="00AC2C8C">
        <w:rPr>
          <w:rFonts w:asciiTheme="minorEastAsia" w:hAnsiTheme="minorEastAsia" w:cs="宋体" w:hint="eastAsia"/>
          <w:color w:val="000000"/>
          <w:kern w:val="0"/>
          <w:sz w:val="24"/>
          <w:szCs w:val="24"/>
        </w:rPr>
        <w:t>若狂华起于翳睛。类幻人成于术力故曰同一虗妄。此体一归尽约深修增进言也。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[0177a23] </w:t>
      </w:r>
      <w:r w:rsidRPr="00AC2C8C">
        <w:rPr>
          <w:rFonts w:asciiTheme="minorEastAsia" w:hAnsiTheme="minorEastAsia" w:cs="宋体" w:hint="eastAsia"/>
          <w:color w:val="000000"/>
          <w:kern w:val="0"/>
          <w:sz w:val="24"/>
          <w:szCs w:val="24"/>
        </w:rPr>
        <w:t>三观成得忍。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83" w:name="0177a24"/>
      <w:bookmarkEnd w:id="3783"/>
      <w:r w:rsidRPr="00AC2C8C">
        <w:rPr>
          <w:rFonts w:asciiTheme="minorEastAsia" w:hAnsiTheme="minorEastAsia" w:cs="宋体"/>
          <w:color w:val="0000A0"/>
          <w:kern w:val="0"/>
          <w:sz w:val="24"/>
          <w:szCs w:val="24"/>
        </w:rPr>
        <w:t xml:space="preserve">[0177a24] </w:t>
      </w:r>
      <w:r w:rsidRPr="00AC2C8C">
        <w:rPr>
          <w:rFonts w:asciiTheme="minorEastAsia" w:hAnsiTheme="minorEastAsia" w:cs="宋体" w:hint="eastAsia"/>
          <w:color w:val="000000"/>
          <w:kern w:val="0"/>
          <w:sz w:val="24"/>
          <w:szCs w:val="24"/>
        </w:rPr>
        <w:t>如是乃至三千大千一世界内所有众生。如一器中贮百蚊蚋啾啾乱鸣。于分寸中鼓发狂闹。逢佛未几得无生忍。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84" w:name="0177b03"/>
      <w:bookmarkEnd w:id="3784"/>
      <w:r w:rsidRPr="00AC2C8C">
        <w:rPr>
          <w:rFonts w:asciiTheme="minorEastAsia" w:hAnsiTheme="minorEastAsia" w:cs="宋体"/>
          <w:color w:val="0000A0"/>
          <w:kern w:val="0"/>
          <w:sz w:val="24"/>
          <w:szCs w:val="24"/>
        </w:rPr>
        <w:t xml:space="preserve">[0177b03] </w:t>
      </w:r>
      <w:r w:rsidRPr="00AC2C8C">
        <w:rPr>
          <w:rFonts w:asciiTheme="minorEastAsia" w:hAnsiTheme="minorEastAsia" w:cs="宋体" w:hint="eastAsia"/>
          <w:color w:val="000000"/>
          <w:kern w:val="0"/>
          <w:sz w:val="24"/>
          <w:szCs w:val="24"/>
        </w:rPr>
        <w:t>承上多界众生既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虗妄如是。况夫少界众生乃至一界众生其益为虗妄可知。三千大千等即近指一世界内所有异类诸众生也。然体察虗妄必由远而至近者。以远境邈茫易信其虗。近境现在难知其妄。葢是以易信例难知耳。虽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例明犹恐难知。故又以器贮蚊蚋喻之。一器者或瓶或钵之类。方言楚曰蚊。秦曰蚋。其嘴如针。</w:t>
      </w:r>
      <w:r w:rsidRPr="00AC2C8C">
        <w:rPr>
          <w:rFonts w:asciiTheme="minorEastAsia" w:hAnsiTheme="minorEastAsia" w:cs="宋体" w:hint="eastAsia"/>
          <w:color w:val="FF0000"/>
          <w:kern w:val="0"/>
          <w:sz w:val="24"/>
          <w:szCs w:val="24"/>
        </w:rPr>
        <w:t>刺</w:t>
      </w:r>
      <w:r w:rsidRPr="00AC2C8C">
        <w:rPr>
          <w:rFonts w:asciiTheme="minorEastAsia" w:hAnsiTheme="minorEastAsia" w:cs="宋体" w:hint="eastAsia"/>
          <w:color w:val="000000"/>
          <w:kern w:val="0"/>
          <w:sz w:val="24"/>
          <w:szCs w:val="24"/>
        </w:rPr>
        <w:t>人作痒。而夜间尤甚。乃飞虫之最小者。啾啾微小声也。喻意以三千大千随风飘皷。如一瓶钵小器随手运转。其中众生种类各别。如扑捉百头蚊蚋贮放器中。各以妄缘风力诤人竞我。如啾啾乱鸣。至于诤王图覇。开疆展土。建功立业等事。亦不过如在分寸之中皷发狂闹。皷动也。狂乱也。上云乱鸣此言狂闹者。形声异故。要知一器非久长之物。蚊蚋非大年之生。一朝器坏而蚊蚋扑灭。彼啾啾乱鸣皷发狂闹者。竟何所有。用此为喻。则根身器界同一虗妄之旨益昭昭矣。逢佛未几者谓总计逢佛教观。依教修习未经几多时也。由远而近。</w:t>
      </w:r>
      <w:bookmarkStart w:id="3785" w:name="0177b21"/>
      <w:bookmarkEnd w:id="3785"/>
      <w:r w:rsidRPr="00AC2C8C">
        <w:rPr>
          <w:rFonts w:asciiTheme="minorEastAsia" w:hAnsiTheme="minorEastAsia" w:cs="宋体" w:hint="eastAsia"/>
          <w:color w:val="000000"/>
          <w:kern w:val="0"/>
          <w:sz w:val="24"/>
          <w:szCs w:val="24"/>
        </w:rPr>
        <w:t>体观身器虗妄。当下离念。于三界内不见有少法生灭。名为得无生忍。此体似归真。约观成悟证言也。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86" w:name="0177b23"/>
      <w:bookmarkEnd w:id="3786"/>
      <w:r w:rsidRPr="00AC2C8C">
        <w:rPr>
          <w:rFonts w:asciiTheme="minorEastAsia" w:hAnsiTheme="minorEastAsia" w:cs="宋体"/>
          <w:color w:val="0000A0"/>
          <w:kern w:val="0"/>
          <w:sz w:val="24"/>
          <w:szCs w:val="24"/>
        </w:rPr>
        <w:t xml:space="preserve">[0177b23] </w:t>
      </w:r>
      <w:r w:rsidRPr="00AC2C8C">
        <w:rPr>
          <w:rFonts w:asciiTheme="minorEastAsia" w:hAnsiTheme="minorEastAsia" w:cs="宋体" w:hint="eastAsia"/>
          <w:color w:val="000000"/>
          <w:kern w:val="0"/>
          <w:sz w:val="24"/>
          <w:szCs w:val="24"/>
        </w:rPr>
        <w:t>四心开证果。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87" w:name="0177b24"/>
      <w:bookmarkEnd w:id="3787"/>
      <w:r w:rsidRPr="00AC2C8C">
        <w:rPr>
          <w:rFonts w:asciiTheme="minorEastAsia" w:hAnsiTheme="minorEastAsia" w:cs="宋体"/>
          <w:color w:val="0000A0"/>
          <w:kern w:val="0"/>
          <w:sz w:val="24"/>
          <w:szCs w:val="24"/>
        </w:rPr>
        <w:t xml:space="preserve">[0177b24] </w:t>
      </w:r>
      <w:r w:rsidRPr="00AC2C8C">
        <w:rPr>
          <w:rFonts w:asciiTheme="minorEastAsia" w:hAnsiTheme="minorEastAsia" w:cs="宋体" w:hint="eastAsia"/>
          <w:color w:val="000000"/>
          <w:kern w:val="0"/>
          <w:sz w:val="24"/>
          <w:szCs w:val="24"/>
        </w:rPr>
        <w:t>尔时心开乃见东方不动佛国。为法王子。</w:t>
      </w:r>
      <w:bookmarkStart w:id="3788" w:name="0177c01"/>
      <w:bookmarkEnd w:id="3788"/>
      <w:r w:rsidRPr="00AC2C8C">
        <w:rPr>
          <w:rFonts w:asciiTheme="minorEastAsia" w:hAnsiTheme="minorEastAsia" w:cs="宋体" w:hint="eastAsia"/>
          <w:color w:val="000000"/>
          <w:kern w:val="0"/>
          <w:sz w:val="24"/>
          <w:szCs w:val="24"/>
        </w:rPr>
        <w:t>事十方佛。身心发光。洞彻无碍。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89" w:name="0177c02"/>
      <w:bookmarkEnd w:id="3789"/>
      <w:r w:rsidRPr="00AC2C8C">
        <w:rPr>
          <w:rFonts w:asciiTheme="minorEastAsia" w:hAnsiTheme="minorEastAsia" w:cs="宋体"/>
          <w:color w:val="0000A0"/>
          <w:kern w:val="0"/>
          <w:sz w:val="24"/>
          <w:szCs w:val="24"/>
        </w:rPr>
        <w:t xml:space="preserve">[0177c02] </w:t>
      </w:r>
      <w:r w:rsidRPr="00AC2C8C">
        <w:rPr>
          <w:rFonts w:asciiTheme="minorEastAsia" w:hAnsiTheme="minorEastAsia" w:cs="宋体" w:hint="eastAsia"/>
          <w:color w:val="000000"/>
          <w:kern w:val="0"/>
          <w:sz w:val="24"/>
          <w:szCs w:val="24"/>
        </w:rPr>
        <w:t>无生理显本觉妙明自现。故曰尔时心开。梵语阿閦鞞此云不动。五十三佛中一也。国名欢喜。亦名妙乐。或名妙喜。异译不同故。夫东方为羣动之首佛名不动者。表即动而证不动之理。菩萨观风得忍与彼心印悬通。故曰乃见。显未契此理者不能见故。法王即指彼佛。菩萨所证克肖于彼能传其道故为子也。虽为彼佛之子。</w:t>
      </w:r>
      <w:bookmarkStart w:id="3790" w:name="0177c09"/>
      <w:bookmarkEnd w:id="3790"/>
      <w:r w:rsidRPr="00AC2C8C">
        <w:rPr>
          <w:rFonts w:asciiTheme="minorEastAsia" w:hAnsiTheme="minorEastAsia" w:cs="宋体" w:hint="eastAsia"/>
          <w:color w:val="000000"/>
          <w:kern w:val="0"/>
          <w:sz w:val="24"/>
          <w:szCs w:val="24"/>
        </w:rPr>
        <w:t>亦能徧事十方诸佛。以所证之理圆通一切诸佛法故。下文所谓合十方佛传一妙心者以此。即幻身而证法身。即妄心而证真心。故身心皆能发光。</w:t>
      </w:r>
      <w:bookmarkStart w:id="3791" w:name="0177c12"/>
      <w:bookmarkEnd w:id="3791"/>
      <w:r w:rsidRPr="00AC2C8C">
        <w:rPr>
          <w:rFonts w:asciiTheme="minorEastAsia" w:hAnsiTheme="minorEastAsia" w:cs="宋体" w:hint="eastAsia"/>
          <w:color w:val="000000"/>
          <w:kern w:val="0"/>
          <w:sz w:val="24"/>
          <w:szCs w:val="24"/>
        </w:rPr>
        <w:t>由发光故表里洞彻。犹如琉璃。映现诸法而无障碍。如法华身根清净文云。虽未得无漏法性之妙身。以清净常体。一切于中现。菩萨所以名琉璃光也。历述修证竟。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92" w:name="0177c15"/>
      <w:bookmarkEnd w:id="3792"/>
      <w:r w:rsidRPr="00AC2C8C">
        <w:rPr>
          <w:rFonts w:asciiTheme="minorEastAsia" w:hAnsiTheme="minorEastAsia" w:cs="宋体"/>
          <w:color w:val="0000A0"/>
          <w:kern w:val="0"/>
          <w:sz w:val="24"/>
          <w:szCs w:val="24"/>
        </w:rPr>
        <w:t xml:space="preserve">[0177c15]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93" w:name="0177c16"/>
      <w:bookmarkEnd w:id="3793"/>
      <w:r w:rsidRPr="00AC2C8C">
        <w:rPr>
          <w:rFonts w:asciiTheme="minorEastAsia" w:hAnsiTheme="minorEastAsia" w:cs="宋体"/>
          <w:color w:val="0000A0"/>
          <w:kern w:val="0"/>
          <w:sz w:val="24"/>
          <w:szCs w:val="24"/>
        </w:rPr>
        <w:t xml:space="preserve">[0177c16] </w:t>
      </w:r>
      <w:r w:rsidRPr="00AC2C8C">
        <w:rPr>
          <w:rFonts w:asciiTheme="minorEastAsia" w:hAnsiTheme="minorEastAsia" w:cs="宋体" w:hint="eastAsia"/>
          <w:color w:val="000000"/>
          <w:kern w:val="0"/>
          <w:sz w:val="24"/>
          <w:szCs w:val="24"/>
        </w:rPr>
        <w:t>佛问圆通。我以观察风力无依悟菩提心。</w:t>
      </w:r>
      <w:bookmarkStart w:id="3794" w:name="0177c17"/>
      <w:bookmarkEnd w:id="3794"/>
      <w:r w:rsidRPr="00AC2C8C">
        <w:rPr>
          <w:rFonts w:asciiTheme="minorEastAsia" w:hAnsiTheme="minorEastAsia" w:cs="宋体" w:hint="eastAsia"/>
          <w:color w:val="000000"/>
          <w:kern w:val="0"/>
          <w:sz w:val="24"/>
          <w:szCs w:val="24"/>
        </w:rPr>
        <w:t>入三摩地。合十方佛传一妙心。斯为第一。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95" w:name="0177c18"/>
      <w:bookmarkEnd w:id="3795"/>
      <w:r w:rsidRPr="00AC2C8C">
        <w:rPr>
          <w:rFonts w:asciiTheme="minorEastAsia" w:hAnsiTheme="minorEastAsia" w:cs="宋体"/>
          <w:color w:val="0000A0"/>
          <w:kern w:val="0"/>
          <w:sz w:val="24"/>
          <w:szCs w:val="24"/>
        </w:rPr>
        <w:t xml:space="preserve">[0177c18] </w:t>
      </w:r>
      <w:r w:rsidRPr="00AC2C8C">
        <w:rPr>
          <w:rFonts w:asciiTheme="minorEastAsia" w:hAnsiTheme="minorEastAsia" w:cs="宋体" w:hint="eastAsia"/>
          <w:color w:val="000000"/>
          <w:kern w:val="0"/>
          <w:sz w:val="24"/>
          <w:szCs w:val="24"/>
        </w:rPr>
        <w:t>来无所从去无所至故曰风力无依。然根身器界皆以妄缘风力所转。风既无依则根身器界一切皆空。所谓诸妄销亡是也。诸妄既销本觉妙明自然现前故曰悟菩提心。所谓不真何待是也。从此不见有法得无生忍。即动而证不动之理故云入三摩地。所谓那伽常定是也。以自所证质之十方诸佛。而彼诸佛递代相传之妙心不越乎此。故云合十方佛等。是知斯门为真实圆通故称第一。琉璃风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[0178a02] </w:t>
      </w:r>
      <w:r w:rsidRPr="00AC2C8C">
        <w:rPr>
          <w:rFonts w:asciiTheme="minorEastAsia" w:hAnsiTheme="minorEastAsia" w:cs="宋体" w:hint="eastAsia"/>
          <w:color w:val="000000"/>
          <w:kern w:val="0"/>
          <w:sz w:val="24"/>
          <w:szCs w:val="24"/>
        </w:rPr>
        <w:t>五空藏空大三。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[0178a02] </w:t>
      </w:r>
      <w:r w:rsidRPr="00AC2C8C">
        <w:rPr>
          <w:rFonts w:asciiTheme="minorEastAsia" w:hAnsiTheme="minorEastAsia" w:cs="宋体" w:hint="eastAsia"/>
          <w:color w:val="000000"/>
          <w:kern w:val="0"/>
          <w:sz w:val="24"/>
          <w:szCs w:val="24"/>
        </w:rPr>
        <w:t>一作礼陈白。二历述体用。三结答圆通。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96" w:name="0178a04"/>
      <w:bookmarkEnd w:id="3796"/>
      <w:r w:rsidRPr="00AC2C8C">
        <w:rPr>
          <w:rFonts w:asciiTheme="minorEastAsia" w:hAnsiTheme="minorEastAsia" w:cs="宋体"/>
          <w:color w:val="0000A0"/>
          <w:kern w:val="0"/>
          <w:sz w:val="24"/>
          <w:szCs w:val="24"/>
        </w:rPr>
        <w:t xml:space="preserve">[0178a04] </w:t>
      </w:r>
      <w:r w:rsidRPr="00AC2C8C">
        <w:rPr>
          <w:rFonts w:asciiTheme="minorEastAsia" w:hAnsiTheme="minorEastAsia" w:cs="宋体" w:hint="eastAsia"/>
          <w:color w:val="000000"/>
          <w:kern w:val="0"/>
          <w:sz w:val="24"/>
          <w:szCs w:val="24"/>
        </w:rPr>
        <w:t>虗空藏菩萨即从座起。顶礼佛足。而白佛言。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797" w:name="0178a05"/>
      <w:bookmarkEnd w:id="3797"/>
      <w:r w:rsidRPr="00AC2C8C">
        <w:rPr>
          <w:rFonts w:asciiTheme="minorEastAsia" w:hAnsiTheme="minorEastAsia" w:cs="宋体"/>
          <w:color w:val="0000A0"/>
          <w:kern w:val="0"/>
          <w:sz w:val="24"/>
          <w:szCs w:val="24"/>
        </w:rPr>
        <w:t xml:space="preserve">[0178a05] </w:t>
      </w:r>
      <w:r w:rsidRPr="00AC2C8C">
        <w:rPr>
          <w:rFonts w:asciiTheme="minorEastAsia" w:hAnsiTheme="minorEastAsia" w:cs="宋体" w:hint="eastAsia"/>
          <w:color w:val="000000"/>
          <w:kern w:val="0"/>
          <w:sz w:val="24"/>
          <w:szCs w:val="24"/>
        </w:rPr>
        <w:t>因观四大无依销碍入空。得无边身故以虗空为名。依此出生无碍神力故名为藏。前云虗空体非羣相不拒诸相发挥。菩萨之身体用同此。至下经文自见。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[0178a08] </w:t>
      </w:r>
      <w:r w:rsidRPr="00AC2C8C">
        <w:rPr>
          <w:rFonts w:asciiTheme="minorEastAsia" w:hAnsiTheme="minorEastAsia" w:cs="宋体" w:hint="eastAsia"/>
          <w:color w:val="000000"/>
          <w:kern w:val="0"/>
          <w:sz w:val="24"/>
          <w:szCs w:val="24"/>
        </w:rPr>
        <w:t>二历述体用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此菩萨批空便说体用。</w:t>
      </w:r>
      <w:bookmarkStart w:id="3798" w:name="0178a09"/>
      <w:bookmarkEnd w:id="3798"/>
      <w:r w:rsidRPr="00AC2C8C">
        <w:rPr>
          <w:rFonts w:asciiTheme="minorEastAsia" w:hAnsiTheme="minorEastAsia" w:cs="宋体" w:hint="eastAsia"/>
          <w:color w:val="800080"/>
          <w:kern w:val="0"/>
          <w:sz w:val="24"/>
          <w:szCs w:val="24"/>
        </w:rPr>
        <w:t>至于修证唯末后略显耳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[0178a09] </w:t>
      </w:r>
      <w:r w:rsidRPr="00AC2C8C">
        <w:rPr>
          <w:rFonts w:asciiTheme="minorEastAsia" w:hAnsiTheme="minorEastAsia" w:cs="宋体" w:hint="eastAsia"/>
          <w:color w:val="000000"/>
          <w:kern w:val="0"/>
          <w:sz w:val="24"/>
          <w:szCs w:val="24"/>
        </w:rPr>
        <w:t>一以理夺事。二理事无碍。三事事无碍。四结由原证。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[0178a10]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身界为事。虗空为理。唯显虗空不留身界故为以理夺事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799" w:name="0178a11"/>
      <w:bookmarkEnd w:id="3799"/>
      <w:r w:rsidRPr="00AC2C8C">
        <w:rPr>
          <w:rFonts w:asciiTheme="minorEastAsia" w:hAnsiTheme="minorEastAsia" w:cs="宋体"/>
          <w:color w:val="0000A0"/>
          <w:kern w:val="0"/>
          <w:sz w:val="24"/>
          <w:szCs w:val="24"/>
        </w:rPr>
        <w:t xml:space="preserve">[0178a11] </w:t>
      </w:r>
      <w:r w:rsidRPr="00AC2C8C">
        <w:rPr>
          <w:rFonts w:asciiTheme="minorEastAsia" w:hAnsiTheme="minorEastAsia" w:cs="宋体" w:hint="eastAsia"/>
          <w:color w:val="000000"/>
          <w:kern w:val="0"/>
          <w:sz w:val="24"/>
          <w:szCs w:val="24"/>
        </w:rPr>
        <w:t>我与如来定光佛所得无边身。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尔时手执四大宝珠。照明十方微尘佛剎。化成虗空。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00" w:name="0178a13"/>
      <w:bookmarkEnd w:id="3800"/>
      <w:r w:rsidRPr="00AC2C8C">
        <w:rPr>
          <w:rFonts w:asciiTheme="minorEastAsia" w:hAnsiTheme="minorEastAsia" w:cs="宋体"/>
          <w:color w:val="0000A0"/>
          <w:kern w:val="0"/>
          <w:sz w:val="24"/>
          <w:szCs w:val="24"/>
        </w:rPr>
        <w:t xml:space="preserve">[0178a13] </w:t>
      </w:r>
      <w:r w:rsidRPr="00AC2C8C">
        <w:rPr>
          <w:rFonts w:asciiTheme="minorEastAsia" w:hAnsiTheme="minorEastAsia" w:cs="宋体" w:hint="eastAsia"/>
          <w:color w:val="000000"/>
          <w:kern w:val="0"/>
          <w:sz w:val="24"/>
          <w:szCs w:val="24"/>
        </w:rPr>
        <w:t>初先空内身。我与如来者如来即指释迦。显同佛一时修因也。定光佛乃指因中所事之佛。</w:t>
      </w:r>
      <w:bookmarkStart w:id="3801" w:name="0178a15"/>
      <w:bookmarkEnd w:id="3801"/>
      <w:r w:rsidRPr="00AC2C8C">
        <w:rPr>
          <w:rFonts w:asciiTheme="minorEastAsia" w:hAnsiTheme="minorEastAsia" w:cs="宋体" w:hint="eastAsia"/>
          <w:color w:val="000000"/>
          <w:kern w:val="0"/>
          <w:sz w:val="24"/>
          <w:szCs w:val="24"/>
        </w:rPr>
        <w:t>梵语提洹竭。瑞应经翻为定光。无量寿经翻为锭光。法华经翻为然灯。大论云。太子生时身光如灯。直至成佛亦名然灯。是释迦如来第二僧祇授记本师故得与同事也。得无边身句乃菩萨自述所证。未必与如来同得。但译者略欠眉目。若于得字上加时我二字则分明矣。正脉云。无边身。即佛十身中虗空身也。清凉云。混虗空为体性。大集会中菩萨来时纯现虗空相。谓阿难言。我身即是虗空。以虗空证知一切法。为虗空所印。又菩萨言。我以虗空为库藏雨十方无量阿僧祇世界所有宝物衣服饮食。偈云。虗空无边量。亦无有高下。故知无边身即虗空身焉。而不言云何得者留待后文中出故。如后云。由我谛观四大无依妄想生灭虗空无二。既四大无依妄想生灭自不以色心和合为身。既虗空无二即惟以虗空为身。此其所以得无边身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02" w:name="0178b06"/>
      <w:bookmarkEnd w:id="3802"/>
      <w:r w:rsidRPr="00AC2C8C">
        <w:rPr>
          <w:rFonts w:asciiTheme="minorEastAsia" w:hAnsiTheme="minorEastAsia" w:cs="宋体"/>
          <w:color w:val="0000A0"/>
          <w:kern w:val="0"/>
          <w:sz w:val="24"/>
          <w:szCs w:val="24"/>
        </w:rPr>
        <w:t xml:space="preserve">[0178b06]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尔时下。次空外器。</w:t>
      </w:r>
      <w:bookmarkStart w:id="3803" w:name="0178b07"/>
      <w:bookmarkEnd w:id="3803"/>
      <w:r w:rsidRPr="00AC2C8C">
        <w:rPr>
          <w:rFonts w:asciiTheme="minorEastAsia" w:hAnsiTheme="minorEastAsia" w:cs="宋体" w:hint="eastAsia"/>
          <w:color w:val="000000"/>
          <w:kern w:val="0"/>
          <w:sz w:val="24"/>
          <w:szCs w:val="24"/>
        </w:rPr>
        <w:t>言当尔之时虽得无边之身。若外器不空有二不便。一者身相不纯以有世界碍故。二者界不我用以不能随空转故。故须并外器亦空。手指空慧。言菩萨既以空性为身即应以空慧为手故。以空慧手保任前之四大空性不令有失。即是执持四大宝珠。</w:t>
      </w:r>
      <w:bookmarkStart w:id="3804" w:name="0178b12"/>
      <w:bookmarkEnd w:id="3804"/>
      <w:r w:rsidRPr="00AC2C8C">
        <w:rPr>
          <w:rFonts w:asciiTheme="minorEastAsia" w:hAnsiTheme="minorEastAsia" w:cs="宋体" w:hint="eastAsia"/>
          <w:color w:val="000000"/>
          <w:kern w:val="0"/>
          <w:sz w:val="24"/>
          <w:szCs w:val="24"/>
        </w:rPr>
        <w:t>四大空性称为宝珠者。可珍重故。能转照故。保任既久四大空性不失。仍复以内例外即是照明十方。内之四大既空例知外之四大亦复不有。故云微尘佛剎化成虗空。后云佛国本同。葢以外之四大本同内之四大。以内例外二俱成空。不见有少法生灭。故后云于同发明得无生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[0178b17] </w:t>
      </w:r>
      <w:r w:rsidRPr="00AC2C8C">
        <w:rPr>
          <w:rFonts w:asciiTheme="minorEastAsia" w:hAnsiTheme="minorEastAsia" w:cs="宋体" w:hint="eastAsia"/>
          <w:color w:val="000000"/>
          <w:kern w:val="0"/>
          <w:sz w:val="24"/>
          <w:szCs w:val="24"/>
        </w:rPr>
        <w:t>二理事无碍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自心理也。现镜放光流灌不碍事也。幢剎事也。来镜入身同空不碍理也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05" w:name="0178b19"/>
      <w:bookmarkEnd w:id="3805"/>
      <w:r w:rsidRPr="00AC2C8C">
        <w:rPr>
          <w:rFonts w:asciiTheme="minorEastAsia" w:hAnsiTheme="minorEastAsia" w:cs="宋体"/>
          <w:color w:val="0000A0"/>
          <w:kern w:val="0"/>
          <w:sz w:val="24"/>
          <w:szCs w:val="24"/>
        </w:rPr>
        <w:t xml:space="preserve">[0178b19] </w:t>
      </w:r>
      <w:r w:rsidRPr="00AC2C8C">
        <w:rPr>
          <w:rFonts w:asciiTheme="minorEastAsia" w:hAnsiTheme="minorEastAsia" w:cs="宋体" w:hint="eastAsia"/>
          <w:color w:val="000000"/>
          <w:kern w:val="0"/>
          <w:sz w:val="24"/>
          <w:szCs w:val="24"/>
        </w:rPr>
        <w:t>又于自心现大圆镜内放十种微妙宝光。流灌十方尽虗空际。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诸幢王剎来入镜内涉入我身。身同虗空不相妨碍。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06" w:name="0178b22"/>
      <w:bookmarkEnd w:id="3806"/>
      <w:r w:rsidRPr="00AC2C8C">
        <w:rPr>
          <w:rFonts w:asciiTheme="minorEastAsia" w:hAnsiTheme="minorEastAsia" w:cs="宋体"/>
          <w:color w:val="0000A0"/>
          <w:kern w:val="0"/>
          <w:sz w:val="24"/>
          <w:szCs w:val="24"/>
        </w:rPr>
        <w:t xml:space="preserve">[0178b22] </w:t>
      </w:r>
      <w:r w:rsidRPr="00AC2C8C">
        <w:rPr>
          <w:rFonts w:asciiTheme="minorEastAsia" w:hAnsiTheme="minorEastAsia" w:cs="宋体" w:hint="eastAsia"/>
          <w:color w:val="000000"/>
          <w:kern w:val="0"/>
          <w:sz w:val="24"/>
          <w:szCs w:val="24"/>
        </w:rPr>
        <w:t>初理不碍事。上科身界俱空得无生忍。即是自性真心现前时也。但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得其体未获其用。</w:t>
      </w:r>
      <w:bookmarkStart w:id="3807" w:name="0178b24"/>
      <w:bookmarkEnd w:id="3807"/>
      <w:r w:rsidRPr="00AC2C8C">
        <w:rPr>
          <w:rFonts w:asciiTheme="minorEastAsia" w:hAnsiTheme="minorEastAsia" w:cs="宋体" w:hint="eastAsia"/>
          <w:color w:val="000000"/>
          <w:kern w:val="0"/>
          <w:sz w:val="24"/>
          <w:szCs w:val="24"/>
        </w:rPr>
        <w:t>恐堕理障。终碍事修。故又于自心现大圆镜。大圆镜即是无障碍智也。依自心现理事并照。如大圆镜色空俱现故。内放十种微妙宝光者。即是依于无障碍智对十法界机现起十种差别智也。流灌十方尽虗空际者。即是依于十种差别之智演出十种差别法门。展转流通十方空际。所谓无不从此法界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诸幢下事不碍理。</w:t>
      </w:r>
      <w:bookmarkStart w:id="3808" w:name="0178c07"/>
      <w:bookmarkEnd w:id="3808"/>
      <w:r w:rsidRPr="00AC2C8C">
        <w:rPr>
          <w:rFonts w:asciiTheme="minorEastAsia" w:hAnsiTheme="minorEastAsia" w:cs="宋体" w:hint="eastAsia"/>
          <w:color w:val="000000"/>
          <w:kern w:val="0"/>
          <w:sz w:val="24"/>
          <w:szCs w:val="24"/>
        </w:rPr>
        <w:t>诸幢王剎略于水大中释。今依灌顶引华藏图说更详释之。彼云世界最下有十层须弥山微尘数风轮。持上普光摩尼香水海。海中出生一大莲华名种种光明蕊香幢。此华内有无量香水海。海有无量剎种。每一剎种皆有二十层佛剎。</w:t>
      </w:r>
      <w:bookmarkStart w:id="3809" w:name="0178c12"/>
      <w:bookmarkEnd w:id="3809"/>
      <w:r w:rsidRPr="00AC2C8C">
        <w:rPr>
          <w:rFonts w:asciiTheme="minorEastAsia" w:hAnsiTheme="minorEastAsia" w:cs="宋体" w:hint="eastAsia"/>
          <w:color w:val="000000"/>
          <w:kern w:val="0"/>
          <w:sz w:val="24"/>
          <w:szCs w:val="24"/>
        </w:rPr>
        <w:t>累起如幢高大称王今云诸幢王剎。即无量香水海中诸剎种也。而云来入镜内者且约观想之力致故。言说法善巧如上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明。欲彰严土方便故运想诸幢王剎。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即照华严华藏世界品义想也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想久观成。则诸幢王剎时时显现于无障碍智中。故云来入镜内。</w:t>
      </w:r>
      <w:bookmarkStart w:id="3810" w:name="0178c17"/>
      <w:bookmarkEnd w:id="3810"/>
      <w:r w:rsidRPr="00AC2C8C">
        <w:rPr>
          <w:rFonts w:asciiTheme="minorEastAsia" w:hAnsiTheme="minorEastAsia" w:cs="宋体" w:hint="eastAsia"/>
          <w:color w:val="000000"/>
          <w:kern w:val="0"/>
          <w:sz w:val="24"/>
          <w:szCs w:val="24"/>
        </w:rPr>
        <w:t>又观智从心现故带剎从心而涉入身内。虽涉入身内。由前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得无边之身同于虗空不相妨碍。所谓无不还归此法界也。</w:t>
      </w:r>
      <w:bookmarkStart w:id="3811" w:name="0178c19"/>
      <w:bookmarkEnd w:id="3811"/>
      <w:r w:rsidRPr="00AC2C8C">
        <w:rPr>
          <w:rFonts w:asciiTheme="minorEastAsia" w:hAnsiTheme="minorEastAsia" w:cs="宋体" w:hint="eastAsia"/>
          <w:color w:val="000000"/>
          <w:kern w:val="0"/>
          <w:sz w:val="24"/>
          <w:szCs w:val="24"/>
        </w:rPr>
        <w:t>据此则智流光徧。度尽十方众生。唯依自心。剎入我身严净无边佛土。不须远到。是且以理事无碍而为度生严土之大善巧大方便也。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[0178c21] </w:t>
      </w:r>
      <w:r w:rsidRPr="00AC2C8C">
        <w:rPr>
          <w:rFonts w:asciiTheme="minorEastAsia" w:hAnsiTheme="minorEastAsia" w:cs="宋体" w:hint="eastAsia"/>
          <w:color w:val="000000"/>
          <w:kern w:val="0"/>
          <w:sz w:val="24"/>
          <w:szCs w:val="24"/>
        </w:rPr>
        <w:t>三事事无碍。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12" w:name="0178c22"/>
      <w:bookmarkEnd w:id="3812"/>
      <w:r w:rsidRPr="00AC2C8C">
        <w:rPr>
          <w:rFonts w:asciiTheme="minorEastAsia" w:hAnsiTheme="minorEastAsia" w:cs="宋体"/>
          <w:color w:val="0000A0"/>
          <w:kern w:val="0"/>
          <w:sz w:val="24"/>
          <w:szCs w:val="24"/>
        </w:rPr>
        <w:t xml:space="preserve">[0178c22] </w:t>
      </w:r>
      <w:r w:rsidRPr="00AC2C8C">
        <w:rPr>
          <w:rFonts w:asciiTheme="minorEastAsia" w:hAnsiTheme="minorEastAsia" w:cs="宋体" w:hint="eastAsia"/>
          <w:color w:val="000000"/>
          <w:kern w:val="0"/>
          <w:sz w:val="24"/>
          <w:szCs w:val="24"/>
        </w:rPr>
        <w:t>身能善入微尘国土。广行佛事得大随顺。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3" w:name="0178c23"/>
      <w:bookmarkEnd w:id="3813"/>
      <w:r w:rsidRPr="00AC2C8C">
        <w:rPr>
          <w:rFonts w:asciiTheme="minorEastAsia" w:hAnsiTheme="minorEastAsia" w:cs="宋体"/>
          <w:color w:val="0000A0"/>
          <w:kern w:val="0"/>
          <w:sz w:val="24"/>
          <w:szCs w:val="24"/>
        </w:rPr>
        <w:t xml:space="preserve">[0178c23] </w:t>
      </w:r>
      <w:r w:rsidRPr="00AC2C8C">
        <w:rPr>
          <w:rFonts w:asciiTheme="minorEastAsia" w:hAnsiTheme="minorEastAsia" w:cs="宋体" w:hint="eastAsia"/>
          <w:color w:val="000000"/>
          <w:kern w:val="0"/>
          <w:sz w:val="24"/>
          <w:szCs w:val="24"/>
        </w:rPr>
        <w:t>上科理事无碍犹资观照融通。此则不假观照任运现起。不离本处而徧应尘国。故云身能善入。于一尘中而转大法轮故云广行佛事。无机不应有感即通故云得大随顺。据此则妙用等佛。非心思所能到。惟证乃知。岂言语之可及。此乃以事事无碍而为严土利生之真功德真妙用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4" w:name="0179a05"/>
      <w:bookmarkEnd w:id="3814"/>
      <w:r w:rsidRPr="00AC2C8C">
        <w:rPr>
          <w:rFonts w:asciiTheme="minorEastAsia" w:hAnsiTheme="minorEastAsia" w:cs="宋体"/>
          <w:color w:val="0000A0"/>
          <w:kern w:val="0"/>
          <w:sz w:val="24"/>
          <w:szCs w:val="24"/>
        </w:rPr>
        <w:t xml:space="preserve">[0179a05] </w:t>
      </w:r>
      <w:r w:rsidRPr="00AC2C8C">
        <w:rPr>
          <w:rFonts w:asciiTheme="minorEastAsia" w:hAnsiTheme="minorEastAsia" w:cs="宋体" w:hint="eastAsia"/>
          <w:color w:val="000000"/>
          <w:kern w:val="0"/>
          <w:sz w:val="24"/>
          <w:szCs w:val="24"/>
        </w:rPr>
        <w:t>四结由原证。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15" w:name="0179a06"/>
      <w:bookmarkEnd w:id="3815"/>
      <w:r w:rsidRPr="00AC2C8C">
        <w:rPr>
          <w:rFonts w:asciiTheme="minorEastAsia" w:hAnsiTheme="minorEastAsia" w:cs="宋体"/>
          <w:color w:val="0000A0"/>
          <w:kern w:val="0"/>
          <w:sz w:val="24"/>
          <w:szCs w:val="24"/>
        </w:rPr>
        <w:t xml:space="preserve">[0179a06] </w:t>
      </w:r>
      <w:r w:rsidRPr="00AC2C8C">
        <w:rPr>
          <w:rFonts w:asciiTheme="minorEastAsia" w:hAnsiTheme="minorEastAsia" w:cs="宋体" w:hint="eastAsia"/>
          <w:color w:val="000000"/>
          <w:kern w:val="0"/>
          <w:sz w:val="24"/>
          <w:szCs w:val="24"/>
        </w:rPr>
        <w:t>此大神力。由我谛观四大无依妄想生灭。虗空无二佛国本同。于同发明得无生忍。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6" w:name="0179a08"/>
      <w:bookmarkEnd w:id="3816"/>
      <w:r w:rsidRPr="00AC2C8C">
        <w:rPr>
          <w:rFonts w:asciiTheme="minorEastAsia" w:hAnsiTheme="minorEastAsia" w:cs="宋体"/>
          <w:color w:val="0000A0"/>
          <w:kern w:val="0"/>
          <w:sz w:val="24"/>
          <w:szCs w:val="24"/>
        </w:rPr>
        <w:t xml:space="preserve">[0179a08] </w:t>
      </w:r>
      <w:r w:rsidRPr="00AC2C8C">
        <w:rPr>
          <w:rFonts w:asciiTheme="minorEastAsia" w:hAnsiTheme="minorEastAsia" w:cs="宋体" w:hint="eastAsia"/>
          <w:color w:val="000000"/>
          <w:kern w:val="0"/>
          <w:sz w:val="24"/>
          <w:szCs w:val="24"/>
        </w:rPr>
        <w:t>此大神力。指上理事无碍事事无碍二科。以是从体起用。非跛驴所能为故。由我谛观等先空内身也。言一切众生妄认四大为自身相。妄认六尘缘影为自心相。执我我所妄受生死。菩萨为出生死先观内身。言谛观者。谓离于分别。蓦直看去也。看得地水火风从因缘有。妄想分别依尘境生。因缘别离则四大无依。尘境变坏则妄想亦灭。心色俱空幻身不有。故与虗空无二。所谓得无边身者即在此时。佛国本同句次空外器也。言佛国亦是四大所成。本同内之四大。内之四大既空以内例外则外之四大亦空。所谓微尘佛剎化成虗空者即在此时。于同发明者。</w:t>
      </w:r>
      <w:bookmarkStart w:id="3817" w:name="0179a20"/>
      <w:bookmarkEnd w:id="3817"/>
      <w:r w:rsidRPr="00AC2C8C">
        <w:rPr>
          <w:rFonts w:asciiTheme="minorEastAsia" w:hAnsiTheme="minorEastAsia" w:cs="宋体" w:hint="eastAsia"/>
          <w:color w:val="000000"/>
          <w:kern w:val="0"/>
          <w:sz w:val="24"/>
          <w:szCs w:val="24"/>
        </w:rPr>
        <w:t>谓于此内外同空之理既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发明。自不见有少法生灭故曰得无生忍。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得全体当起大用。是知理事无碍事事无碍皆发端于此。历述体用竟。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[0179a22]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18" w:name="0179a23"/>
      <w:bookmarkEnd w:id="3818"/>
      <w:r w:rsidRPr="00AC2C8C">
        <w:rPr>
          <w:rFonts w:asciiTheme="minorEastAsia" w:hAnsiTheme="minorEastAsia" w:cs="宋体"/>
          <w:color w:val="0000A0"/>
          <w:kern w:val="0"/>
          <w:sz w:val="24"/>
          <w:szCs w:val="24"/>
        </w:rPr>
        <w:t xml:space="preserve">[0179a23] </w:t>
      </w:r>
      <w:r w:rsidRPr="00AC2C8C">
        <w:rPr>
          <w:rFonts w:asciiTheme="minorEastAsia" w:hAnsiTheme="minorEastAsia" w:cs="宋体" w:hint="eastAsia"/>
          <w:color w:val="000000"/>
          <w:kern w:val="0"/>
          <w:sz w:val="24"/>
          <w:szCs w:val="24"/>
        </w:rPr>
        <w:t>佛问圆通。我以观察虗空无边。入三摩地。妙力圆明斯为第一。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19" w:name="0179b01"/>
      <w:bookmarkEnd w:id="3819"/>
      <w:r w:rsidRPr="00AC2C8C">
        <w:rPr>
          <w:rFonts w:asciiTheme="minorEastAsia" w:hAnsiTheme="minorEastAsia" w:cs="宋体"/>
          <w:color w:val="0000A0"/>
          <w:kern w:val="0"/>
          <w:sz w:val="24"/>
          <w:szCs w:val="24"/>
        </w:rPr>
        <w:t xml:space="preserve">[0179b01] </w:t>
      </w:r>
      <w:r w:rsidRPr="00AC2C8C">
        <w:rPr>
          <w:rFonts w:asciiTheme="minorEastAsia" w:hAnsiTheme="minorEastAsia" w:cs="宋体" w:hint="eastAsia"/>
          <w:color w:val="000000"/>
          <w:kern w:val="0"/>
          <w:sz w:val="24"/>
          <w:szCs w:val="24"/>
        </w:rPr>
        <w:t>身剎俱空故无边际。住忍不动即是三摩。由理事无碍而至事事无碍故曰妙力圆明。谓微妙神力圆徧而明照也。空藏得力于此故曰斯为第一。空藏空大竟。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[0179b04] </w:t>
      </w:r>
      <w:r w:rsidRPr="00AC2C8C">
        <w:rPr>
          <w:rFonts w:asciiTheme="minorEastAsia" w:hAnsiTheme="minorEastAsia" w:cs="宋体" w:hint="eastAsia"/>
          <w:color w:val="000000"/>
          <w:kern w:val="0"/>
          <w:sz w:val="24"/>
          <w:szCs w:val="24"/>
        </w:rPr>
        <w:t>六弥勒识大三。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[0179b04] </w:t>
      </w:r>
      <w:r w:rsidRPr="00AC2C8C">
        <w:rPr>
          <w:rFonts w:asciiTheme="minorEastAsia" w:hAnsiTheme="minorEastAsia" w:cs="宋体" w:hint="eastAsia"/>
          <w:color w:val="000000"/>
          <w:kern w:val="0"/>
          <w:sz w:val="24"/>
          <w:szCs w:val="24"/>
        </w:rPr>
        <w:t>一作礼陈白。二历述修证。三结答圆通。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[0179b05]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此菩萨先言修。后言证。虽有神用摄在证果中故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0" w:name="0179b07"/>
      <w:bookmarkEnd w:id="3820"/>
      <w:r w:rsidRPr="00AC2C8C">
        <w:rPr>
          <w:rFonts w:asciiTheme="minorEastAsia" w:hAnsiTheme="minorEastAsia" w:cs="宋体"/>
          <w:color w:val="0000A0"/>
          <w:kern w:val="0"/>
          <w:sz w:val="24"/>
          <w:szCs w:val="24"/>
        </w:rPr>
        <w:t xml:space="preserve">[0179b07] </w:t>
      </w:r>
      <w:r w:rsidRPr="00AC2C8C">
        <w:rPr>
          <w:rFonts w:asciiTheme="minorEastAsia" w:hAnsiTheme="minorEastAsia" w:cs="宋体" w:hint="eastAsia"/>
          <w:color w:val="000000"/>
          <w:kern w:val="0"/>
          <w:sz w:val="24"/>
          <w:szCs w:val="24"/>
        </w:rPr>
        <w:t>弥勒菩萨即从座起。顶礼佛足。而白佛言。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21" w:name="0179b08"/>
      <w:bookmarkEnd w:id="3821"/>
      <w:r w:rsidRPr="00AC2C8C">
        <w:rPr>
          <w:rFonts w:asciiTheme="minorEastAsia" w:hAnsiTheme="minorEastAsia" w:cs="宋体"/>
          <w:color w:val="0000A0"/>
          <w:kern w:val="0"/>
          <w:sz w:val="24"/>
          <w:szCs w:val="24"/>
        </w:rPr>
        <w:t xml:space="preserve">[0179b08] </w:t>
      </w:r>
      <w:r w:rsidRPr="00AC2C8C">
        <w:rPr>
          <w:rFonts w:asciiTheme="minorEastAsia" w:hAnsiTheme="minorEastAsia" w:cs="宋体" w:hint="eastAsia"/>
          <w:color w:val="000000"/>
          <w:kern w:val="0"/>
          <w:sz w:val="24"/>
          <w:szCs w:val="24"/>
        </w:rPr>
        <w:t>弥勒。清凉云。具曰迷帝隶。西域记名梅怛丽耶。</w:t>
      </w:r>
      <w:bookmarkStart w:id="3822" w:name="0179b09"/>
      <w:bookmarkEnd w:id="3822"/>
      <w:r w:rsidRPr="00AC2C8C">
        <w:rPr>
          <w:rFonts w:asciiTheme="minorEastAsia" w:hAnsiTheme="minorEastAsia" w:cs="宋体" w:hint="eastAsia"/>
          <w:color w:val="000000"/>
          <w:kern w:val="0"/>
          <w:sz w:val="24"/>
          <w:szCs w:val="24"/>
        </w:rPr>
        <w:t>温陵曰。正音梅怛利曳那。此翻慈氏。姓也。名阿逸多此云无能胜。谓依惟识观起同体慈力最强故。正脉云。慈隆即世。悲臻后劫。愍物迷识示迹发明也二历述修证三。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[0179b12] </w:t>
      </w:r>
      <w:r w:rsidRPr="00AC2C8C">
        <w:rPr>
          <w:rFonts w:asciiTheme="minorEastAsia" w:hAnsiTheme="minorEastAsia" w:cs="宋体" w:hint="eastAsia"/>
          <w:color w:val="000000"/>
          <w:kern w:val="0"/>
          <w:sz w:val="24"/>
          <w:szCs w:val="24"/>
        </w:rPr>
        <w:t>一遇佛教观。二修习证果。三果后胜用。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[0179b13]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3" w:name="0179b14"/>
      <w:bookmarkEnd w:id="3823"/>
      <w:r w:rsidRPr="00AC2C8C">
        <w:rPr>
          <w:rFonts w:asciiTheme="minorEastAsia" w:hAnsiTheme="minorEastAsia" w:cs="宋体"/>
          <w:color w:val="0000A0"/>
          <w:kern w:val="0"/>
          <w:sz w:val="24"/>
          <w:szCs w:val="24"/>
        </w:rPr>
        <w:t xml:space="preserve">[0179b14] </w:t>
      </w:r>
      <w:r w:rsidRPr="00AC2C8C">
        <w:rPr>
          <w:rFonts w:asciiTheme="minorEastAsia" w:hAnsiTheme="minorEastAsia" w:cs="宋体" w:hint="eastAsia"/>
          <w:color w:val="000000"/>
          <w:kern w:val="0"/>
          <w:sz w:val="24"/>
          <w:szCs w:val="24"/>
        </w:rPr>
        <w:t>我忆往昔经微尘劫。有佛出世名日月灯明。我从彼佛而得出家。心重世名好游族姓。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尔时世尊教我修习唯心识定。入三摩地。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24" w:name="0179b17"/>
      <w:bookmarkEnd w:id="3824"/>
      <w:r w:rsidRPr="00AC2C8C">
        <w:rPr>
          <w:rFonts w:asciiTheme="minorEastAsia" w:hAnsiTheme="minorEastAsia" w:cs="宋体"/>
          <w:color w:val="0000A0"/>
          <w:kern w:val="0"/>
          <w:sz w:val="24"/>
          <w:szCs w:val="24"/>
        </w:rPr>
        <w:t xml:space="preserve">[0179b17] </w:t>
      </w:r>
      <w:r w:rsidRPr="00AC2C8C">
        <w:rPr>
          <w:rFonts w:asciiTheme="minorEastAsia" w:hAnsiTheme="minorEastAsia" w:cs="宋体" w:hint="eastAsia"/>
          <w:color w:val="000000"/>
          <w:kern w:val="0"/>
          <w:sz w:val="24"/>
          <w:szCs w:val="24"/>
        </w:rPr>
        <w:t>初自述好名。法华云。如过去无量无边不可思议阿僧祇劫。尔时有佛号日月灯明。如是相继有万佛皆号日月灯明。弥勒埀迹乃在最后佛时。去前所过之劫。惟取后佛至今仅可以尘数计之。故云经微尘劫。佛号日月灯明者日有导至成熟二义。月有除热得凉二义。灯有破暗传照二义。故玄赞云。佛能导迷至觉成器熟根日也。除烦恼热得涅盘凉月也。永破愚痴化生传法灯也。亦可以识性圆明无微不烛如日月灯故。又法华文殊谓其是妙光弟子。今云从佛出家者。或出家后转师妙光。如明灯八子事例。名与利相因。既心重世名则身为利役可知。既身为利役必将奔走豪门趋逐权势故曰好游族姓。法华云。贪着于名利。求名利无厌。多游族姓家。弃舍所习诵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[0179c06]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尔时下佛示唯识。世尊因其贪名著利向外驰求。令知三界惟心万法唯识。故教以修习唯心识定。依修故名利所不能牵。族姓所不能屈。其心常澹泊。未曾有散乱。身体及手足。静然安不动。故曰入三摩地。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25" w:name="0179c11"/>
      <w:bookmarkEnd w:id="3825"/>
      <w:r w:rsidRPr="00AC2C8C">
        <w:rPr>
          <w:rFonts w:asciiTheme="minorEastAsia" w:hAnsiTheme="minorEastAsia" w:cs="宋体"/>
          <w:color w:val="0000A0"/>
          <w:kern w:val="0"/>
          <w:sz w:val="24"/>
          <w:szCs w:val="24"/>
        </w:rPr>
        <w:t xml:space="preserve">[0179c11] </w:t>
      </w:r>
      <w:r w:rsidRPr="00AC2C8C">
        <w:rPr>
          <w:rFonts w:asciiTheme="minorEastAsia" w:hAnsiTheme="minorEastAsia" w:cs="宋体" w:hint="eastAsia"/>
          <w:color w:val="000000"/>
          <w:kern w:val="0"/>
          <w:sz w:val="24"/>
          <w:szCs w:val="24"/>
        </w:rPr>
        <w:t>二修习证果。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6" w:name="0179c12"/>
      <w:bookmarkEnd w:id="3826"/>
      <w:r w:rsidRPr="00AC2C8C">
        <w:rPr>
          <w:rFonts w:asciiTheme="minorEastAsia" w:hAnsiTheme="minorEastAsia" w:cs="宋体"/>
          <w:color w:val="0000A0"/>
          <w:kern w:val="0"/>
          <w:sz w:val="24"/>
          <w:szCs w:val="24"/>
        </w:rPr>
        <w:t xml:space="preserve">[0179c12] </w:t>
      </w:r>
      <w:r w:rsidRPr="00AC2C8C">
        <w:rPr>
          <w:rFonts w:asciiTheme="minorEastAsia" w:hAnsiTheme="minorEastAsia" w:cs="宋体" w:hint="eastAsia"/>
          <w:color w:val="000000"/>
          <w:kern w:val="0"/>
          <w:sz w:val="24"/>
          <w:szCs w:val="24"/>
        </w:rPr>
        <w:t>历劫以来。以此三昧事恒沙佛。求世名心歇灭无有。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27" w:name="0179c13"/>
      <w:bookmarkEnd w:id="3827"/>
      <w:r w:rsidRPr="00AC2C8C">
        <w:rPr>
          <w:rFonts w:asciiTheme="minorEastAsia" w:hAnsiTheme="minorEastAsia" w:cs="宋体"/>
          <w:color w:val="0000A0"/>
          <w:kern w:val="0"/>
          <w:sz w:val="24"/>
          <w:szCs w:val="24"/>
        </w:rPr>
        <w:t xml:space="preserve">[0179c13]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至然灯佛出现于世。我乃得成无上妙圆识心三昧。乃至尽空。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28" w:name="0179c15"/>
      <w:bookmarkEnd w:id="3828"/>
      <w:r w:rsidRPr="00AC2C8C">
        <w:rPr>
          <w:rFonts w:asciiTheme="minorEastAsia" w:hAnsiTheme="minorEastAsia" w:cs="宋体"/>
          <w:color w:val="0000A0"/>
          <w:kern w:val="0"/>
          <w:sz w:val="24"/>
          <w:szCs w:val="24"/>
        </w:rPr>
        <w:t xml:space="preserve">[0179c15] </w:t>
      </w:r>
      <w:r w:rsidRPr="00AC2C8C">
        <w:rPr>
          <w:rFonts w:asciiTheme="minorEastAsia" w:hAnsiTheme="minorEastAsia" w:cs="宋体" w:hint="eastAsia"/>
          <w:color w:val="000000"/>
          <w:kern w:val="0"/>
          <w:sz w:val="24"/>
          <w:szCs w:val="24"/>
        </w:rPr>
        <w:t>初以药除病。历劫以来者。从昔至今经历尘劫以来。以此三昧者。用此摄心转驰名逐利之役。成严土利生之因。随顺诸佛行菩萨道。</w:t>
      </w:r>
      <w:bookmarkStart w:id="3829" w:name="0179c18"/>
      <w:bookmarkEnd w:id="3829"/>
      <w:r w:rsidRPr="00AC2C8C">
        <w:rPr>
          <w:rFonts w:asciiTheme="minorEastAsia" w:hAnsiTheme="minorEastAsia" w:cs="宋体" w:hint="eastAsia"/>
          <w:color w:val="000000"/>
          <w:kern w:val="0"/>
          <w:sz w:val="24"/>
          <w:szCs w:val="24"/>
        </w:rPr>
        <w:t>故云事恒沙佛。法华云亦行众善业。得见无数佛。供养于诸佛。随顺行大道是也。惟识定深。万境如电。视虗名若谷响。鄙微利为蝇抟。故将从前求世名心歇灭无有。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0" w:name="0179c21"/>
      <w:bookmarkEnd w:id="3830"/>
      <w:r w:rsidRPr="00AC2C8C">
        <w:rPr>
          <w:rFonts w:asciiTheme="minorEastAsia" w:hAnsiTheme="minorEastAsia" w:cs="宋体"/>
          <w:color w:val="0000A0"/>
          <w:kern w:val="0"/>
          <w:sz w:val="24"/>
          <w:szCs w:val="24"/>
        </w:rPr>
        <w:t xml:space="preserve">[0179c21]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至然下药病双亡。然灯即是定光。从什译故。准法华灯明八子相继成佛。最后者号曰然灯。今云至然灯。则弥勒初于灯明佛所出家。至第八子成佛时犹在菩萨地故。</w:t>
      </w:r>
      <w:bookmarkStart w:id="3831" w:name="0180a01"/>
      <w:bookmarkEnd w:id="3831"/>
      <w:r w:rsidRPr="00AC2C8C">
        <w:rPr>
          <w:rFonts w:asciiTheme="minorEastAsia" w:hAnsiTheme="minorEastAsia" w:cs="宋体" w:hint="eastAsia"/>
          <w:color w:val="000000"/>
          <w:kern w:val="0"/>
          <w:sz w:val="24"/>
          <w:szCs w:val="24"/>
        </w:rPr>
        <w:t>虽在菩萨之地而内证渐深。故曰我乃得成无上妙圆识心三昧。然识心三昧仍前唯心识定。而无上妙圆乃寓有浅深之义。言历劫以来修习此三昧时。先观一切诸法唯依赖耶变现。赖耶具足一切诸法名圆识心。以此事恒沙佛求世名心歇灭无有。次观赖耶唯依真如随缘成立。虽随缘而不变名妙识心。如是至于然灯佛时。又观真如乃待妄而立。</w:t>
      </w:r>
      <w:bookmarkStart w:id="3832" w:name="0180a08"/>
      <w:bookmarkEnd w:id="3832"/>
      <w:r w:rsidRPr="00AC2C8C">
        <w:rPr>
          <w:rFonts w:asciiTheme="minorEastAsia" w:hAnsiTheme="minorEastAsia" w:cs="宋体" w:hint="eastAsia"/>
          <w:color w:val="000000"/>
          <w:kern w:val="0"/>
          <w:sz w:val="24"/>
          <w:szCs w:val="24"/>
        </w:rPr>
        <w:t>待妄立真妄真同妄。唯依一心而为本源名无上识心。今云无上妙圆等乃原始要终言之。葢初得圆识心时惟是以识遣法。次得妙识心时又复以性遣相。后得无上识心时乃是以一遣待。要知待既不立说一亦是强名。况复三昧又从谁立。故曰乃至尽空。是知三昧方也。立法立相立性病也。无上妙圆皆对症之药也。及乎病尽药除并方亦无所用。夫是之谓言语道断。心行处灭。乃究竟真唯识性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3" w:name="0180a16"/>
      <w:bookmarkEnd w:id="3833"/>
      <w:r w:rsidRPr="00AC2C8C">
        <w:rPr>
          <w:rFonts w:asciiTheme="minorEastAsia" w:hAnsiTheme="minorEastAsia" w:cs="宋体"/>
          <w:color w:val="0000A0"/>
          <w:kern w:val="0"/>
          <w:sz w:val="24"/>
          <w:szCs w:val="24"/>
        </w:rPr>
        <w:t xml:space="preserve">[0180a16] </w:t>
      </w:r>
      <w:r w:rsidRPr="00AC2C8C">
        <w:rPr>
          <w:rFonts w:asciiTheme="minorEastAsia" w:hAnsiTheme="minorEastAsia" w:cs="宋体" w:hint="eastAsia"/>
          <w:color w:val="000000"/>
          <w:kern w:val="0"/>
          <w:sz w:val="24"/>
          <w:szCs w:val="24"/>
        </w:rPr>
        <w:t>三果后胜用。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34" w:name="0180a17"/>
      <w:bookmarkEnd w:id="3834"/>
      <w:r w:rsidRPr="00AC2C8C">
        <w:rPr>
          <w:rFonts w:asciiTheme="minorEastAsia" w:hAnsiTheme="minorEastAsia" w:cs="宋体"/>
          <w:color w:val="0000A0"/>
          <w:kern w:val="0"/>
          <w:sz w:val="24"/>
          <w:szCs w:val="24"/>
        </w:rPr>
        <w:t xml:space="preserve">[0180a17] </w:t>
      </w:r>
      <w:r w:rsidRPr="00AC2C8C">
        <w:rPr>
          <w:rFonts w:asciiTheme="minorEastAsia" w:hAnsiTheme="minorEastAsia" w:cs="宋体" w:hint="eastAsia"/>
          <w:color w:val="000000"/>
          <w:kern w:val="0"/>
          <w:sz w:val="24"/>
          <w:szCs w:val="24"/>
        </w:rPr>
        <w:t>如来国土净秽有无皆是我心变化所现。世尊。</w:t>
      </w:r>
      <w:bookmarkStart w:id="3835" w:name="0180a18"/>
      <w:bookmarkEnd w:id="3835"/>
      <w:r w:rsidRPr="00AC2C8C">
        <w:rPr>
          <w:rFonts w:asciiTheme="minorEastAsia" w:hAnsiTheme="minorEastAsia" w:cs="宋体" w:hint="eastAsia"/>
          <w:color w:val="000000"/>
          <w:kern w:val="0"/>
          <w:sz w:val="24"/>
          <w:szCs w:val="24"/>
        </w:rPr>
        <w:t>我了如是唯心识故。识性流出无量如来。今得授记次补佛处。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36" w:name="0180a20"/>
      <w:bookmarkEnd w:id="3836"/>
      <w:r w:rsidRPr="00AC2C8C">
        <w:rPr>
          <w:rFonts w:asciiTheme="minorEastAsia" w:hAnsiTheme="minorEastAsia" w:cs="宋体"/>
          <w:color w:val="0000A0"/>
          <w:kern w:val="0"/>
          <w:sz w:val="24"/>
          <w:szCs w:val="24"/>
        </w:rPr>
        <w:t xml:space="preserve">[0180a20] </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得其体当现其用。如来国土等先现国土为所依之处。国土有三。一法性土无净无秽。二受用土有净无秽。三变化土有净有秽。</w:t>
      </w:r>
      <w:bookmarkStart w:id="3837" w:name="0180a23"/>
      <w:bookmarkEnd w:id="3837"/>
      <w:r w:rsidRPr="00AC2C8C">
        <w:rPr>
          <w:rFonts w:asciiTheme="minorEastAsia" w:hAnsiTheme="minorEastAsia" w:cs="宋体" w:hint="eastAsia"/>
          <w:color w:val="000000"/>
          <w:kern w:val="0"/>
          <w:sz w:val="24"/>
          <w:szCs w:val="24"/>
        </w:rPr>
        <w:t>故统言净秽有无。并非惑现及与业招故云皆是我心等。葢由菩萨乘本愿力。从于一切尽空之清净心中神通变化之所示现。谓虽空而不碍于有也。又既云变化即非实有。又虽有而不碍于空也。世尊我了等次现如来为教化之主。言如来国土净秽有无本惟心变。众生不知谓是实有。唯菩萨能了能知。以是之故例知佛亦唯心。故又于识性流出无量如来。是彼时虽未成佛。</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能现土现佛成辨诸佛所应作事。今佛知此乃与授记补处。故云得也。历述修证竟。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[0180b08]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38" w:name="0180b09"/>
      <w:bookmarkEnd w:id="3838"/>
      <w:r w:rsidRPr="00AC2C8C">
        <w:rPr>
          <w:rFonts w:asciiTheme="minorEastAsia" w:hAnsiTheme="minorEastAsia" w:cs="宋体"/>
          <w:color w:val="0000A0"/>
          <w:kern w:val="0"/>
          <w:sz w:val="24"/>
          <w:szCs w:val="24"/>
        </w:rPr>
        <w:t xml:space="preserve">[0180b09] </w:t>
      </w:r>
      <w:r w:rsidRPr="00AC2C8C">
        <w:rPr>
          <w:rFonts w:asciiTheme="minorEastAsia" w:hAnsiTheme="minorEastAsia" w:cs="宋体" w:hint="eastAsia"/>
          <w:color w:val="000000"/>
          <w:kern w:val="0"/>
          <w:sz w:val="24"/>
          <w:szCs w:val="24"/>
        </w:rPr>
        <w:t>佛问圆通。我以谛观十方唯识。</w:t>
      </w:r>
      <w:bookmarkStart w:id="3839" w:name="0180b10"/>
      <w:bookmarkEnd w:id="3839"/>
      <w:r w:rsidRPr="00AC2C8C">
        <w:rPr>
          <w:rFonts w:asciiTheme="minorEastAsia" w:hAnsiTheme="minorEastAsia" w:cs="宋体" w:hint="eastAsia"/>
          <w:color w:val="000000"/>
          <w:kern w:val="0"/>
          <w:sz w:val="24"/>
          <w:szCs w:val="24"/>
        </w:rPr>
        <w:t>识心圆明入圆成实。远离依他及徧计执。得无生忍。斯为第一。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0" w:name="0180b11"/>
      <w:bookmarkEnd w:id="3840"/>
      <w:r w:rsidRPr="00AC2C8C">
        <w:rPr>
          <w:rFonts w:asciiTheme="minorEastAsia" w:hAnsiTheme="minorEastAsia" w:cs="宋体"/>
          <w:color w:val="0000A0"/>
          <w:kern w:val="0"/>
          <w:sz w:val="24"/>
          <w:szCs w:val="24"/>
        </w:rPr>
        <w:t xml:space="preserve">[0180b11] </w:t>
      </w:r>
      <w:r w:rsidRPr="00AC2C8C">
        <w:rPr>
          <w:rFonts w:asciiTheme="minorEastAsia" w:hAnsiTheme="minorEastAsia" w:cs="宋体" w:hint="eastAsia"/>
          <w:color w:val="000000"/>
          <w:kern w:val="0"/>
          <w:sz w:val="24"/>
          <w:szCs w:val="24"/>
        </w:rPr>
        <w:t>我以谛观等者谓初修此观时。先观十方所有根身器界唯是识心之所变现。此观成时则识心具一切法。照一切法。故曰圆明。若更观识心从缘。真如有待。唯是一心。乃至尽空一切是为圆满成就真实之性。故曰入圆成实。从此名相依他妄想徧计二俱不立。故曰远离依他及徧计执。清凉引护法释三性云。一切心及心所由熏习力所变见相二分从缘生故皆依他起。以斯妄执定实有无一异俱不俱等此二方名徧计所执。二空所显圆满成就诸法实性名圆成实。</w:t>
      </w:r>
      <w:bookmarkStart w:id="3841" w:name="0180b21"/>
      <w:bookmarkEnd w:id="3841"/>
      <w:r w:rsidRPr="00AC2C8C">
        <w:rPr>
          <w:rFonts w:asciiTheme="minorEastAsia" w:hAnsiTheme="minorEastAsia" w:cs="宋体" w:hint="eastAsia"/>
          <w:color w:val="000000"/>
          <w:kern w:val="0"/>
          <w:sz w:val="24"/>
          <w:szCs w:val="24"/>
        </w:rPr>
        <w:t>徧计如蛇有名无体故。依他如绳有相无性故。圆成如麻是彼体性故。灌顶云。离徧计执无我也。远离依他无法也。入圆成实即得无生法忍也。弥勒以此修证故曰斯为第一。弥勒识大竟。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[0180b24] </w:t>
      </w:r>
      <w:r w:rsidRPr="00AC2C8C">
        <w:rPr>
          <w:rFonts w:asciiTheme="minorEastAsia" w:hAnsiTheme="minorEastAsia" w:cs="宋体" w:hint="eastAsia"/>
          <w:color w:val="000000"/>
          <w:kern w:val="0"/>
          <w:sz w:val="24"/>
          <w:szCs w:val="24"/>
        </w:rPr>
        <w:t>七势至根大三。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2" w:name="0180c01"/>
      <w:bookmarkEnd w:id="3842"/>
      <w:r w:rsidRPr="00AC2C8C">
        <w:rPr>
          <w:rFonts w:asciiTheme="minorEastAsia" w:hAnsiTheme="minorEastAsia" w:cs="宋体"/>
          <w:color w:val="0000A0"/>
          <w:kern w:val="0"/>
          <w:sz w:val="24"/>
          <w:szCs w:val="24"/>
        </w:rPr>
        <w:t xml:space="preserve">[0180b24] </w:t>
      </w:r>
      <w:r w:rsidRPr="00AC2C8C">
        <w:rPr>
          <w:rFonts w:asciiTheme="minorEastAsia" w:hAnsiTheme="minorEastAsia" w:cs="宋体" w:hint="eastAsia"/>
          <w:color w:val="000000"/>
          <w:kern w:val="0"/>
          <w:sz w:val="24"/>
          <w:szCs w:val="24"/>
        </w:rPr>
        <w:t>一作礼陈白。二历述教修。三结答圆通。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43" w:name="0180c02"/>
      <w:bookmarkEnd w:id="3843"/>
      <w:r w:rsidRPr="00AC2C8C">
        <w:rPr>
          <w:rFonts w:asciiTheme="minorEastAsia" w:hAnsiTheme="minorEastAsia" w:cs="宋体"/>
          <w:color w:val="0000A0"/>
          <w:kern w:val="0"/>
          <w:sz w:val="24"/>
          <w:szCs w:val="24"/>
        </w:rPr>
        <w:t xml:space="preserve">[0180c02] </w:t>
      </w:r>
      <w:r w:rsidRPr="00AC2C8C">
        <w:rPr>
          <w:rFonts w:asciiTheme="minorEastAsia" w:hAnsiTheme="minorEastAsia" w:cs="宋体" w:hint="eastAsia"/>
          <w:color w:val="000000"/>
          <w:kern w:val="0"/>
          <w:sz w:val="24"/>
          <w:szCs w:val="24"/>
        </w:rPr>
        <w:t>大势至法王子与其同伦五十二菩萨即从座起。顶礼佛足。而白佛言。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4" w:name="0180c04"/>
      <w:bookmarkEnd w:id="3844"/>
      <w:r w:rsidRPr="00AC2C8C">
        <w:rPr>
          <w:rFonts w:asciiTheme="minorEastAsia" w:hAnsiTheme="minorEastAsia" w:cs="宋体"/>
          <w:color w:val="0000A0"/>
          <w:kern w:val="0"/>
          <w:sz w:val="24"/>
          <w:szCs w:val="24"/>
        </w:rPr>
        <w:t xml:space="preserve">[0180c04] </w:t>
      </w:r>
      <w:r w:rsidRPr="00AC2C8C">
        <w:rPr>
          <w:rFonts w:asciiTheme="minorEastAsia" w:hAnsiTheme="minorEastAsia" w:cs="宋体" w:hint="eastAsia"/>
          <w:color w:val="000000"/>
          <w:kern w:val="0"/>
          <w:sz w:val="24"/>
          <w:szCs w:val="24"/>
        </w:rPr>
        <w:t>灌顶云。梵语摩诃那钵此云大势至。观经云。以智慧光普照一切。令离二途得无上力是故名大势至。思益云。我投足处震动大千及魔宫殿故名大势至。悲华经宝藏佛言。由汝愿取大千世界今当字汝为大势至。法华列众中名得大势以其能成辨一切所应作事故。若依本经释者。谓菩萨以念佛心得无生忍大势力故。摄念佛人不劳而化。故益以至言。同伦有二。一同修。二同化。同修者谓恒河沙劫同修念佛三昧。同化者谓今在娑婆。同摄念佛众生。同修浅深不同。有住干慧者。有住信位住位乃至等觉位者。同化示现不同。</w:t>
      </w:r>
      <w:bookmarkStart w:id="3845" w:name="0180c15"/>
      <w:bookmarkEnd w:id="3845"/>
      <w:r w:rsidRPr="00AC2C8C">
        <w:rPr>
          <w:rFonts w:asciiTheme="minorEastAsia" w:hAnsiTheme="minorEastAsia" w:cs="宋体" w:hint="eastAsia"/>
          <w:color w:val="000000"/>
          <w:kern w:val="0"/>
          <w:sz w:val="24"/>
          <w:szCs w:val="24"/>
        </w:rPr>
        <w:t>有示干慧者。有示信位住位乃至等觉位者。故总以五十二数计之。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[0180c16] </w:t>
      </w:r>
      <w:r w:rsidRPr="00AC2C8C">
        <w:rPr>
          <w:rFonts w:asciiTheme="minorEastAsia" w:hAnsiTheme="minorEastAsia" w:cs="宋体" w:hint="eastAsia"/>
          <w:color w:val="000000"/>
          <w:kern w:val="0"/>
          <w:sz w:val="24"/>
          <w:szCs w:val="24"/>
        </w:rPr>
        <w:t>二历述教修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此菩萨述先佛教示意多。自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修证意少。故标教带修。以摄于证也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[0180c17] </w:t>
      </w:r>
      <w:r w:rsidRPr="00AC2C8C">
        <w:rPr>
          <w:rFonts w:asciiTheme="minorEastAsia" w:hAnsiTheme="minorEastAsia" w:cs="宋体" w:hint="eastAsia"/>
          <w:color w:val="000000"/>
          <w:kern w:val="0"/>
          <w:sz w:val="24"/>
          <w:szCs w:val="24"/>
        </w:rPr>
        <w:t>一详述佛教。二略述依修。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[0180c17]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[0180c17] </w:t>
      </w:r>
      <w:r w:rsidRPr="00AC2C8C">
        <w:rPr>
          <w:rFonts w:asciiTheme="minorEastAsia" w:hAnsiTheme="minorEastAsia" w:cs="宋体" w:hint="eastAsia"/>
          <w:color w:val="000000"/>
          <w:kern w:val="0"/>
          <w:sz w:val="24"/>
          <w:szCs w:val="24"/>
        </w:rPr>
        <w:t>一总教念佛。二别详念法。三结示利益。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[0180c18]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46" w:name="0180c19"/>
      <w:bookmarkEnd w:id="3846"/>
      <w:r w:rsidRPr="00AC2C8C">
        <w:rPr>
          <w:rFonts w:asciiTheme="minorEastAsia" w:hAnsiTheme="minorEastAsia" w:cs="宋体"/>
          <w:color w:val="0000A0"/>
          <w:kern w:val="0"/>
          <w:sz w:val="24"/>
          <w:szCs w:val="24"/>
        </w:rPr>
        <w:t xml:space="preserve">[0180c19] </w:t>
      </w:r>
      <w:r w:rsidRPr="00AC2C8C">
        <w:rPr>
          <w:rFonts w:asciiTheme="minorEastAsia" w:hAnsiTheme="minorEastAsia" w:cs="宋体" w:hint="eastAsia"/>
          <w:color w:val="000000"/>
          <w:kern w:val="0"/>
          <w:sz w:val="24"/>
          <w:szCs w:val="24"/>
        </w:rPr>
        <w:t>我忆往昔恒河沙劫。有佛出世名无量光。十二如来相继一劫。其最后佛名超日月光。彼佛教我念佛三昧。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47" w:name="0180c21"/>
      <w:bookmarkEnd w:id="3847"/>
      <w:r w:rsidRPr="00AC2C8C">
        <w:rPr>
          <w:rFonts w:asciiTheme="minorEastAsia" w:hAnsiTheme="minorEastAsia" w:cs="宋体"/>
          <w:color w:val="0000A0"/>
          <w:kern w:val="0"/>
          <w:sz w:val="24"/>
          <w:szCs w:val="24"/>
        </w:rPr>
        <w:t xml:space="preserve">[0180c21] </w:t>
      </w:r>
      <w:r w:rsidRPr="00AC2C8C">
        <w:rPr>
          <w:rFonts w:asciiTheme="minorEastAsia" w:hAnsiTheme="minorEastAsia" w:cs="宋体" w:hint="eastAsia"/>
          <w:color w:val="000000"/>
          <w:kern w:val="0"/>
          <w:sz w:val="24"/>
          <w:szCs w:val="24"/>
        </w:rPr>
        <w:t>梵语阿弥陀。此翻无量光。或翻无量寿。葢名含二义翻译互出。但既云往昔且言恒河沙劫。</w:t>
      </w:r>
      <w:bookmarkStart w:id="3848" w:name="0180c23"/>
      <w:bookmarkEnd w:id="3848"/>
      <w:r w:rsidRPr="00AC2C8C">
        <w:rPr>
          <w:rFonts w:asciiTheme="minorEastAsia" w:hAnsiTheme="minorEastAsia" w:cs="宋体" w:hint="eastAsia"/>
          <w:color w:val="000000"/>
          <w:kern w:val="0"/>
          <w:sz w:val="24"/>
          <w:szCs w:val="24"/>
        </w:rPr>
        <w:t>似非现在弥陀。乃古弥陀也。十二如来者。</w:t>
      </w:r>
      <w:bookmarkStart w:id="3849" w:name="0180c24"/>
      <w:bookmarkEnd w:id="3849"/>
      <w:r w:rsidRPr="00AC2C8C">
        <w:rPr>
          <w:rFonts w:asciiTheme="minorEastAsia" w:hAnsiTheme="minorEastAsia" w:cs="宋体" w:hint="eastAsia"/>
          <w:color w:val="000000"/>
          <w:kern w:val="0"/>
          <w:sz w:val="24"/>
          <w:szCs w:val="24"/>
        </w:rPr>
        <w:t>准大本弥陀经。阿弥陀佛自具十三号。谓无量光。无边光。</w:t>
      </w:r>
      <w:bookmarkStart w:id="3850" w:name="0181a01"/>
      <w:bookmarkEnd w:id="3850"/>
      <w:r w:rsidRPr="00AC2C8C">
        <w:rPr>
          <w:rFonts w:asciiTheme="minorEastAsia" w:hAnsiTheme="minorEastAsia" w:cs="宋体" w:hint="eastAsia"/>
          <w:color w:val="000000"/>
          <w:kern w:val="0"/>
          <w:sz w:val="24"/>
          <w:szCs w:val="24"/>
        </w:rPr>
        <w:t>无碍光。无对光。</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王光。清净光。欢喜光。智慧光。不断光。难思光。无称光。超日月光。合本号为十三。今始终二号既同或中间亦同。以佛道通同古今无异故。言相继一劫者。似是前前后后转相补处。未必即是一佛异名。然诸佛境界不可思议。但能成就利益无所不可。是一是异是古是今勿甚拘泥。教其念佛者或亦因其多障缘故。念佛三昧有事有理。事念则专注一佛念念相继。念久成定名曰三昧。理念则正念佛时反观自心。观久心开名曰三昧。灌顶云。念佛法门有四。一持名。二观像。三观想。四实相。前三后一。事理对论。正脉云。据下文即都摄六根净念相继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[0181a12] </w:t>
      </w:r>
      <w:r w:rsidRPr="00AC2C8C">
        <w:rPr>
          <w:rFonts w:asciiTheme="minorEastAsia" w:hAnsiTheme="minorEastAsia" w:cs="宋体" w:hint="eastAsia"/>
          <w:color w:val="000000"/>
          <w:kern w:val="0"/>
          <w:sz w:val="24"/>
          <w:szCs w:val="24"/>
        </w:rPr>
        <w:t>二别详念法。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51" w:name="0181a13"/>
      <w:bookmarkEnd w:id="3851"/>
      <w:r w:rsidRPr="00AC2C8C">
        <w:rPr>
          <w:rFonts w:asciiTheme="minorEastAsia" w:hAnsiTheme="minorEastAsia" w:cs="宋体"/>
          <w:color w:val="0000A0"/>
          <w:kern w:val="0"/>
          <w:sz w:val="24"/>
          <w:szCs w:val="24"/>
        </w:rPr>
        <w:t xml:space="preserve">[0181a13] </w:t>
      </w:r>
      <w:r w:rsidRPr="00AC2C8C">
        <w:rPr>
          <w:rFonts w:asciiTheme="minorEastAsia" w:hAnsiTheme="minorEastAsia" w:cs="宋体" w:hint="eastAsia"/>
          <w:color w:val="000000"/>
          <w:kern w:val="0"/>
          <w:sz w:val="24"/>
          <w:szCs w:val="24"/>
        </w:rPr>
        <w:t>譬如有人一专为忆。一人专忘。</w:t>
      </w:r>
      <w:bookmarkStart w:id="3852" w:name="0181a14"/>
      <w:bookmarkEnd w:id="3852"/>
      <w:r w:rsidRPr="00AC2C8C">
        <w:rPr>
          <w:rFonts w:asciiTheme="minorEastAsia" w:hAnsiTheme="minorEastAsia" w:cs="宋体" w:hint="eastAsia"/>
          <w:color w:val="000000"/>
          <w:kern w:val="0"/>
          <w:sz w:val="24"/>
          <w:szCs w:val="24"/>
        </w:rPr>
        <w:t>如是二人若逢不逢。或见非见。二人相忆。二忆念深。如是乃至从生至生同于形影。不相乖异。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[0181a15]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十方如来。怜念众生如母忆子。若子逃逝虽忆何为。子若忆母如母忆时母子历生不相违远。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53" w:name="0181a18"/>
      <w:bookmarkEnd w:id="3853"/>
      <w:r w:rsidRPr="00AC2C8C">
        <w:rPr>
          <w:rFonts w:asciiTheme="minorEastAsia" w:hAnsiTheme="minorEastAsia" w:cs="宋体"/>
          <w:color w:val="0000A0"/>
          <w:kern w:val="0"/>
          <w:sz w:val="24"/>
          <w:szCs w:val="24"/>
        </w:rPr>
        <w:t xml:space="preserve">[0181a18] </w:t>
      </w:r>
      <w:r w:rsidRPr="00AC2C8C">
        <w:rPr>
          <w:rFonts w:asciiTheme="minorEastAsia" w:hAnsiTheme="minorEastAsia" w:cs="宋体" w:hint="eastAsia"/>
          <w:color w:val="000000"/>
          <w:kern w:val="0"/>
          <w:sz w:val="24"/>
          <w:szCs w:val="24"/>
        </w:rPr>
        <w:t>初如同人相忆。生佛虽异心性无殊。</w:t>
      </w:r>
      <w:bookmarkStart w:id="3854" w:name="0181a19"/>
      <w:bookmarkEnd w:id="3854"/>
      <w:r w:rsidRPr="00AC2C8C">
        <w:rPr>
          <w:rFonts w:asciiTheme="minorEastAsia" w:hAnsiTheme="minorEastAsia" w:cs="宋体" w:hint="eastAsia"/>
          <w:color w:val="000000"/>
          <w:kern w:val="0"/>
          <w:sz w:val="24"/>
          <w:szCs w:val="24"/>
        </w:rPr>
        <w:t>故总以人喻。如法华经喻以亲友之类。一专为忆者。喻佛生生世世常念众生。心性同佛皆应成佛也。一人专忘者。喻众生展转流浪不知念佛求佛摄授接引往生也。若与或同。不期而遇曰逢。有意而会曰见。若逢不逢者。喻众生生值佛世不知念佛。依旧沈沦也。或见非见者。喻诸佛现相人中人不念佛佛亦难度也。二人相忆者。谓彼此互相忆念。喻佛念众生众生亦念佛也。二忆念深者。喻众生念佛悲感情切。佛念众生慈应恩深。如是则感应道交。不惟现前成益。乃至生生世世佛常护念众生。众生常近诸佛。故又喻以同于形影。不相乖异。既尔常护常近则缘胜因深。生可成佛而佛可如愿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[0181b06]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十方下如母子相忆。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上以同人相忆为喻。犹恐其忆念不切。</w:t>
      </w:r>
      <w:bookmarkStart w:id="3855" w:name="0181b08"/>
      <w:bookmarkEnd w:id="3855"/>
      <w:r w:rsidRPr="00AC2C8C">
        <w:rPr>
          <w:rFonts w:asciiTheme="minorEastAsia" w:hAnsiTheme="minorEastAsia" w:cs="宋体" w:hint="eastAsia"/>
          <w:color w:val="800080"/>
          <w:kern w:val="0"/>
          <w:sz w:val="24"/>
          <w:szCs w:val="24"/>
        </w:rPr>
        <w:t>故又举母子相忆喻之。以同人较之母子其情稍疎故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众生久沈生死故为如来所怜。虽久沈生死而佛性不失。故又为如来所念。既怜且念无时能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故喻云如母忆子。谚云。儿行千里母担忧。则母之忆子无时能忘可知。若子逃逝者。喻众生不知念佛流浪生死。虽忆何为者。喻佛虽怜念亦无如之何矣。子若忆母如母忆时者。喻众生设若念佛亦如佛念众生时之谆切。如是则感应道交自然生生世世常得见佛。故喻以母子历生不想违远。然彼佛既教念佛而又连举二喻者。葢欲念佛众生始而如同人相忆。</w:t>
      </w:r>
      <w:bookmarkStart w:id="3856" w:name="0181b18"/>
      <w:bookmarkEnd w:id="3856"/>
      <w:r w:rsidRPr="00AC2C8C">
        <w:rPr>
          <w:rFonts w:asciiTheme="minorEastAsia" w:hAnsiTheme="minorEastAsia" w:cs="宋体" w:hint="eastAsia"/>
          <w:color w:val="000000"/>
          <w:kern w:val="0"/>
          <w:sz w:val="24"/>
          <w:szCs w:val="24"/>
        </w:rPr>
        <w:t>久则如母子相忆。庶念佛之功日亲日近。当必获其效矣。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57" w:name="0181b19"/>
      <w:bookmarkEnd w:id="3857"/>
      <w:r w:rsidRPr="00AC2C8C">
        <w:rPr>
          <w:rFonts w:asciiTheme="minorEastAsia" w:hAnsiTheme="minorEastAsia" w:cs="宋体"/>
          <w:color w:val="0000A0"/>
          <w:kern w:val="0"/>
          <w:sz w:val="24"/>
          <w:szCs w:val="24"/>
        </w:rPr>
        <w:t xml:space="preserve">[0181b19] </w:t>
      </w:r>
      <w:r w:rsidRPr="00AC2C8C">
        <w:rPr>
          <w:rFonts w:asciiTheme="minorEastAsia" w:hAnsiTheme="minorEastAsia" w:cs="宋体" w:hint="eastAsia"/>
          <w:color w:val="000000"/>
          <w:kern w:val="0"/>
          <w:sz w:val="24"/>
          <w:szCs w:val="24"/>
        </w:rPr>
        <w:t>三结示利益。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58" w:name="0181b20"/>
      <w:bookmarkEnd w:id="3858"/>
      <w:r w:rsidRPr="00AC2C8C">
        <w:rPr>
          <w:rFonts w:asciiTheme="minorEastAsia" w:hAnsiTheme="minorEastAsia" w:cs="宋体"/>
          <w:color w:val="0000A0"/>
          <w:kern w:val="0"/>
          <w:sz w:val="24"/>
          <w:szCs w:val="24"/>
        </w:rPr>
        <w:t xml:space="preserve">[0181b20] </w:t>
      </w:r>
      <w:r w:rsidRPr="00AC2C8C">
        <w:rPr>
          <w:rFonts w:asciiTheme="minorEastAsia" w:hAnsiTheme="minorEastAsia" w:cs="宋体" w:hint="eastAsia"/>
          <w:color w:val="000000"/>
          <w:kern w:val="0"/>
          <w:sz w:val="24"/>
          <w:szCs w:val="24"/>
        </w:rPr>
        <w:t>若众生心忆佛念佛现前当来必定见佛。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[0181b20]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去佛不远。不假方便自得心开。如染香人身有香气。此则名曰香光庄严。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59" w:name="0181b23"/>
      <w:bookmarkEnd w:id="3859"/>
      <w:r w:rsidRPr="00AC2C8C">
        <w:rPr>
          <w:rFonts w:asciiTheme="minorEastAsia" w:hAnsiTheme="minorEastAsia" w:cs="宋体"/>
          <w:color w:val="0000A0"/>
          <w:kern w:val="0"/>
          <w:sz w:val="24"/>
          <w:szCs w:val="24"/>
        </w:rPr>
        <w:t xml:space="preserve">[0181b23] </w:t>
      </w:r>
      <w:r w:rsidRPr="00AC2C8C">
        <w:rPr>
          <w:rFonts w:asciiTheme="minorEastAsia" w:hAnsiTheme="minorEastAsia" w:cs="宋体" w:hint="eastAsia"/>
          <w:color w:val="000000"/>
          <w:kern w:val="0"/>
          <w:sz w:val="24"/>
          <w:szCs w:val="24"/>
        </w:rPr>
        <w:t>初示决定见佛。若众生心者。谓设若众生心信我说也。心信我说自然忆佛念佛。</w:t>
      </w:r>
      <w:bookmarkStart w:id="3860" w:name="0181c01"/>
      <w:bookmarkEnd w:id="3860"/>
      <w:r w:rsidRPr="00AC2C8C">
        <w:rPr>
          <w:rFonts w:asciiTheme="minorEastAsia" w:hAnsiTheme="minorEastAsia" w:cs="宋体" w:hint="eastAsia"/>
          <w:color w:val="000000"/>
          <w:kern w:val="0"/>
          <w:sz w:val="24"/>
          <w:szCs w:val="24"/>
        </w:rPr>
        <w:t>忆佛者系心佛境。如观像观想之类。念佛者事理一心。如持名实相之类。又忆念虽各分二种。四者亦互用无碍。现前见佛者。如禅观之中梦寐之际得见阿弥陀佛金色之身。得历阿弥陀佛宝严之土。当来见佛者。如临命终时舍报安详生极乐国华开见佛。而言必定者。确许其决无不见用以坚行人之心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[0181c06]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去佛下示自然心开。承上既必定见佛则是去佛不远。既去佛不远则护念缘胜。故不假方便自得心开。谓不假余门为方便只此念佛。便得心开。所以华严妙严品。谓念佛三昧名无边海藏门。以能总摄一切诸法门故。染袭近也。袭近于香被香所熏自然身有香气。与彼去佛不远蒙佛护念自然心开见佛。事理相类故以为喻。据此则念佛三昧亦可名香光庄严。以念佛者去佛不远蒙佛光庄严其心。</w:t>
      </w:r>
      <w:bookmarkStart w:id="3861" w:name="0181c16"/>
      <w:bookmarkEnd w:id="3861"/>
      <w:r w:rsidRPr="00AC2C8C">
        <w:rPr>
          <w:rFonts w:asciiTheme="minorEastAsia" w:hAnsiTheme="minorEastAsia" w:cs="宋体" w:hint="eastAsia"/>
          <w:color w:val="000000"/>
          <w:kern w:val="0"/>
          <w:sz w:val="24"/>
          <w:szCs w:val="24"/>
        </w:rPr>
        <w:t>亦如乐香者袭近于香被香光庄严其身故。详述佛教竟。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[0181c16] </w:t>
      </w:r>
      <w:r w:rsidRPr="00AC2C8C">
        <w:rPr>
          <w:rFonts w:asciiTheme="minorEastAsia" w:hAnsiTheme="minorEastAsia" w:cs="宋体" w:hint="eastAsia"/>
          <w:color w:val="000000"/>
          <w:kern w:val="0"/>
          <w:sz w:val="24"/>
          <w:szCs w:val="24"/>
        </w:rPr>
        <w:t>二略述依修。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62" w:name="0181c17"/>
      <w:bookmarkEnd w:id="3862"/>
      <w:r w:rsidRPr="00AC2C8C">
        <w:rPr>
          <w:rFonts w:asciiTheme="minorEastAsia" w:hAnsiTheme="minorEastAsia" w:cs="宋体"/>
          <w:color w:val="0000A0"/>
          <w:kern w:val="0"/>
          <w:sz w:val="24"/>
          <w:szCs w:val="24"/>
        </w:rPr>
        <w:t xml:space="preserve">[0181c17] </w:t>
      </w:r>
      <w:r w:rsidRPr="00AC2C8C">
        <w:rPr>
          <w:rFonts w:asciiTheme="minorEastAsia" w:hAnsiTheme="minorEastAsia" w:cs="宋体" w:hint="eastAsia"/>
          <w:color w:val="000000"/>
          <w:kern w:val="0"/>
          <w:sz w:val="24"/>
          <w:szCs w:val="24"/>
        </w:rPr>
        <w:t>我本因地以念佛心入无生忍。今于此界摄念佛人归于净土。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63" w:name="0181c19"/>
      <w:bookmarkEnd w:id="3863"/>
      <w:r w:rsidRPr="00AC2C8C">
        <w:rPr>
          <w:rFonts w:asciiTheme="minorEastAsia" w:hAnsiTheme="minorEastAsia" w:cs="宋体"/>
          <w:color w:val="0000A0"/>
          <w:kern w:val="0"/>
          <w:sz w:val="24"/>
          <w:szCs w:val="24"/>
        </w:rPr>
        <w:t xml:space="preserve">[0181c19] </w:t>
      </w:r>
      <w:r w:rsidRPr="00AC2C8C">
        <w:rPr>
          <w:rFonts w:asciiTheme="minorEastAsia" w:hAnsiTheme="minorEastAsia" w:cs="宋体" w:hint="eastAsia"/>
          <w:color w:val="000000"/>
          <w:kern w:val="0"/>
          <w:sz w:val="24"/>
          <w:szCs w:val="24"/>
        </w:rPr>
        <w:t>我本因地即指昔在超日月光佛时也。蒙佛所教如法忆念不假方便自得心开。故曰入无生忍。谓正当心开之时。一念不动万有皆空。不见生灭法也。因中以念佛得益。果上以念佛度生。故今于此界摄念佛人。此界即指娑婆。或亦分身他土。今对释迦且约此界言之。净土即指赡养。不归他土唯归赡养者。略明五义。一势至菩萨本修因处故。二诸大菩萨尚愿生彼故。</w:t>
      </w:r>
      <w:bookmarkStart w:id="3864" w:name="0182a03"/>
      <w:bookmarkEnd w:id="3864"/>
      <w:r w:rsidRPr="00AC2C8C">
        <w:rPr>
          <w:rFonts w:asciiTheme="minorEastAsia" w:hAnsiTheme="minorEastAsia" w:cs="宋体" w:hint="eastAsia"/>
          <w:color w:val="000000"/>
          <w:kern w:val="0"/>
          <w:sz w:val="24"/>
          <w:szCs w:val="24"/>
        </w:rPr>
        <w:t>三阿弥陀佛愿力深重故。四三辈九品皆得往生故。五十方诸佛同赞西方故。此皆事论。若以理论者。自心即是弥陀。法性即是净土。违真逐妄背觉合尘即是舍赡养而生娑婆。反妄归真背尘合觉是其所宜。</w:t>
      </w:r>
      <w:bookmarkStart w:id="3865" w:name="0182a07"/>
      <w:bookmarkEnd w:id="3865"/>
      <w:r w:rsidRPr="00AC2C8C">
        <w:rPr>
          <w:rFonts w:asciiTheme="minorEastAsia" w:hAnsiTheme="minorEastAsia" w:cs="宋体" w:hint="eastAsia"/>
          <w:color w:val="000000"/>
          <w:kern w:val="0"/>
          <w:sz w:val="24"/>
          <w:szCs w:val="24"/>
        </w:rPr>
        <w:t>故惟摄归净土。历述教修竟。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[0182a07]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66" w:name="0182a08"/>
      <w:bookmarkEnd w:id="3866"/>
      <w:r w:rsidRPr="00AC2C8C">
        <w:rPr>
          <w:rFonts w:asciiTheme="minorEastAsia" w:hAnsiTheme="minorEastAsia" w:cs="宋体"/>
          <w:color w:val="0000A0"/>
          <w:kern w:val="0"/>
          <w:sz w:val="24"/>
          <w:szCs w:val="24"/>
        </w:rPr>
        <w:t xml:space="preserve">[0182a08] </w:t>
      </w:r>
      <w:r w:rsidRPr="00AC2C8C">
        <w:rPr>
          <w:rFonts w:asciiTheme="minorEastAsia" w:hAnsiTheme="minorEastAsia" w:cs="宋体" w:hint="eastAsia"/>
          <w:color w:val="000000"/>
          <w:kern w:val="0"/>
          <w:sz w:val="24"/>
          <w:szCs w:val="24"/>
        </w:rPr>
        <w:t>佛问圆通。我无选择都摄六根。</w:t>
      </w:r>
      <w:bookmarkStart w:id="3867" w:name="0182a09"/>
      <w:bookmarkEnd w:id="3867"/>
      <w:r w:rsidRPr="00AC2C8C">
        <w:rPr>
          <w:rFonts w:asciiTheme="minorEastAsia" w:hAnsiTheme="minorEastAsia" w:cs="宋体" w:hint="eastAsia"/>
          <w:color w:val="000000"/>
          <w:kern w:val="0"/>
          <w:sz w:val="24"/>
          <w:szCs w:val="24"/>
        </w:rPr>
        <w:t>净念相继得三摩地。斯为第一。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68" w:name="0182a10"/>
      <w:bookmarkEnd w:id="3868"/>
      <w:r w:rsidRPr="00AC2C8C">
        <w:rPr>
          <w:rFonts w:asciiTheme="minorEastAsia" w:hAnsiTheme="minorEastAsia" w:cs="宋体"/>
          <w:color w:val="0000A0"/>
          <w:kern w:val="0"/>
          <w:sz w:val="24"/>
          <w:szCs w:val="24"/>
        </w:rPr>
        <w:t xml:space="preserve">[0182a10] </w:t>
      </w:r>
      <w:r w:rsidRPr="00AC2C8C">
        <w:rPr>
          <w:rFonts w:asciiTheme="minorEastAsia" w:hAnsiTheme="minorEastAsia" w:cs="宋体" w:hint="eastAsia"/>
          <w:color w:val="000000"/>
          <w:kern w:val="0"/>
          <w:sz w:val="24"/>
          <w:szCs w:val="24"/>
        </w:rPr>
        <w:t>那律选眼空生择意等。各有选择。势至不尔。故云无也。都摄六根者。谓眼不观色耳不听声等。摄六和合归一精明也。一精明心离于分别。如是念佛名曰净念。常念常净。常净常念名曰相继。入无生忍证不退转名曰得三摩地。较之余门独为直捷简易。故曰斯为第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此七大中以火大为首者。贪欲为烦恼根本宜先治故。以势至殿后者。邻于观音耳根。娑婆众生不能修彼者便修此故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总结诸圣略说竟。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69" w:name="0182a17"/>
      <w:bookmarkStart w:id="3870" w:name="0182a18"/>
      <w:bookmarkEnd w:id="3869"/>
      <w:bookmarkEnd w:id="3870"/>
      <w:r w:rsidRPr="00AC2C8C">
        <w:rPr>
          <w:rFonts w:asciiTheme="minorEastAsia" w:hAnsiTheme="minorEastAsia" w:cs="宋体" w:hint="eastAsia"/>
          <w:b/>
          <w:bCs/>
          <w:color w:val="0000FF"/>
          <w:kern w:val="0"/>
          <w:sz w:val="24"/>
          <w:szCs w:val="24"/>
        </w:rPr>
        <w:t>楞严经指掌疏卷五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楞严经指掌疏卷六</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3871" w:name="0182b02"/>
      <w:bookmarkEnd w:id="3871"/>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3872" w:name="0182b03"/>
      <w:bookmarkEnd w:id="3872"/>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兴宗祖旺腾清怀仁祖毓较字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73" w:name="0182b04"/>
      <w:bookmarkEnd w:id="3873"/>
      <w:r w:rsidRPr="00AC2C8C">
        <w:rPr>
          <w:rFonts w:asciiTheme="minorEastAsia" w:hAnsiTheme="minorEastAsia" w:cs="宋体"/>
          <w:color w:val="0000A0"/>
          <w:kern w:val="0"/>
          <w:sz w:val="24"/>
          <w:szCs w:val="24"/>
        </w:rPr>
        <w:t xml:space="preserve">[0182b04] </w:t>
      </w:r>
      <w:r w:rsidRPr="00AC2C8C">
        <w:rPr>
          <w:rFonts w:asciiTheme="minorEastAsia" w:hAnsiTheme="minorEastAsia" w:cs="宋体" w:hint="eastAsia"/>
          <w:color w:val="000000"/>
          <w:kern w:val="0"/>
          <w:sz w:val="24"/>
          <w:szCs w:val="24"/>
        </w:rPr>
        <w:t>二观音广陈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此菩萨独广陈者以正对此方机故。如文殊拣选偈云。堪以教阿难。及末劫沈沦是也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[0182b05] </w:t>
      </w:r>
      <w:r w:rsidRPr="00AC2C8C">
        <w:rPr>
          <w:rFonts w:asciiTheme="minorEastAsia" w:hAnsiTheme="minorEastAsia" w:cs="宋体" w:hint="eastAsia"/>
          <w:color w:val="000000"/>
          <w:kern w:val="0"/>
          <w:sz w:val="24"/>
          <w:szCs w:val="24"/>
        </w:rPr>
        <w:t>一作礼陈白。二历述二证。三结答圆通。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74" w:name="0182b07"/>
      <w:bookmarkEnd w:id="3874"/>
      <w:r w:rsidRPr="00AC2C8C">
        <w:rPr>
          <w:rFonts w:asciiTheme="minorEastAsia" w:hAnsiTheme="minorEastAsia" w:cs="宋体"/>
          <w:color w:val="0000A0"/>
          <w:kern w:val="0"/>
          <w:sz w:val="24"/>
          <w:szCs w:val="24"/>
        </w:rPr>
        <w:t xml:space="preserve">[0182b07] </w:t>
      </w:r>
      <w:r w:rsidRPr="00AC2C8C">
        <w:rPr>
          <w:rFonts w:asciiTheme="minorEastAsia" w:hAnsiTheme="minorEastAsia" w:cs="宋体" w:hint="eastAsia"/>
          <w:color w:val="000000"/>
          <w:kern w:val="0"/>
          <w:sz w:val="24"/>
          <w:szCs w:val="24"/>
        </w:rPr>
        <w:t>尔时观世音菩萨即从座起。顶礼佛足。而白佛言。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75" w:name="0182b08"/>
      <w:bookmarkEnd w:id="3875"/>
      <w:r w:rsidRPr="00AC2C8C">
        <w:rPr>
          <w:rFonts w:asciiTheme="minorEastAsia" w:hAnsiTheme="minorEastAsia" w:cs="宋体"/>
          <w:color w:val="0000A0"/>
          <w:kern w:val="0"/>
          <w:sz w:val="24"/>
          <w:szCs w:val="24"/>
        </w:rPr>
        <w:t xml:space="preserve">[0182b08] </w:t>
      </w:r>
      <w:r w:rsidRPr="00AC2C8C">
        <w:rPr>
          <w:rFonts w:asciiTheme="minorEastAsia" w:hAnsiTheme="minorEastAsia" w:cs="宋体" w:hint="eastAsia"/>
          <w:color w:val="000000"/>
          <w:kern w:val="0"/>
          <w:sz w:val="24"/>
          <w:szCs w:val="24"/>
        </w:rPr>
        <w:t>梵语阿那婆娄吉底输此云观世音。释有二义。一观声救苦。二观声反闻。观声救苦者。如法华普门品佛答无尽意云。</w:t>
      </w:r>
      <w:bookmarkStart w:id="3876" w:name="0182b11"/>
      <w:bookmarkEnd w:id="3876"/>
      <w:r w:rsidRPr="00AC2C8C">
        <w:rPr>
          <w:rFonts w:asciiTheme="minorEastAsia" w:hAnsiTheme="minorEastAsia" w:cs="宋体" w:hint="eastAsia"/>
          <w:color w:val="000000"/>
          <w:kern w:val="0"/>
          <w:sz w:val="24"/>
          <w:szCs w:val="24"/>
        </w:rPr>
        <w:t>若有众生受诸苦恼一心称名菩萨实时观其音声皆得解脱。</w:t>
      </w:r>
      <w:bookmarkStart w:id="3877" w:name="0182b12"/>
      <w:bookmarkEnd w:id="3877"/>
      <w:r w:rsidRPr="00AC2C8C">
        <w:rPr>
          <w:rFonts w:asciiTheme="minorEastAsia" w:hAnsiTheme="minorEastAsia" w:cs="宋体" w:hint="eastAsia"/>
          <w:color w:val="000000"/>
          <w:kern w:val="0"/>
          <w:sz w:val="24"/>
          <w:szCs w:val="24"/>
        </w:rPr>
        <w:t>是知能观者耳根。所观者指世间称名音声。</w:t>
      </w:r>
      <w:bookmarkStart w:id="3878" w:name="0182b13"/>
      <w:bookmarkEnd w:id="3878"/>
      <w:r w:rsidRPr="00AC2C8C">
        <w:rPr>
          <w:rFonts w:asciiTheme="minorEastAsia" w:hAnsiTheme="minorEastAsia" w:cs="宋体" w:hint="eastAsia"/>
          <w:color w:val="000000"/>
          <w:kern w:val="0"/>
          <w:sz w:val="24"/>
          <w:szCs w:val="24"/>
        </w:rPr>
        <w:t>此偏约果中利他言之。观声反闻者如后结答圆通文云。我从耳门因入流相得三摩提。彼佛如来于大会中授记我为观世音号。是知世音二字通该世间音声。但于正观之时不复循尘。惟假之以反观闻性。此偏约因中自修言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[0182b17] </w:t>
      </w:r>
      <w:r w:rsidRPr="00AC2C8C">
        <w:rPr>
          <w:rFonts w:asciiTheme="minorEastAsia" w:hAnsiTheme="minorEastAsia" w:cs="宋体" w:hint="eastAsia"/>
          <w:color w:val="000000"/>
          <w:kern w:val="0"/>
          <w:sz w:val="24"/>
          <w:szCs w:val="24"/>
        </w:rPr>
        <w:t>二历述二证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为对初机权分悟修。</w:t>
      </w:r>
      <w:bookmarkStart w:id="3879" w:name="0182b18"/>
      <w:bookmarkEnd w:id="3879"/>
      <w:r w:rsidRPr="00AC2C8C">
        <w:rPr>
          <w:rFonts w:asciiTheme="minorEastAsia" w:hAnsiTheme="minorEastAsia" w:cs="宋体" w:hint="eastAsia"/>
          <w:color w:val="800080"/>
          <w:kern w:val="0"/>
          <w:sz w:val="24"/>
          <w:szCs w:val="24"/>
        </w:rPr>
        <w:t>若据菩萨悟证即同修证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[0182b18] </w:t>
      </w:r>
      <w:r w:rsidRPr="00AC2C8C">
        <w:rPr>
          <w:rFonts w:asciiTheme="minorEastAsia" w:hAnsiTheme="minorEastAsia" w:cs="宋体" w:hint="eastAsia"/>
          <w:color w:val="000000"/>
          <w:kern w:val="0"/>
          <w:sz w:val="24"/>
          <w:szCs w:val="24"/>
        </w:rPr>
        <w:t>一述悟证。二述修证。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[0182b18]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80" w:name="0182b19"/>
      <w:bookmarkEnd w:id="3880"/>
      <w:r w:rsidRPr="00AC2C8C">
        <w:rPr>
          <w:rFonts w:asciiTheme="minorEastAsia" w:hAnsiTheme="minorEastAsia" w:cs="宋体"/>
          <w:color w:val="0000A0"/>
          <w:kern w:val="0"/>
          <w:sz w:val="24"/>
          <w:szCs w:val="24"/>
        </w:rPr>
        <w:t xml:space="preserve">[0182b18] </w:t>
      </w:r>
      <w:r w:rsidRPr="00AC2C8C">
        <w:rPr>
          <w:rFonts w:asciiTheme="minorEastAsia" w:hAnsiTheme="minorEastAsia" w:cs="宋体" w:hint="eastAsia"/>
          <w:color w:val="000000"/>
          <w:kern w:val="0"/>
          <w:sz w:val="24"/>
          <w:szCs w:val="24"/>
        </w:rPr>
        <w:t>一遇佛教观。二依教悟证。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[0182b19]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81" w:name="0182b20"/>
      <w:bookmarkEnd w:id="3881"/>
      <w:r w:rsidRPr="00AC2C8C">
        <w:rPr>
          <w:rFonts w:asciiTheme="minorEastAsia" w:hAnsiTheme="minorEastAsia" w:cs="宋体"/>
          <w:color w:val="0000A0"/>
          <w:kern w:val="0"/>
          <w:sz w:val="24"/>
          <w:szCs w:val="24"/>
        </w:rPr>
        <w:t xml:space="preserve">[0182b20] </w:t>
      </w:r>
      <w:r w:rsidRPr="00AC2C8C">
        <w:rPr>
          <w:rFonts w:asciiTheme="minorEastAsia" w:hAnsiTheme="minorEastAsia" w:cs="宋体" w:hint="eastAsia"/>
          <w:color w:val="000000"/>
          <w:kern w:val="0"/>
          <w:sz w:val="24"/>
          <w:szCs w:val="24"/>
        </w:rPr>
        <w:t>世尊。忆念我昔无数恒河沙劫。于时有佛出现于世名观世音。我于彼佛发菩提心。彼佛教我从闻思修入三摩地。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82" w:name="0182b23"/>
      <w:bookmarkEnd w:id="3882"/>
      <w:r w:rsidRPr="00AC2C8C">
        <w:rPr>
          <w:rFonts w:asciiTheme="minorEastAsia" w:hAnsiTheme="minorEastAsia" w:cs="宋体"/>
          <w:color w:val="0000A0"/>
          <w:kern w:val="0"/>
          <w:sz w:val="24"/>
          <w:szCs w:val="24"/>
        </w:rPr>
        <w:t xml:space="preserve">[0182b23] </w:t>
      </w:r>
      <w:r w:rsidRPr="00AC2C8C">
        <w:rPr>
          <w:rFonts w:asciiTheme="minorEastAsia" w:hAnsiTheme="minorEastAsia" w:cs="宋体" w:hint="eastAsia"/>
          <w:color w:val="000000"/>
          <w:kern w:val="0"/>
          <w:sz w:val="24"/>
          <w:szCs w:val="24"/>
        </w:rPr>
        <w:t>忆念者。以宿命智忆念过去事也。劫经无数恒沙者极言其时之远故。佛名观世音者亦二义。一果显因德。谓此佛因中亦由耳门入故。</w:t>
      </w:r>
      <w:bookmarkStart w:id="3883" w:name="0182c02"/>
      <w:bookmarkEnd w:id="3883"/>
      <w:r w:rsidRPr="00AC2C8C">
        <w:rPr>
          <w:rFonts w:asciiTheme="minorEastAsia" w:hAnsiTheme="minorEastAsia" w:cs="宋体" w:hint="eastAsia"/>
          <w:color w:val="000000"/>
          <w:kern w:val="0"/>
          <w:sz w:val="24"/>
          <w:szCs w:val="24"/>
        </w:rPr>
        <w:t>二名随机立。谓佛鉴时机应从耳门入故。正脉云。菩提心不越三心四愿。一者善心即烦恼誓断。法门誓学。二者悲心即众生誓度。三者直心即佛道誓成。又起信论。第一直心谓正念真如法故。第二深心谓乐集一切诸善法故。第三大悲心谓广度一切诸众生故。然真如佛道虽性修异旨。而因该果海果彻因源亦不相违。至于乐集善法虽不言断恼。而善恶势不并立亦无妨该摄。</w:t>
      </w:r>
      <w:bookmarkStart w:id="3884" w:name="0182c10"/>
      <w:bookmarkEnd w:id="3884"/>
      <w:r w:rsidRPr="00AC2C8C">
        <w:rPr>
          <w:rFonts w:asciiTheme="minorEastAsia" w:hAnsiTheme="minorEastAsia" w:cs="宋体" w:hint="eastAsia"/>
          <w:color w:val="000000"/>
          <w:kern w:val="0"/>
          <w:sz w:val="24"/>
          <w:szCs w:val="24"/>
        </w:rPr>
        <w:t>是则三心既发四愿必成。华严云。不发此心。所修诸行尽为魔所摄持。是故凡欲修行必先发心。</w:t>
      </w:r>
      <w:bookmarkStart w:id="3885" w:name="0182c12"/>
      <w:bookmarkEnd w:id="3885"/>
      <w:r w:rsidRPr="00AC2C8C">
        <w:rPr>
          <w:rFonts w:asciiTheme="minorEastAsia" w:hAnsiTheme="minorEastAsia" w:cs="宋体" w:hint="eastAsia"/>
          <w:color w:val="000000"/>
          <w:kern w:val="0"/>
          <w:sz w:val="24"/>
          <w:szCs w:val="24"/>
        </w:rPr>
        <w:t>佛教从闻思修入三摩地者。欲令速成菩提圆满三心及四愿故。闻谓闻慧。谓初聆密因之教相似信发。思谓思慧。谓相似非真展转深思。修谓修慧。谓深思谛信观行修习。按本经如来破妄显真之后。阿难等虽云各各自知心徧十方。其实但是相似信发唯齐闻慧。以四卷初满慈尚云。于百步外聆于蚊蚋。况夫阿难等岂真能谛信哉。至如来圆彰三藏。兼释二种深疑。阿难等虽云大悲宝王善开我心。其实但是深思谛信唯齐思慧。以下文喻屋求门方乃依思慧而求观行。是知如来分门以定二义。验证以释二疑。绾巾以示伦次。冥授以选本根。正教以观行修习乃齐修慧。盖观音之在彼佛亦如阿难之在释迦。皆是教以从闻思修入三摩地。然必至道场加行克期精修解六结而越三空乃为入三摩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86" w:name="0183a02"/>
      <w:bookmarkEnd w:id="3886"/>
      <w:r w:rsidRPr="00AC2C8C">
        <w:rPr>
          <w:rFonts w:asciiTheme="minorEastAsia" w:hAnsiTheme="minorEastAsia" w:cs="宋体"/>
          <w:color w:val="0000A0"/>
          <w:kern w:val="0"/>
          <w:sz w:val="24"/>
          <w:szCs w:val="24"/>
        </w:rPr>
        <w:t xml:space="preserve">[0183a02] </w:t>
      </w:r>
      <w:r w:rsidRPr="00AC2C8C">
        <w:rPr>
          <w:rFonts w:asciiTheme="minorEastAsia" w:hAnsiTheme="minorEastAsia" w:cs="宋体" w:hint="eastAsia"/>
          <w:color w:val="000000"/>
          <w:kern w:val="0"/>
          <w:sz w:val="24"/>
          <w:szCs w:val="24"/>
        </w:rPr>
        <w:t>二依教悟证。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87" w:name="0183a03"/>
      <w:bookmarkEnd w:id="3887"/>
      <w:r w:rsidRPr="00AC2C8C">
        <w:rPr>
          <w:rFonts w:asciiTheme="minorEastAsia" w:hAnsiTheme="minorEastAsia" w:cs="宋体"/>
          <w:color w:val="0000A0"/>
          <w:kern w:val="0"/>
          <w:sz w:val="24"/>
          <w:szCs w:val="24"/>
        </w:rPr>
        <w:t xml:space="preserve">[0183a03] </w:t>
      </w:r>
      <w:r w:rsidRPr="00AC2C8C">
        <w:rPr>
          <w:rFonts w:asciiTheme="minorEastAsia" w:hAnsiTheme="minorEastAsia" w:cs="宋体" w:hint="eastAsia"/>
          <w:color w:val="000000"/>
          <w:kern w:val="0"/>
          <w:sz w:val="24"/>
          <w:szCs w:val="24"/>
        </w:rPr>
        <w:t>初于闻中入流亡所。所入既寂。</w:t>
      </w:r>
      <w:bookmarkStart w:id="3888" w:name="0183a04"/>
      <w:bookmarkEnd w:id="3888"/>
      <w:r w:rsidRPr="00AC2C8C">
        <w:rPr>
          <w:rFonts w:asciiTheme="minorEastAsia" w:hAnsiTheme="minorEastAsia" w:cs="宋体" w:hint="eastAsia"/>
          <w:color w:val="000000"/>
          <w:kern w:val="0"/>
          <w:sz w:val="24"/>
          <w:szCs w:val="24"/>
        </w:rPr>
        <w:t>动静二相了然不生。如是渐增闻所闻尽。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[0183a04]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尽闻不住觉所觉空。空觉极圆空所空灭。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[0183a05]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生灭既灭寂灭现前。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89" w:name="0183a06"/>
      <w:bookmarkEnd w:id="3889"/>
      <w:r w:rsidRPr="00AC2C8C">
        <w:rPr>
          <w:rFonts w:asciiTheme="minorEastAsia" w:hAnsiTheme="minorEastAsia" w:cs="宋体"/>
          <w:color w:val="0000A0"/>
          <w:kern w:val="0"/>
          <w:sz w:val="24"/>
          <w:szCs w:val="24"/>
        </w:rPr>
        <w:t xml:space="preserve">[0183a06] </w:t>
      </w:r>
      <w:r w:rsidRPr="00AC2C8C">
        <w:rPr>
          <w:rFonts w:asciiTheme="minorEastAsia" w:hAnsiTheme="minorEastAsia" w:cs="宋体" w:hint="eastAsia"/>
          <w:color w:val="000000"/>
          <w:kern w:val="0"/>
          <w:sz w:val="24"/>
          <w:szCs w:val="24"/>
        </w:rPr>
        <w:t>初先解麤相三结。初于闻中者。谓闻思既成信知耳根实有能闻之性。于是初起修慧。即于闻性中修也。入流亡所者。谓正当闻声时不复循声流转惟是反观闻性。盖对彼一向循尘出流于外名为入流。入流功纯观照不昧。丝竹交陈而常静。钟鼓并声而不扰。故曰亡所。谓亡其所缘声尘第一解于动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动尘有二。一者屈曲声。谓有意味声如言语歌曲之类。二者径直声。谓无意味声如水流风动之类。其最有力能牵心者屈曲声也。先须断此。又于屈曲声中分为世俗屈曲。道理屈曲。复于世俗屈曲中分为有力无力。种种辨析备在彼疏。愚谓修习观行贵在致心一处。且经中既云入流亡所。而行人但只一味入流反照无间。自然一切诸声一时俱亡。若必于中拣典何者先断。何者后断。则是妄识纷糺。生灭不停。尚望其闻性现前而成三昧之益乎。恐碍正修不得不言。智者鉴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所入既寂者。谓所缘之声既亡入流之功渐化二俱寂也。然所寂尚余静结入寂则并静亦亡。故曰动静二相了然不生。又了字有二义。一者逈义。谓逈然俱无。二者明义。谓了然分明。但不见有生。二义中初义于文似顺。次义于理似深。此当第二并静结亦解。如是渐增等。谓虽动静俱解闻性独存。但以结滞在根非圆通体。故须于如是渐增。如是者仍依前观离于动静而更观也。渐增者观久功深渐以增明也。渐以增明。顿觉尘既不缘根无所偶。尘既不缘所闻之动静不生。根无所偶能闻之根性亦泯。故曰闻所闻尽。此当第三并根结亦解。前云此根初解先得人空。正此分齐。以尘亡根尽人无所依故。按起信十惑此当麤相中后四。盖动静即是苦相。亦该计名起业以是苦因故。根结即是执取以根有取境义故。前云劳见发尘。</w:t>
      </w:r>
      <w:bookmarkStart w:id="3890" w:name="0183b08"/>
      <w:bookmarkEnd w:id="3890"/>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劳见即根结发尘即动静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今三结既解则尘不复发。见不复劳矣。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[0183b08]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尽闻下次解细相二结。尽闻者谓既尽所闻动静复尽能闻根也。如是则六用不行唯余一觉。</w:t>
      </w:r>
      <w:bookmarkStart w:id="3891" w:name="0183b11"/>
      <w:bookmarkEnd w:id="3891"/>
      <w:r w:rsidRPr="00AC2C8C">
        <w:rPr>
          <w:rFonts w:asciiTheme="minorEastAsia" w:hAnsiTheme="minorEastAsia" w:cs="宋体" w:hint="eastAsia"/>
          <w:color w:val="000000"/>
          <w:kern w:val="0"/>
          <w:sz w:val="24"/>
          <w:szCs w:val="24"/>
        </w:rPr>
        <w:t>觉得闻尽也。但既有能觉所觉亦未全离。故须不住。谓进观此觉毕竟何所依故。</w:t>
      </w:r>
      <w:bookmarkStart w:id="3892" w:name="0183b13"/>
      <w:bookmarkEnd w:id="3892"/>
      <w:r w:rsidRPr="00AC2C8C">
        <w:rPr>
          <w:rFonts w:asciiTheme="minorEastAsia" w:hAnsiTheme="minorEastAsia" w:cs="宋体" w:hint="eastAsia"/>
          <w:color w:val="000000"/>
          <w:kern w:val="0"/>
          <w:sz w:val="24"/>
          <w:szCs w:val="24"/>
        </w:rPr>
        <w:t>久久观之所觉三相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动静根也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既尽。能觉又复谁名。故曰觉所觉空。此当第四并觉结亦解。空觉者谓既空所觉之三。复空能觉之一。如是则惟有一空。空诸三一也。但既有能空所空亦非实尽。故须极圆。</w:t>
      </w:r>
      <w:bookmarkStart w:id="3893" w:name="0183b17"/>
      <w:bookmarkEnd w:id="3893"/>
      <w:r w:rsidRPr="00AC2C8C">
        <w:rPr>
          <w:rFonts w:asciiTheme="minorEastAsia" w:hAnsiTheme="minorEastAsia" w:cs="宋体" w:hint="eastAsia"/>
          <w:color w:val="000000"/>
          <w:kern w:val="0"/>
          <w:sz w:val="24"/>
          <w:szCs w:val="24"/>
        </w:rPr>
        <w:t>谓究而极之必求圆满空性也。究之又究顿悟能空所空俱不可得故曰空所空灭。此当第五并空结亦解。前云空性圆明成法解脱。正此分齐。谓觉所觉空空性始圆。对上但得人空为偏空故。空所空灭空性如明。对上觉所觉空为昧空故。既圆且明不惑于法故云成法解脱。按起信十惑。觉所觉空当麤相中续智二相。及细相中现转二相。以初尽根时觉相显著。即续智二相观行转深。觉相隐微即现转二相。前云知见妄发发妄不息</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能知见与所知见。虗妄发起。即现转二相。依此发起虗妄分别相续不息。即续智二相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今觉结既解则相续息而妄不复发。发无妄而知见泯矣。空所空灭当细相中业相。以业相初起能所未分即空结故。</w:t>
      </w:r>
      <w:bookmarkStart w:id="3894" w:name="0183c05"/>
      <w:bookmarkEnd w:id="3894"/>
      <w:r w:rsidRPr="00AC2C8C">
        <w:rPr>
          <w:rFonts w:asciiTheme="minorEastAsia" w:hAnsiTheme="minorEastAsia" w:cs="宋体" w:hint="eastAsia"/>
          <w:color w:val="000000"/>
          <w:kern w:val="0"/>
          <w:sz w:val="24"/>
          <w:szCs w:val="24"/>
        </w:rPr>
        <w:t>前云由汝无始心性狂乱。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一念妄动曰狂。义当灭结。真妄和合曰乱。义当空结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今空结既解是先且无复乱矣。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[0183c06]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生灭下后解最细一结。生灭既灭者。谓空性既灭惟有灭相独存。若即以灭为真更是顶堕细障。故须进观此灭乃对生言灭。故曰生灭。若了对生言灭灭亦非真。是生灭之灭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既灭矣。如是则灵心绝待。妙体孤朗。寥矣不动閴尔无迹。故曰寂灭现前。此当第六解于灭结。向去乃无结可解矣。前云解脱法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空不生。正此分齐。以俱空正是灭相。并此不生即寂灭故。按起信十惑。对生言灭当最初无明。以最初无明约初起为生相。约还灭为灭相故。前云心性狂乱。今灭结既解乃无复狂矣。正脉云。此中以三空六结分之者。盖三空是五卷中佛自所说。长水亦知顺此。但未能发挥委悉。至于六结乃以义推知非穿凿也。良以佛绾巾时特以详彰结解俱有次第。而说解次第但列三空。似唯三重而义含六结。前释稍明。今此正是解结正文岂不投前所说。况细寻文理六节分明非强分也。然正脉但知三空义含六结。而不知六结理贯十惑。今疏于前文由汝无始心性狂乱一段。次第以起信十惑配之。至三空文中不及详悉会合。</w:t>
      </w:r>
      <w:bookmarkStart w:id="3895" w:name="0184a02"/>
      <w:bookmarkEnd w:id="3895"/>
      <w:r w:rsidRPr="00AC2C8C">
        <w:rPr>
          <w:rFonts w:asciiTheme="minorEastAsia" w:hAnsiTheme="minorEastAsia" w:cs="宋体" w:hint="eastAsia"/>
          <w:color w:val="000000"/>
          <w:kern w:val="0"/>
          <w:sz w:val="24"/>
          <w:szCs w:val="24"/>
        </w:rPr>
        <w:t>至此释六结乃取三空分齐一一会合详明。又段段皆以十惑及前由汝无始心性等义而逆结之。是不唯显本经前后一致。抑亦见论主教主祖佛同一鼻孔出气也。述悟证竟。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[0184a04] </w:t>
      </w:r>
      <w:r w:rsidRPr="00AC2C8C">
        <w:rPr>
          <w:rFonts w:asciiTheme="minorEastAsia" w:hAnsiTheme="minorEastAsia" w:cs="宋体" w:hint="eastAsia"/>
          <w:color w:val="000000"/>
          <w:kern w:val="0"/>
          <w:sz w:val="24"/>
          <w:szCs w:val="24"/>
        </w:rPr>
        <w:t>二述修证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依二胜而发三用。借利生以严自果。即修证也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[0184a05] </w:t>
      </w:r>
      <w:r w:rsidRPr="00AC2C8C">
        <w:rPr>
          <w:rFonts w:asciiTheme="minorEastAsia" w:hAnsiTheme="minorEastAsia" w:cs="宋体" w:hint="eastAsia"/>
          <w:color w:val="000000"/>
          <w:kern w:val="0"/>
          <w:sz w:val="24"/>
          <w:szCs w:val="24"/>
        </w:rPr>
        <w:t>一承获二胜。二依发三用。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[0184a06]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谓承前悟证而获二殊胜也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896" w:name="0184a07"/>
      <w:bookmarkEnd w:id="3896"/>
      <w:r w:rsidRPr="00AC2C8C">
        <w:rPr>
          <w:rFonts w:asciiTheme="minorEastAsia" w:hAnsiTheme="minorEastAsia" w:cs="宋体"/>
          <w:color w:val="0000A0"/>
          <w:kern w:val="0"/>
          <w:sz w:val="24"/>
          <w:szCs w:val="24"/>
        </w:rPr>
        <w:t xml:space="preserve">[0184a07] </w:t>
      </w:r>
      <w:r w:rsidRPr="00AC2C8C">
        <w:rPr>
          <w:rFonts w:asciiTheme="minorEastAsia" w:hAnsiTheme="minorEastAsia" w:cs="宋体" w:hint="eastAsia"/>
          <w:color w:val="000000"/>
          <w:kern w:val="0"/>
          <w:sz w:val="24"/>
          <w:szCs w:val="24"/>
        </w:rPr>
        <w:t>忽然超越世出世间。十方圆明获二殊胜。一者上合十方诸佛本妙觉心。与佛如来同一慈力。</w:t>
      </w:r>
      <w:bookmarkStart w:id="3897" w:name="0184a09"/>
      <w:bookmarkEnd w:id="3897"/>
      <w:r w:rsidRPr="00AC2C8C">
        <w:rPr>
          <w:rFonts w:asciiTheme="minorEastAsia" w:hAnsiTheme="minorEastAsia" w:cs="宋体" w:hint="eastAsia"/>
          <w:color w:val="000000"/>
          <w:kern w:val="0"/>
          <w:sz w:val="24"/>
          <w:szCs w:val="24"/>
        </w:rPr>
        <w:t>二者下合十方一切六道众生。与诸众生同一悲仰。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898" w:name="0184a10"/>
      <w:bookmarkEnd w:id="3898"/>
      <w:r w:rsidRPr="00AC2C8C">
        <w:rPr>
          <w:rFonts w:asciiTheme="minorEastAsia" w:hAnsiTheme="minorEastAsia" w:cs="宋体"/>
          <w:color w:val="0000A0"/>
          <w:kern w:val="0"/>
          <w:sz w:val="24"/>
          <w:szCs w:val="24"/>
        </w:rPr>
        <w:t xml:space="preserve">[0184a10] </w:t>
      </w:r>
      <w:r w:rsidRPr="00AC2C8C">
        <w:rPr>
          <w:rFonts w:asciiTheme="minorEastAsia" w:hAnsiTheme="minorEastAsia" w:cs="宋体" w:hint="eastAsia"/>
          <w:color w:val="000000"/>
          <w:kern w:val="0"/>
          <w:sz w:val="24"/>
          <w:szCs w:val="24"/>
        </w:rPr>
        <w:t>全体既现大用自彰。故得超越世出世间。</w:t>
      </w:r>
      <w:bookmarkStart w:id="3899" w:name="0184a11"/>
      <w:bookmarkEnd w:id="3899"/>
      <w:r w:rsidRPr="00AC2C8C">
        <w:rPr>
          <w:rFonts w:asciiTheme="minorEastAsia" w:hAnsiTheme="minorEastAsia" w:cs="宋体" w:hint="eastAsia"/>
          <w:color w:val="000000"/>
          <w:kern w:val="0"/>
          <w:sz w:val="24"/>
          <w:szCs w:val="24"/>
        </w:rPr>
        <w:t>正脉云。超越即解脱缠缚之意。愚谓即无能为碍之意。言寂灭性体本自圆明。</w:t>
      </w:r>
      <w:bookmarkStart w:id="3900" w:name="0184a13"/>
      <w:bookmarkEnd w:id="3900"/>
      <w:r w:rsidRPr="00AC2C8C">
        <w:rPr>
          <w:rFonts w:asciiTheme="minorEastAsia" w:hAnsiTheme="minorEastAsia" w:cs="宋体" w:hint="eastAsia"/>
          <w:color w:val="000000"/>
          <w:kern w:val="0"/>
          <w:sz w:val="24"/>
          <w:szCs w:val="24"/>
        </w:rPr>
        <w:t>但以凡夫执我为世间所碍。权小执法为出世所碍。由此不能超越。</w:t>
      </w:r>
      <w:bookmarkStart w:id="3901" w:name="0184a14"/>
      <w:bookmarkEnd w:id="3901"/>
      <w:r w:rsidRPr="00AC2C8C">
        <w:rPr>
          <w:rFonts w:asciiTheme="minorEastAsia" w:hAnsiTheme="minorEastAsia" w:cs="宋体" w:hint="eastAsia"/>
          <w:color w:val="000000"/>
          <w:kern w:val="0"/>
          <w:sz w:val="24"/>
          <w:szCs w:val="24"/>
        </w:rPr>
        <w:t>无复圆明。今以解六结越三空世出世法无能为碍。故云超越。而云忽然者。谓寂灭正现前时即是超越世出世时。无劳更用力故。十方亦该诸法。圆明者。圆徧照明以能超越世出世故。十方所有诸法无非自性光明周徧圆满。</w:t>
      </w:r>
      <w:bookmarkStart w:id="3902" w:name="0184a19"/>
      <w:bookmarkEnd w:id="3902"/>
      <w:r w:rsidRPr="00AC2C8C">
        <w:rPr>
          <w:rFonts w:asciiTheme="minorEastAsia" w:hAnsiTheme="minorEastAsia" w:cs="宋体" w:hint="eastAsia"/>
          <w:color w:val="000000"/>
          <w:kern w:val="0"/>
          <w:sz w:val="24"/>
          <w:szCs w:val="24"/>
        </w:rPr>
        <w:t>古德所谓尽大地是自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光明。无一法不在光明里者以此。如是则上与诸佛同体。下与众生同根。故得获二种殊胜。二种者如下所说。殊胜者权小莫及。此总标也。下乃别列。一者正由超越出世。出世法不能为碍。</w:t>
      </w:r>
      <w:bookmarkStart w:id="3903" w:name="0184a23"/>
      <w:bookmarkEnd w:id="3903"/>
      <w:r w:rsidRPr="00AC2C8C">
        <w:rPr>
          <w:rFonts w:asciiTheme="minorEastAsia" w:hAnsiTheme="minorEastAsia" w:cs="宋体" w:hint="eastAsia"/>
          <w:color w:val="000000"/>
          <w:kern w:val="0"/>
          <w:sz w:val="24"/>
          <w:szCs w:val="24"/>
        </w:rPr>
        <w:t>故能上合佛心。所谓因该果海是也。佛心称本妙觉者。以其在六结而不系本来自妙。处迷位而常明本来自觉。所谓果彻因源是也。与佛如来同一慈力者。佛与众生同体。因众生而起同体之慈。</w:t>
      </w:r>
      <w:bookmarkStart w:id="3904" w:name="0184b03"/>
      <w:bookmarkEnd w:id="3904"/>
      <w:r w:rsidRPr="00AC2C8C">
        <w:rPr>
          <w:rFonts w:asciiTheme="minorEastAsia" w:hAnsiTheme="minorEastAsia" w:cs="宋体" w:hint="eastAsia"/>
          <w:color w:val="000000"/>
          <w:kern w:val="0"/>
          <w:sz w:val="24"/>
          <w:szCs w:val="24"/>
        </w:rPr>
        <w:t>菩萨与诸佛同体。随诸佛而现同体之用故。二者乃以超越世间世间法不能为碍。故能下合生心。文中不言心者。上合既尔可例知故。与诸众生同一悲仰者。众生与诸佛同根仰诸佛而起同根之悲。菩萨与众生同根为众生而起同根之用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问。同体之慈。同体之用。同根之悲。同根之用。可得闻乎。答。佛观众生等有佛性。与我同体。我既得乐。亦应令众生得乐。是为同体之慈。</w:t>
      </w:r>
      <w:bookmarkStart w:id="3905" w:name="0184b09"/>
      <w:bookmarkEnd w:id="3905"/>
      <w:r w:rsidRPr="00AC2C8C">
        <w:rPr>
          <w:rFonts w:asciiTheme="minorEastAsia" w:hAnsiTheme="minorEastAsia" w:cs="宋体" w:hint="eastAsia"/>
          <w:color w:val="800080"/>
          <w:kern w:val="0"/>
          <w:sz w:val="24"/>
          <w:szCs w:val="24"/>
        </w:rPr>
        <w:t>同体之用者。菩萨观佛本妙觉心与我同体。佛既为众生起慈。我亦应随诸佛起慈。故文中言同一慈力。众生观佛本是凡夫与我同根。佛既离苦。我如何犹在苦中。是为同根之悲。同根之用者。菩萨观生本妙觉心与我同根。众生既悲感仰佛。我亦应代众生悲感。故文中言同一悲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承获二胜竟。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[0184b11] </w:t>
      </w:r>
      <w:r w:rsidRPr="00AC2C8C">
        <w:rPr>
          <w:rFonts w:asciiTheme="minorEastAsia" w:hAnsiTheme="minorEastAsia" w:cs="宋体" w:hint="eastAsia"/>
          <w:color w:val="000000"/>
          <w:kern w:val="0"/>
          <w:sz w:val="24"/>
          <w:szCs w:val="24"/>
        </w:rPr>
        <w:t>二依发三用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谓依上二胜而发三妙用也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[0184b12] </w:t>
      </w:r>
      <w:r w:rsidRPr="00AC2C8C">
        <w:rPr>
          <w:rFonts w:asciiTheme="minorEastAsia" w:hAnsiTheme="minorEastAsia" w:cs="宋体" w:hint="eastAsia"/>
          <w:color w:val="000000"/>
          <w:kern w:val="0"/>
          <w:sz w:val="24"/>
          <w:szCs w:val="24"/>
        </w:rPr>
        <w:t>一依上合而成三十二应。二依下合而成十四无畏。三兼二胜而成四不思议。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[0184b14]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[0184b14] </w:t>
      </w:r>
      <w:r w:rsidRPr="00AC2C8C">
        <w:rPr>
          <w:rFonts w:asciiTheme="minorEastAsia" w:hAnsiTheme="minorEastAsia" w:cs="宋体" w:hint="eastAsia"/>
          <w:color w:val="000000"/>
          <w:kern w:val="0"/>
          <w:sz w:val="24"/>
          <w:szCs w:val="24"/>
        </w:rPr>
        <w:t>一牒由标数。二依数别明。三结身指成。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06" w:name="0184b16"/>
      <w:bookmarkEnd w:id="3906"/>
      <w:r w:rsidRPr="00AC2C8C">
        <w:rPr>
          <w:rFonts w:asciiTheme="minorEastAsia" w:hAnsiTheme="minorEastAsia" w:cs="宋体"/>
          <w:color w:val="0000A0"/>
          <w:kern w:val="0"/>
          <w:sz w:val="24"/>
          <w:szCs w:val="24"/>
        </w:rPr>
        <w:t xml:space="preserve">[0184b16] </w:t>
      </w:r>
      <w:r w:rsidRPr="00AC2C8C">
        <w:rPr>
          <w:rFonts w:asciiTheme="minorEastAsia" w:hAnsiTheme="minorEastAsia" w:cs="宋体" w:hint="eastAsia"/>
          <w:color w:val="000000"/>
          <w:kern w:val="0"/>
          <w:sz w:val="24"/>
          <w:szCs w:val="24"/>
        </w:rPr>
        <w:t>世尊。由我供养观音如来。蒙彼如来授我如幻闻熏闻修金刚三昧。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与佛如来同慈力故。令我身成三十二应。入诸圆土。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07" w:name="0184b19"/>
      <w:bookmarkEnd w:id="3907"/>
      <w:r w:rsidRPr="00AC2C8C">
        <w:rPr>
          <w:rFonts w:asciiTheme="minorEastAsia" w:hAnsiTheme="minorEastAsia" w:cs="宋体"/>
          <w:color w:val="0000A0"/>
          <w:kern w:val="0"/>
          <w:sz w:val="24"/>
          <w:szCs w:val="24"/>
        </w:rPr>
        <w:t xml:space="preserve">[0184b19] </w:t>
      </w:r>
      <w:r w:rsidRPr="00AC2C8C">
        <w:rPr>
          <w:rFonts w:asciiTheme="minorEastAsia" w:hAnsiTheme="minorEastAsia" w:cs="宋体" w:hint="eastAsia"/>
          <w:color w:val="000000"/>
          <w:kern w:val="0"/>
          <w:sz w:val="24"/>
          <w:szCs w:val="24"/>
        </w:rPr>
        <w:t>初由佛授观。供养亦该亲近是菩萨机感。授观亦该教修是如来教应。如幻者知真本有修即无修也。闻熏闻修者。唯以反闻熏变执习。惟以反闻修治自性。无修而修也。金刚三昧者。执习既尽自性圆明。成就正定同于金刚。能坏一切。一切无能坏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与佛下获胜成用。三昧既成出世法不能为碍。上合佛心故能与佛同一慈力。以是之故。能随诸佛具现同体之用。故曰令我身成云云。三十二应对机类分如下所说。不唯应化娑婆亦复遍游十方。故云入诸国土。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[0184c04] </w:t>
      </w:r>
      <w:r w:rsidRPr="00AC2C8C">
        <w:rPr>
          <w:rFonts w:asciiTheme="minorEastAsia" w:hAnsiTheme="minorEastAsia" w:cs="宋体" w:hint="eastAsia"/>
          <w:color w:val="000000"/>
          <w:kern w:val="0"/>
          <w:sz w:val="24"/>
          <w:szCs w:val="24"/>
        </w:rPr>
        <w:t>二依数别明五。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[0184c04] </w:t>
      </w:r>
      <w:r w:rsidRPr="00AC2C8C">
        <w:rPr>
          <w:rFonts w:asciiTheme="minorEastAsia" w:hAnsiTheme="minorEastAsia" w:cs="宋体" w:hint="eastAsia"/>
          <w:color w:val="000000"/>
          <w:kern w:val="0"/>
          <w:sz w:val="24"/>
          <w:szCs w:val="24"/>
        </w:rPr>
        <w:t>一能应四圣。二能应七天。三能应十人。四能应二童。五能应九部。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[0184c06]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[0184c06] </w:t>
      </w:r>
      <w:r w:rsidRPr="00AC2C8C">
        <w:rPr>
          <w:rFonts w:asciiTheme="minorEastAsia" w:hAnsiTheme="minorEastAsia" w:cs="宋体" w:hint="eastAsia"/>
          <w:color w:val="000000"/>
          <w:kern w:val="0"/>
          <w:sz w:val="24"/>
          <w:szCs w:val="24"/>
        </w:rPr>
        <w:t>一能应佛身。二能应独觉。三能应缘觉。四能应声闻。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[0184c07]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08" w:name="0184c08"/>
      <w:bookmarkEnd w:id="3908"/>
      <w:r w:rsidRPr="00AC2C8C">
        <w:rPr>
          <w:rFonts w:asciiTheme="minorEastAsia" w:hAnsiTheme="minorEastAsia" w:cs="宋体"/>
          <w:color w:val="0000A0"/>
          <w:kern w:val="0"/>
          <w:sz w:val="24"/>
          <w:szCs w:val="24"/>
        </w:rPr>
        <w:t xml:space="preserve">[0184c08] </w:t>
      </w:r>
      <w:r w:rsidRPr="00AC2C8C">
        <w:rPr>
          <w:rFonts w:asciiTheme="minorEastAsia" w:hAnsiTheme="minorEastAsia" w:cs="宋体" w:hint="eastAsia"/>
          <w:color w:val="000000"/>
          <w:kern w:val="0"/>
          <w:sz w:val="24"/>
          <w:szCs w:val="24"/>
        </w:rPr>
        <w:t>世尊。若诸菩萨入三摩地进修无漏胜解现圆。我现佛身而为说法。令其解脱。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09" w:name="0184c10"/>
      <w:bookmarkEnd w:id="3909"/>
      <w:r w:rsidRPr="00AC2C8C">
        <w:rPr>
          <w:rFonts w:asciiTheme="minorEastAsia" w:hAnsiTheme="minorEastAsia" w:cs="宋体"/>
          <w:color w:val="0000A0"/>
          <w:kern w:val="0"/>
          <w:sz w:val="24"/>
          <w:szCs w:val="24"/>
        </w:rPr>
        <w:t xml:space="preserve">[0184c10] </w:t>
      </w:r>
      <w:r w:rsidRPr="00AC2C8C">
        <w:rPr>
          <w:rFonts w:asciiTheme="minorEastAsia" w:hAnsiTheme="minorEastAsia" w:cs="宋体" w:hint="eastAsia"/>
          <w:color w:val="000000"/>
          <w:kern w:val="0"/>
          <w:sz w:val="24"/>
          <w:szCs w:val="24"/>
        </w:rPr>
        <w:t>若诸菩萨者。</w:t>
      </w:r>
      <w:bookmarkStart w:id="3910" w:name="0184c11"/>
      <w:bookmarkEnd w:id="3910"/>
      <w:r w:rsidRPr="00AC2C8C">
        <w:rPr>
          <w:rFonts w:asciiTheme="minorEastAsia" w:hAnsiTheme="minorEastAsia" w:cs="宋体" w:hint="eastAsia"/>
          <w:color w:val="000000"/>
          <w:kern w:val="0"/>
          <w:sz w:val="24"/>
          <w:szCs w:val="24"/>
        </w:rPr>
        <w:t>如前圆通诸圣各依一门修习成定。故云入三摩地。进修无漏者。谓渐次增进修治烦恼以期无漏。</w:t>
      </w:r>
      <w:bookmarkStart w:id="3911" w:name="0184c13"/>
      <w:bookmarkEnd w:id="3911"/>
      <w:r w:rsidRPr="00AC2C8C">
        <w:rPr>
          <w:rFonts w:asciiTheme="minorEastAsia" w:hAnsiTheme="minorEastAsia" w:cs="宋体" w:hint="eastAsia"/>
          <w:color w:val="000000"/>
          <w:kern w:val="0"/>
          <w:sz w:val="24"/>
          <w:szCs w:val="24"/>
        </w:rPr>
        <w:t>如云入流亡所乃至空所空灭是也。胜解现圆者。</w:t>
      </w:r>
      <w:bookmarkStart w:id="3912" w:name="0184c14"/>
      <w:bookmarkEnd w:id="3912"/>
      <w:r w:rsidRPr="00AC2C8C">
        <w:rPr>
          <w:rFonts w:asciiTheme="minorEastAsia" w:hAnsiTheme="minorEastAsia" w:cs="宋体" w:hint="eastAsia"/>
          <w:color w:val="000000"/>
          <w:kern w:val="0"/>
          <w:sz w:val="24"/>
          <w:szCs w:val="24"/>
        </w:rPr>
        <w:t>无漏之理胜妙解悟渐现圆满之相。如云先得人空乃至成法解脱是也。为对此机故现佛身。以菩萨为求佛机故。而为说法者。为说胜进之法。令其解脱者。令脱顶堕细障如云生灭既灭寂灭现前及云解脱法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俱空不生是也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问。观音是菩萨。岂能遽现佛身。答。前云上合诸佛本妙觉心与佛如来同一慈力。是悟证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齐佛境岂不能现。</w:t>
      </w:r>
      <w:bookmarkStart w:id="3913" w:name="0184c19"/>
      <w:bookmarkEnd w:id="3913"/>
      <w:r w:rsidRPr="00AC2C8C">
        <w:rPr>
          <w:rFonts w:asciiTheme="minorEastAsia" w:hAnsiTheme="minorEastAsia" w:cs="宋体" w:hint="eastAsia"/>
          <w:color w:val="800080"/>
          <w:kern w:val="0"/>
          <w:sz w:val="24"/>
          <w:szCs w:val="24"/>
        </w:rPr>
        <w:t>况华严初住即能八相成道。而观音带果行因复何疑哉。总以圆人境界不可思议。勿得以常途论之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14" w:name="0184c20"/>
      <w:bookmarkEnd w:id="3914"/>
      <w:r w:rsidRPr="00AC2C8C">
        <w:rPr>
          <w:rFonts w:asciiTheme="minorEastAsia" w:hAnsiTheme="minorEastAsia" w:cs="宋体"/>
          <w:color w:val="0000A0"/>
          <w:kern w:val="0"/>
          <w:sz w:val="24"/>
          <w:szCs w:val="24"/>
        </w:rPr>
        <w:t xml:space="preserve">[0184c20] </w:t>
      </w:r>
      <w:r w:rsidRPr="00AC2C8C">
        <w:rPr>
          <w:rFonts w:asciiTheme="minorEastAsia" w:hAnsiTheme="minorEastAsia" w:cs="宋体" w:hint="eastAsia"/>
          <w:color w:val="000000"/>
          <w:kern w:val="0"/>
          <w:sz w:val="24"/>
          <w:szCs w:val="24"/>
        </w:rPr>
        <w:t>二能应独觉。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15" w:name="0184c21"/>
      <w:bookmarkEnd w:id="3915"/>
      <w:r w:rsidRPr="00AC2C8C">
        <w:rPr>
          <w:rFonts w:asciiTheme="minorEastAsia" w:hAnsiTheme="minorEastAsia" w:cs="宋体"/>
          <w:color w:val="0000A0"/>
          <w:kern w:val="0"/>
          <w:sz w:val="24"/>
          <w:szCs w:val="24"/>
        </w:rPr>
        <w:t xml:space="preserve">[0184c21] </w:t>
      </w:r>
      <w:r w:rsidRPr="00AC2C8C">
        <w:rPr>
          <w:rFonts w:asciiTheme="minorEastAsia" w:hAnsiTheme="minorEastAsia" w:cs="宋体" w:hint="eastAsia"/>
          <w:color w:val="000000"/>
          <w:kern w:val="0"/>
          <w:sz w:val="24"/>
          <w:szCs w:val="24"/>
        </w:rPr>
        <w:t>若诸有学寂静妙明胜妙现圆。我于彼前现独觉身而为设法。令其解脱。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16" w:name="0184c23"/>
      <w:bookmarkEnd w:id="3916"/>
      <w:r w:rsidRPr="00AC2C8C">
        <w:rPr>
          <w:rFonts w:asciiTheme="minorEastAsia" w:hAnsiTheme="minorEastAsia" w:cs="宋体"/>
          <w:color w:val="0000A0"/>
          <w:kern w:val="0"/>
          <w:sz w:val="24"/>
          <w:szCs w:val="24"/>
        </w:rPr>
        <w:t xml:space="preserve">[0184c23] </w:t>
      </w:r>
      <w:r w:rsidRPr="00AC2C8C">
        <w:rPr>
          <w:rFonts w:asciiTheme="minorEastAsia" w:hAnsiTheme="minorEastAsia" w:cs="宋体" w:hint="eastAsia"/>
          <w:color w:val="000000"/>
          <w:kern w:val="0"/>
          <w:sz w:val="24"/>
          <w:szCs w:val="24"/>
        </w:rPr>
        <w:t>温陵曰。独觉者出无佛世。观物变易自觉无生故号独觉。今云诸有学者。指愿求独觉一类凡未入证道者皆是也。寂静妙明似当修道。法华云。乐独善寂求自然慧。盖乐独者乐于独处。离諠求寂即此中寂义。善寂者时穷物理。善修静虑。即此中静义。求自然慧。无师自悟。即此中妙明义。</w:t>
      </w:r>
      <w:bookmarkStart w:id="3917" w:name="0185a05"/>
      <w:bookmarkEnd w:id="3917"/>
      <w:r w:rsidRPr="00AC2C8C">
        <w:rPr>
          <w:rFonts w:asciiTheme="minorEastAsia" w:hAnsiTheme="minorEastAsia" w:cs="宋体" w:hint="eastAsia"/>
          <w:color w:val="000000"/>
          <w:kern w:val="0"/>
          <w:sz w:val="24"/>
          <w:szCs w:val="24"/>
        </w:rPr>
        <w:t>然修道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称妙明。证道则妙而复胜。故云胜妙现圆。谓证道位中殊胜妙明之慧预现圆满之相。</w:t>
      </w:r>
      <w:bookmarkStart w:id="3918" w:name="0185a07"/>
      <w:bookmarkEnd w:id="3918"/>
      <w:r w:rsidRPr="00AC2C8C">
        <w:rPr>
          <w:rFonts w:asciiTheme="minorEastAsia" w:hAnsiTheme="minorEastAsia" w:cs="宋体" w:hint="eastAsia"/>
          <w:color w:val="000000"/>
          <w:kern w:val="0"/>
          <w:sz w:val="24"/>
          <w:szCs w:val="24"/>
        </w:rPr>
        <w:t>如未雨先云。未火先烟相似。现独觉身者。</w:t>
      </w:r>
      <w:bookmarkStart w:id="3919" w:name="0185a08"/>
      <w:bookmarkEnd w:id="3919"/>
      <w:r w:rsidRPr="00AC2C8C">
        <w:rPr>
          <w:rFonts w:asciiTheme="minorEastAsia" w:hAnsiTheme="minorEastAsia" w:cs="宋体" w:hint="eastAsia"/>
          <w:color w:val="000000"/>
          <w:kern w:val="0"/>
          <w:sz w:val="24"/>
          <w:szCs w:val="24"/>
        </w:rPr>
        <w:t>应其所求令信从故。而为说法者。说加功用行之法令入无间道故。令其解脱者。解脱见思烦恼更侵二习证入无学道也。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[0185a10] </w:t>
      </w:r>
      <w:r w:rsidRPr="00AC2C8C">
        <w:rPr>
          <w:rFonts w:asciiTheme="minorEastAsia" w:hAnsiTheme="minorEastAsia" w:cs="宋体" w:hint="eastAsia"/>
          <w:color w:val="000000"/>
          <w:kern w:val="0"/>
          <w:sz w:val="24"/>
          <w:szCs w:val="24"/>
        </w:rPr>
        <w:t>三能应缘觉。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20" w:name="0185a11"/>
      <w:bookmarkEnd w:id="3920"/>
      <w:r w:rsidRPr="00AC2C8C">
        <w:rPr>
          <w:rFonts w:asciiTheme="minorEastAsia" w:hAnsiTheme="minorEastAsia" w:cs="宋体"/>
          <w:color w:val="0000A0"/>
          <w:kern w:val="0"/>
          <w:sz w:val="24"/>
          <w:szCs w:val="24"/>
        </w:rPr>
        <w:t xml:space="preserve">[0185a11] </w:t>
      </w:r>
      <w:r w:rsidRPr="00AC2C8C">
        <w:rPr>
          <w:rFonts w:asciiTheme="minorEastAsia" w:hAnsiTheme="minorEastAsia" w:cs="宋体" w:hint="eastAsia"/>
          <w:color w:val="000000"/>
          <w:kern w:val="0"/>
          <w:sz w:val="24"/>
          <w:szCs w:val="24"/>
        </w:rPr>
        <w:t>若诸有学断十二缘缘断胜性胜妙现圆。我于彼前现缘觉身而为说法。令其解脱。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1" w:name="0185a13"/>
      <w:bookmarkEnd w:id="3921"/>
      <w:r w:rsidRPr="00AC2C8C">
        <w:rPr>
          <w:rFonts w:asciiTheme="minorEastAsia" w:hAnsiTheme="minorEastAsia" w:cs="宋体"/>
          <w:color w:val="0000A0"/>
          <w:kern w:val="0"/>
          <w:sz w:val="24"/>
          <w:szCs w:val="24"/>
        </w:rPr>
        <w:t xml:space="preserve">[0185a13] </w:t>
      </w:r>
      <w:r w:rsidRPr="00AC2C8C">
        <w:rPr>
          <w:rFonts w:asciiTheme="minorEastAsia" w:hAnsiTheme="minorEastAsia" w:cs="宋体" w:hint="eastAsia"/>
          <w:color w:val="000000"/>
          <w:kern w:val="0"/>
          <w:sz w:val="24"/>
          <w:szCs w:val="24"/>
        </w:rPr>
        <w:t>灌顶引华严音义云。</w:t>
      </w:r>
      <w:bookmarkStart w:id="3922" w:name="0185a14"/>
      <w:bookmarkEnd w:id="3922"/>
      <w:r w:rsidRPr="00AC2C8C">
        <w:rPr>
          <w:rFonts w:asciiTheme="minorEastAsia" w:hAnsiTheme="minorEastAsia" w:cs="宋体" w:hint="eastAsia"/>
          <w:color w:val="000000"/>
          <w:kern w:val="0"/>
          <w:sz w:val="24"/>
          <w:szCs w:val="24"/>
        </w:rPr>
        <w:t>梵语毕勒支底劫此翻独觉。梵语钵罗底迦此翻缘觉。梵语辟支迦罗双通二名。料拣有五。一前名麟角此名部行。二前不值佛此则值佛。三前但自悟此依教悟。</w:t>
      </w:r>
      <w:bookmarkStart w:id="3923" w:name="0185a17"/>
      <w:bookmarkEnd w:id="3923"/>
      <w:r w:rsidRPr="00AC2C8C">
        <w:rPr>
          <w:rFonts w:asciiTheme="minorEastAsia" w:hAnsiTheme="minorEastAsia" w:cs="宋体" w:hint="eastAsia"/>
          <w:color w:val="000000"/>
          <w:kern w:val="0"/>
          <w:sz w:val="24"/>
          <w:szCs w:val="24"/>
        </w:rPr>
        <w:t>四前观外境此观内缘。五前则根性明利此则根性暗钝。今云有学者。指愿求缘觉一类未入证道者也。禀教观缘有其二门。一顺观流转知生起因。二逆观还灭悟无生理。今云断十二缘乃约还灭门说。以是发悟亲因故偏言之。胜性即无生理也。超出世间故名胜性。此性以缘断而显故云缘断胜性。</w:t>
      </w:r>
      <w:bookmarkStart w:id="3924" w:name="0185a23"/>
      <w:bookmarkEnd w:id="3924"/>
      <w:r w:rsidRPr="00AC2C8C">
        <w:rPr>
          <w:rFonts w:asciiTheme="minorEastAsia" w:hAnsiTheme="minorEastAsia" w:cs="宋体" w:hint="eastAsia"/>
          <w:color w:val="000000"/>
          <w:kern w:val="0"/>
          <w:sz w:val="24"/>
          <w:szCs w:val="24"/>
        </w:rPr>
        <w:t>然修道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称胜性。而证道位中不但言胜且臻于妙。故云胜妙现圆。谓证道位中殊胜微妙之性预现圆满之相。现身说法令脱义俱准上。以二觉断证同故。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5" w:name="0185b02"/>
      <w:bookmarkEnd w:id="3925"/>
      <w:r w:rsidRPr="00AC2C8C">
        <w:rPr>
          <w:rFonts w:asciiTheme="minorEastAsia" w:hAnsiTheme="minorEastAsia" w:cs="宋体"/>
          <w:color w:val="0000A0"/>
          <w:kern w:val="0"/>
          <w:sz w:val="24"/>
          <w:szCs w:val="24"/>
        </w:rPr>
        <w:t xml:space="preserve">[0185b02] </w:t>
      </w:r>
      <w:r w:rsidRPr="00AC2C8C">
        <w:rPr>
          <w:rFonts w:asciiTheme="minorEastAsia" w:hAnsiTheme="minorEastAsia" w:cs="宋体" w:hint="eastAsia"/>
          <w:color w:val="000000"/>
          <w:kern w:val="0"/>
          <w:sz w:val="24"/>
          <w:szCs w:val="24"/>
        </w:rPr>
        <w:t>四能应声闻。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26" w:name="0185b03"/>
      <w:bookmarkEnd w:id="3926"/>
      <w:r w:rsidRPr="00AC2C8C">
        <w:rPr>
          <w:rFonts w:asciiTheme="minorEastAsia" w:hAnsiTheme="minorEastAsia" w:cs="宋体"/>
          <w:color w:val="0000A0"/>
          <w:kern w:val="0"/>
          <w:sz w:val="24"/>
          <w:szCs w:val="24"/>
        </w:rPr>
        <w:t xml:space="preserve">[0185b03] </w:t>
      </w:r>
      <w:r w:rsidRPr="00AC2C8C">
        <w:rPr>
          <w:rFonts w:asciiTheme="minorEastAsia" w:hAnsiTheme="minorEastAsia" w:cs="宋体" w:hint="eastAsia"/>
          <w:color w:val="000000"/>
          <w:kern w:val="0"/>
          <w:sz w:val="24"/>
          <w:szCs w:val="24"/>
        </w:rPr>
        <w:t>若诸有学得四谛空。修道入灭胜性现圆。我于彼前现声闻身而为说法。令其解脱。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7" w:name="0185b05"/>
      <w:bookmarkEnd w:id="3927"/>
      <w:r w:rsidRPr="00AC2C8C">
        <w:rPr>
          <w:rFonts w:asciiTheme="minorEastAsia" w:hAnsiTheme="minorEastAsia" w:cs="宋体"/>
          <w:color w:val="0000A0"/>
          <w:kern w:val="0"/>
          <w:sz w:val="24"/>
          <w:szCs w:val="24"/>
        </w:rPr>
        <w:t xml:space="preserve">[0185b05] </w:t>
      </w:r>
      <w:r w:rsidRPr="00AC2C8C">
        <w:rPr>
          <w:rFonts w:asciiTheme="minorEastAsia" w:hAnsiTheme="minorEastAsia" w:cs="宋体" w:hint="eastAsia"/>
          <w:color w:val="000000"/>
          <w:kern w:val="0"/>
          <w:sz w:val="24"/>
          <w:szCs w:val="24"/>
        </w:rPr>
        <w:t>四果以前。三果四向皆名有学。以有惑可断有真可研故。得四谛空者。谓初于佛边得闻四谛之法及空无我理也。由闻四谛法故知三界苦。修出世道。分断见思分证涅盘故云修道入灭。胜性现圆者。谓罗汉向中四果最胜灭性。预现圆满相故。现声闻身者投其所好。而为说法者说胜进法。令其解脱者脱见思缚及分段苦也。能应四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28" w:name="0185b12"/>
      <w:bookmarkEnd w:id="3928"/>
      <w:r w:rsidRPr="00AC2C8C">
        <w:rPr>
          <w:rFonts w:asciiTheme="minorEastAsia" w:hAnsiTheme="minorEastAsia" w:cs="宋体"/>
          <w:color w:val="0000A0"/>
          <w:kern w:val="0"/>
          <w:sz w:val="24"/>
          <w:szCs w:val="24"/>
        </w:rPr>
        <w:t xml:space="preserve">[0185b12] </w:t>
      </w:r>
      <w:r w:rsidRPr="00AC2C8C">
        <w:rPr>
          <w:rFonts w:asciiTheme="minorEastAsia" w:hAnsiTheme="minorEastAsia" w:cs="宋体" w:hint="eastAsia"/>
          <w:color w:val="000000"/>
          <w:kern w:val="0"/>
          <w:sz w:val="24"/>
          <w:szCs w:val="24"/>
        </w:rPr>
        <w:t>二能应七天七。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[0185b12] </w:t>
      </w:r>
      <w:r w:rsidRPr="00AC2C8C">
        <w:rPr>
          <w:rFonts w:asciiTheme="minorEastAsia" w:hAnsiTheme="minorEastAsia" w:cs="宋体" w:hint="eastAsia"/>
          <w:color w:val="000000"/>
          <w:kern w:val="0"/>
          <w:sz w:val="24"/>
          <w:szCs w:val="24"/>
        </w:rPr>
        <w:t>一能现梵王身。</w:t>
      </w:r>
      <w:bookmarkStart w:id="3929" w:name="0185b13"/>
      <w:bookmarkEnd w:id="3929"/>
      <w:r w:rsidRPr="00AC2C8C">
        <w:rPr>
          <w:rFonts w:asciiTheme="minorEastAsia" w:hAnsiTheme="minorEastAsia" w:cs="宋体" w:hint="eastAsia"/>
          <w:color w:val="000000"/>
          <w:kern w:val="0"/>
          <w:sz w:val="24"/>
          <w:szCs w:val="24"/>
        </w:rPr>
        <w:t>二能现帝释身。三能现自在天。四能现大自在。五能现天将军。六能现四天王。七能现天太子。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[0185b14]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30" w:name="0185b15"/>
      <w:bookmarkEnd w:id="3930"/>
      <w:r w:rsidRPr="00AC2C8C">
        <w:rPr>
          <w:rFonts w:asciiTheme="minorEastAsia" w:hAnsiTheme="minorEastAsia" w:cs="宋体"/>
          <w:color w:val="0000A0"/>
          <w:kern w:val="0"/>
          <w:sz w:val="24"/>
          <w:szCs w:val="24"/>
        </w:rPr>
        <w:t xml:space="preserve">[0185b15] </w:t>
      </w:r>
      <w:r w:rsidRPr="00AC2C8C">
        <w:rPr>
          <w:rFonts w:asciiTheme="minorEastAsia" w:hAnsiTheme="minorEastAsia" w:cs="宋体" w:hint="eastAsia"/>
          <w:color w:val="000000"/>
          <w:kern w:val="0"/>
          <w:sz w:val="24"/>
          <w:szCs w:val="24"/>
        </w:rPr>
        <w:t>若诸众生欲心明悟不犯欲尘欲身清净。我于彼前现梵王身而为说法。令其解脱。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1" w:name="0185b17"/>
      <w:bookmarkEnd w:id="3931"/>
      <w:r w:rsidRPr="00AC2C8C">
        <w:rPr>
          <w:rFonts w:asciiTheme="minorEastAsia" w:hAnsiTheme="minorEastAsia" w:cs="宋体"/>
          <w:color w:val="0000A0"/>
          <w:kern w:val="0"/>
          <w:sz w:val="24"/>
          <w:szCs w:val="24"/>
        </w:rPr>
        <w:t xml:space="preserve">[0185b17] </w:t>
      </w:r>
      <w:r w:rsidRPr="00AC2C8C">
        <w:rPr>
          <w:rFonts w:asciiTheme="minorEastAsia" w:hAnsiTheme="minorEastAsia" w:cs="宋体" w:hint="eastAsia"/>
          <w:color w:val="000000"/>
          <w:kern w:val="0"/>
          <w:sz w:val="24"/>
          <w:szCs w:val="24"/>
        </w:rPr>
        <w:t>若诸众生。指欲界众生愿生梵天者也。欲虽通于三五。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三谓饮食睡眠淫。</w:t>
      </w:r>
      <w:bookmarkStart w:id="3932" w:name="0185b19"/>
      <w:bookmarkEnd w:id="3932"/>
      <w:r w:rsidRPr="00AC2C8C">
        <w:rPr>
          <w:rFonts w:asciiTheme="minorEastAsia" w:hAnsiTheme="minorEastAsia" w:cs="宋体" w:hint="eastAsia"/>
          <w:color w:val="800080"/>
          <w:kern w:val="0"/>
          <w:sz w:val="24"/>
          <w:szCs w:val="24"/>
        </w:rPr>
        <w:t>五谓色声香味触</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而淫为上首故偏言欲心。谓淫欲心也。明悟者不为欲事昏迷。正脉云。谓深达淫欲为众苦之本也。淫欲以染污为性故名为尘。永断妻室乃为不犯。盖上句为深知。此句乃痛戒耳。欲身清净者明其不犯之故。乃为欲现身清净为将来生梵因也。</w:t>
      </w:r>
      <w:bookmarkStart w:id="3933" w:name="0185b24"/>
      <w:bookmarkEnd w:id="3933"/>
      <w:r w:rsidRPr="00AC2C8C">
        <w:rPr>
          <w:rFonts w:asciiTheme="minorEastAsia" w:hAnsiTheme="minorEastAsia" w:cs="宋体" w:hint="eastAsia"/>
          <w:color w:val="000000"/>
          <w:kern w:val="0"/>
          <w:sz w:val="24"/>
          <w:szCs w:val="24"/>
        </w:rPr>
        <w:t>于彼现梵身者应其所求故。灌顶云。具云梵摩此翻离系。谓离下地系上升色界故。或名净行谓能行梵德欲想俱无故。亦称高净。谓高超欲界爱染不生故。而云王者即色界天主也。而为说法者说四禅法。修证次第。如后天趣中明。令其解脱者。解脱下界系缚成就上升色界事故。正脉云。此解脱乃成就其决定舍欲生梵之事。是虽舍求皆具而重在希求。即同下科成就。且所修背舍亦名解脱。灌顶引金光明云。大梵天王说出欲论令其离欲生于梵世。即说法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4" w:name="0185c09"/>
      <w:bookmarkEnd w:id="3934"/>
      <w:r w:rsidRPr="00AC2C8C">
        <w:rPr>
          <w:rFonts w:asciiTheme="minorEastAsia" w:hAnsiTheme="minorEastAsia" w:cs="宋体"/>
          <w:color w:val="0000A0"/>
          <w:kern w:val="0"/>
          <w:sz w:val="24"/>
          <w:szCs w:val="24"/>
        </w:rPr>
        <w:t xml:space="preserve">[0185c09] </w:t>
      </w:r>
      <w:r w:rsidRPr="00AC2C8C">
        <w:rPr>
          <w:rFonts w:asciiTheme="minorEastAsia" w:hAnsiTheme="minorEastAsia" w:cs="宋体" w:hint="eastAsia"/>
          <w:color w:val="000000"/>
          <w:kern w:val="0"/>
          <w:sz w:val="24"/>
          <w:szCs w:val="24"/>
        </w:rPr>
        <w:t>二能现帝释身。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35" w:name="0185c10"/>
      <w:bookmarkEnd w:id="3935"/>
      <w:r w:rsidRPr="00AC2C8C">
        <w:rPr>
          <w:rFonts w:asciiTheme="minorEastAsia" w:hAnsiTheme="minorEastAsia" w:cs="宋体"/>
          <w:color w:val="0000A0"/>
          <w:kern w:val="0"/>
          <w:sz w:val="24"/>
          <w:szCs w:val="24"/>
        </w:rPr>
        <w:t xml:space="preserve">[0185c10] </w:t>
      </w:r>
      <w:r w:rsidRPr="00AC2C8C">
        <w:rPr>
          <w:rFonts w:asciiTheme="minorEastAsia" w:hAnsiTheme="minorEastAsia" w:cs="宋体" w:hint="eastAsia"/>
          <w:color w:val="000000"/>
          <w:kern w:val="0"/>
          <w:sz w:val="24"/>
          <w:szCs w:val="24"/>
        </w:rPr>
        <w:t>若诸众生欲为天主统领诸天。我于彼前现帝释身而为说法。令其成就。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6" w:name="0185c12"/>
      <w:bookmarkEnd w:id="3936"/>
      <w:r w:rsidRPr="00AC2C8C">
        <w:rPr>
          <w:rFonts w:asciiTheme="minorEastAsia" w:hAnsiTheme="minorEastAsia" w:cs="宋体"/>
          <w:color w:val="0000A0"/>
          <w:kern w:val="0"/>
          <w:sz w:val="24"/>
          <w:szCs w:val="24"/>
        </w:rPr>
        <w:t xml:space="preserve">[0185c12] </w:t>
      </w:r>
      <w:r w:rsidRPr="00AC2C8C">
        <w:rPr>
          <w:rFonts w:asciiTheme="minorEastAsia" w:hAnsiTheme="minorEastAsia" w:cs="宋体" w:hint="eastAsia"/>
          <w:color w:val="000000"/>
          <w:kern w:val="0"/>
          <w:sz w:val="24"/>
          <w:szCs w:val="24"/>
        </w:rPr>
        <w:t>若诸众生。指人间众生愿生忉利者也。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忉利梵语也。此云三十三。即欲界第二天也。此天在须弥山顶。四方各有八天。中为善见天。即天主所居。主辅合论共为三十三天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云欲为天主者。不唯愿生且欲为忉利天之主故。统领诸天者。不惟统领忉利诸天即下之天大将军及四天王皆其臣属亦皆为所统也。应其所求故于彼前现帝释身。帝释略梵语也。具云释迦提桓因陀罗此云能主。以能为天主故。说法者说上品十善。金光明云。</w:t>
      </w:r>
      <w:bookmarkStart w:id="3937" w:name="0185c20"/>
      <w:bookmarkEnd w:id="3937"/>
      <w:r w:rsidRPr="00AC2C8C">
        <w:rPr>
          <w:rFonts w:asciiTheme="minorEastAsia" w:hAnsiTheme="minorEastAsia" w:cs="宋体" w:hint="eastAsia"/>
          <w:color w:val="000000"/>
          <w:kern w:val="0"/>
          <w:sz w:val="24"/>
          <w:szCs w:val="24"/>
        </w:rPr>
        <w:t>释提桓因种种善论是也。成就者。依十善因成就帝释果也。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38" w:name="0185c21"/>
      <w:bookmarkEnd w:id="3938"/>
      <w:r w:rsidRPr="00AC2C8C">
        <w:rPr>
          <w:rFonts w:asciiTheme="minorEastAsia" w:hAnsiTheme="minorEastAsia" w:cs="宋体"/>
          <w:color w:val="0000A0"/>
          <w:kern w:val="0"/>
          <w:sz w:val="24"/>
          <w:szCs w:val="24"/>
        </w:rPr>
        <w:t xml:space="preserve">[0185c21] </w:t>
      </w:r>
      <w:r w:rsidRPr="00AC2C8C">
        <w:rPr>
          <w:rFonts w:asciiTheme="minorEastAsia" w:hAnsiTheme="minorEastAsia" w:cs="宋体" w:hint="eastAsia"/>
          <w:color w:val="000000"/>
          <w:kern w:val="0"/>
          <w:sz w:val="24"/>
          <w:szCs w:val="24"/>
        </w:rPr>
        <w:t>三能现自在天。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39" w:name="0185c22"/>
      <w:bookmarkEnd w:id="3939"/>
      <w:r w:rsidRPr="00AC2C8C">
        <w:rPr>
          <w:rFonts w:asciiTheme="minorEastAsia" w:hAnsiTheme="minorEastAsia" w:cs="宋体"/>
          <w:color w:val="0000A0"/>
          <w:kern w:val="0"/>
          <w:sz w:val="24"/>
          <w:szCs w:val="24"/>
        </w:rPr>
        <w:t xml:space="preserve">[0185c22] </w:t>
      </w:r>
      <w:r w:rsidRPr="00AC2C8C">
        <w:rPr>
          <w:rFonts w:asciiTheme="minorEastAsia" w:hAnsiTheme="minorEastAsia" w:cs="宋体" w:hint="eastAsia"/>
          <w:color w:val="000000"/>
          <w:kern w:val="0"/>
          <w:sz w:val="24"/>
          <w:szCs w:val="24"/>
        </w:rPr>
        <w:t>若诸众生欲身自在游行十方。我于彼前现自在天身而为说法。令其成就。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0" w:name="0185c24"/>
      <w:bookmarkEnd w:id="3940"/>
      <w:r w:rsidRPr="00AC2C8C">
        <w:rPr>
          <w:rFonts w:asciiTheme="minorEastAsia" w:hAnsiTheme="minorEastAsia" w:cs="宋体"/>
          <w:color w:val="0000A0"/>
          <w:kern w:val="0"/>
          <w:sz w:val="24"/>
          <w:szCs w:val="24"/>
        </w:rPr>
        <w:t xml:space="preserve">[0185c24] </w:t>
      </w:r>
      <w:r w:rsidRPr="00AC2C8C">
        <w:rPr>
          <w:rFonts w:asciiTheme="minorEastAsia" w:hAnsiTheme="minorEastAsia" w:cs="宋体" w:hint="eastAsia"/>
          <w:color w:val="000000"/>
          <w:kern w:val="0"/>
          <w:sz w:val="24"/>
          <w:szCs w:val="24"/>
        </w:rPr>
        <w:t>自在天。愚先着法华依大成谓是化乐天。以此天欲受五欲乐时随意变化得自在故。孤山云。是欲界顶天。梵语婆舍䟦提此云他化自在。谓假他所作以成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乐即魔天也。或云六欲天上别有魔王居处。亦他化自在天摄。今云若诸众生即求生他化者也。欲身自在者愿求正报如意。游行十方者更求依报无碍。正脉云。六欲四洲之十方也。说法成就者为说上上品十善。令其成就欲界最胜他化自在报故。按欲界六天此先在上。前之帝释后之四王在下。中非不现例上下可知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1" w:name="0186a10"/>
      <w:bookmarkEnd w:id="3941"/>
      <w:r w:rsidRPr="00AC2C8C">
        <w:rPr>
          <w:rFonts w:asciiTheme="minorEastAsia" w:hAnsiTheme="minorEastAsia" w:cs="宋体"/>
          <w:color w:val="0000A0"/>
          <w:kern w:val="0"/>
          <w:sz w:val="24"/>
          <w:szCs w:val="24"/>
        </w:rPr>
        <w:t xml:space="preserve">[0186a10] </w:t>
      </w:r>
      <w:r w:rsidRPr="00AC2C8C">
        <w:rPr>
          <w:rFonts w:asciiTheme="minorEastAsia" w:hAnsiTheme="minorEastAsia" w:cs="宋体" w:hint="eastAsia"/>
          <w:color w:val="000000"/>
          <w:kern w:val="0"/>
          <w:sz w:val="24"/>
          <w:szCs w:val="24"/>
        </w:rPr>
        <w:t>四能现大自在。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42" w:name="0186a11"/>
      <w:bookmarkEnd w:id="3942"/>
      <w:r w:rsidRPr="00AC2C8C">
        <w:rPr>
          <w:rFonts w:asciiTheme="minorEastAsia" w:hAnsiTheme="minorEastAsia" w:cs="宋体"/>
          <w:color w:val="0000A0"/>
          <w:kern w:val="0"/>
          <w:sz w:val="24"/>
          <w:szCs w:val="24"/>
        </w:rPr>
        <w:t xml:space="preserve">[0186a11] </w:t>
      </w:r>
      <w:r w:rsidRPr="00AC2C8C">
        <w:rPr>
          <w:rFonts w:asciiTheme="minorEastAsia" w:hAnsiTheme="minorEastAsia" w:cs="宋体" w:hint="eastAsia"/>
          <w:color w:val="000000"/>
          <w:kern w:val="0"/>
          <w:sz w:val="24"/>
          <w:szCs w:val="24"/>
        </w:rPr>
        <w:t>若诸众生欲身自在飞行虗空。我于彼前现大自在天身而为说法。令其成就。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3" w:name="0186a13"/>
      <w:bookmarkEnd w:id="3943"/>
      <w:r w:rsidRPr="00AC2C8C">
        <w:rPr>
          <w:rFonts w:asciiTheme="minorEastAsia" w:hAnsiTheme="minorEastAsia" w:cs="宋体"/>
          <w:color w:val="0000A0"/>
          <w:kern w:val="0"/>
          <w:sz w:val="24"/>
          <w:szCs w:val="24"/>
        </w:rPr>
        <w:t xml:space="preserve">[0186a13] </w:t>
      </w:r>
      <w:r w:rsidRPr="00AC2C8C">
        <w:rPr>
          <w:rFonts w:asciiTheme="minorEastAsia" w:hAnsiTheme="minorEastAsia" w:cs="宋体" w:hint="eastAsia"/>
          <w:color w:val="000000"/>
          <w:kern w:val="0"/>
          <w:sz w:val="24"/>
          <w:szCs w:val="24"/>
        </w:rPr>
        <w:t>大自在。依法华大成谓是他化天。以此天欲受五欲乐时余天为化。自在胜前故。孤山曰。即色顶摩酰首罗天。大论云。三目八臂。骑白牛执白拂者是也。前云游行此云飞行者。游行或有纡曲。飞行一向直捷。又行十方或凭高就下。行虗空唯乘云御风。二天自在胜劣自见。众生欲此即愿生大自在天者也。说法成就者。说四禅及四无量心。令成色顶最胜大自在报也。按此天在色界最上。前初禅梵王在色界最下。中可例知。亦非不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w:t>
      </w:r>
      <w:bookmarkStart w:id="3944" w:name="0186a22"/>
      <w:bookmarkEnd w:id="3944"/>
      <w:r w:rsidRPr="00AC2C8C">
        <w:rPr>
          <w:rFonts w:asciiTheme="minorEastAsia" w:hAnsiTheme="minorEastAsia" w:cs="宋体" w:hint="eastAsia"/>
          <w:color w:val="800080"/>
          <w:kern w:val="0"/>
          <w:sz w:val="24"/>
          <w:szCs w:val="24"/>
        </w:rPr>
        <w:t>上二天古有三释。有以欲界五六二天分配者。法华文句也。大成依之。有以化乐他化魔王摩酰四天总摄者。</w:t>
      </w:r>
      <w:bookmarkStart w:id="3945" w:name="0186a23"/>
      <w:bookmarkEnd w:id="3945"/>
      <w:r w:rsidRPr="00AC2C8C">
        <w:rPr>
          <w:rFonts w:asciiTheme="minorEastAsia" w:hAnsiTheme="minorEastAsia" w:cs="宋体" w:hint="eastAsia"/>
          <w:color w:val="800080"/>
          <w:kern w:val="0"/>
          <w:sz w:val="24"/>
          <w:szCs w:val="24"/>
        </w:rPr>
        <w:t>慈恩玄赞也。长水依之。有以欲顶色顶二天解释者。观音义疏也。孤山温陵依之。然文句义疏并智者说。文句云。大自在有人言是色界顶大自在。此不应超至彼也。义疏又云。大自在故非第六天也。前后语违究何适从。答愚昔注法华依大成说。心且疑之。但以其承用天台未敢擅易。今据灌顶辨之甚悉。于天台二说准后不准前。以前说或非。后因知非异前说故。又诸经论中多称大自在是色顶天故。正脉云。统论诸天皆可该摄。梵王摄四禅。帝释四王等摄六欲。二自在别举欲顶色顶二天。为以别上下之分齐也。但缺四空。以此论现身而四空不乐身相故不为现。纵别有方便利益不入此例。灌顶云。</w:t>
      </w:r>
      <w:bookmarkStart w:id="3946" w:name="0186b05"/>
      <w:bookmarkEnd w:id="3946"/>
      <w:r w:rsidRPr="00AC2C8C">
        <w:rPr>
          <w:rFonts w:asciiTheme="minorEastAsia" w:hAnsiTheme="minorEastAsia" w:cs="宋体" w:hint="eastAsia"/>
          <w:color w:val="800080"/>
          <w:kern w:val="0"/>
          <w:sz w:val="24"/>
          <w:szCs w:val="24"/>
        </w:rPr>
        <w:t>理实菩萨利生难以凡情测度。欲色空天纵不俱列。至下八部中天悉该摄矣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7" w:name="0186b06"/>
      <w:bookmarkEnd w:id="3947"/>
      <w:r w:rsidRPr="00AC2C8C">
        <w:rPr>
          <w:rFonts w:asciiTheme="minorEastAsia" w:hAnsiTheme="minorEastAsia" w:cs="宋体"/>
          <w:color w:val="0000A0"/>
          <w:kern w:val="0"/>
          <w:sz w:val="24"/>
          <w:szCs w:val="24"/>
        </w:rPr>
        <w:t xml:space="preserve">[0186b06] </w:t>
      </w:r>
      <w:r w:rsidRPr="00AC2C8C">
        <w:rPr>
          <w:rFonts w:asciiTheme="minorEastAsia" w:hAnsiTheme="minorEastAsia" w:cs="宋体" w:hint="eastAsia"/>
          <w:color w:val="000000"/>
          <w:kern w:val="0"/>
          <w:sz w:val="24"/>
          <w:szCs w:val="24"/>
        </w:rPr>
        <w:t>五能现天将军。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48" w:name="0186b07"/>
      <w:bookmarkEnd w:id="3948"/>
      <w:r w:rsidRPr="00AC2C8C">
        <w:rPr>
          <w:rFonts w:asciiTheme="minorEastAsia" w:hAnsiTheme="minorEastAsia" w:cs="宋体"/>
          <w:color w:val="0000A0"/>
          <w:kern w:val="0"/>
          <w:sz w:val="24"/>
          <w:szCs w:val="24"/>
        </w:rPr>
        <w:t xml:space="preserve">[0186b07] </w:t>
      </w:r>
      <w:r w:rsidRPr="00AC2C8C">
        <w:rPr>
          <w:rFonts w:asciiTheme="minorEastAsia" w:hAnsiTheme="minorEastAsia" w:cs="宋体" w:hint="eastAsia"/>
          <w:color w:val="000000"/>
          <w:kern w:val="0"/>
          <w:sz w:val="24"/>
          <w:szCs w:val="24"/>
        </w:rPr>
        <w:t>若诸众生爱统鬼神救护国土。我于彼前现天大将军身而为说法。令其成就。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49" w:name="0186b09"/>
      <w:bookmarkEnd w:id="3949"/>
      <w:r w:rsidRPr="00AC2C8C">
        <w:rPr>
          <w:rFonts w:asciiTheme="minorEastAsia" w:hAnsiTheme="minorEastAsia" w:cs="宋体"/>
          <w:color w:val="0000A0"/>
          <w:kern w:val="0"/>
          <w:sz w:val="24"/>
          <w:szCs w:val="24"/>
        </w:rPr>
        <w:t xml:space="preserve">[0186b09] </w:t>
      </w:r>
      <w:r w:rsidRPr="00AC2C8C">
        <w:rPr>
          <w:rFonts w:asciiTheme="minorEastAsia" w:hAnsiTheme="minorEastAsia" w:cs="宋体" w:hint="eastAsia"/>
          <w:color w:val="000000"/>
          <w:kern w:val="0"/>
          <w:sz w:val="24"/>
          <w:szCs w:val="24"/>
        </w:rPr>
        <w:t>天大将军者。正脉云。四王主帅各有八将。韦䭾为上首。灌顶引金光明经散脂为大将。二十八部巡游世间皆散脂所管。今云爱统鬼神即欲求散脂等流果也。鬼神者鬼中之神。肇曰。</w:t>
      </w:r>
      <w:bookmarkStart w:id="3950" w:name="0186b13"/>
      <w:bookmarkEnd w:id="3950"/>
      <w:r w:rsidRPr="00AC2C8C">
        <w:rPr>
          <w:rFonts w:asciiTheme="minorEastAsia" w:hAnsiTheme="minorEastAsia" w:cs="宋体" w:hint="eastAsia"/>
          <w:color w:val="000000"/>
          <w:kern w:val="0"/>
          <w:sz w:val="24"/>
          <w:szCs w:val="24"/>
        </w:rPr>
        <w:t>神受善恶杂报。现形胜人劣天。身甚轻微。人难见故。</w:t>
      </w:r>
      <w:bookmarkStart w:id="3951" w:name="0186b14"/>
      <w:bookmarkEnd w:id="3951"/>
      <w:r w:rsidRPr="00AC2C8C">
        <w:rPr>
          <w:rFonts w:asciiTheme="minorEastAsia" w:hAnsiTheme="minorEastAsia" w:cs="宋体" w:hint="eastAsia"/>
          <w:color w:val="000000"/>
          <w:kern w:val="0"/>
          <w:sz w:val="24"/>
          <w:szCs w:val="24"/>
        </w:rPr>
        <w:t>此鬼神道也。救护国土者。即巡游世间除妖孽降福祥耳。说法成就者说五戒十善。</w:t>
      </w:r>
      <w:bookmarkStart w:id="3952" w:name="0186b16"/>
      <w:bookmarkEnd w:id="3952"/>
      <w:r w:rsidRPr="00AC2C8C">
        <w:rPr>
          <w:rFonts w:asciiTheme="minorEastAsia" w:hAnsiTheme="minorEastAsia" w:cs="宋体" w:hint="eastAsia"/>
          <w:color w:val="000000"/>
          <w:kern w:val="0"/>
          <w:sz w:val="24"/>
          <w:szCs w:val="24"/>
        </w:rPr>
        <w:t>及秘密呪印呼召鬼神之法。令其成就天将军位随保护国土心也。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53" w:name="0186b17"/>
      <w:bookmarkEnd w:id="3953"/>
      <w:r w:rsidRPr="00AC2C8C">
        <w:rPr>
          <w:rFonts w:asciiTheme="minorEastAsia" w:hAnsiTheme="minorEastAsia" w:cs="宋体"/>
          <w:color w:val="0000A0"/>
          <w:kern w:val="0"/>
          <w:sz w:val="24"/>
          <w:szCs w:val="24"/>
        </w:rPr>
        <w:t xml:space="preserve">[0186b17] </w:t>
      </w:r>
      <w:r w:rsidRPr="00AC2C8C">
        <w:rPr>
          <w:rFonts w:asciiTheme="minorEastAsia" w:hAnsiTheme="minorEastAsia" w:cs="宋体" w:hint="eastAsia"/>
          <w:color w:val="000000"/>
          <w:kern w:val="0"/>
          <w:sz w:val="24"/>
          <w:szCs w:val="24"/>
        </w:rPr>
        <w:t>六能现四天王。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54" w:name="0186b18"/>
      <w:bookmarkEnd w:id="3954"/>
      <w:r w:rsidRPr="00AC2C8C">
        <w:rPr>
          <w:rFonts w:asciiTheme="minorEastAsia" w:hAnsiTheme="minorEastAsia" w:cs="宋体"/>
          <w:color w:val="0000A0"/>
          <w:kern w:val="0"/>
          <w:sz w:val="24"/>
          <w:szCs w:val="24"/>
        </w:rPr>
        <w:t xml:space="preserve">[0186b18] </w:t>
      </w:r>
      <w:r w:rsidRPr="00AC2C8C">
        <w:rPr>
          <w:rFonts w:asciiTheme="minorEastAsia" w:hAnsiTheme="minorEastAsia" w:cs="宋体" w:hint="eastAsia"/>
          <w:color w:val="000000"/>
          <w:kern w:val="0"/>
          <w:sz w:val="24"/>
          <w:szCs w:val="24"/>
        </w:rPr>
        <w:t>若诸众生爱统世界保护众生。我于彼前现四天王身而为说法。令其成就。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55" w:name="0186b20"/>
      <w:bookmarkEnd w:id="3955"/>
      <w:r w:rsidRPr="00AC2C8C">
        <w:rPr>
          <w:rFonts w:asciiTheme="minorEastAsia" w:hAnsiTheme="minorEastAsia" w:cs="宋体"/>
          <w:color w:val="0000A0"/>
          <w:kern w:val="0"/>
          <w:sz w:val="24"/>
          <w:szCs w:val="24"/>
        </w:rPr>
        <w:t xml:space="preserve">[0186b20] </w:t>
      </w:r>
      <w:r w:rsidRPr="00AC2C8C">
        <w:rPr>
          <w:rFonts w:asciiTheme="minorEastAsia" w:hAnsiTheme="minorEastAsia" w:cs="宋体" w:hint="eastAsia"/>
          <w:color w:val="000000"/>
          <w:kern w:val="0"/>
          <w:sz w:val="24"/>
          <w:szCs w:val="24"/>
        </w:rPr>
        <w:t>四天王注见二卷。灌顶云。此是帝释外臣武将。住须弥腰。各领二部鬼神。不令恼人。金光明云。我等四王。二十八部。百千鬼神。以净天眼常观拥护此阎浮提。是故我等名护世王。今云爱统世界。即愿为天王分统四天下也。不令鬼神恼害于人。即是保护众生。说法成就者。说上品十善及护国安民之法。令其成就四王随统世护生愿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56" w:name="0186c03"/>
      <w:bookmarkEnd w:id="3956"/>
      <w:r w:rsidRPr="00AC2C8C">
        <w:rPr>
          <w:rFonts w:asciiTheme="minorEastAsia" w:hAnsiTheme="minorEastAsia" w:cs="宋体"/>
          <w:color w:val="0000A0"/>
          <w:kern w:val="0"/>
          <w:sz w:val="24"/>
          <w:szCs w:val="24"/>
        </w:rPr>
        <w:t xml:space="preserve">[0186c03] </w:t>
      </w:r>
      <w:r w:rsidRPr="00AC2C8C">
        <w:rPr>
          <w:rFonts w:asciiTheme="minorEastAsia" w:hAnsiTheme="minorEastAsia" w:cs="宋体" w:hint="eastAsia"/>
          <w:color w:val="000000"/>
          <w:kern w:val="0"/>
          <w:sz w:val="24"/>
          <w:szCs w:val="24"/>
        </w:rPr>
        <w:t>七能现天太子。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57" w:name="0186c04"/>
      <w:bookmarkEnd w:id="3957"/>
      <w:r w:rsidRPr="00AC2C8C">
        <w:rPr>
          <w:rFonts w:asciiTheme="minorEastAsia" w:hAnsiTheme="minorEastAsia" w:cs="宋体"/>
          <w:color w:val="0000A0"/>
          <w:kern w:val="0"/>
          <w:sz w:val="24"/>
          <w:szCs w:val="24"/>
        </w:rPr>
        <w:t xml:space="preserve">[0186c04] </w:t>
      </w:r>
      <w:r w:rsidRPr="00AC2C8C">
        <w:rPr>
          <w:rFonts w:asciiTheme="minorEastAsia" w:hAnsiTheme="minorEastAsia" w:cs="宋体" w:hint="eastAsia"/>
          <w:color w:val="000000"/>
          <w:kern w:val="0"/>
          <w:sz w:val="24"/>
          <w:szCs w:val="24"/>
        </w:rPr>
        <w:t>若诸众生爱生天宫驱使鬼神。我于彼前现四天王国太子身而为说法。令其成就。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58" w:name="0186c06"/>
      <w:bookmarkEnd w:id="3958"/>
      <w:r w:rsidRPr="00AC2C8C">
        <w:rPr>
          <w:rFonts w:asciiTheme="minorEastAsia" w:hAnsiTheme="minorEastAsia" w:cs="宋体"/>
          <w:color w:val="0000A0"/>
          <w:kern w:val="0"/>
          <w:sz w:val="24"/>
          <w:szCs w:val="24"/>
        </w:rPr>
        <w:t xml:space="preserve">[0186c06] </w:t>
      </w:r>
      <w:r w:rsidRPr="00AC2C8C">
        <w:rPr>
          <w:rFonts w:asciiTheme="minorEastAsia" w:hAnsiTheme="minorEastAsia" w:cs="宋体" w:hint="eastAsia"/>
          <w:color w:val="000000"/>
          <w:kern w:val="0"/>
          <w:sz w:val="24"/>
          <w:szCs w:val="24"/>
        </w:rPr>
        <w:t>若诸众生亦指人道中者。</w:t>
      </w:r>
      <w:bookmarkStart w:id="3959" w:name="0186c07"/>
      <w:bookmarkEnd w:id="3959"/>
      <w:r w:rsidRPr="00AC2C8C">
        <w:rPr>
          <w:rFonts w:asciiTheme="minorEastAsia" w:hAnsiTheme="minorEastAsia" w:cs="宋体" w:hint="eastAsia"/>
          <w:color w:val="000000"/>
          <w:kern w:val="0"/>
          <w:sz w:val="24"/>
          <w:szCs w:val="24"/>
        </w:rPr>
        <w:t>因在人道见诸鬼神作</w:t>
      </w:r>
      <w:r w:rsidRPr="00AC2C8C">
        <w:rPr>
          <w:rFonts w:asciiTheme="minorEastAsia" w:hAnsiTheme="minorEastAsia" w:cs="宋体" w:hint="eastAsia"/>
          <w:color w:val="FF0000"/>
          <w:kern w:val="0"/>
          <w:sz w:val="24"/>
          <w:szCs w:val="24"/>
        </w:rPr>
        <w:t>祟</w:t>
      </w:r>
      <w:r w:rsidRPr="00AC2C8C">
        <w:rPr>
          <w:rFonts w:asciiTheme="minorEastAsia" w:hAnsiTheme="minorEastAsia" w:cs="宋体" w:hint="eastAsia"/>
          <w:color w:val="000000"/>
          <w:kern w:val="0"/>
          <w:sz w:val="24"/>
          <w:szCs w:val="24"/>
        </w:rPr>
        <w:t>扰民乱国。发愿生于四天王宫制诸鬼神不令作</w:t>
      </w:r>
      <w:r w:rsidRPr="00AC2C8C">
        <w:rPr>
          <w:rFonts w:asciiTheme="minorEastAsia" w:hAnsiTheme="minorEastAsia" w:cs="宋体" w:hint="eastAsia"/>
          <w:color w:val="FF0000"/>
          <w:kern w:val="0"/>
          <w:sz w:val="24"/>
          <w:szCs w:val="24"/>
        </w:rPr>
        <w:t>祟</w:t>
      </w:r>
      <w:r w:rsidRPr="00AC2C8C">
        <w:rPr>
          <w:rFonts w:asciiTheme="minorEastAsia" w:hAnsiTheme="minorEastAsia" w:cs="宋体" w:hint="eastAsia"/>
          <w:color w:val="000000"/>
          <w:kern w:val="0"/>
          <w:sz w:val="24"/>
          <w:szCs w:val="24"/>
        </w:rPr>
        <w:t>。故云爱生天宫。设有违制作</w:t>
      </w:r>
      <w:r w:rsidRPr="00AC2C8C">
        <w:rPr>
          <w:rFonts w:asciiTheme="minorEastAsia" w:hAnsiTheme="minorEastAsia" w:cs="宋体" w:hint="eastAsia"/>
          <w:color w:val="FF0000"/>
          <w:kern w:val="0"/>
          <w:sz w:val="24"/>
          <w:szCs w:val="24"/>
        </w:rPr>
        <w:t>祟</w:t>
      </w:r>
      <w:r w:rsidRPr="00AC2C8C">
        <w:rPr>
          <w:rFonts w:asciiTheme="minorEastAsia" w:hAnsiTheme="minorEastAsia" w:cs="宋体" w:hint="eastAsia"/>
          <w:color w:val="000000"/>
          <w:kern w:val="0"/>
          <w:sz w:val="24"/>
          <w:szCs w:val="24"/>
        </w:rPr>
        <w:t>还能驱使大力鬼神而降伏之。故云驱使鬼神。随其所乐而为示现。故曰现四天王国太子身。温陵曰。四天太子即那咤之类。大吉义经云。护世四王各有九十一子。四王合有三百六十四子。智论亦如是说。灌顶云。唐天宝间。西番五国。来宼安西。元宗诏不空三藏入内持念护国仁王陀罗尼。方二七徧。忽见神将五百荷戈殿前。对曰。北方天王第二子独徤。往救安西。随后表奏。因敕诸道府州西北隅置天王像。永护国界。是天王有子明矣。说法成就者。说归戒斋善及符呪印诀之法。令其成就四王太子以遂驱使鬼神愿也。能应七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60" w:name="0186c20"/>
      <w:bookmarkEnd w:id="3960"/>
      <w:r w:rsidRPr="00AC2C8C">
        <w:rPr>
          <w:rFonts w:asciiTheme="minorEastAsia" w:hAnsiTheme="minorEastAsia" w:cs="宋体"/>
          <w:color w:val="0000A0"/>
          <w:kern w:val="0"/>
          <w:sz w:val="24"/>
          <w:szCs w:val="24"/>
        </w:rPr>
        <w:t xml:space="preserve">[0186c20] </w:t>
      </w:r>
      <w:r w:rsidRPr="00AC2C8C">
        <w:rPr>
          <w:rFonts w:asciiTheme="minorEastAsia" w:hAnsiTheme="minorEastAsia" w:cs="宋体" w:hint="eastAsia"/>
          <w:color w:val="000000"/>
          <w:kern w:val="0"/>
          <w:sz w:val="24"/>
          <w:szCs w:val="24"/>
        </w:rPr>
        <w:t>三能应十人十。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[0186c20] </w:t>
      </w:r>
      <w:r w:rsidRPr="00AC2C8C">
        <w:rPr>
          <w:rFonts w:asciiTheme="minorEastAsia" w:hAnsiTheme="minorEastAsia" w:cs="宋体" w:hint="eastAsia"/>
          <w:color w:val="000000"/>
          <w:kern w:val="0"/>
          <w:sz w:val="24"/>
          <w:szCs w:val="24"/>
        </w:rPr>
        <w:t>一能现人王身。</w:t>
      </w:r>
      <w:bookmarkStart w:id="3961" w:name="0186c21"/>
      <w:bookmarkEnd w:id="3961"/>
      <w:r w:rsidRPr="00AC2C8C">
        <w:rPr>
          <w:rFonts w:asciiTheme="minorEastAsia" w:hAnsiTheme="minorEastAsia" w:cs="宋体" w:hint="eastAsia"/>
          <w:color w:val="000000"/>
          <w:kern w:val="0"/>
          <w:sz w:val="24"/>
          <w:szCs w:val="24"/>
        </w:rPr>
        <w:t>二能现长者身。三能现居士身。四能现宰官身。五能现婆罗门。六能现比丘身。七能现比丘尼。八能现优婆塞。九能现优婆夷。十能现女人身。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[0186c23]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62" w:name="0186c24"/>
      <w:bookmarkEnd w:id="3962"/>
      <w:r w:rsidRPr="00AC2C8C">
        <w:rPr>
          <w:rFonts w:asciiTheme="minorEastAsia" w:hAnsiTheme="minorEastAsia" w:cs="宋体"/>
          <w:color w:val="0000A0"/>
          <w:kern w:val="0"/>
          <w:sz w:val="24"/>
          <w:szCs w:val="24"/>
        </w:rPr>
        <w:t xml:space="preserve">[0186c24] </w:t>
      </w:r>
      <w:r w:rsidRPr="00AC2C8C">
        <w:rPr>
          <w:rFonts w:asciiTheme="minorEastAsia" w:hAnsiTheme="minorEastAsia" w:cs="宋体" w:hint="eastAsia"/>
          <w:color w:val="000000"/>
          <w:kern w:val="0"/>
          <w:sz w:val="24"/>
          <w:szCs w:val="24"/>
        </w:rPr>
        <w:t>若诸众生乐为人王。</w:t>
      </w:r>
      <w:bookmarkStart w:id="3963" w:name="0187a01"/>
      <w:bookmarkEnd w:id="3963"/>
      <w:r w:rsidRPr="00AC2C8C">
        <w:rPr>
          <w:rFonts w:asciiTheme="minorEastAsia" w:hAnsiTheme="minorEastAsia" w:cs="宋体" w:hint="eastAsia"/>
          <w:color w:val="000000"/>
          <w:kern w:val="0"/>
          <w:sz w:val="24"/>
          <w:szCs w:val="24"/>
        </w:rPr>
        <w:t>我于彼前现人王身而为说法。令其成就。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64" w:name="0187a02"/>
      <w:bookmarkEnd w:id="3964"/>
      <w:r w:rsidRPr="00AC2C8C">
        <w:rPr>
          <w:rFonts w:asciiTheme="minorEastAsia" w:hAnsiTheme="minorEastAsia" w:cs="宋体"/>
          <w:color w:val="0000A0"/>
          <w:kern w:val="0"/>
          <w:sz w:val="24"/>
          <w:szCs w:val="24"/>
        </w:rPr>
        <w:t xml:space="preserve">[0187a02] </w:t>
      </w:r>
      <w:r w:rsidRPr="00AC2C8C">
        <w:rPr>
          <w:rFonts w:asciiTheme="minorEastAsia" w:hAnsiTheme="minorEastAsia" w:cs="宋体" w:hint="eastAsia"/>
          <w:color w:val="000000"/>
          <w:kern w:val="0"/>
          <w:sz w:val="24"/>
          <w:szCs w:val="24"/>
        </w:rPr>
        <w:t>乐为人王者。有德怀仁不忍世乱。发愿为有道之君以理邦国者也。说法令成者。为说生贵之因及帝王德业以熏隔生之种而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。若彼不自忖量妄窃神器而求篡夺之术者菩萨岂应之哉。</w:t>
      </w:r>
      <w:bookmarkStart w:id="3965" w:name="0187a06"/>
      <w:bookmarkEnd w:id="3965"/>
      <w:r w:rsidRPr="00AC2C8C">
        <w:rPr>
          <w:rFonts w:asciiTheme="minorEastAsia" w:hAnsiTheme="minorEastAsia" w:cs="宋体" w:hint="eastAsia"/>
          <w:color w:val="000000"/>
          <w:kern w:val="0"/>
          <w:sz w:val="24"/>
          <w:szCs w:val="24"/>
        </w:rPr>
        <w:t>温陵曰。自金轮至散粟皆为人王。</w:t>
      </w:r>
      <w:bookmarkStart w:id="3966" w:name="0187a07"/>
      <w:bookmarkEnd w:id="3966"/>
      <w:r w:rsidRPr="00AC2C8C">
        <w:rPr>
          <w:rFonts w:asciiTheme="minorEastAsia" w:hAnsiTheme="minorEastAsia" w:cs="宋体" w:hint="eastAsia"/>
          <w:color w:val="000000"/>
          <w:kern w:val="0"/>
          <w:sz w:val="24"/>
          <w:szCs w:val="24"/>
        </w:rPr>
        <w:t>若依普门品惟是散粟。以彼云小王故也。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[0187a07] </w:t>
      </w:r>
      <w:r w:rsidRPr="00AC2C8C">
        <w:rPr>
          <w:rFonts w:asciiTheme="minorEastAsia" w:hAnsiTheme="minorEastAsia" w:cs="宋体" w:hint="eastAsia"/>
          <w:color w:val="000000"/>
          <w:kern w:val="0"/>
          <w:sz w:val="24"/>
          <w:szCs w:val="24"/>
        </w:rPr>
        <w:t>二能现长者身。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67" w:name="0187a08"/>
      <w:bookmarkEnd w:id="3967"/>
      <w:r w:rsidRPr="00AC2C8C">
        <w:rPr>
          <w:rFonts w:asciiTheme="minorEastAsia" w:hAnsiTheme="minorEastAsia" w:cs="宋体"/>
          <w:color w:val="0000A0"/>
          <w:kern w:val="0"/>
          <w:sz w:val="24"/>
          <w:szCs w:val="24"/>
        </w:rPr>
        <w:t xml:space="preserve">[0187a08] </w:t>
      </w:r>
      <w:r w:rsidRPr="00AC2C8C">
        <w:rPr>
          <w:rFonts w:asciiTheme="minorEastAsia" w:hAnsiTheme="minorEastAsia" w:cs="宋体" w:hint="eastAsia"/>
          <w:color w:val="000000"/>
          <w:kern w:val="0"/>
          <w:sz w:val="24"/>
          <w:szCs w:val="24"/>
        </w:rPr>
        <w:t>若诸众生爱生族姓世间推让。我于彼前现长者身而为说法。令其成就。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68" w:name="0187a10"/>
      <w:bookmarkEnd w:id="3968"/>
      <w:r w:rsidRPr="00AC2C8C">
        <w:rPr>
          <w:rFonts w:asciiTheme="minorEastAsia" w:hAnsiTheme="minorEastAsia" w:cs="宋体"/>
          <w:color w:val="0000A0"/>
          <w:kern w:val="0"/>
          <w:sz w:val="24"/>
          <w:szCs w:val="24"/>
        </w:rPr>
        <w:t xml:space="preserve">[0187a10] </w:t>
      </w:r>
      <w:r w:rsidRPr="00AC2C8C">
        <w:rPr>
          <w:rFonts w:asciiTheme="minorEastAsia" w:hAnsiTheme="minorEastAsia" w:cs="宋体" w:hint="eastAsia"/>
          <w:color w:val="000000"/>
          <w:kern w:val="0"/>
          <w:sz w:val="24"/>
          <w:szCs w:val="24"/>
        </w:rPr>
        <w:t>在人道中见有位尊年高德重者。为同族之所尊崇。故亦爱主族姓。孟子曰。朝廷莫如爵。乡党莫如齿。辅世长民莫如德。是知位尊年高德重者。不独为同族尊崇。亦能为世间推让。谓到处推重让以居左也。正脉云西域称长者不止年高。盖世臣大家而兼有德望者之号。说法成就者。说博施济众亲亲仁民之法。令其成就长者以遂主族世推愿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[0187a17] </w:t>
      </w:r>
      <w:r w:rsidRPr="00AC2C8C">
        <w:rPr>
          <w:rFonts w:asciiTheme="minorEastAsia" w:hAnsiTheme="minorEastAsia" w:cs="宋体" w:hint="eastAsia"/>
          <w:color w:val="000000"/>
          <w:kern w:val="0"/>
          <w:sz w:val="24"/>
          <w:szCs w:val="24"/>
        </w:rPr>
        <w:t>三能现居士身。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69" w:name="0187a18"/>
      <w:bookmarkEnd w:id="3969"/>
      <w:r w:rsidRPr="00AC2C8C">
        <w:rPr>
          <w:rFonts w:asciiTheme="minorEastAsia" w:hAnsiTheme="minorEastAsia" w:cs="宋体"/>
          <w:color w:val="0000A0"/>
          <w:kern w:val="0"/>
          <w:sz w:val="24"/>
          <w:szCs w:val="24"/>
        </w:rPr>
        <w:t xml:space="preserve">[0187a18] </w:t>
      </w:r>
      <w:r w:rsidRPr="00AC2C8C">
        <w:rPr>
          <w:rFonts w:asciiTheme="minorEastAsia" w:hAnsiTheme="minorEastAsia" w:cs="宋体" w:hint="eastAsia"/>
          <w:color w:val="000000"/>
          <w:kern w:val="0"/>
          <w:sz w:val="24"/>
          <w:szCs w:val="24"/>
        </w:rPr>
        <w:t>若诸众生爱谈名言清净自居。我于彼前现居士身而为说法。令其成就。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0" w:name="0187a20"/>
      <w:bookmarkEnd w:id="3970"/>
      <w:r w:rsidRPr="00AC2C8C">
        <w:rPr>
          <w:rFonts w:asciiTheme="minorEastAsia" w:hAnsiTheme="minorEastAsia" w:cs="宋体"/>
          <w:color w:val="0000A0"/>
          <w:kern w:val="0"/>
          <w:sz w:val="24"/>
          <w:szCs w:val="24"/>
        </w:rPr>
        <w:t xml:space="preserve">[0187a20] </w:t>
      </w:r>
      <w:r w:rsidRPr="00AC2C8C">
        <w:rPr>
          <w:rFonts w:asciiTheme="minorEastAsia" w:hAnsiTheme="minorEastAsia" w:cs="宋体" w:hint="eastAsia"/>
          <w:color w:val="000000"/>
          <w:kern w:val="0"/>
          <w:sz w:val="24"/>
          <w:szCs w:val="24"/>
        </w:rPr>
        <w:t>名言谓古今典章。欲以训世故爱谈。自居谓不事功名欲以守道故清净。灌顶以立言训世守道居贞隐居洁操通称居士。但如次分上中下耳。说法成就者。说韬光晦迹垂文作则等法。令其成就居士以遂训世守道等愿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[0187a24] </w:t>
      </w:r>
      <w:r w:rsidRPr="00AC2C8C">
        <w:rPr>
          <w:rFonts w:asciiTheme="minorEastAsia" w:hAnsiTheme="minorEastAsia" w:cs="宋体" w:hint="eastAsia"/>
          <w:color w:val="000000"/>
          <w:kern w:val="0"/>
          <w:sz w:val="24"/>
          <w:szCs w:val="24"/>
        </w:rPr>
        <w:t>四能现宰官身。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71" w:name="0187b01"/>
      <w:bookmarkEnd w:id="3971"/>
      <w:r w:rsidRPr="00AC2C8C">
        <w:rPr>
          <w:rFonts w:asciiTheme="minorEastAsia" w:hAnsiTheme="minorEastAsia" w:cs="宋体"/>
          <w:color w:val="0000A0"/>
          <w:kern w:val="0"/>
          <w:sz w:val="24"/>
          <w:szCs w:val="24"/>
        </w:rPr>
        <w:t xml:space="preserve">[0187b01] </w:t>
      </w:r>
      <w:r w:rsidRPr="00AC2C8C">
        <w:rPr>
          <w:rFonts w:asciiTheme="minorEastAsia" w:hAnsiTheme="minorEastAsia" w:cs="宋体" w:hint="eastAsia"/>
          <w:color w:val="000000"/>
          <w:kern w:val="0"/>
          <w:sz w:val="24"/>
          <w:szCs w:val="24"/>
        </w:rPr>
        <w:t>若诸众生爱治国土剖断邦邑。我于彼前现宰官身而为说法。令其成就。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2" w:name="0187b03"/>
      <w:bookmarkEnd w:id="3972"/>
      <w:r w:rsidRPr="00AC2C8C">
        <w:rPr>
          <w:rFonts w:asciiTheme="minorEastAsia" w:hAnsiTheme="minorEastAsia" w:cs="宋体"/>
          <w:color w:val="0000A0"/>
          <w:kern w:val="0"/>
          <w:sz w:val="24"/>
          <w:szCs w:val="24"/>
        </w:rPr>
        <w:t xml:space="preserve">[0187b03] </w:t>
      </w:r>
      <w:r w:rsidRPr="00AC2C8C">
        <w:rPr>
          <w:rFonts w:asciiTheme="minorEastAsia" w:hAnsiTheme="minorEastAsia" w:cs="宋体" w:hint="eastAsia"/>
          <w:color w:val="000000"/>
          <w:kern w:val="0"/>
          <w:sz w:val="24"/>
          <w:szCs w:val="24"/>
        </w:rPr>
        <w:t>国土王都也。爱治者辅君修政。温陵谓三台辅相是也。邦邑分封也。剖断者理民折狱。温陵谓州牧县长是也。宰者剖断义。故上云剖断邦邑。官兼管摄义。故上云爱治国土。又宰亦名官。剖断即兼管摄。官亦名宰。管摄即兼剖断。故灌顶以上至卿相三台下至州牧百僚皆号宰官。说法成就者。说修齐治平忠爱廉明等法。令其成就宰官以遂致君泽民愿也。正脉云。上三科似此方儒教所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3" w:name="0187b11"/>
      <w:bookmarkEnd w:id="3973"/>
      <w:r w:rsidRPr="00AC2C8C">
        <w:rPr>
          <w:rFonts w:asciiTheme="minorEastAsia" w:hAnsiTheme="minorEastAsia" w:cs="宋体"/>
          <w:color w:val="0000A0"/>
          <w:kern w:val="0"/>
          <w:sz w:val="24"/>
          <w:szCs w:val="24"/>
        </w:rPr>
        <w:t xml:space="preserve">[0187b11] </w:t>
      </w:r>
      <w:r w:rsidRPr="00AC2C8C">
        <w:rPr>
          <w:rFonts w:asciiTheme="minorEastAsia" w:hAnsiTheme="minorEastAsia" w:cs="宋体" w:hint="eastAsia"/>
          <w:color w:val="000000"/>
          <w:kern w:val="0"/>
          <w:sz w:val="24"/>
          <w:szCs w:val="24"/>
        </w:rPr>
        <w:t>五能现婆罗门。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74" w:name="0187b12"/>
      <w:bookmarkEnd w:id="3974"/>
      <w:r w:rsidRPr="00AC2C8C">
        <w:rPr>
          <w:rFonts w:asciiTheme="minorEastAsia" w:hAnsiTheme="minorEastAsia" w:cs="宋体"/>
          <w:color w:val="0000A0"/>
          <w:kern w:val="0"/>
          <w:sz w:val="24"/>
          <w:szCs w:val="24"/>
        </w:rPr>
        <w:t xml:space="preserve">[0187b12] </w:t>
      </w:r>
      <w:r w:rsidRPr="00AC2C8C">
        <w:rPr>
          <w:rFonts w:asciiTheme="minorEastAsia" w:hAnsiTheme="minorEastAsia" w:cs="宋体" w:hint="eastAsia"/>
          <w:color w:val="000000"/>
          <w:kern w:val="0"/>
          <w:sz w:val="24"/>
          <w:szCs w:val="24"/>
        </w:rPr>
        <w:t>若诸众生爱诸数术摄卫自居。我于彼前现婆罗门身而为说法。令其成就。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5" w:name="0187b14"/>
      <w:bookmarkEnd w:id="3975"/>
      <w:r w:rsidRPr="00AC2C8C">
        <w:rPr>
          <w:rFonts w:asciiTheme="minorEastAsia" w:hAnsiTheme="minorEastAsia" w:cs="宋体"/>
          <w:color w:val="0000A0"/>
          <w:kern w:val="0"/>
          <w:sz w:val="24"/>
          <w:szCs w:val="24"/>
        </w:rPr>
        <w:t xml:space="preserve">[0187b14] </w:t>
      </w:r>
      <w:r w:rsidRPr="00AC2C8C">
        <w:rPr>
          <w:rFonts w:asciiTheme="minorEastAsia" w:hAnsiTheme="minorEastAsia" w:cs="宋体" w:hint="eastAsia"/>
          <w:color w:val="000000"/>
          <w:kern w:val="0"/>
          <w:sz w:val="24"/>
          <w:szCs w:val="24"/>
        </w:rPr>
        <w:t>天文地理阴阳度算曰数。巫医相卜符水呪印曰术。爱谓好乐精习。为其可以竦世可以济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也。炼神修丹执持生命曰摄。</w:t>
      </w:r>
      <w:bookmarkStart w:id="3976" w:name="0187b17"/>
      <w:bookmarkEnd w:id="3976"/>
      <w:r w:rsidRPr="00AC2C8C">
        <w:rPr>
          <w:rFonts w:asciiTheme="minorEastAsia" w:hAnsiTheme="minorEastAsia" w:cs="宋体" w:hint="eastAsia"/>
          <w:color w:val="000000"/>
          <w:kern w:val="0"/>
          <w:sz w:val="24"/>
          <w:szCs w:val="24"/>
        </w:rPr>
        <w:t>固精养气防护损伤曰卫。自居者不事外学。为其可以长寿可以固形也。婆罗门此云净裔。其人自谓从梵天口生是梵天苗裔故。或云梵志。其人自谓承袭梵天之法志生梵天故。或云净行。其种别有经书世世相承以道学为业故。说法成就者。为说差别智慧及炼神调气之法。令其成就数术摄卫之学也。正脉云。此科似此方医卜杂技所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法华云。十方佛土中。惟有一乘法。无二亦无三。又云。惟此一事实。余二则非真。是知声闻缘觉尚属化城。况夫诸天及人王宰官长者居士等。治世训世等法。又况夫诸婆罗门种种异学。菩萨何不革其旧习示以出世正道。而乃顺情说法反以成就其有漏之志。岂慈悲心者之所为耶。答。有漏法中有善有恶。设不能成就其善。势必流而为恶。故菩萨姑且顺其欲成就善果。待其根器成熟然后示以出世正道。所谓先以欲钩牵。后令入佛慧也。下皆仿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六能现比丘身。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77" w:name="0187c05"/>
      <w:bookmarkEnd w:id="3977"/>
      <w:r w:rsidRPr="00AC2C8C">
        <w:rPr>
          <w:rFonts w:asciiTheme="minorEastAsia" w:hAnsiTheme="minorEastAsia" w:cs="宋体"/>
          <w:color w:val="0000A0"/>
          <w:kern w:val="0"/>
          <w:sz w:val="24"/>
          <w:szCs w:val="24"/>
        </w:rPr>
        <w:t xml:space="preserve">[0187c05] </w:t>
      </w:r>
      <w:r w:rsidRPr="00AC2C8C">
        <w:rPr>
          <w:rFonts w:asciiTheme="minorEastAsia" w:hAnsiTheme="minorEastAsia" w:cs="宋体" w:hint="eastAsia"/>
          <w:color w:val="000000"/>
          <w:kern w:val="0"/>
          <w:sz w:val="24"/>
          <w:szCs w:val="24"/>
        </w:rPr>
        <w:t>若有男子好学出家持诸戒律。我于彼前现比丘身而为说法。令其成就。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78" w:name="0187c07"/>
      <w:bookmarkEnd w:id="3978"/>
      <w:r w:rsidRPr="00AC2C8C">
        <w:rPr>
          <w:rFonts w:asciiTheme="minorEastAsia" w:hAnsiTheme="minorEastAsia" w:cs="宋体"/>
          <w:color w:val="0000A0"/>
          <w:kern w:val="0"/>
          <w:sz w:val="24"/>
          <w:szCs w:val="24"/>
        </w:rPr>
        <w:t xml:space="preserve">[0187c07] </w:t>
      </w:r>
      <w:r w:rsidRPr="00AC2C8C">
        <w:rPr>
          <w:rFonts w:asciiTheme="minorEastAsia" w:hAnsiTheme="minorEastAsia" w:cs="宋体" w:hint="eastAsia"/>
          <w:color w:val="000000"/>
          <w:kern w:val="0"/>
          <w:sz w:val="24"/>
          <w:szCs w:val="24"/>
        </w:rPr>
        <w:t>在家男子心厌尘劳故好学出家。诸戒律。谓沙弥十戒比丘二百五十戒也。比丘此云乞士。谓上乞佛法以资慧命。下乞饮食以资色身故。</w:t>
      </w:r>
      <w:bookmarkStart w:id="3979" w:name="0187c10"/>
      <w:bookmarkEnd w:id="3979"/>
      <w:r w:rsidRPr="00AC2C8C">
        <w:rPr>
          <w:rFonts w:asciiTheme="minorEastAsia" w:hAnsiTheme="minorEastAsia" w:cs="宋体" w:hint="eastAsia"/>
          <w:color w:val="000000"/>
          <w:kern w:val="0"/>
          <w:sz w:val="24"/>
          <w:szCs w:val="24"/>
        </w:rPr>
        <w:t>或翻除馑。谓出家持戒是良福田能生物善除饥馑故。说法者说出家法。如称扬持戒赞叹梵行之类。</w:t>
      </w:r>
      <w:bookmarkStart w:id="3980" w:name="0187c12"/>
      <w:bookmarkEnd w:id="3980"/>
      <w:r w:rsidRPr="00AC2C8C">
        <w:rPr>
          <w:rFonts w:asciiTheme="minorEastAsia" w:hAnsiTheme="minorEastAsia" w:cs="宋体" w:hint="eastAsia"/>
          <w:color w:val="000000"/>
          <w:kern w:val="0"/>
          <w:sz w:val="24"/>
          <w:szCs w:val="24"/>
        </w:rPr>
        <w:t>成就者。成就五德而为众中尊也。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[0187c12] </w:t>
      </w:r>
      <w:r w:rsidRPr="00AC2C8C">
        <w:rPr>
          <w:rFonts w:asciiTheme="minorEastAsia" w:hAnsiTheme="minorEastAsia" w:cs="宋体" w:hint="eastAsia"/>
          <w:color w:val="000000"/>
          <w:kern w:val="0"/>
          <w:sz w:val="24"/>
          <w:szCs w:val="24"/>
        </w:rPr>
        <w:t>七能现比丘尼。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81" w:name="0187c13"/>
      <w:bookmarkEnd w:id="3981"/>
      <w:r w:rsidRPr="00AC2C8C">
        <w:rPr>
          <w:rFonts w:asciiTheme="minorEastAsia" w:hAnsiTheme="minorEastAsia" w:cs="宋体"/>
          <w:color w:val="0000A0"/>
          <w:kern w:val="0"/>
          <w:sz w:val="24"/>
          <w:szCs w:val="24"/>
        </w:rPr>
        <w:t xml:space="preserve">[0187c13] </w:t>
      </w:r>
      <w:r w:rsidRPr="00AC2C8C">
        <w:rPr>
          <w:rFonts w:asciiTheme="minorEastAsia" w:hAnsiTheme="minorEastAsia" w:cs="宋体" w:hint="eastAsia"/>
          <w:color w:val="000000"/>
          <w:kern w:val="0"/>
          <w:sz w:val="24"/>
          <w:szCs w:val="24"/>
        </w:rPr>
        <w:t>若有女人好学出家持诸禁戒。我于彼前现比丘尼身而为说法。令其成就。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82" w:name="0187c15"/>
      <w:bookmarkEnd w:id="3982"/>
      <w:r w:rsidRPr="00AC2C8C">
        <w:rPr>
          <w:rFonts w:asciiTheme="minorEastAsia" w:hAnsiTheme="minorEastAsia" w:cs="宋体"/>
          <w:color w:val="0000A0"/>
          <w:kern w:val="0"/>
          <w:sz w:val="24"/>
          <w:szCs w:val="24"/>
        </w:rPr>
        <w:t xml:space="preserve">[0187c15] </w:t>
      </w:r>
      <w:r w:rsidRPr="00AC2C8C">
        <w:rPr>
          <w:rFonts w:asciiTheme="minorEastAsia" w:hAnsiTheme="minorEastAsia" w:cs="宋体" w:hint="eastAsia"/>
          <w:color w:val="000000"/>
          <w:kern w:val="0"/>
          <w:sz w:val="24"/>
          <w:szCs w:val="24"/>
        </w:rPr>
        <w:t>在家既厌尘劳。女人仍嫌五障。故好学出家。诸禁戒谓三百四十八戒。余诸八敬及式叉摩那等戒皆为禁戒。方便善见律云。尼女也。</w:t>
      </w:r>
      <w:bookmarkStart w:id="3983" w:name="0187c18"/>
      <w:bookmarkEnd w:id="3983"/>
      <w:r w:rsidRPr="00AC2C8C">
        <w:rPr>
          <w:rFonts w:asciiTheme="minorEastAsia" w:hAnsiTheme="minorEastAsia" w:cs="宋体" w:hint="eastAsia"/>
          <w:color w:val="000000"/>
          <w:kern w:val="0"/>
          <w:sz w:val="24"/>
          <w:szCs w:val="24"/>
        </w:rPr>
        <w:t>谓女人出家受具称比丘尼。说法同上。成就者。舍在家法受出家法。现转五障之躯顿成五德之侣故。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84" w:name="0187c20"/>
      <w:bookmarkEnd w:id="3984"/>
      <w:r w:rsidRPr="00AC2C8C">
        <w:rPr>
          <w:rFonts w:asciiTheme="minorEastAsia" w:hAnsiTheme="minorEastAsia" w:cs="宋体"/>
          <w:color w:val="0000A0"/>
          <w:kern w:val="0"/>
          <w:sz w:val="24"/>
          <w:szCs w:val="24"/>
        </w:rPr>
        <w:t xml:space="preserve">[0187c20] </w:t>
      </w:r>
      <w:r w:rsidRPr="00AC2C8C">
        <w:rPr>
          <w:rFonts w:asciiTheme="minorEastAsia" w:hAnsiTheme="minorEastAsia" w:cs="宋体" w:hint="eastAsia"/>
          <w:color w:val="000000"/>
          <w:kern w:val="0"/>
          <w:sz w:val="24"/>
          <w:szCs w:val="24"/>
        </w:rPr>
        <w:t>八能现优婆塞。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85" w:name="0187c21"/>
      <w:bookmarkEnd w:id="3985"/>
      <w:r w:rsidRPr="00AC2C8C">
        <w:rPr>
          <w:rFonts w:asciiTheme="minorEastAsia" w:hAnsiTheme="minorEastAsia" w:cs="宋体"/>
          <w:color w:val="0000A0"/>
          <w:kern w:val="0"/>
          <w:sz w:val="24"/>
          <w:szCs w:val="24"/>
        </w:rPr>
        <w:t xml:space="preserve">[0187c21] </w:t>
      </w:r>
      <w:r w:rsidRPr="00AC2C8C">
        <w:rPr>
          <w:rFonts w:asciiTheme="minorEastAsia" w:hAnsiTheme="minorEastAsia" w:cs="宋体" w:hint="eastAsia"/>
          <w:color w:val="000000"/>
          <w:kern w:val="0"/>
          <w:sz w:val="24"/>
          <w:szCs w:val="24"/>
        </w:rPr>
        <w:t>若有男子乐持五戒。我于彼前现优婆塞身而为说法。令其成就。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86" w:name="0187c23"/>
      <w:bookmarkEnd w:id="3986"/>
      <w:r w:rsidRPr="00AC2C8C">
        <w:rPr>
          <w:rFonts w:asciiTheme="minorEastAsia" w:hAnsiTheme="minorEastAsia" w:cs="宋体"/>
          <w:color w:val="0000A0"/>
          <w:kern w:val="0"/>
          <w:sz w:val="24"/>
          <w:szCs w:val="24"/>
        </w:rPr>
        <w:t xml:space="preserve">[0187c23] </w:t>
      </w:r>
      <w:r w:rsidRPr="00AC2C8C">
        <w:rPr>
          <w:rFonts w:asciiTheme="minorEastAsia" w:hAnsiTheme="minorEastAsia" w:cs="宋体" w:hint="eastAsia"/>
          <w:color w:val="000000"/>
          <w:kern w:val="0"/>
          <w:sz w:val="24"/>
          <w:szCs w:val="24"/>
        </w:rPr>
        <w:t>欲求人天胜报故乐持五戒。</w:t>
      </w:r>
      <w:bookmarkStart w:id="3987" w:name="0187c24"/>
      <w:bookmarkEnd w:id="3987"/>
      <w:r w:rsidRPr="00AC2C8C">
        <w:rPr>
          <w:rFonts w:asciiTheme="minorEastAsia" w:hAnsiTheme="minorEastAsia" w:cs="宋体" w:hint="eastAsia"/>
          <w:color w:val="000000"/>
          <w:kern w:val="0"/>
          <w:sz w:val="24"/>
          <w:szCs w:val="24"/>
        </w:rPr>
        <w:t>以五戒为人天因故。五戒者杀盗淫妄酒也。</w:t>
      </w:r>
      <w:bookmarkStart w:id="3988" w:name="0188a01"/>
      <w:bookmarkEnd w:id="3988"/>
      <w:r w:rsidRPr="00AC2C8C">
        <w:rPr>
          <w:rFonts w:asciiTheme="minorEastAsia" w:hAnsiTheme="minorEastAsia" w:cs="宋体" w:hint="eastAsia"/>
          <w:color w:val="000000"/>
          <w:kern w:val="0"/>
          <w:sz w:val="24"/>
          <w:szCs w:val="24"/>
        </w:rPr>
        <w:t>前四属性罪性即是罪故。饮酒是遮罪违遮成罪故。又以其能遮前四故名遮罪。如因酒破五戒是也。古德云。</w:t>
      </w:r>
      <w:bookmarkStart w:id="3989" w:name="0188a03"/>
      <w:bookmarkEnd w:id="3989"/>
      <w:r w:rsidRPr="00AC2C8C">
        <w:rPr>
          <w:rFonts w:asciiTheme="minorEastAsia" w:hAnsiTheme="minorEastAsia" w:cs="宋体" w:hint="eastAsia"/>
          <w:color w:val="000000"/>
          <w:kern w:val="0"/>
          <w:sz w:val="24"/>
          <w:szCs w:val="24"/>
        </w:rPr>
        <w:t>五戒即同五常。以仁则不杀生。义则不偷盗。礼则不邪淫。信则不妄语。智则不饮酒故。优婆塞。亦名邬波索迦唐翻近事男。谓亲近承事佛法僧故。</w:t>
      </w:r>
      <w:bookmarkStart w:id="3990" w:name="0188a06"/>
      <w:bookmarkEnd w:id="3990"/>
      <w:r w:rsidRPr="00AC2C8C">
        <w:rPr>
          <w:rFonts w:asciiTheme="minorEastAsia" w:hAnsiTheme="minorEastAsia" w:cs="宋体" w:hint="eastAsia"/>
          <w:color w:val="000000"/>
          <w:kern w:val="0"/>
          <w:sz w:val="24"/>
          <w:szCs w:val="24"/>
        </w:rPr>
        <w:t>说法者说居家法。如说不离尘劳而作佛事。不舍妻子而修梵行之类。成就者遵教受行。成就归戒而种人天因也。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91" w:name="0188a08"/>
      <w:bookmarkEnd w:id="3991"/>
      <w:r w:rsidRPr="00AC2C8C">
        <w:rPr>
          <w:rFonts w:asciiTheme="minorEastAsia" w:hAnsiTheme="minorEastAsia" w:cs="宋体"/>
          <w:color w:val="0000A0"/>
          <w:kern w:val="0"/>
          <w:sz w:val="24"/>
          <w:szCs w:val="24"/>
        </w:rPr>
        <w:t xml:space="preserve">[0188a08] </w:t>
      </w:r>
      <w:r w:rsidRPr="00AC2C8C">
        <w:rPr>
          <w:rFonts w:asciiTheme="minorEastAsia" w:hAnsiTheme="minorEastAsia" w:cs="宋体" w:hint="eastAsia"/>
          <w:color w:val="000000"/>
          <w:kern w:val="0"/>
          <w:sz w:val="24"/>
          <w:szCs w:val="24"/>
        </w:rPr>
        <w:t>九能现优婆夷。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92" w:name="0188a09"/>
      <w:bookmarkEnd w:id="3992"/>
      <w:r w:rsidRPr="00AC2C8C">
        <w:rPr>
          <w:rFonts w:asciiTheme="minorEastAsia" w:hAnsiTheme="minorEastAsia" w:cs="宋体"/>
          <w:color w:val="0000A0"/>
          <w:kern w:val="0"/>
          <w:sz w:val="24"/>
          <w:szCs w:val="24"/>
        </w:rPr>
        <w:t xml:space="preserve">[0188a09] </w:t>
      </w:r>
      <w:r w:rsidRPr="00AC2C8C">
        <w:rPr>
          <w:rFonts w:asciiTheme="minorEastAsia" w:hAnsiTheme="minorEastAsia" w:cs="宋体" w:hint="eastAsia"/>
          <w:color w:val="000000"/>
          <w:kern w:val="0"/>
          <w:sz w:val="24"/>
          <w:szCs w:val="24"/>
        </w:rPr>
        <w:t>若有女子五戒自居。我于彼前现优婆夷身而为说法。令其成就。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93" w:name="0188a11"/>
      <w:bookmarkEnd w:id="3993"/>
      <w:r w:rsidRPr="00AC2C8C">
        <w:rPr>
          <w:rFonts w:asciiTheme="minorEastAsia" w:hAnsiTheme="minorEastAsia" w:cs="宋体"/>
          <w:color w:val="0000A0"/>
          <w:kern w:val="0"/>
          <w:sz w:val="24"/>
          <w:szCs w:val="24"/>
        </w:rPr>
        <w:t xml:space="preserve">[0188a11] </w:t>
      </w:r>
      <w:r w:rsidRPr="00AC2C8C">
        <w:rPr>
          <w:rFonts w:asciiTheme="minorEastAsia" w:hAnsiTheme="minorEastAsia" w:cs="宋体" w:hint="eastAsia"/>
          <w:color w:val="000000"/>
          <w:kern w:val="0"/>
          <w:sz w:val="24"/>
          <w:szCs w:val="24"/>
        </w:rPr>
        <w:t>不惟欲求胜报兼复为脱女身。故以五戒自居。自居云者。谓虽无师授自居然如</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授也。优婆夷亦云邬波斯迦。此云近事女。近事同上。</w:t>
      </w:r>
      <w:bookmarkStart w:id="3994" w:name="0188a14"/>
      <w:bookmarkEnd w:id="3994"/>
      <w:r w:rsidRPr="00AC2C8C">
        <w:rPr>
          <w:rFonts w:asciiTheme="minorEastAsia" w:hAnsiTheme="minorEastAsia" w:cs="宋体" w:hint="eastAsia"/>
          <w:color w:val="000000"/>
          <w:kern w:val="0"/>
          <w:sz w:val="24"/>
          <w:szCs w:val="24"/>
        </w:rPr>
        <w:t>唯男女异故。说法者不惟说居家法。兼复为说虽五戒自居要必师授方成近事法也。成就者不惟成就近事作人天因。兼复解脱女身成就丈夫相故。灌顶引戒消灾经云。印土一男坚持五戒。出外亲友苦劝饮酒。远至他邦宿啖人鬼妇家。</w:t>
      </w:r>
      <w:bookmarkStart w:id="3995" w:name="0188a19"/>
      <w:bookmarkEnd w:id="3995"/>
      <w:r w:rsidRPr="00AC2C8C">
        <w:rPr>
          <w:rFonts w:asciiTheme="minorEastAsia" w:hAnsiTheme="minorEastAsia" w:cs="宋体" w:hint="eastAsia"/>
          <w:color w:val="000000"/>
          <w:kern w:val="0"/>
          <w:sz w:val="24"/>
          <w:szCs w:val="24"/>
        </w:rPr>
        <w:t>虽破酒戒余四戒全。天神护之鬼不能啖。即与鬼妇父母说佛五种戒法。领同见佛除诸灾障。是知男女皆应持戒。菩萨为之现身良有以也。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[0188a21] </w:t>
      </w:r>
      <w:r w:rsidRPr="00AC2C8C">
        <w:rPr>
          <w:rFonts w:asciiTheme="minorEastAsia" w:hAnsiTheme="minorEastAsia" w:cs="宋体" w:hint="eastAsia"/>
          <w:color w:val="000000"/>
          <w:kern w:val="0"/>
          <w:sz w:val="24"/>
          <w:szCs w:val="24"/>
        </w:rPr>
        <w:t>十能现女人身。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3996" w:name="0188a22"/>
      <w:bookmarkEnd w:id="3996"/>
      <w:r w:rsidRPr="00AC2C8C">
        <w:rPr>
          <w:rFonts w:asciiTheme="minorEastAsia" w:hAnsiTheme="minorEastAsia" w:cs="宋体"/>
          <w:color w:val="0000A0"/>
          <w:kern w:val="0"/>
          <w:sz w:val="24"/>
          <w:szCs w:val="24"/>
        </w:rPr>
        <w:t xml:space="preserve">[0188a22] </w:t>
      </w:r>
      <w:r w:rsidRPr="00AC2C8C">
        <w:rPr>
          <w:rFonts w:asciiTheme="minorEastAsia" w:hAnsiTheme="minorEastAsia" w:cs="宋体" w:hint="eastAsia"/>
          <w:color w:val="000000"/>
          <w:kern w:val="0"/>
          <w:sz w:val="24"/>
          <w:szCs w:val="24"/>
        </w:rPr>
        <w:t>若有女人内政立身以修家国。我于彼前现女主身及国夫人命妇大家而为说法。令其成就。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3997" w:name="0188a24"/>
      <w:bookmarkEnd w:id="3997"/>
      <w:r w:rsidRPr="00AC2C8C">
        <w:rPr>
          <w:rFonts w:asciiTheme="minorEastAsia" w:hAnsiTheme="minorEastAsia" w:cs="宋体"/>
          <w:color w:val="0000A0"/>
          <w:kern w:val="0"/>
          <w:sz w:val="24"/>
          <w:szCs w:val="24"/>
        </w:rPr>
        <w:t xml:space="preserve">[0188a24] </w:t>
      </w:r>
      <w:r w:rsidRPr="00AC2C8C">
        <w:rPr>
          <w:rFonts w:asciiTheme="minorEastAsia" w:hAnsiTheme="minorEastAsia" w:cs="宋体" w:hint="eastAsia"/>
          <w:color w:val="000000"/>
          <w:kern w:val="0"/>
          <w:sz w:val="24"/>
          <w:szCs w:val="24"/>
        </w:rPr>
        <w:t>孝敬仁慈以事上下名曰内政。谓行于内而感化于外故。贞静勤俭以修女德名曰立身。谓德无玷而自身可立故。修治也。正脉云。</w:t>
      </w:r>
      <w:bookmarkStart w:id="3998" w:name="0188b03"/>
      <w:bookmarkEnd w:id="3998"/>
      <w:r w:rsidRPr="00AC2C8C">
        <w:rPr>
          <w:rFonts w:asciiTheme="minorEastAsia" w:hAnsiTheme="minorEastAsia" w:cs="宋体" w:hint="eastAsia"/>
          <w:color w:val="000000"/>
          <w:kern w:val="0"/>
          <w:sz w:val="24"/>
          <w:szCs w:val="24"/>
        </w:rPr>
        <w:t>闺门为万化之源。故关于家国之治乱。家通大夫以下。国通诸侯以上。孤山曰。女主即天子之后。</w:t>
      </w:r>
      <w:bookmarkStart w:id="3999" w:name="0188b05"/>
      <w:bookmarkEnd w:id="3999"/>
      <w:r w:rsidRPr="00AC2C8C">
        <w:rPr>
          <w:rFonts w:asciiTheme="minorEastAsia" w:hAnsiTheme="minorEastAsia" w:cs="宋体" w:hint="eastAsia"/>
          <w:color w:val="000000"/>
          <w:kern w:val="0"/>
          <w:sz w:val="24"/>
          <w:szCs w:val="24"/>
        </w:rPr>
        <w:t>国夫人谓邦君之妻。命妇谓妻因夫荣有诰命者。家训姑。大家谓才德兼备为内师者。如后汉扶风班彪之女曹世叔之妻。和帝数诏入宫令皇后贵人师事之。世称曹大家也。说法者。说三从四德端风正</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之法。</w:t>
      </w:r>
      <w:bookmarkStart w:id="4000" w:name="0188b09"/>
      <w:bookmarkEnd w:id="4000"/>
      <w:r w:rsidRPr="00AC2C8C">
        <w:rPr>
          <w:rFonts w:asciiTheme="minorEastAsia" w:hAnsiTheme="minorEastAsia" w:cs="宋体" w:hint="eastAsia"/>
          <w:color w:val="000000"/>
          <w:kern w:val="0"/>
          <w:sz w:val="24"/>
          <w:szCs w:val="24"/>
        </w:rPr>
        <w:t>成就者。内感外孚成就修治家国事故。能应十人竟。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01" w:name="0188b10"/>
      <w:bookmarkEnd w:id="4001"/>
      <w:r w:rsidRPr="00AC2C8C">
        <w:rPr>
          <w:rFonts w:asciiTheme="minorEastAsia" w:hAnsiTheme="minorEastAsia" w:cs="宋体"/>
          <w:color w:val="0000A0"/>
          <w:kern w:val="0"/>
          <w:sz w:val="24"/>
          <w:szCs w:val="24"/>
        </w:rPr>
        <w:t xml:space="preserve">[0188b10] </w:t>
      </w:r>
      <w:r w:rsidRPr="00AC2C8C">
        <w:rPr>
          <w:rFonts w:asciiTheme="minorEastAsia" w:hAnsiTheme="minorEastAsia" w:cs="宋体" w:hint="eastAsia"/>
          <w:color w:val="000000"/>
          <w:kern w:val="0"/>
          <w:sz w:val="24"/>
          <w:szCs w:val="24"/>
        </w:rPr>
        <w:t>四能应二童二。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[0188b10] </w:t>
      </w:r>
      <w:r w:rsidRPr="00AC2C8C">
        <w:rPr>
          <w:rFonts w:asciiTheme="minorEastAsia" w:hAnsiTheme="minorEastAsia" w:cs="宋体" w:hint="eastAsia"/>
          <w:color w:val="000000"/>
          <w:kern w:val="0"/>
          <w:sz w:val="24"/>
          <w:szCs w:val="24"/>
        </w:rPr>
        <w:t>一能现童男身。二能现童女身。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02" w:name="0188b11"/>
      <w:bookmarkEnd w:id="4002"/>
      <w:r w:rsidRPr="00AC2C8C">
        <w:rPr>
          <w:rFonts w:asciiTheme="minorEastAsia" w:hAnsiTheme="minorEastAsia" w:cs="宋体"/>
          <w:color w:val="0000A0"/>
          <w:kern w:val="0"/>
          <w:sz w:val="24"/>
          <w:szCs w:val="24"/>
        </w:rPr>
        <w:t xml:space="preserve">[0188b11]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03" w:name="0188b12"/>
      <w:bookmarkEnd w:id="4003"/>
      <w:r w:rsidRPr="00AC2C8C">
        <w:rPr>
          <w:rFonts w:asciiTheme="minorEastAsia" w:hAnsiTheme="minorEastAsia" w:cs="宋体"/>
          <w:color w:val="0000A0"/>
          <w:kern w:val="0"/>
          <w:sz w:val="24"/>
          <w:szCs w:val="24"/>
        </w:rPr>
        <w:t xml:space="preserve">[0188b12] </w:t>
      </w:r>
      <w:r w:rsidRPr="00AC2C8C">
        <w:rPr>
          <w:rFonts w:asciiTheme="minorEastAsia" w:hAnsiTheme="minorEastAsia" w:cs="宋体" w:hint="eastAsia"/>
          <w:color w:val="000000"/>
          <w:kern w:val="0"/>
          <w:sz w:val="24"/>
          <w:szCs w:val="24"/>
        </w:rPr>
        <w:t>若有众生不坏男根。</w:t>
      </w:r>
      <w:bookmarkStart w:id="4004" w:name="0188b13"/>
      <w:bookmarkEnd w:id="4004"/>
      <w:r w:rsidRPr="00AC2C8C">
        <w:rPr>
          <w:rFonts w:asciiTheme="minorEastAsia" w:hAnsiTheme="minorEastAsia" w:cs="宋体" w:hint="eastAsia"/>
          <w:color w:val="000000"/>
          <w:kern w:val="0"/>
          <w:sz w:val="24"/>
          <w:szCs w:val="24"/>
        </w:rPr>
        <w:t>我于彼前现童男身而为说法。令其成就。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05" w:name="0188b14"/>
      <w:bookmarkEnd w:id="4005"/>
      <w:r w:rsidRPr="00AC2C8C">
        <w:rPr>
          <w:rFonts w:asciiTheme="minorEastAsia" w:hAnsiTheme="minorEastAsia" w:cs="宋体"/>
          <w:color w:val="0000A0"/>
          <w:kern w:val="0"/>
          <w:sz w:val="24"/>
          <w:szCs w:val="24"/>
        </w:rPr>
        <w:t xml:space="preserve">[0188b14] </w:t>
      </w:r>
      <w:r w:rsidRPr="00AC2C8C">
        <w:rPr>
          <w:rFonts w:asciiTheme="minorEastAsia" w:hAnsiTheme="minorEastAsia" w:cs="宋体" w:hint="eastAsia"/>
          <w:color w:val="000000"/>
          <w:kern w:val="0"/>
          <w:sz w:val="24"/>
          <w:szCs w:val="24"/>
        </w:rPr>
        <w:t>不坏男根者。谓于诸欲境从未染犯。所谓童真是也。有志终身保守恐其未能。</w:t>
      </w:r>
      <w:bookmarkStart w:id="4006" w:name="0188b16"/>
      <w:bookmarkEnd w:id="4006"/>
      <w:r w:rsidRPr="00AC2C8C">
        <w:rPr>
          <w:rFonts w:asciiTheme="minorEastAsia" w:hAnsiTheme="minorEastAsia" w:cs="宋体" w:hint="eastAsia"/>
          <w:color w:val="000000"/>
          <w:kern w:val="0"/>
          <w:sz w:val="24"/>
          <w:szCs w:val="24"/>
        </w:rPr>
        <w:t>故菩萨随其所乐为现童男之身。说法者说离欲法。成就者令其守真抱扑。固精保元成就童真体故。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[0188b17] </w:t>
      </w:r>
      <w:r w:rsidRPr="00AC2C8C">
        <w:rPr>
          <w:rFonts w:asciiTheme="minorEastAsia" w:hAnsiTheme="minorEastAsia" w:cs="宋体" w:hint="eastAsia"/>
          <w:color w:val="000000"/>
          <w:kern w:val="0"/>
          <w:sz w:val="24"/>
          <w:szCs w:val="24"/>
        </w:rPr>
        <w:t>二能现童女身。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07" w:name="0188b18"/>
      <w:bookmarkEnd w:id="4007"/>
      <w:r w:rsidRPr="00AC2C8C">
        <w:rPr>
          <w:rFonts w:asciiTheme="minorEastAsia" w:hAnsiTheme="minorEastAsia" w:cs="宋体"/>
          <w:color w:val="0000A0"/>
          <w:kern w:val="0"/>
          <w:sz w:val="24"/>
          <w:szCs w:val="24"/>
        </w:rPr>
        <w:t xml:space="preserve">[0188b18] </w:t>
      </w:r>
      <w:r w:rsidRPr="00AC2C8C">
        <w:rPr>
          <w:rFonts w:asciiTheme="minorEastAsia" w:hAnsiTheme="minorEastAsia" w:cs="宋体" w:hint="eastAsia"/>
          <w:color w:val="000000"/>
          <w:kern w:val="0"/>
          <w:sz w:val="24"/>
          <w:szCs w:val="24"/>
        </w:rPr>
        <w:t>若有处女爱乐处身不求侵暴。我于彼前现童女身而为说法。令其成就。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08" w:name="0188b20"/>
      <w:bookmarkEnd w:id="4008"/>
      <w:r w:rsidRPr="00AC2C8C">
        <w:rPr>
          <w:rFonts w:asciiTheme="minorEastAsia" w:hAnsiTheme="minorEastAsia" w:cs="宋体"/>
          <w:color w:val="0000A0"/>
          <w:kern w:val="0"/>
          <w:sz w:val="24"/>
          <w:szCs w:val="24"/>
        </w:rPr>
        <w:t xml:space="preserve">[0188b20] </w:t>
      </w:r>
      <w:r w:rsidRPr="00AC2C8C">
        <w:rPr>
          <w:rFonts w:asciiTheme="minorEastAsia" w:hAnsiTheme="minorEastAsia" w:cs="宋体" w:hint="eastAsia"/>
          <w:color w:val="000000"/>
          <w:kern w:val="0"/>
          <w:sz w:val="24"/>
          <w:szCs w:val="24"/>
        </w:rPr>
        <w:t>处女亦云处子。幼女未嫁者之称。爱乐处身者。愿终身为处女坚贞自守。如诗云。</w:t>
      </w:r>
      <w:bookmarkStart w:id="4009" w:name="0188b22"/>
      <w:bookmarkEnd w:id="4009"/>
      <w:r w:rsidRPr="00AC2C8C">
        <w:rPr>
          <w:rFonts w:asciiTheme="minorEastAsia" w:hAnsiTheme="minorEastAsia" w:cs="宋体" w:hint="eastAsia"/>
          <w:color w:val="000000"/>
          <w:kern w:val="0"/>
          <w:sz w:val="24"/>
          <w:szCs w:val="24"/>
        </w:rPr>
        <w:t>之死矢靡他是也。男愿有室。女愿有家。人之常情。今则视迎娶为侵凌。以聘嫁为暴弃。深生厌患故曰不求侵暴。虽曰不求。恐有强施侵暴势不自由。故菩萨为之现童女身。说法者说离欲法。成就者令其增益坚贞矢志自守。侵暴不能强施成就清净处女身故。能应二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[0188c03] </w:t>
      </w:r>
      <w:r w:rsidRPr="00AC2C8C">
        <w:rPr>
          <w:rFonts w:asciiTheme="minorEastAsia" w:hAnsiTheme="minorEastAsia" w:cs="宋体" w:hint="eastAsia"/>
          <w:color w:val="000000"/>
          <w:kern w:val="0"/>
          <w:sz w:val="24"/>
          <w:szCs w:val="24"/>
        </w:rPr>
        <w:t>五能应九部九。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[0188c03] </w:t>
      </w:r>
      <w:r w:rsidRPr="00AC2C8C">
        <w:rPr>
          <w:rFonts w:asciiTheme="minorEastAsia" w:hAnsiTheme="minorEastAsia" w:cs="宋体" w:hint="eastAsia"/>
          <w:color w:val="000000"/>
          <w:kern w:val="0"/>
          <w:sz w:val="24"/>
          <w:szCs w:val="24"/>
        </w:rPr>
        <w:t>一能现诸天身。二能现诸龙身。三能现药叉身。四能现干闼婆。五能现阿修罗。六能现紧那罗。七能现摩呼罗。八能现常人身。九能现非人身。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[0188c06]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10" w:name="0188c07"/>
      <w:bookmarkEnd w:id="4010"/>
      <w:r w:rsidRPr="00AC2C8C">
        <w:rPr>
          <w:rFonts w:asciiTheme="minorEastAsia" w:hAnsiTheme="minorEastAsia" w:cs="宋体"/>
          <w:color w:val="0000A0"/>
          <w:kern w:val="0"/>
          <w:sz w:val="24"/>
          <w:szCs w:val="24"/>
        </w:rPr>
        <w:t xml:space="preserve">[0188c07] </w:t>
      </w:r>
      <w:r w:rsidRPr="00AC2C8C">
        <w:rPr>
          <w:rFonts w:asciiTheme="minorEastAsia" w:hAnsiTheme="minorEastAsia" w:cs="宋体" w:hint="eastAsia"/>
          <w:color w:val="000000"/>
          <w:kern w:val="0"/>
          <w:sz w:val="24"/>
          <w:szCs w:val="24"/>
        </w:rPr>
        <w:t>若有诸天乐出天伦。我现天身而为说法。令其成就。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11" w:name="0188c08"/>
      <w:bookmarkEnd w:id="4011"/>
      <w:r w:rsidRPr="00AC2C8C">
        <w:rPr>
          <w:rFonts w:asciiTheme="minorEastAsia" w:hAnsiTheme="minorEastAsia" w:cs="宋体"/>
          <w:color w:val="0000A0"/>
          <w:kern w:val="0"/>
          <w:sz w:val="24"/>
          <w:szCs w:val="24"/>
        </w:rPr>
        <w:t xml:space="preserve">[0188c08] </w:t>
      </w:r>
      <w:r w:rsidRPr="00AC2C8C">
        <w:rPr>
          <w:rFonts w:asciiTheme="minorEastAsia" w:hAnsiTheme="minorEastAsia" w:cs="宋体" w:hint="eastAsia"/>
          <w:color w:val="000000"/>
          <w:kern w:val="0"/>
          <w:sz w:val="24"/>
          <w:szCs w:val="24"/>
        </w:rPr>
        <w:t>此中诸天有二。一上所未出者此复总收。二乐出天伦者此复重应。谓上应求入此应求出。虽同现天身而说法成就异故。灌顶云。说法者为说无常苦空等法。正脉云。</w:t>
      </w:r>
      <w:bookmarkStart w:id="4012" w:name="0188c12"/>
      <w:bookmarkEnd w:id="4012"/>
      <w:r w:rsidRPr="00AC2C8C">
        <w:rPr>
          <w:rFonts w:asciiTheme="minorEastAsia" w:hAnsiTheme="minorEastAsia" w:cs="宋体" w:hint="eastAsia"/>
          <w:color w:val="000000"/>
          <w:kern w:val="0"/>
          <w:sz w:val="24"/>
          <w:szCs w:val="24"/>
        </w:rPr>
        <w:t>成就者令其成就脱离愿也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脱离天伦成就何报。答。此有二义。一者诸天着乐不得闻法。愿生人间者令其成就人伦。以六道之中。整心虑趣菩提惟人道为能故。二者五衰相现厌离有漏愿求无漏者。令其成就圣伦。以分段生死虽天上不免。惟入圣乃出故。龙等诸部例此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二能现诸龙身。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13" w:name="0188c15"/>
      <w:bookmarkEnd w:id="4013"/>
      <w:r w:rsidRPr="00AC2C8C">
        <w:rPr>
          <w:rFonts w:asciiTheme="minorEastAsia" w:hAnsiTheme="minorEastAsia" w:cs="宋体"/>
          <w:color w:val="0000A0"/>
          <w:kern w:val="0"/>
          <w:sz w:val="24"/>
          <w:szCs w:val="24"/>
        </w:rPr>
        <w:t xml:space="preserve">[0188c15] </w:t>
      </w:r>
      <w:r w:rsidRPr="00AC2C8C">
        <w:rPr>
          <w:rFonts w:asciiTheme="minorEastAsia" w:hAnsiTheme="minorEastAsia" w:cs="宋体" w:hint="eastAsia"/>
          <w:color w:val="000000"/>
          <w:kern w:val="0"/>
          <w:sz w:val="24"/>
          <w:szCs w:val="24"/>
        </w:rPr>
        <w:t>若有诸龙乐出龙伦。我现龙身而为说法。令其成就。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14" w:name="0188c16"/>
      <w:bookmarkEnd w:id="4014"/>
      <w:r w:rsidRPr="00AC2C8C">
        <w:rPr>
          <w:rFonts w:asciiTheme="minorEastAsia" w:hAnsiTheme="minorEastAsia" w:cs="宋体"/>
          <w:color w:val="0000A0"/>
          <w:kern w:val="0"/>
          <w:sz w:val="24"/>
          <w:szCs w:val="24"/>
        </w:rPr>
        <w:t xml:space="preserve">[0188c16] </w:t>
      </w:r>
      <w:r w:rsidRPr="00AC2C8C">
        <w:rPr>
          <w:rFonts w:asciiTheme="minorEastAsia" w:hAnsiTheme="minorEastAsia" w:cs="宋体" w:hint="eastAsia"/>
          <w:color w:val="000000"/>
          <w:kern w:val="0"/>
          <w:sz w:val="24"/>
          <w:szCs w:val="24"/>
        </w:rPr>
        <w:t>灌顶云。梵语那伽此云龙。有四。一守天宫殿。二兴云降雨。三开渎决江。四守护伏藏。类复有异故云诸也。僧祇律明龙有五苦。谓生眠淫瞋死五时不免蛇形。复有三苦。谓虽食百味最初一口化为虾蟇。二背布鳞道砂石雨时痛乃连心。三蜈蚣食脑细蛊钻身。长阿含经亦明龙有三患。</w:t>
      </w:r>
      <w:bookmarkStart w:id="4015" w:name="0188c22"/>
      <w:bookmarkEnd w:id="4015"/>
      <w:r w:rsidRPr="00AC2C8C">
        <w:rPr>
          <w:rFonts w:asciiTheme="minorEastAsia" w:hAnsiTheme="minorEastAsia" w:cs="宋体" w:hint="eastAsia"/>
          <w:color w:val="000000"/>
          <w:kern w:val="0"/>
          <w:sz w:val="24"/>
          <w:szCs w:val="24"/>
        </w:rPr>
        <w:t>一热砂炙身。二风坏宫衣。三金翅鸟啖。因有多苦故乐出伦。骂意经云。堕龙有四因缘。一布施。二瞋恚。三轻人。四自高。阿含云。先多瞋恚心曲不端。犯戒鬬诤故堕龙中。由大行布施福力故七宝为殿。据此则说法者。说施戒仁慈正直和敬等法。</w:t>
      </w:r>
      <w:bookmarkStart w:id="4016" w:name="0189a03"/>
      <w:bookmarkEnd w:id="4016"/>
      <w:r w:rsidRPr="00AC2C8C">
        <w:rPr>
          <w:rFonts w:asciiTheme="minorEastAsia" w:hAnsiTheme="minorEastAsia" w:cs="宋体" w:hint="eastAsia"/>
          <w:color w:val="000000"/>
          <w:kern w:val="0"/>
          <w:sz w:val="24"/>
          <w:szCs w:val="24"/>
        </w:rPr>
        <w:t>成就者成就人伦。若能不住于相修施戒等。则圣伦亦可成就。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17" w:name="0189a04"/>
      <w:bookmarkEnd w:id="4017"/>
      <w:r w:rsidRPr="00AC2C8C">
        <w:rPr>
          <w:rFonts w:asciiTheme="minorEastAsia" w:hAnsiTheme="minorEastAsia" w:cs="宋体"/>
          <w:color w:val="0000A0"/>
          <w:kern w:val="0"/>
          <w:sz w:val="24"/>
          <w:szCs w:val="24"/>
        </w:rPr>
        <w:t xml:space="preserve">[0189a04] </w:t>
      </w:r>
      <w:r w:rsidRPr="00AC2C8C">
        <w:rPr>
          <w:rFonts w:asciiTheme="minorEastAsia" w:hAnsiTheme="minorEastAsia" w:cs="宋体" w:hint="eastAsia"/>
          <w:color w:val="000000"/>
          <w:kern w:val="0"/>
          <w:sz w:val="24"/>
          <w:szCs w:val="24"/>
        </w:rPr>
        <w:t>三能现药叉身。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18" w:name="0189a05"/>
      <w:bookmarkEnd w:id="4018"/>
      <w:r w:rsidRPr="00AC2C8C">
        <w:rPr>
          <w:rFonts w:asciiTheme="minorEastAsia" w:hAnsiTheme="minorEastAsia" w:cs="宋体"/>
          <w:color w:val="0000A0"/>
          <w:kern w:val="0"/>
          <w:sz w:val="24"/>
          <w:szCs w:val="24"/>
        </w:rPr>
        <w:t xml:space="preserve">[0189a05] </w:t>
      </w:r>
      <w:r w:rsidRPr="00AC2C8C">
        <w:rPr>
          <w:rFonts w:asciiTheme="minorEastAsia" w:hAnsiTheme="minorEastAsia" w:cs="宋体" w:hint="eastAsia"/>
          <w:color w:val="000000"/>
          <w:kern w:val="0"/>
          <w:sz w:val="24"/>
          <w:szCs w:val="24"/>
        </w:rPr>
        <w:t>若有药叉乐度本伦。</w:t>
      </w:r>
      <w:bookmarkStart w:id="4019" w:name="0189a06"/>
      <w:bookmarkEnd w:id="4019"/>
      <w:r w:rsidRPr="00AC2C8C">
        <w:rPr>
          <w:rFonts w:asciiTheme="minorEastAsia" w:hAnsiTheme="minorEastAsia" w:cs="宋体" w:hint="eastAsia"/>
          <w:color w:val="000000"/>
          <w:kern w:val="0"/>
          <w:sz w:val="24"/>
          <w:szCs w:val="24"/>
        </w:rPr>
        <w:t>我于彼前现药叉身而为说法。令其成就。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0" w:name="0189a07"/>
      <w:bookmarkEnd w:id="4020"/>
      <w:r w:rsidRPr="00AC2C8C">
        <w:rPr>
          <w:rFonts w:asciiTheme="minorEastAsia" w:hAnsiTheme="minorEastAsia" w:cs="宋体"/>
          <w:color w:val="0000A0"/>
          <w:kern w:val="0"/>
          <w:sz w:val="24"/>
          <w:szCs w:val="24"/>
        </w:rPr>
        <w:t xml:space="preserve">[0189a07] </w:t>
      </w:r>
      <w:r w:rsidRPr="00AC2C8C">
        <w:rPr>
          <w:rFonts w:asciiTheme="minorEastAsia" w:hAnsiTheme="minorEastAsia" w:cs="宋体" w:hint="eastAsia"/>
          <w:color w:val="000000"/>
          <w:kern w:val="0"/>
          <w:sz w:val="24"/>
          <w:szCs w:val="24"/>
        </w:rPr>
        <w:t>灌顶云。药叉此云捷疾。其行捷疾故。</w:t>
      </w:r>
      <w:bookmarkStart w:id="4021" w:name="0189a08"/>
      <w:bookmarkEnd w:id="4021"/>
      <w:r w:rsidRPr="00AC2C8C">
        <w:rPr>
          <w:rFonts w:asciiTheme="minorEastAsia" w:hAnsiTheme="minorEastAsia" w:cs="宋体" w:hint="eastAsia"/>
          <w:color w:val="000000"/>
          <w:kern w:val="0"/>
          <w:sz w:val="24"/>
          <w:szCs w:val="24"/>
        </w:rPr>
        <w:t>亦名夜叉此云勇徤。勇猛强徤故。或翻暴恶其形暴恶故。有地行空行飞行不同。最胜王经云。是等药叉悉皆爱乐如来正法。深心护持。今云乐度本伦者。亦由佛法熏习知暴恶为堕缘深厌之也。度亦同出皆超脱义。说法者。说柔顺慈善持戒修福等法。成就者成就人伦。若更兼修慧则成就圣伦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2" w:name="0189a14"/>
      <w:bookmarkEnd w:id="4022"/>
      <w:r w:rsidRPr="00AC2C8C">
        <w:rPr>
          <w:rFonts w:asciiTheme="minorEastAsia" w:hAnsiTheme="minorEastAsia" w:cs="宋体"/>
          <w:color w:val="0000A0"/>
          <w:kern w:val="0"/>
          <w:sz w:val="24"/>
          <w:szCs w:val="24"/>
        </w:rPr>
        <w:t xml:space="preserve">[0189a14] </w:t>
      </w:r>
      <w:r w:rsidRPr="00AC2C8C">
        <w:rPr>
          <w:rFonts w:asciiTheme="minorEastAsia" w:hAnsiTheme="minorEastAsia" w:cs="宋体" w:hint="eastAsia"/>
          <w:color w:val="000000"/>
          <w:kern w:val="0"/>
          <w:sz w:val="24"/>
          <w:szCs w:val="24"/>
        </w:rPr>
        <w:t>四能现干闼婆。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23" w:name="0189a15"/>
      <w:bookmarkEnd w:id="4023"/>
      <w:r w:rsidRPr="00AC2C8C">
        <w:rPr>
          <w:rFonts w:asciiTheme="minorEastAsia" w:hAnsiTheme="minorEastAsia" w:cs="宋体"/>
          <w:color w:val="0000A0"/>
          <w:kern w:val="0"/>
          <w:sz w:val="24"/>
          <w:szCs w:val="24"/>
        </w:rPr>
        <w:t xml:space="preserve">[0189a15] </w:t>
      </w:r>
      <w:r w:rsidRPr="00AC2C8C">
        <w:rPr>
          <w:rFonts w:asciiTheme="minorEastAsia" w:hAnsiTheme="minorEastAsia" w:cs="宋体" w:hint="eastAsia"/>
          <w:color w:val="000000"/>
          <w:kern w:val="0"/>
          <w:sz w:val="24"/>
          <w:szCs w:val="24"/>
        </w:rPr>
        <w:t>若干闼婆乐脱其伦。我于彼前现干闼婆身而为说法。令其成就。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4" w:name="0189a17"/>
      <w:bookmarkEnd w:id="4024"/>
      <w:r w:rsidRPr="00AC2C8C">
        <w:rPr>
          <w:rFonts w:asciiTheme="minorEastAsia" w:hAnsiTheme="minorEastAsia" w:cs="宋体"/>
          <w:color w:val="0000A0"/>
          <w:kern w:val="0"/>
          <w:sz w:val="24"/>
          <w:szCs w:val="24"/>
        </w:rPr>
        <w:t xml:space="preserve">[0189a17] </w:t>
      </w:r>
      <w:r w:rsidRPr="00AC2C8C">
        <w:rPr>
          <w:rFonts w:asciiTheme="minorEastAsia" w:hAnsiTheme="minorEastAsia" w:cs="宋体" w:hint="eastAsia"/>
          <w:color w:val="000000"/>
          <w:kern w:val="0"/>
          <w:sz w:val="24"/>
          <w:szCs w:val="24"/>
        </w:rPr>
        <w:t>灌顶云。干闼婆此云香阴。不啖酒肉惟以香资阴故。清凉云。食香。止十宝山食诸香粖故。或翻寻香行。在须弥山南金刚窟住。帝释须乐烧沈水香此神寻香而至。什曰。是天主倒幢俗乐神也。然既为帝释乐神自应劣于诸天。诸天尚乐出伦况复此神。故亦乐脱。说法者。说离于放逸及中品十善等法。成就者脱于本伦成就人伦。以离于放逸则本伦不系。中品善成而人伦可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5" w:name="0189b01"/>
      <w:bookmarkEnd w:id="4025"/>
      <w:r w:rsidRPr="00AC2C8C">
        <w:rPr>
          <w:rFonts w:asciiTheme="minorEastAsia" w:hAnsiTheme="minorEastAsia" w:cs="宋体"/>
          <w:color w:val="0000A0"/>
          <w:kern w:val="0"/>
          <w:sz w:val="24"/>
          <w:szCs w:val="24"/>
        </w:rPr>
        <w:t xml:space="preserve">[0189b01] </w:t>
      </w:r>
      <w:r w:rsidRPr="00AC2C8C">
        <w:rPr>
          <w:rFonts w:asciiTheme="minorEastAsia" w:hAnsiTheme="minorEastAsia" w:cs="宋体" w:hint="eastAsia"/>
          <w:color w:val="000000"/>
          <w:kern w:val="0"/>
          <w:sz w:val="24"/>
          <w:szCs w:val="24"/>
        </w:rPr>
        <w:t>五能现阿修罗。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26" w:name="0189b02"/>
      <w:bookmarkEnd w:id="4026"/>
      <w:r w:rsidRPr="00AC2C8C">
        <w:rPr>
          <w:rFonts w:asciiTheme="minorEastAsia" w:hAnsiTheme="minorEastAsia" w:cs="宋体"/>
          <w:color w:val="0000A0"/>
          <w:kern w:val="0"/>
          <w:sz w:val="24"/>
          <w:szCs w:val="24"/>
        </w:rPr>
        <w:t xml:space="preserve">[0189b02] </w:t>
      </w:r>
      <w:r w:rsidRPr="00AC2C8C">
        <w:rPr>
          <w:rFonts w:asciiTheme="minorEastAsia" w:hAnsiTheme="minorEastAsia" w:cs="宋体" w:hint="eastAsia"/>
          <w:color w:val="000000"/>
          <w:kern w:val="0"/>
          <w:sz w:val="24"/>
          <w:szCs w:val="24"/>
        </w:rPr>
        <w:t>若阿修罗乐脱其伦。我于彼前现阿修罗身而为说法。令其成就。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7" w:name="0189b04"/>
      <w:bookmarkEnd w:id="4027"/>
      <w:r w:rsidRPr="00AC2C8C">
        <w:rPr>
          <w:rFonts w:asciiTheme="minorEastAsia" w:hAnsiTheme="minorEastAsia" w:cs="宋体"/>
          <w:color w:val="0000A0"/>
          <w:kern w:val="0"/>
          <w:sz w:val="24"/>
          <w:szCs w:val="24"/>
        </w:rPr>
        <w:t xml:space="preserve">[0189b04] </w:t>
      </w:r>
      <w:r w:rsidRPr="00AC2C8C">
        <w:rPr>
          <w:rFonts w:asciiTheme="minorEastAsia" w:hAnsiTheme="minorEastAsia" w:cs="宋体" w:hint="eastAsia"/>
          <w:color w:val="000000"/>
          <w:kern w:val="0"/>
          <w:sz w:val="24"/>
          <w:szCs w:val="24"/>
        </w:rPr>
        <w:t>阿修罗此云无端正。以其类有端正女无端正男故。亦云非天。以其类有天福无天德故。据本经有胎生卵生湿生化生不同。于后七趣中见。长阿含经云。南洲金刚山中有修罗宫六千由旬。栏楯行树。然一日一夜三时受苦。苦具自来入其宫中。是知乐脱其伦。亦为受苦生厌离心也。</w:t>
      </w:r>
      <w:bookmarkStart w:id="4028" w:name="0189b10"/>
      <w:bookmarkEnd w:id="4028"/>
      <w:r w:rsidRPr="00AC2C8C">
        <w:rPr>
          <w:rFonts w:asciiTheme="minorEastAsia" w:hAnsiTheme="minorEastAsia" w:cs="宋体" w:hint="eastAsia"/>
          <w:color w:val="000000"/>
          <w:kern w:val="0"/>
          <w:sz w:val="24"/>
          <w:szCs w:val="24"/>
        </w:rPr>
        <w:t>阿毗昙论云。不能忍善不能下意谛观种种教化。以憍慢故。非善徤儿又非天行名阿修罗。名义集云。由在因时虽行五常怀猜忌心。欲胜他故作下品十善感修罗身。是知说法者。说柔和善顺慈忍谦敬虗心受教及中品十善等法。成就者成就人伦。以因转果自转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按诸经修罗之后应有迦楼罗部。今不具者。于后非人中摄故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29" w:name="0189b16"/>
      <w:bookmarkEnd w:id="4029"/>
      <w:r w:rsidRPr="00AC2C8C">
        <w:rPr>
          <w:rFonts w:asciiTheme="minorEastAsia" w:hAnsiTheme="minorEastAsia" w:cs="宋体"/>
          <w:color w:val="0000A0"/>
          <w:kern w:val="0"/>
          <w:sz w:val="24"/>
          <w:szCs w:val="24"/>
        </w:rPr>
        <w:t xml:space="preserve">[0189b16] </w:t>
      </w:r>
      <w:r w:rsidRPr="00AC2C8C">
        <w:rPr>
          <w:rFonts w:asciiTheme="minorEastAsia" w:hAnsiTheme="minorEastAsia" w:cs="宋体" w:hint="eastAsia"/>
          <w:color w:val="000000"/>
          <w:kern w:val="0"/>
          <w:sz w:val="24"/>
          <w:szCs w:val="24"/>
        </w:rPr>
        <w:t>六能现紧那罗。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30" w:name="0189b17"/>
      <w:bookmarkEnd w:id="4030"/>
      <w:r w:rsidRPr="00AC2C8C">
        <w:rPr>
          <w:rFonts w:asciiTheme="minorEastAsia" w:hAnsiTheme="minorEastAsia" w:cs="宋体"/>
          <w:color w:val="0000A0"/>
          <w:kern w:val="0"/>
          <w:sz w:val="24"/>
          <w:szCs w:val="24"/>
        </w:rPr>
        <w:t xml:space="preserve">[0189b17] </w:t>
      </w:r>
      <w:r w:rsidRPr="00AC2C8C">
        <w:rPr>
          <w:rFonts w:asciiTheme="minorEastAsia" w:hAnsiTheme="minorEastAsia" w:cs="宋体" w:hint="eastAsia"/>
          <w:color w:val="000000"/>
          <w:kern w:val="0"/>
          <w:sz w:val="24"/>
          <w:szCs w:val="24"/>
        </w:rPr>
        <w:t>若紧那罗乐脱其伦。我于彼前现紧那罗身而为说法。令其成就。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1" w:name="0189b19"/>
      <w:bookmarkEnd w:id="4031"/>
      <w:r w:rsidRPr="00AC2C8C">
        <w:rPr>
          <w:rFonts w:asciiTheme="minorEastAsia" w:hAnsiTheme="minorEastAsia" w:cs="宋体"/>
          <w:color w:val="0000A0"/>
          <w:kern w:val="0"/>
          <w:sz w:val="24"/>
          <w:szCs w:val="24"/>
        </w:rPr>
        <w:t xml:space="preserve">[0189b19] </w:t>
      </w:r>
      <w:r w:rsidRPr="00AC2C8C">
        <w:rPr>
          <w:rFonts w:asciiTheme="minorEastAsia" w:hAnsiTheme="minorEastAsia" w:cs="宋体" w:hint="eastAsia"/>
          <w:color w:val="000000"/>
          <w:kern w:val="0"/>
          <w:sz w:val="24"/>
          <w:szCs w:val="24"/>
        </w:rPr>
        <w:t>紧那罗此云疑神。其形似人。头有一角。见者生疑故。唐翻歌神。是帝释法乐神也。菩萨处胎经云。须弥山北。十宝山间有紧那罗于中治化。由昔布施之力居七宝殿。寿命甚长。天欲奏乐腋下汗流便自上天。帝释请佛诸天弦歌而颂法门者即是此神。乐脱其伦者或由歌颂法门熏习力故。</w:t>
      </w:r>
      <w:bookmarkStart w:id="4032" w:name="0189c01"/>
      <w:bookmarkEnd w:id="4032"/>
      <w:r w:rsidRPr="00AC2C8C">
        <w:rPr>
          <w:rFonts w:asciiTheme="minorEastAsia" w:hAnsiTheme="minorEastAsia" w:cs="宋体" w:hint="eastAsia"/>
          <w:color w:val="000000"/>
          <w:kern w:val="0"/>
          <w:sz w:val="24"/>
          <w:szCs w:val="24"/>
        </w:rPr>
        <w:t>说法者。说歌咏乱心欲乐不常及中品十善等法。成就者脱于本伦成就人伦。整心虑趣菩提也。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3" w:name="0189c03"/>
      <w:bookmarkEnd w:id="4033"/>
      <w:r w:rsidRPr="00AC2C8C">
        <w:rPr>
          <w:rFonts w:asciiTheme="minorEastAsia" w:hAnsiTheme="minorEastAsia" w:cs="宋体"/>
          <w:color w:val="0000A0"/>
          <w:kern w:val="0"/>
          <w:sz w:val="24"/>
          <w:szCs w:val="24"/>
        </w:rPr>
        <w:t xml:space="preserve">[0189c03] </w:t>
      </w:r>
      <w:r w:rsidRPr="00AC2C8C">
        <w:rPr>
          <w:rFonts w:asciiTheme="minorEastAsia" w:hAnsiTheme="minorEastAsia" w:cs="宋体" w:hint="eastAsia"/>
          <w:color w:val="000000"/>
          <w:kern w:val="0"/>
          <w:sz w:val="24"/>
          <w:szCs w:val="24"/>
        </w:rPr>
        <w:t>七能现摩呼罗。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34" w:name="0189c04"/>
      <w:bookmarkEnd w:id="4034"/>
      <w:r w:rsidRPr="00AC2C8C">
        <w:rPr>
          <w:rFonts w:asciiTheme="minorEastAsia" w:hAnsiTheme="minorEastAsia" w:cs="宋体"/>
          <w:color w:val="0000A0"/>
          <w:kern w:val="0"/>
          <w:sz w:val="24"/>
          <w:szCs w:val="24"/>
        </w:rPr>
        <w:t xml:space="preserve">[0189c04] </w:t>
      </w:r>
      <w:r w:rsidRPr="00AC2C8C">
        <w:rPr>
          <w:rFonts w:asciiTheme="minorEastAsia" w:hAnsiTheme="minorEastAsia" w:cs="宋体" w:hint="eastAsia"/>
          <w:color w:val="000000"/>
          <w:kern w:val="0"/>
          <w:sz w:val="24"/>
          <w:szCs w:val="24"/>
        </w:rPr>
        <w:t>若摩呼罗伽乐脱其伦。我于彼前现摩呼罗伽身而为说法。令其成就。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5" w:name="0189c06"/>
      <w:bookmarkEnd w:id="4035"/>
      <w:r w:rsidRPr="00AC2C8C">
        <w:rPr>
          <w:rFonts w:asciiTheme="minorEastAsia" w:hAnsiTheme="minorEastAsia" w:cs="宋体"/>
          <w:color w:val="0000A0"/>
          <w:kern w:val="0"/>
          <w:sz w:val="24"/>
          <w:szCs w:val="24"/>
        </w:rPr>
        <w:t xml:space="preserve">[0189c06] </w:t>
      </w:r>
      <w:r w:rsidRPr="00AC2C8C">
        <w:rPr>
          <w:rFonts w:asciiTheme="minorEastAsia" w:hAnsiTheme="minorEastAsia" w:cs="宋体" w:hint="eastAsia"/>
          <w:color w:val="000000"/>
          <w:kern w:val="0"/>
          <w:sz w:val="24"/>
          <w:szCs w:val="24"/>
        </w:rPr>
        <w:t>摩呼罗伽什曰地龙。肇云大蟒神。长水云田蚥。腹行之类。然天龙自在无碍尚有多苦。况地龙腹行其苦自倍。故亦乐脱其伦。又此类聋騃无知。含毒伤生多从痴恚中来。菩萨为之现身说修慧修慈等法。令其永舍痴恚成就人伦。则整心虑趣菩提可希冀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[0189c11] </w:t>
      </w:r>
      <w:r w:rsidRPr="00AC2C8C">
        <w:rPr>
          <w:rFonts w:asciiTheme="minorEastAsia" w:hAnsiTheme="minorEastAsia" w:cs="宋体" w:hint="eastAsia"/>
          <w:color w:val="000000"/>
          <w:kern w:val="0"/>
          <w:sz w:val="24"/>
          <w:szCs w:val="24"/>
        </w:rPr>
        <w:t>八能现常人身。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36" w:name="0189c12"/>
      <w:bookmarkEnd w:id="4036"/>
      <w:r w:rsidRPr="00AC2C8C">
        <w:rPr>
          <w:rFonts w:asciiTheme="minorEastAsia" w:hAnsiTheme="minorEastAsia" w:cs="宋体"/>
          <w:color w:val="0000A0"/>
          <w:kern w:val="0"/>
          <w:sz w:val="24"/>
          <w:szCs w:val="24"/>
        </w:rPr>
        <w:t xml:space="preserve">[0189c12] </w:t>
      </w:r>
      <w:r w:rsidRPr="00AC2C8C">
        <w:rPr>
          <w:rFonts w:asciiTheme="minorEastAsia" w:hAnsiTheme="minorEastAsia" w:cs="宋体" w:hint="eastAsia"/>
          <w:color w:val="000000"/>
          <w:kern w:val="0"/>
          <w:sz w:val="24"/>
          <w:szCs w:val="24"/>
        </w:rPr>
        <w:t>若诸众生乐人修人。我现人身而为说法。令其成就。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37" w:name="0189c13"/>
      <w:bookmarkEnd w:id="4037"/>
      <w:r w:rsidRPr="00AC2C8C">
        <w:rPr>
          <w:rFonts w:asciiTheme="minorEastAsia" w:hAnsiTheme="minorEastAsia" w:cs="宋体"/>
          <w:color w:val="0000A0"/>
          <w:kern w:val="0"/>
          <w:sz w:val="24"/>
          <w:szCs w:val="24"/>
        </w:rPr>
        <w:t xml:space="preserve">[0189c13] </w:t>
      </w:r>
      <w:r w:rsidRPr="00AC2C8C">
        <w:rPr>
          <w:rFonts w:asciiTheme="minorEastAsia" w:hAnsiTheme="minorEastAsia" w:cs="宋体" w:hint="eastAsia"/>
          <w:color w:val="000000"/>
          <w:kern w:val="0"/>
          <w:sz w:val="24"/>
          <w:szCs w:val="24"/>
        </w:rPr>
        <w:t>众生者六道通称。今就人道言。按前人王宰官等皆名为人。今约无有异求者言。无有异求生生世世愿在人中故曰乐人修人。法苑云。人忍也。违顺能忍故。孟子曰。人仁他。无恻隐之心非人也。顶生王经云。人意也。能善思惟能忆念故。婆沙云。人能息意能修道得达分故。</w:t>
      </w:r>
      <w:bookmarkStart w:id="4038" w:name="0189c19"/>
      <w:bookmarkEnd w:id="4038"/>
      <w:r w:rsidRPr="00AC2C8C">
        <w:rPr>
          <w:rFonts w:asciiTheme="minorEastAsia" w:hAnsiTheme="minorEastAsia" w:cs="宋体" w:hint="eastAsia"/>
          <w:color w:val="000000"/>
          <w:kern w:val="0"/>
          <w:sz w:val="24"/>
          <w:szCs w:val="24"/>
        </w:rPr>
        <w:t>是知内教外教皆重人伦。故乐修也。又灌顶云。乐修含八意。一人身难得故求不失。二世世为人易于修证。三三乘圣人并生人中。四唯于人世可值佛法。五八部皆慕人岂不愿。六惟人道中能趣菩提。</w:t>
      </w:r>
      <w:bookmarkStart w:id="4039" w:name="0189c23"/>
      <w:bookmarkEnd w:id="4039"/>
      <w:r w:rsidRPr="00AC2C8C">
        <w:rPr>
          <w:rFonts w:asciiTheme="minorEastAsia" w:hAnsiTheme="minorEastAsia" w:cs="宋体" w:hint="eastAsia"/>
          <w:color w:val="000000"/>
          <w:kern w:val="0"/>
          <w:sz w:val="24"/>
          <w:szCs w:val="24"/>
        </w:rPr>
        <w:t>七诸天着乐余趣多苦。八佛菩萨道皆从人得。据此则现在人中者宜知自重。说法者。说中品戒善为等流因。成就者。成中品色心为等流果故。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[0190a01] </w:t>
      </w:r>
      <w:r w:rsidRPr="00AC2C8C">
        <w:rPr>
          <w:rFonts w:asciiTheme="minorEastAsia" w:hAnsiTheme="minorEastAsia" w:cs="宋体" w:hint="eastAsia"/>
          <w:color w:val="000000"/>
          <w:kern w:val="0"/>
          <w:sz w:val="24"/>
          <w:szCs w:val="24"/>
        </w:rPr>
        <w:t>九能现非人身。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40" w:name="0190a02"/>
      <w:bookmarkEnd w:id="4040"/>
      <w:r w:rsidRPr="00AC2C8C">
        <w:rPr>
          <w:rFonts w:asciiTheme="minorEastAsia" w:hAnsiTheme="minorEastAsia" w:cs="宋体"/>
          <w:color w:val="0000A0"/>
          <w:kern w:val="0"/>
          <w:sz w:val="24"/>
          <w:szCs w:val="24"/>
        </w:rPr>
        <w:t xml:space="preserve">[0190a02] </w:t>
      </w:r>
      <w:r w:rsidRPr="00AC2C8C">
        <w:rPr>
          <w:rFonts w:asciiTheme="minorEastAsia" w:hAnsiTheme="minorEastAsia" w:cs="宋体" w:hint="eastAsia"/>
          <w:color w:val="000000"/>
          <w:kern w:val="0"/>
          <w:sz w:val="24"/>
          <w:szCs w:val="24"/>
        </w:rPr>
        <w:t>若诸非人有形无形有想无想乐度其伦。我于彼前皆现其身而为说法。令其成就。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1" w:name="0190a04"/>
      <w:bookmarkEnd w:id="4041"/>
      <w:r w:rsidRPr="00AC2C8C">
        <w:rPr>
          <w:rFonts w:asciiTheme="minorEastAsia" w:hAnsiTheme="minorEastAsia" w:cs="宋体"/>
          <w:color w:val="0000A0"/>
          <w:kern w:val="0"/>
          <w:sz w:val="24"/>
          <w:szCs w:val="24"/>
        </w:rPr>
        <w:t xml:space="preserve">[0190a04] </w:t>
      </w:r>
      <w:r w:rsidRPr="00AC2C8C">
        <w:rPr>
          <w:rFonts w:asciiTheme="minorEastAsia" w:hAnsiTheme="minorEastAsia" w:cs="宋体" w:hint="eastAsia"/>
          <w:color w:val="000000"/>
          <w:kern w:val="0"/>
          <w:sz w:val="24"/>
          <w:szCs w:val="24"/>
        </w:rPr>
        <w:t>上科人伦统收人王宰官等不尽之类。此科非人统收天龙鬼神等不尽之类。以彼所不摄者皆此摄故。长水曰。有形如休咎精明等。无形如空散销沈等。有想如鬼神精灵等。无想如精神化为土木金石等。于后七卷中明。现身则各随其类。说法则各应其机。成就者各如其愿。依数别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2" w:name="0190a10"/>
      <w:bookmarkEnd w:id="4042"/>
      <w:r w:rsidRPr="00AC2C8C">
        <w:rPr>
          <w:rFonts w:asciiTheme="minorEastAsia" w:hAnsiTheme="minorEastAsia" w:cs="宋体"/>
          <w:color w:val="0000A0"/>
          <w:kern w:val="0"/>
          <w:sz w:val="24"/>
          <w:szCs w:val="24"/>
        </w:rPr>
        <w:t xml:space="preserve">[0190a10] </w:t>
      </w:r>
      <w:r w:rsidRPr="00AC2C8C">
        <w:rPr>
          <w:rFonts w:asciiTheme="minorEastAsia" w:hAnsiTheme="minorEastAsia" w:cs="宋体" w:hint="eastAsia"/>
          <w:color w:val="000000"/>
          <w:kern w:val="0"/>
          <w:sz w:val="24"/>
          <w:szCs w:val="24"/>
        </w:rPr>
        <w:t>三结身指成。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43" w:name="0190a11"/>
      <w:bookmarkEnd w:id="4043"/>
      <w:r w:rsidRPr="00AC2C8C">
        <w:rPr>
          <w:rFonts w:asciiTheme="minorEastAsia" w:hAnsiTheme="minorEastAsia" w:cs="宋体"/>
          <w:color w:val="0000A0"/>
          <w:kern w:val="0"/>
          <w:sz w:val="24"/>
          <w:szCs w:val="24"/>
        </w:rPr>
        <w:t xml:space="preserve">[0190a11] </w:t>
      </w:r>
      <w:r w:rsidRPr="00AC2C8C">
        <w:rPr>
          <w:rFonts w:asciiTheme="minorEastAsia" w:hAnsiTheme="minorEastAsia" w:cs="宋体" w:hint="eastAsia"/>
          <w:color w:val="000000"/>
          <w:kern w:val="0"/>
          <w:sz w:val="24"/>
          <w:szCs w:val="24"/>
        </w:rPr>
        <w:t>是名妙净三十二应入国土身。皆以三昧闻熏闻修无作妙力自在成就。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4" w:name="0190a13"/>
      <w:bookmarkEnd w:id="4044"/>
      <w:r w:rsidRPr="00AC2C8C">
        <w:rPr>
          <w:rFonts w:asciiTheme="minorEastAsia" w:hAnsiTheme="minorEastAsia" w:cs="宋体"/>
          <w:color w:val="0000A0"/>
          <w:kern w:val="0"/>
          <w:sz w:val="24"/>
          <w:szCs w:val="24"/>
        </w:rPr>
        <w:t xml:space="preserve">[0190a13] </w:t>
      </w:r>
      <w:r w:rsidRPr="00AC2C8C">
        <w:rPr>
          <w:rFonts w:asciiTheme="minorEastAsia" w:hAnsiTheme="minorEastAsia" w:cs="宋体" w:hint="eastAsia"/>
          <w:color w:val="000000"/>
          <w:kern w:val="0"/>
          <w:sz w:val="24"/>
          <w:szCs w:val="24"/>
        </w:rPr>
        <w:t>是名句指上应前。谓指上别列应前总标之数而结成之。一时顿现曰妙。徧应无私曰净。三十二应与普门品互为出没。如天中此有四王太子彼经则无。妇中此有女主及国夫人。彼经亦略。</w:t>
      </w:r>
      <w:bookmarkStart w:id="4045" w:name="0190a17"/>
      <w:bookmarkEnd w:id="4045"/>
      <w:r w:rsidRPr="00AC2C8C">
        <w:rPr>
          <w:rFonts w:asciiTheme="minorEastAsia" w:hAnsiTheme="minorEastAsia" w:cs="宋体" w:hint="eastAsia"/>
          <w:color w:val="000000"/>
          <w:kern w:val="0"/>
          <w:sz w:val="24"/>
          <w:szCs w:val="24"/>
        </w:rPr>
        <w:t>八部中彼有迦楼罗名。八部外彼有执金刚神。</w:t>
      </w:r>
      <w:bookmarkStart w:id="4046" w:name="0190a18"/>
      <w:bookmarkEnd w:id="4046"/>
      <w:r w:rsidRPr="00AC2C8C">
        <w:rPr>
          <w:rFonts w:asciiTheme="minorEastAsia" w:hAnsiTheme="minorEastAsia" w:cs="宋体" w:hint="eastAsia"/>
          <w:color w:val="000000"/>
          <w:kern w:val="0"/>
          <w:sz w:val="24"/>
          <w:szCs w:val="24"/>
        </w:rPr>
        <w:t>此并不列。盖以菩萨妙应无方。神化莫测。况夫人与非人无机不收。两经随意取舍以成三十二数。实各无尽勿过拘执。应徧尘剎故称入国土身。普门品中为应无尽意问唯言游化娑婆。非谓菩萨妙应只在娑婆。故彼重颂中亦言十方诸国土。无剎不现身也。皆以三昧等者出其所以能得妙应之故。三昧即耳门三昧。闻熏闻修者。熏变执习修治自性惟用反闻也。六结既解妙用自现。不假造作故曰无作妙力。任运而应故曰自在成就。依上合而成三十二应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[0190b03] </w:t>
      </w:r>
      <w:r w:rsidRPr="00AC2C8C">
        <w:rPr>
          <w:rFonts w:asciiTheme="minorEastAsia" w:hAnsiTheme="minorEastAsia" w:cs="宋体" w:hint="eastAsia"/>
          <w:color w:val="000000"/>
          <w:kern w:val="0"/>
          <w:sz w:val="24"/>
          <w:szCs w:val="24"/>
        </w:rPr>
        <w:t>二依下合而成十四无畏三。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[0190b03] </w:t>
      </w:r>
      <w:r w:rsidRPr="00AC2C8C">
        <w:rPr>
          <w:rFonts w:asciiTheme="minorEastAsia" w:hAnsiTheme="minorEastAsia" w:cs="宋体" w:hint="eastAsia"/>
          <w:color w:val="000000"/>
          <w:kern w:val="0"/>
          <w:sz w:val="24"/>
          <w:szCs w:val="24"/>
        </w:rPr>
        <w:t>一牒由标数。二依数别明。三结力显益。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47" w:name="0190b05"/>
      <w:bookmarkEnd w:id="4047"/>
      <w:r w:rsidRPr="00AC2C8C">
        <w:rPr>
          <w:rFonts w:asciiTheme="minorEastAsia" w:hAnsiTheme="minorEastAsia" w:cs="宋体"/>
          <w:color w:val="0000A0"/>
          <w:kern w:val="0"/>
          <w:sz w:val="24"/>
          <w:szCs w:val="24"/>
        </w:rPr>
        <w:t xml:space="preserve">[0190b05] </w:t>
      </w:r>
      <w:r w:rsidRPr="00AC2C8C">
        <w:rPr>
          <w:rFonts w:asciiTheme="minorEastAsia" w:hAnsiTheme="minorEastAsia" w:cs="宋体" w:hint="eastAsia"/>
          <w:color w:val="000000"/>
          <w:kern w:val="0"/>
          <w:sz w:val="24"/>
          <w:szCs w:val="24"/>
        </w:rPr>
        <w:t>世尊。我复以此闻熏闻修金刚三昧无作妙力。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与诸十方三世六道一切众生同悲仰故。令诸众生于我身心获十四种无畏功德。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48" w:name="0190b08"/>
      <w:bookmarkEnd w:id="4048"/>
      <w:r w:rsidRPr="00AC2C8C">
        <w:rPr>
          <w:rFonts w:asciiTheme="minorEastAsia" w:hAnsiTheme="minorEastAsia" w:cs="宋体"/>
          <w:color w:val="0000A0"/>
          <w:kern w:val="0"/>
          <w:sz w:val="24"/>
          <w:szCs w:val="24"/>
        </w:rPr>
        <w:t xml:space="preserve">[0190b08] </w:t>
      </w:r>
      <w:r w:rsidRPr="00AC2C8C">
        <w:rPr>
          <w:rFonts w:asciiTheme="minorEastAsia" w:hAnsiTheme="minorEastAsia" w:cs="宋体" w:hint="eastAsia"/>
          <w:color w:val="000000"/>
          <w:kern w:val="0"/>
          <w:sz w:val="24"/>
          <w:szCs w:val="24"/>
        </w:rPr>
        <w:t>初因修成力。闻熏闻修同上。能解诸结名金刚三昧。净极光通曰无作妙力。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诸下获胜成用。净极光通。寂照含虗。世间法不能为碍。下合生心。故能与一切众生同一悲仰。以是之故。能与众生现同根之用故云令诸众生等也。十四无畏如下所说。我者菩萨自称。言菩萨以身心加被能以无畏施与众生。令诸众生于菩萨身心上获十四种无畏以成脱苦功德。功德即利益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[0190b15] </w:t>
      </w:r>
      <w:r w:rsidRPr="00AC2C8C">
        <w:rPr>
          <w:rFonts w:asciiTheme="minorEastAsia" w:hAnsiTheme="minorEastAsia" w:cs="宋体" w:hint="eastAsia"/>
          <w:color w:val="000000"/>
          <w:kern w:val="0"/>
          <w:sz w:val="24"/>
          <w:szCs w:val="24"/>
        </w:rPr>
        <w:t>二依数别明十四。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[0190b16] </w:t>
      </w:r>
      <w:r w:rsidRPr="00AC2C8C">
        <w:rPr>
          <w:rFonts w:asciiTheme="minorEastAsia" w:hAnsiTheme="minorEastAsia" w:cs="宋体" w:hint="eastAsia"/>
          <w:color w:val="000000"/>
          <w:kern w:val="0"/>
          <w:sz w:val="24"/>
          <w:szCs w:val="24"/>
        </w:rPr>
        <w:t>一苦恼无畏。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十四持名无畏。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49" w:name="0190b17"/>
      <w:bookmarkEnd w:id="4049"/>
      <w:r w:rsidRPr="00AC2C8C">
        <w:rPr>
          <w:rFonts w:asciiTheme="minorEastAsia" w:hAnsiTheme="minorEastAsia" w:cs="宋体"/>
          <w:color w:val="0000A0"/>
          <w:kern w:val="0"/>
          <w:sz w:val="24"/>
          <w:szCs w:val="24"/>
        </w:rPr>
        <w:t xml:space="preserve">[0190b17] </w:t>
      </w:r>
      <w:r w:rsidRPr="00AC2C8C">
        <w:rPr>
          <w:rFonts w:asciiTheme="minorEastAsia" w:hAnsiTheme="minorEastAsia" w:cs="宋体" w:hint="eastAsia"/>
          <w:color w:val="000000"/>
          <w:kern w:val="0"/>
          <w:sz w:val="24"/>
          <w:szCs w:val="24"/>
        </w:rPr>
        <w:t>一者由我不自观音以观观者。令彼十方苦恼众生观其音声即得解脱。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50" w:name="0190b19"/>
      <w:bookmarkEnd w:id="4050"/>
      <w:r w:rsidRPr="00AC2C8C">
        <w:rPr>
          <w:rFonts w:asciiTheme="minorEastAsia" w:hAnsiTheme="minorEastAsia" w:cs="宋体"/>
          <w:color w:val="0000A0"/>
          <w:kern w:val="0"/>
          <w:sz w:val="24"/>
          <w:szCs w:val="24"/>
        </w:rPr>
        <w:t xml:space="preserve">[0190b19] </w:t>
      </w:r>
      <w:r w:rsidRPr="00AC2C8C">
        <w:rPr>
          <w:rFonts w:asciiTheme="minorEastAsia" w:hAnsiTheme="minorEastAsia" w:cs="宋体" w:hint="eastAsia"/>
          <w:color w:val="000000"/>
          <w:kern w:val="0"/>
          <w:sz w:val="24"/>
          <w:szCs w:val="24"/>
        </w:rPr>
        <w:t>不自观音者不似众生一向循尘也。</w:t>
      </w:r>
      <w:bookmarkStart w:id="4051" w:name="0190b20"/>
      <w:bookmarkEnd w:id="4051"/>
      <w:r w:rsidRPr="00AC2C8C">
        <w:rPr>
          <w:rFonts w:asciiTheme="minorEastAsia" w:hAnsiTheme="minorEastAsia" w:cs="宋体" w:hint="eastAsia"/>
          <w:color w:val="000000"/>
          <w:kern w:val="0"/>
          <w:sz w:val="24"/>
          <w:szCs w:val="24"/>
        </w:rPr>
        <w:t>以观观者句。谓就彼能观反观自性也。自能如是修习亦能令彼苦恼众生闻名感发称我名号。</w:t>
      </w:r>
      <w:bookmarkStart w:id="4052" w:name="0190b22"/>
      <w:bookmarkEnd w:id="4052"/>
      <w:r w:rsidRPr="00AC2C8C">
        <w:rPr>
          <w:rFonts w:asciiTheme="minorEastAsia" w:hAnsiTheme="minorEastAsia" w:cs="宋体" w:hint="eastAsia"/>
          <w:color w:val="000000"/>
          <w:kern w:val="0"/>
          <w:sz w:val="24"/>
          <w:szCs w:val="24"/>
        </w:rPr>
        <w:t>故云观其音声。不言称名而言观声者。称名但属事念。观声亦兼理持。盖由菩萨慈力加被能令理事兼修。</w:t>
      </w:r>
      <w:bookmarkStart w:id="4053" w:name="0190b24"/>
      <w:bookmarkEnd w:id="4053"/>
      <w:r w:rsidRPr="00AC2C8C">
        <w:rPr>
          <w:rFonts w:asciiTheme="minorEastAsia" w:hAnsiTheme="minorEastAsia" w:cs="宋体" w:hint="eastAsia"/>
          <w:color w:val="000000"/>
          <w:kern w:val="0"/>
          <w:sz w:val="24"/>
          <w:szCs w:val="24"/>
        </w:rPr>
        <w:t>故普门品一心称名。古德亦言有事有理。但以事修未必契理。理修无不摄事。故但言观声即兼称名。然事修称名机心与圣心相交。理修忘尘苦性与声性俱寂。故曰即得解脱。此经与普门品所以不尽同者。以此经偏重劝修故观其音声。指在机感。普门唯为显用故观其音声。指在圣应。同中有异幸勿刻舟。正脉云。苦恼虽通。分约身心亦可。谓苦楚其身而恼乱其心也。又云别列不尽一切苦恼皆摄此中。灌顶云。此一为总。下十三为别。别中前七苦也。后六恼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[0190c09] </w:t>
      </w:r>
      <w:r w:rsidRPr="00AC2C8C">
        <w:rPr>
          <w:rFonts w:asciiTheme="minorEastAsia" w:hAnsiTheme="minorEastAsia" w:cs="宋体" w:hint="eastAsia"/>
          <w:color w:val="000000"/>
          <w:kern w:val="0"/>
          <w:sz w:val="24"/>
          <w:szCs w:val="24"/>
        </w:rPr>
        <w:t>二火难无畏。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54" w:name="0190c10"/>
      <w:bookmarkEnd w:id="4054"/>
      <w:r w:rsidRPr="00AC2C8C">
        <w:rPr>
          <w:rFonts w:asciiTheme="minorEastAsia" w:hAnsiTheme="minorEastAsia" w:cs="宋体"/>
          <w:color w:val="0000A0"/>
          <w:kern w:val="0"/>
          <w:sz w:val="24"/>
          <w:szCs w:val="24"/>
        </w:rPr>
        <w:t xml:space="preserve">[0190c10] </w:t>
      </w:r>
      <w:r w:rsidRPr="00AC2C8C">
        <w:rPr>
          <w:rFonts w:asciiTheme="minorEastAsia" w:hAnsiTheme="minorEastAsia" w:cs="宋体" w:hint="eastAsia"/>
          <w:color w:val="000000"/>
          <w:kern w:val="0"/>
          <w:sz w:val="24"/>
          <w:szCs w:val="24"/>
        </w:rPr>
        <w:t>二者知见旋复令诸众生设入大火火不能烧。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55" w:name="0190c11"/>
      <w:bookmarkEnd w:id="4055"/>
      <w:r w:rsidRPr="00AC2C8C">
        <w:rPr>
          <w:rFonts w:asciiTheme="minorEastAsia" w:hAnsiTheme="minorEastAsia" w:cs="宋体"/>
          <w:color w:val="0000A0"/>
          <w:kern w:val="0"/>
          <w:sz w:val="24"/>
          <w:szCs w:val="24"/>
        </w:rPr>
        <w:t xml:space="preserve">[0190c11] </w:t>
      </w:r>
      <w:r w:rsidRPr="00AC2C8C">
        <w:rPr>
          <w:rFonts w:asciiTheme="minorEastAsia" w:hAnsiTheme="minorEastAsia" w:cs="宋体" w:hint="eastAsia"/>
          <w:color w:val="000000"/>
          <w:kern w:val="0"/>
          <w:sz w:val="24"/>
          <w:szCs w:val="24"/>
        </w:rPr>
        <w:t>知见旋复者谓六根互通。菩萨既旋闻复性知见亦随闻而旋复。所谓一根反元六处解脱是也。然见觉属火与一切火性相通。</w:t>
      </w:r>
      <w:bookmarkStart w:id="4056" w:name="0190c14"/>
      <w:bookmarkEnd w:id="4056"/>
      <w:r w:rsidRPr="00AC2C8C">
        <w:rPr>
          <w:rFonts w:asciiTheme="minorEastAsia" w:hAnsiTheme="minorEastAsia" w:cs="宋体" w:hint="eastAsia"/>
          <w:color w:val="000000"/>
          <w:kern w:val="0"/>
          <w:sz w:val="24"/>
          <w:szCs w:val="24"/>
        </w:rPr>
        <w:t>故见业交则见猛火。今知见既旋亦能随感旋彼余火故令众生入火不烧。普门品言威神之力者。亦由旋复功极异中有同应须善会。正脉云。证极法界。威神无量。故令一心称名者即为大悲威光所摄。不堕火难。如入山阴暑不能侵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[0190c18] </w:t>
      </w:r>
      <w:r w:rsidRPr="00AC2C8C">
        <w:rPr>
          <w:rFonts w:asciiTheme="minorEastAsia" w:hAnsiTheme="minorEastAsia" w:cs="宋体" w:hint="eastAsia"/>
          <w:color w:val="000000"/>
          <w:kern w:val="0"/>
          <w:sz w:val="24"/>
          <w:szCs w:val="24"/>
        </w:rPr>
        <w:t>三水难无畏。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57" w:name="0190c19"/>
      <w:bookmarkEnd w:id="4057"/>
      <w:r w:rsidRPr="00AC2C8C">
        <w:rPr>
          <w:rFonts w:asciiTheme="minorEastAsia" w:hAnsiTheme="minorEastAsia" w:cs="宋体"/>
          <w:color w:val="0000A0"/>
          <w:kern w:val="0"/>
          <w:sz w:val="24"/>
          <w:szCs w:val="24"/>
        </w:rPr>
        <w:t xml:space="preserve">[0190c19] </w:t>
      </w:r>
      <w:r w:rsidRPr="00AC2C8C">
        <w:rPr>
          <w:rFonts w:asciiTheme="minorEastAsia" w:hAnsiTheme="minorEastAsia" w:cs="宋体" w:hint="eastAsia"/>
          <w:color w:val="000000"/>
          <w:kern w:val="0"/>
          <w:sz w:val="24"/>
          <w:szCs w:val="24"/>
        </w:rPr>
        <w:t>三者观听旋复令诸众生大水所漂水不能溺。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58" w:name="0190c20"/>
      <w:bookmarkEnd w:id="4058"/>
      <w:r w:rsidRPr="00AC2C8C">
        <w:rPr>
          <w:rFonts w:asciiTheme="minorEastAsia" w:hAnsiTheme="minorEastAsia" w:cs="宋体"/>
          <w:color w:val="0000A0"/>
          <w:kern w:val="0"/>
          <w:sz w:val="24"/>
          <w:szCs w:val="24"/>
        </w:rPr>
        <w:t xml:space="preserve">[0190c20] </w:t>
      </w:r>
      <w:r w:rsidRPr="00AC2C8C">
        <w:rPr>
          <w:rFonts w:asciiTheme="minorEastAsia" w:hAnsiTheme="minorEastAsia" w:cs="宋体" w:hint="eastAsia"/>
          <w:color w:val="000000"/>
          <w:kern w:val="0"/>
          <w:sz w:val="24"/>
          <w:szCs w:val="24"/>
        </w:rPr>
        <w:t>观听旋复者谓反观听闻之性。</w:t>
      </w:r>
      <w:bookmarkStart w:id="4059" w:name="0190c21"/>
      <w:bookmarkEnd w:id="4059"/>
      <w:r w:rsidRPr="00AC2C8C">
        <w:rPr>
          <w:rFonts w:asciiTheme="minorEastAsia" w:hAnsiTheme="minorEastAsia" w:cs="宋体" w:hint="eastAsia"/>
          <w:color w:val="000000"/>
          <w:kern w:val="0"/>
          <w:sz w:val="24"/>
          <w:szCs w:val="24"/>
        </w:rPr>
        <w:t>旋妄闻复真闻也。然闻听属水与一切水性相通。故闻业交则见大水。今既旋闻复性亦能随感旋彼余水故令众生入水不溺。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[0190c23] </w:t>
      </w:r>
      <w:r w:rsidRPr="00AC2C8C">
        <w:rPr>
          <w:rFonts w:asciiTheme="minorEastAsia" w:hAnsiTheme="minorEastAsia" w:cs="宋体" w:hint="eastAsia"/>
          <w:color w:val="000000"/>
          <w:kern w:val="0"/>
          <w:sz w:val="24"/>
          <w:szCs w:val="24"/>
        </w:rPr>
        <w:t>四鬼难无畏。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60" w:name="0190c24"/>
      <w:bookmarkEnd w:id="4060"/>
      <w:r w:rsidRPr="00AC2C8C">
        <w:rPr>
          <w:rFonts w:asciiTheme="minorEastAsia" w:hAnsiTheme="minorEastAsia" w:cs="宋体"/>
          <w:color w:val="0000A0"/>
          <w:kern w:val="0"/>
          <w:sz w:val="24"/>
          <w:szCs w:val="24"/>
        </w:rPr>
        <w:t xml:space="preserve">[0190c24] </w:t>
      </w:r>
      <w:r w:rsidRPr="00AC2C8C">
        <w:rPr>
          <w:rFonts w:asciiTheme="minorEastAsia" w:hAnsiTheme="minorEastAsia" w:cs="宋体" w:hint="eastAsia"/>
          <w:color w:val="000000"/>
          <w:kern w:val="0"/>
          <w:sz w:val="24"/>
          <w:szCs w:val="24"/>
        </w:rPr>
        <w:t>四者断灭妄想心无杀害。令诸众生入诸鬼国鬼不能害。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1" w:name="0191a02"/>
      <w:bookmarkEnd w:id="4061"/>
      <w:r w:rsidRPr="00AC2C8C">
        <w:rPr>
          <w:rFonts w:asciiTheme="minorEastAsia" w:hAnsiTheme="minorEastAsia" w:cs="宋体"/>
          <w:color w:val="0000A0"/>
          <w:kern w:val="0"/>
          <w:sz w:val="24"/>
          <w:szCs w:val="24"/>
        </w:rPr>
        <w:t xml:space="preserve">[0191a02] </w:t>
      </w:r>
      <w:r w:rsidRPr="00AC2C8C">
        <w:rPr>
          <w:rFonts w:asciiTheme="minorEastAsia" w:hAnsiTheme="minorEastAsia" w:cs="宋体" w:hint="eastAsia"/>
          <w:color w:val="000000"/>
          <w:kern w:val="0"/>
          <w:sz w:val="24"/>
          <w:szCs w:val="24"/>
        </w:rPr>
        <w:t>正脉云。鬼神以阴隐为想因。以杀害为堕缘。今菩萨于反闻时内灭妄想。心无杀害。</w:t>
      </w:r>
      <w:bookmarkStart w:id="4062" w:name="0191a04"/>
      <w:bookmarkEnd w:id="4062"/>
      <w:r w:rsidRPr="00AC2C8C">
        <w:rPr>
          <w:rFonts w:asciiTheme="minorEastAsia" w:hAnsiTheme="minorEastAsia" w:cs="宋体" w:hint="eastAsia"/>
          <w:color w:val="000000"/>
          <w:kern w:val="0"/>
          <w:sz w:val="24"/>
          <w:szCs w:val="24"/>
        </w:rPr>
        <w:t>全超鬼神心行。以此全超威力能令称名者免于鬼难。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3" w:name="0191a05"/>
      <w:bookmarkEnd w:id="4063"/>
      <w:r w:rsidRPr="00AC2C8C">
        <w:rPr>
          <w:rFonts w:asciiTheme="minorEastAsia" w:hAnsiTheme="minorEastAsia" w:cs="宋体"/>
          <w:color w:val="0000A0"/>
          <w:kern w:val="0"/>
          <w:sz w:val="24"/>
          <w:szCs w:val="24"/>
        </w:rPr>
        <w:t xml:space="preserve">[0191a05] </w:t>
      </w:r>
      <w:r w:rsidRPr="00AC2C8C">
        <w:rPr>
          <w:rFonts w:asciiTheme="minorEastAsia" w:hAnsiTheme="minorEastAsia" w:cs="宋体" w:hint="eastAsia"/>
          <w:color w:val="000000"/>
          <w:kern w:val="0"/>
          <w:sz w:val="24"/>
          <w:szCs w:val="24"/>
        </w:rPr>
        <w:t>五刀兵无畏。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64" w:name="0191a06"/>
      <w:bookmarkEnd w:id="4064"/>
      <w:r w:rsidRPr="00AC2C8C">
        <w:rPr>
          <w:rFonts w:asciiTheme="minorEastAsia" w:hAnsiTheme="minorEastAsia" w:cs="宋体"/>
          <w:color w:val="0000A0"/>
          <w:kern w:val="0"/>
          <w:sz w:val="24"/>
          <w:szCs w:val="24"/>
        </w:rPr>
        <w:t xml:space="preserve">[0191a06] </w:t>
      </w:r>
      <w:r w:rsidRPr="00AC2C8C">
        <w:rPr>
          <w:rFonts w:asciiTheme="minorEastAsia" w:hAnsiTheme="minorEastAsia" w:cs="宋体" w:hint="eastAsia"/>
          <w:color w:val="000000"/>
          <w:kern w:val="0"/>
          <w:sz w:val="24"/>
          <w:szCs w:val="24"/>
        </w:rPr>
        <w:t>五者熏闻成闻六根销复同于声听。能令众生临当被害刀段段坏。使其兵戈犹如割水。亦如吹光。性无摇动。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65" w:name="0191a09"/>
      <w:bookmarkEnd w:id="4065"/>
      <w:r w:rsidRPr="00AC2C8C">
        <w:rPr>
          <w:rFonts w:asciiTheme="minorEastAsia" w:hAnsiTheme="minorEastAsia" w:cs="宋体"/>
          <w:color w:val="0000A0"/>
          <w:kern w:val="0"/>
          <w:sz w:val="24"/>
          <w:szCs w:val="24"/>
        </w:rPr>
        <w:t xml:space="preserve">[0191a09] </w:t>
      </w:r>
      <w:r w:rsidRPr="00AC2C8C">
        <w:rPr>
          <w:rFonts w:asciiTheme="minorEastAsia" w:hAnsiTheme="minorEastAsia" w:cs="宋体" w:hint="eastAsia"/>
          <w:color w:val="000000"/>
          <w:kern w:val="0"/>
          <w:sz w:val="24"/>
          <w:szCs w:val="24"/>
        </w:rPr>
        <w:t>熏闻成闻者。以反闻力熏修妄闻。</w:t>
      </w:r>
      <w:bookmarkStart w:id="4066" w:name="0191a10"/>
      <w:bookmarkEnd w:id="4066"/>
      <w:r w:rsidRPr="00AC2C8C">
        <w:rPr>
          <w:rFonts w:asciiTheme="minorEastAsia" w:hAnsiTheme="minorEastAsia" w:cs="宋体" w:hint="eastAsia"/>
          <w:color w:val="000000"/>
          <w:kern w:val="0"/>
          <w:sz w:val="24"/>
          <w:szCs w:val="24"/>
        </w:rPr>
        <w:t>以成究竟坚固之真闻也。六根销复同于声听者。谓其余五根销妄复真亦同声家之听。以元一精明。销则俱销复则俱复也。俱复故。究竟坚固之性随感徧周。故能令彼刀段段坏。俱销故。</w:t>
      </w:r>
      <w:bookmarkStart w:id="4067" w:name="0191a14"/>
      <w:bookmarkEnd w:id="4067"/>
      <w:r w:rsidRPr="00AC2C8C">
        <w:rPr>
          <w:rFonts w:asciiTheme="minorEastAsia" w:hAnsiTheme="minorEastAsia" w:cs="宋体" w:hint="eastAsia"/>
          <w:color w:val="000000"/>
          <w:kern w:val="0"/>
          <w:sz w:val="24"/>
          <w:szCs w:val="24"/>
        </w:rPr>
        <w:t>毕竟空寂之理遇事便融。故能令如割水吹光。既如割水吹光。而其人性自如如不觉不知。故云无摇动也。</w:t>
      </w:r>
      <w:bookmarkStart w:id="4068" w:name="0191a16"/>
      <w:bookmarkEnd w:id="4068"/>
      <w:r w:rsidRPr="00AC2C8C">
        <w:rPr>
          <w:rFonts w:asciiTheme="minorEastAsia" w:hAnsiTheme="minorEastAsia" w:cs="宋体" w:hint="eastAsia"/>
          <w:color w:val="000000"/>
          <w:kern w:val="0"/>
          <w:sz w:val="24"/>
          <w:szCs w:val="24"/>
        </w:rPr>
        <w:t>又此中言被害者。似是屈遭宪网误入雠门。言兵戈者。似是身临战阵彼敌冲围。际斯二者顷刻身首异处。须臾性命不保。能令无畏益显神奇。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[0191a18] </w:t>
      </w:r>
      <w:r w:rsidRPr="00AC2C8C">
        <w:rPr>
          <w:rFonts w:asciiTheme="minorEastAsia" w:hAnsiTheme="minorEastAsia" w:cs="宋体" w:hint="eastAsia"/>
          <w:color w:val="000000"/>
          <w:kern w:val="0"/>
          <w:sz w:val="24"/>
          <w:szCs w:val="24"/>
        </w:rPr>
        <w:t>六鬼见无畏。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69" w:name="0191a19"/>
      <w:bookmarkEnd w:id="4069"/>
      <w:r w:rsidRPr="00AC2C8C">
        <w:rPr>
          <w:rFonts w:asciiTheme="minorEastAsia" w:hAnsiTheme="minorEastAsia" w:cs="宋体"/>
          <w:color w:val="0000A0"/>
          <w:kern w:val="0"/>
          <w:sz w:val="24"/>
          <w:szCs w:val="24"/>
        </w:rPr>
        <w:t xml:space="preserve">[0191a19] </w:t>
      </w:r>
      <w:r w:rsidRPr="00AC2C8C">
        <w:rPr>
          <w:rFonts w:asciiTheme="minorEastAsia" w:hAnsiTheme="minorEastAsia" w:cs="宋体" w:hint="eastAsia"/>
          <w:color w:val="000000"/>
          <w:kern w:val="0"/>
          <w:sz w:val="24"/>
          <w:szCs w:val="24"/>
        </w:rPr>
        <w:t>六者闻熏精明明徧法界。则诸幽暗性不能全。能令众生药叉罗剎鸠盘茶鬼及毗舍遮富单那等。虽近其旁目不能视。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0" w:name="0191a22"/>
      <w:bookmarkEnd w:id="4070"/>
      <w:r w:rsidRPr="00AC2C8C">
        <w:rPr>
          <w:rFonts w:asciiTheme="minorEastAsia" w:hAnsiTheme="minorEastAsia" w:cs="宋体"/>
          <w:color w:val="0000A0"/>
          <w:kern w:val="0"/>
          <w:sz w:val="24"/>
          <w:szCs w:val="24"/>
        </w:rPr>
        <w:t xml:space="preserve">[0191a22] </w:t>
      </w:r>
      <w:r w:rsidRPr="00AC2C8C">
        <w:rPr>
          <w:rFonts w:asciiTheme="minorEastAsia" w:hAnsiTheme="minorEastAsia" w:cs="宋体" w:hint="eastAsia"/>
          <w:color w:val="000000"/>
          <w:kern w:val="0"/>
          <w:sz w:val="24"/>
          <w:szCs w:val="24"/>
        </w:rPr>
        <w:t>正脉云。首二句言反闻功极。发本明耀圆照法界也。次二句言鬼神阴隐想习。向暗背明反不堪于光耀。如枭鸟夜视昼盲。罗剎向日不见是也。灌顶云。药叉男鬼。罗剎女鬼也。此二皆食人鬼。人尸若臭。呪养令鲜。多闻天辖。鸠盘茶此云瓮形。魇魅鬼也。增长天辖。毗舍遮此云噉精气。能噉人及五谷精气。持国天辖。富单那此云臭饿鬼。主热病者。广目天辖。等者该余。以鬼类尚多言不能尽故。近旁目不能视者如土地不见洞山。鬼使不见事僧之类。视既不能自然无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问。此与前文鬼难何异。答前约一类。此约多类。又前约身入鬼国此约无端误遇。虽同为鬼难不妨前后各出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七枷锁无畏。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1" w:name="0191b09"/>
      <w:bookmarkEnd w:id="4071"/>
      <w:r w:rsidRPr="00AC2C8C">
        <w:rPr>
          <w:rFonts w:asciiTheme="minorEastAsia" w:hAnsiTheme="minorEastAsia" w:cs="宋体"/>
          <w:color w:val="0000A0"/>
          <w:kern w:val="0"/>
          <w:sz w:val="24"/>
          <w:szCs w:val="24"/>
        </w:rPr>
        <w:t xml:space="preserve">[0191b09] </w:t>
      </w:r>
      <w:r w:rsidRPr="00AC2C8C">
        <w:rPr>
          <w:rFonts w:asciiTheme="minorEastAsia" w:hAnsiTheme="minorEastAsia" w:cs="宋体" w:hint="eastAsia"/>
          <w:color w:val="000000"/>
          <w:kern w:val="0"/>
          <w:sz w:val="24"/>
          <w:szCs w:val="24"/>
        </w:rPr>
        <w:t>七者音性圆销观听反入。离诸尘妄。能令众生禁系枷锁所不能着。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2" w:name="0191b11"/>
      <w:bookmarkEnd w:id="4072"/>
      <w:r w:rsidRPr="00AC2C8C">
        <w:rPr>
          <w:rFonts w:asciiTheme="minorEastAsia" w:hAnsiTheme="minorEastAsia" w:cs="宋体"/>
          <w:color w:val="0000A0"/>
          <w:kern w:val="0"/>
          <w:sz w:val="24"/>
          <w:szCs w:val="24"/>
        </w:rPr>
        <w:t xml:space="preserve">[0191b11] </w:t>
      </w:r>
      <w:r w:rsidRPr="00AC2C8C">
        <w:rPr>
          <w:rFonts w:asciiTheme="minorEastAsia" w:hAnsiTheme="minorEastAsia" w:cs="宋体" w:hint="eastAsia"/>
          <w:color w:val="000000"/>
          <w:kern w:val="0"/>
          <w:sz w:val="24"/>
          <w:szCs w:val="24"/>
        </w:rPr>
        <w:t>音性圆销者谓声尘销灭也。观听反入者谓耳根旋复也。离诸尘妄者谓色等诸尘亦随声销灭。见等诸妄亦随闻而旋复也。诸妄既复以真护彼。能令枷锁断坏。诸尘既灭。以空融彼。能令禁系同虗故云所不能着。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[0191b15] </w:t>
      </w:r>
      <w:r w:rsidRPr="00AC2C8C">
        <w:rPr>
          <w:rFonts w:asciiTheme="minorEastAsia" w:hAnsiTheme="minorEastAsia" w:cs="宋体" w:hint="eastAsia"/>
          <w:color w:val="000000"/>
          <w:kern w:val="0"/>
          <w:sz w:val="24"/>
          <w:szCs w:val="24"/>
        </w:rPr>
        <w:t>八贼难无畏。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3" w:name="0191b16"/>
      <w:bookmarkEnd w:id="4073"/>
      <w:r w:rsidRPr="00AC2C8C">
        <w:rPr>
          <w:rFonts w:asciiTheme="minorEastAsia" w:hAnsiTheme="minorEastAsia" w:cs="宋体"/>
          <w:color w:val="0000A0"/>
          <w:kern w:val="0"/>
          <w:sz w:val="24"/>
          <w:szCs w:val="24"/>
        </w:rPr>
        <w:t xml:space="preserve">[0191b16] </w:t>
      </w:r>
      <w:r w:rsidRPr="00AC2C8C">
        <w:rPr>
          <w:rFonts w:asciiTheme="minorEastAsia" w:hAnsiTheme="minorEastAsia" w:cs="宋体" w:hint="eastAsia"/>
          <w:color w:val="000000"/>
          <w:kern w:val="0"/>
          <w:sz w:val="24"/>
          <w:szCs w:val="24"/>
        </w:rPr>
        <w:t>八者灭音圆闻徧生慈力。能令众生经过险路贼不能劫。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4" w:name="0191b18"/>
      <w:bookmarkEnd w:id="4074"/>
      <w:r w:rsidRPr="00AC2C8C">
        <w:rPr>
          <w:rFonts w:asciiTheme="minorEastAsia" w:hAnsiTheme="minorEastAsia" w:cs="宋体"/>
          <w:color w:val="0000A0"/>
          <w:kern w:val="0"/>
          <w:sz w:val="24"/>
          <w:szCs w:val="24"/>
        </w:rPr>
        <w:t xml:space="preserve">[0191b18] </w:t>
      </w:r>
      <w:r w:rsidRPr="00AC2C8C">
        <w:rPr>
          <w:rFonts w:asciiTheme="minorEastAsia" w:hAnsiTheme="minorEastAsia" w:cs="宋体" w:hint="eastAsia"/>
          <w:color w:val="000000"/>
          <w:kern w:val="0"/>
          <w:sz w:val="24"/>
          <w:szCs w:val="24"/>
        </w:rPr>
        <w:t>灭音亡声则尘不能隔。尘不能隔则闻性圆徧。闻性圆徧故。寻声所至徧生慈力。徧生慈力故。随处护生应缘化暴。故能令诸众生遇贼不劫。法华大成云。或旷绝幽隘之处。或怨贼冲出之径。皆名险道。道即路也。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[0191b22] </w:t>
      </w:r>
      <w:r w:rsidRPr="00AC2C8C">
        <w:rPr>
          <w:rFonts w:asciiTheme="minorEastAsia" w:hAnsiTheme="minorEastAsia" w:cs="宋体" w:hint="eastAsia"/>
          <w:color w:val="000000"/>
          <w:kern w:val="0"/>
          <w:sz w:val="24"/>
          <w:szCs w:val="24"/>
        </w:rPr>
        <w:t>九贪毒无畏。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5" w:name="0191b23"/>
      <w:bookmarkEnd w:id="4075"/>
      <w:r w:rsidRPr="00AC2C8C">
        <w:rPr>
          <w:rFonts w:asciiTheme="minorEastAsia" w:hAnsiTheme="minorEastAsia" w:cs="宋体"/>
          <w:color w:val="0000A0"/>
          <w:kern w:val="0"/>
          <w:sz w:val="24"/>
          <w:szCs w:val="24"/>
        </w:rPr>
        <w:t xml:space="preserve">[0191b23] </w:t>
      </w:r>
      <w:r w:rsidRPr="00AC2C8C">
        <w:rPr>
          <w:rFonts w:asciiTheme="minorEastAsia" w:hAnsiTheme="minorEastAsia" w:cs="宋体" w:hint="eastAsia"/>
          <w:color w:val="000000"/>
          <w:kern w:val="0"/>
          <w:sz w:val="24"/>
          <w:szCs w:val="24"/>
        </w:rPr>
        <w:t>九者熏闻离尘色所不劫。能令一切多淫众生远离贪欲。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6" w:name="0191c01"/>
      <w:bookmarkEnd w:id="4076"/>
      <w:r w:rsidRPr="00AC2C8C">
        <w:rPr>
          <w:rFonts w:asciiTheme="minorEastAsia" w:hAnsiTheme="minorEastAsia" w:cs="宋体"/>
          <w:color w:val="0000A0"/>
          <w:kern w:val="0"/>
          <w:sz w:val="24"/>
          <w:szCs w:val="24"/>
        </w:rPr>
        <w:t xml:space="preserve">[0191c01] </w:t>
      </w:r>
      <w:r w:rsidRPr="00AC2C8C">
        <w:rPr>
          <w:rFonts w:asciiTheme="minorEastAsia" w:hAnsiTheme="minorEastAsia" w:cs="宋体" w:hint="eastAsia"/>
          <w:color w:val="000000"/>
          <w:kern w:val="0"/>
          <w:sz w:val="24"/>
          <w:szCs w:val="24"/>
        </w:rPr>
        <w:t>熏闻者。熏修闻性令六根圆通也。离尘者。离诸声尘并六境俱脱也。六境俱脱则幻色无力。六根圆通则真性有力。以无力劫有力自然不能。如云主人若悟则诸客邪不得其便是也。此虽菩萨自所证境。然以下合力故因能令彼多淫众生远离贪欲。众生言多淫者。谓欲习偏重。对境数起。轻而损身丧德。重而亡躯失命。且招来世妻不贞良。眷属乖意。尤其甚者。铜柱铁床等报临终现前。积寒坚冰等狱从头自受。能令远离菩萨之真慈大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7" w:name="0191c10"/>
      <w:bookmarkEnd w:id="4077"/>
      <w:r w:rsidRPr="00AC2C8C">
        <w:rPr>
          <w:rFonts w:asciiTheme="minorEastAsia" w:hAnsiTheme="minorEastAsia" w:cs="宋体"/>
          <w:color w:val="0000A0"/>
          <w:kern w:val="0"/>
          <w:sz w:val="24"/>
          <w:szCs w:val="24"/>
        </w:rPr>
        <w:t xml:space="preserve">[0191c10] </w:t>
      </w:r>
      <w:r w:rsidRPr="00AC2C8C">
        <w:rPr>
          <w:rFonts w:asciiTheme="minorEastAsia" w:hAnsiTheme="minorEastAsia" w:cs="宋体" w:hint="eastAsia"/>
          <w:color w:val="000000"/>
          <w:kern w:val="0"/>
          <w:sz w:val="24"/>
          <w:szCs w:val="24"/>
        </w:rPr>
        <w:t>十瞋毒无畏。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78" w:name="0191c11"/>
      <w:bookmarkEnd w:id="4078"/>
      <w:r w:rsidRPr="00AC2C8C">
        <w:rPr>
          <w:rFonts w:asciiTheme="minorEastAsia" w:hAnsiTheme="minorEastAsia" w:cs="宋体"/>
          <w:color w:val="0000A0"/>
          <w:kern w:val="0"/>
          <w:sz w:val="24"/>
          <w:szCs w:val="24"/>
        </w:rPr>
        <w:t xml:space="preserve">[0191c11] </w:t>
      </w:r>
      <w:r w:rsidRPr="00AC2C8C">
        <w:rPr>
          <w:rFonts w:asciiTheme="minorEastAsia" w:hAnsiTheme="minorEastAsia" w:cs="宋体" w:hint="eastAsia"/>
          <w:color w:val="000000"/>
          <w:kern w:val="0"/>
          <w:sz w:val="24"/>
          <w:szCs w:val="24"/>
        </w:rPr>
        <w:t>十者纯音无尘根境圆融。无对所对。能令一切忿恨众生离诸瞋恚。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79" w:name="0191c13"/>
      <w:bookmarkEnd w:id="4079"/>
      <w:r w:rsidRPr="00AC2C8C">
        <w:rPr>
          <w:rFonts w:asciiTheme="minorEastAsia" w:hAnsiTheme="minorEastAsia" w:cs="宋体"/>
          <w:color w:val="0000A0"/>
          <w:kern w:val="0"/>
          <w:sz w:val="24"/>
          <w:szCs w:val="24"/>
        </w:rPr>
        <w:t xml:space="preserve">[0191c13] </w:t>
      </w:r>
      <w:r w:rsidRPr="00AC2C8C">
        <w:rPr>
          <w:rFonts w:asciiTheme="minorEastAsia" w:hAnsiTheme="minorEastAsia" w:cs="宋体" w:hint="eastAsia"/>
          <w:color w:val="000000"/>
          <w:kern w:val="0"/>
          <w:sz w:val="24"/>
          <w:szCs w:val="24"/>
        </w:rPr>
        <w:t>纯音者离于徧计所执名相。</w:t>
      </w:r>
      <w:bookmarkStart w:id="4080" w:name="0191c14"/>
      <w:bookmarkEnd w:id="4080"/>
      <w:r w:rsidRPr="00AC2C8C">
        <w:rPr>
          <w:rFonts w:asciiTheme="minorEastAsia" w:hAnsiTheme="minorEastAsia" w:cs="宋体" w:hint="eastAsia"/>
          <w:color w:val="000000"/>
          <w:kern w:val="0"/>
          <w:sz w:val="24"/>
          <w:szCs w:val="24"/>
        </w:rPr>
        <w:t>唯余依他所起音声。虽余音声而无染污障蔽之力。故曰无尘。然音既无染无障。根亦无局无碍。</w:t>
      </w:r>
      <w:bookmarkStart w:id="4081" w:name="0191c16"/>
      <w:bookmarkEnd w:id="4081"/>
      <w:r w:rsidRPr="00AC2C8C">
        <w:rPr>
          <w:rFonts w:asciiTheme="minorEastAsia" w:hAnsiTheme="minorEastAsia" w:cs="宋体" w:hint="eastAsia"/>
          <w:color w:val="000000"/>
          <w:kern w:val="0"/>
          <w:sz w:val="24"/>
          <w:szCs w:val="24"/>
        </w:rPr>
        <w:t>如是则根境融为一性。如耳家根境既尔余五亦然。故曰圆融。如前云见与见缘并所想相如虗空华本无所有。此见及缘元是菩提妙净明体是也。无对所对者。</w:t>
      </w:r>
      <w:bookmarkStart w:id="4082" w:name="0191c19"/>
      <w:bookmarkEnd w:id="4082"/>
      <w:r w:rsidRPr="00AC2C8C">
        <w:rPr>
          <w:rFonts w:asciiTheme="minorEastAsia" w:hAnsiTheme="minorEastAsia" w:cs="宋体" w:hint="eastAsia"/>
          <w:color w:val="000000"/>
          <w:kern w:val="0"/>
          <w:sz w:val="24"/>
          <w:szCs w:val="24"/>
        </w:rPr>
        <w:t>谓既为一性则根无能对之义而境亦无所对之义自应无有瞋恚。以瞋恚生于对待违拒故也。能令一切等亦由菩萨下合力故。众生言忿恨者。谓瞋习偏重对境莫制。轻则伤气取辱。重则忘身及亲。且致来世被他求砒。为人恼害。尤其甚者。刀山铁橛剑树剑轮等相临终现前。宫割斩斫剉刺槌击等事从头自受。能令离瞋。菩萨之大悲深矣。然瞋为根本烦恼有轻重平等之异。轻则惟是忿怒。重则兼致恨怨。平等则不过恚恼。此三皆随瞋而起。根随相依总一瞋毒。故忿恨众生而言离诸瞋恚。其实忿恨众生亦具瞋恚。离诸瞋恚亦兼忿恨。盖互相显摄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[0192a06] </w:t>
      </w:r>
      <w:r w:rsidRPr="00AC2C8C">
        <w:rPr>
          <w:rFonts w:asciiTheme="minorEastAsia" w:hAnsiTheme="minorEastAsia" w:cs="宋体" w:hint="eastAsia"/>
          <w:color w:val="000000"/>
          <w:kern w:val="0"/>
          <w:sz w:val="24"/>
          <w:szCs w:val="24"/>
        </w:rPr>
        <w:t>十一痴毒无畏。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3" w:name="0192a07"/>
      <w:bookmarkEnd w:id="4083"/>
      <w:r w:rsidRPr="00AC2C8C">
        <w:rPr>
          <w:rFonts w:asciiTheme="minorEastAsia" w:hAnsiTheme="minorEastAsia" w:cs="宋体"/>
          <w:color w:val="0000A0"/>
          <w:kern w:val="0"/>
          <w:sz w:val="24"/>
          <w:szCs w:val="24"/>
        </w:rPr>
        <w:t xml:space="preserve">[0192a07] </w:t>
      </w:r>
      <w:r w:rsidRPr="00AC2C8C">
        <w:rPr>
          <w:rFonts w:asciiTheme="minorEastAsia" w:hAnsiTheme="minorEastAsia" w:cs="宋体" w:hint="eastAsia"/>
          <w:color w:val="000000"/>
          <w:kern w:val="0"/>
          <w:sz w:val="24"/>
          <w:szCs w:val="24"/>
        </w:rPr>
        <w:t>十一者销尘旋明。法界身心犹如琉璃朗彻无碍。能令一切昏钝性障诸阿颠迦永离痴暗。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4" w:name="0192a09"/>
      <w:bookmarkEnd w:id="4084"/>
      <w:r w:rsidRPr="00AC2C8C">
        <w:rPr>
          <w:rFonts w:asciiTheme="minorEastAsia" w:hAnsiTheme="minorEastAsia" w:cs="宋体"/>
          <w:color w:val="0000A0"/>
          <w:kern w:val="0"/>
          <w:sz w:val="24"/>
          <w:szCs w:val="24"/>
        </w:rPr>
        <w:t xml:space="preserve">[0192a09] </w:t>
      </w:r>
      <w:r w:rsidRPr="00AC2C8C">
        <w:rPr>
          <w:rFonts w:asciiTheme="minorEastAsia" w:hAnsiTheme="minorEastAsia" w:cs="宋体" w:hint="eastAsia"/>
          <w:color w:val="000000"/>
          <w:kern w:val="0"/>
          <w:sz w:val="24"/>
          <w:szCs w:val="24"/>
        </w:rPr>
        <w:t>温陵曰。痴由妄尘所蔽。无明所覆。销尘则无蔽。旋明则无覆。故于外之法界内之身心凝莹朗彻。离痴暗矣。然此亦属自证。能令之义准上可知。正脉云。具足见惑为昏。具足思惑为钝。具足无明为性障。阿颠迦此云无善心。又痴之最重者也。愚谓昏钝性即是愚痴。盖愚痴以昏暗钝滞为性故。由此所障永绝善心。故称诸阿颠迦。此亦由于痴习偏重迷正知见。小而事理错乱。大而邪正颠倒。且感来世生邪见家。其心谄曲。尤其甚者。王使主吏证执文籍等相临终现前。勘问权诈考讯推鞫等事从头徧历。能令永离。菩萨之妙用神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问。水火等境现是苦境可说怖畏。贪瞋痴三随自心行何畏之有。答。有二义故可说怖畏。一者毒是苦因能招苦果。二者对境数起力不自由。盖约信因识果。知畏求离者言之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十二求男无畏。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5" w:name="0192a22"/>
      <w:bookmarkEnd w:id="4085"/>
      <w:r w:rsidRPr="00AC2C8C">
        <w:rPr>
          <w:rFonts w:asciiTheme="minorEastAsia" w:hAnsiTheme="minorEastAsia" w:cs="宋体"/>
          <w:color w:val="0000A0"/>
          <w:kern w:val="0"/>
          <w:sz w:val="24"/>
          <w:szCs w:val="24"/>
        </w:rPr>
        <w:t xml:space="preserve">[0192a22] </w:t>
      </w:r>
      <w:r w:rsidRPr="00AC2C8C">
        <w:rPr>
          <w:rFonts w:asciiTheme="minorEastAsia" w:hAnsiTheme="minorEastAsia" w:cs="宋体" w:hint="eastAsia"/>
          <w:color w:val="000000"/>
          <w:kern w:val="0"/>
          <w:sz w:val="24"/>
          <w:szCs w:val="24"/>
        </w:rPr>
        <w:t>十二者融形复闻不动道场。涉入世间。不坏世界。能徧十方供养微尘诸佛如来。各各佛边为法王子。能令法界无子众生欲求男者诞生福德智慧之男。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6" w:name="0192b01"/>
      <w:bookmarkEnd w:id="4086"/>
      <w:r w:rsidRPr="00AC2C8C">
        <w:rPr>
          <w:rFonts w:asciiTheme="minorEastAsia" w:hAnsiTheme="minorEastAsia" w:cs="宋体"/>
          <w:color w:val="0000A0"/>
          <w:kern w:val="0"/>
          <w:sz w:val="24"/>
          <w:szCs w:val="24"/>
        </w:rPr>
        <w:t xml:space="preserve">[0192b01] </w:t>
      </w:r>
      <w:r w:rsidRPr="00AC2C8C">
        <w:rPr>
          <w:rFonts w:asciiTheme="minorEastAsia" w:hAnsiTheme="minorEastAsia" w:cs="宋体" w:hint="eastAsia"/>
          <w:color w:val="000000"/>
          <w:kern w:val="0"/>
          <w:sz w:val="24"/>
          <w:szCs w:val="24"/>
        </w:rPr>
        <w:t>融形复闻者。谓融销幻形以复真闻。所谓诸根圆拔内莹发光。根身器界应念化成无上知觉。此即事而理也。由即事而理。无违真而应俗。所以不动道场涉入世间。道场指真谛理言。以是法身所依故。世间指俗谛事言。以是化身所徧故。不动而涉正理事无碍境也。复由理事无碍事亦如理而广狭相即。所以不坏世界能徧十方。世界指一佛化境。对十方为狭。十方指多佛化境。对一界为广。不坏能徧又事事无碍境也。复由事事无碍身亦随界而一多俱在。所以能供养诸佛。各各佛边为法王子。言法王子者谓现前助佛扬化。将来补处佛位。如易云干父之蛊。有子义也。能令等者谓菩萨以法王之子。余福余慧利及无子诸众生故。按普门品欲求唯约女人。以女人无子有三种苦。一者为自夫所弃。二者为余妇所轻。</w:t>
      </w:r>
      <w:bookmarkStart w:id="4087" w:name="0192b16"/>
      <w:bookmarkEnd w:id="4087"/>
      <w:r w:rsidRPr="00AC2C8C">
        <w:rPr>
          <w:rFonts w:asciiTheme="minorEastAsia" w:hAnsiTheme="minorEastAsia" w:cs="宋体" w:hint="eastAsia"/>
          <w:color w:val="000000"/>
          <w:kern w:val="0"/>
          <w:sz w:val="24"/>
          <w:szCs w:val="24"/>
        </w:rPr>
        <w:t>三者为傍人所笑。怖畏偏重故。今则浑言众生盖是男女俱该。良以不孝有三无后为大。故同欲求男。有福有德者富而贤。有智有慧者贵而哲。四美具足。益以见圣惠之无涯矣。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[0192b19] </w:t>
      </w:r>
      <w:r w:rsidRPr="00AC2C8C">
        <w:rPr>
          <w:rFonts w:asciiTheme="minorEastAsia" w:hAnsiTheme="minorEastAsia" w:cs="宋体" w:hint="eastAsia"/>
          <w:color w:val="000000"/>
          <w:kern w:val="0"/>
          <w:sz w:val="24"/>
          <w:szCs w:val="24"/>
        </w:rPr>
        <w:t>十三求女无畏。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88" w:name="0192b20"/>
      <w:bookmarkEnd w:id="4088"/>
      <w:r w:rsidRPr="00AC2C8C">
        <w:rPr>
          <w:rFonts w:asciiTheme="minorEastAsia" w:hAnsiTheme="minorEastAsia" w:cs="宋体"/>
          <w:color w:val="0000A0"/>
          <w:kern w:val="0"/>
          <w:sz w:val="24"/>
          <w:szCs w:val="24"/>
        </w:rPr>
        <w:t xml:space="preserve">[0192b20] </w:t>
      </w:r>
      <w:r w:rsidRPr="00AC2C8C">
        <w:rPr>
          <w:rFonts w:asciiTheme="minorEastAsia" w:hAnsiTheme="minorEastAsia" w:cs="宋体" w:hint="eastAsia"/>
          <w:color w:val="000000"/>
          <w:kern w:val="0"/>
          <w:sz w:val="24"/>
          <w:szCs w:val="24"/>
        </w:rPr>
        <w:t>十三者六根圆通明照无二。含十方界。立大圆镜空如来藏。承顺十方微尘如来秘密法门受领无失。能令法界无子众生欲求女者诞生端正福德柔顺众人爱敬有相之女。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89" w:name="0192b24"/>
      <w:bookmarkEnd w:id="4089"/>
      <w:r w:rsidRPr="00AC2C8C">
        <w:rPr>
          <w:rFonts w:asciiTheme="minorEastAsia" w:hAnsiTheme="minorEastAsia" w:cs="宋体"/>
          <w:color w:val="0000A0"/>
          <w:kern w:val="0"/>
          <w:sz w:val="24"/>
          <w:szCs w:val="24"/>
        </w:rPr>
        <w:t xml:space="preserve">[0192b24] </w:t>
      </w:r>
      <w:r w:rsidRPr="00AC2C8C">
        <w:rPr>
          <w:rFonts w:asciiTheme="minorEastAsia" w:hAnsiTheme="minorEastAsia" w:cs="宋体" w:hint="eastAsia"/>
          <w:color w:val="000000"/>
          <w:kern w:val="0"/>
          <w:sz w:val="24"/>
          <w:szCs w:val="24"/>
        </w:rPr>
        <w:t>六根互用曰圆。各各无碍曰通。</w:t>
      </w:r>
      <w:bookmarkStart w:id="4090" w:name="0192c01"/>
      <w:bookmarkEnd w:id="4090"/>
      <w:r w:rsidRPr="00AC2C8C">
        <w:rPr>
          <w:rFonts w:asciiTheme="minorEastAsia" w:hAnsiTheme="minorEastAsia" w:cs="宋体" w:hint="eastAsia"/>
          <w:color w:val="000000"/>
          <w:kern w:val="0"/>
          <w:sz w:val="24"/>
          <w:szCs w:val="24"/>
        </w:rPr>
        <w:t>互用故明照无二。无碍故含界无遗。明照无二故立为镜智之号。含界无遗故立以空藏之名。</w:t>
      </w:r>
      <w:bookmarkStart w:id="4091" w:name="0192c03"/>
      <w:bookmarkEnd w:id="4091"/>
      <w:r w:rsidRPr="00AC2C8C">
        <w:rPr>
          <w:rFonts w:asciiTheme="minorEastAsia" w:hAnsiTheme="minorEastAsia" w:cs="宋体" w:hint="eastAsia"/>
          <w:color w:val="000000"/>
          <w:kern w:val="0"/>
          <w:sz w:val="24"/>
          <w:szCs w:val="24"/>
        </w:rPr>
        <w:t>由镜义故承顺如来秘密而明照无违。由藏义故领受如来秘密而含摄无失。能令等者。谓菩萨以承顺诸佛领受法门余功余德利及无女诸众生故。无女而言无子者以女为半子故。良由男承内嗣。女结外亲。有男无女亦非全美。故亦有欲求女者。端正以备女品。福德以致尊荣。柔顺以全妇道。正以有此三者故致众人爱敬。谓端正致爱。福德致敬。</w:t>
      </w:r>
      <w:bookmarkStart w:id="4092" w:name="0192c10"/>
      <w:bookmarkEnd w:id="4092"/>
      <w:r w:rsidRPr="00AC2C8C">
        <w:rPr>
          <w:rFonts w:asciiTheme="minorEastAsia" w:hAnsiTheme="minorEastAsia" w:cs="宋体" w:hint="eastAsia"/>
          <w:color w:val="000000"/>
          <w:kern w:val="0"/>
          <w:sz w:val="24"/>
          <w:szCs w:val="24"/>
        </w:rPr>
        <w:t>柔顺则爱敬并致。是则有相者非有别相。即是有端正相。</w:t>
      </w:r>
      <w:bookmarkStart w:id="4093" w:name="0192c11"/>
      <w:bookmarkEnd w:id="4093"/>
      <w:r w:rsidRPr="00AC2C8C">
        <w:rPr>
          <w:rFonts w:asciiTheme="minorEastAsia" w:hAnsiTheme="minorEastAsia" w:cs="宋体" w:hint="eastAsia"/>
          <w:color w:val="000000"/>
          <w:kern w:val="0"/>
          <w:sz w:val="24"/>
          <w:szCs w:val="24"/>
        </w:rPr>
        <w:t>有福德相。有柔顺相也。女中不言智慧者摄柔顺中。以有智慧方能柔顺。尽坤道备女德故。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4" w:name="0192c13"/>
      <w:bookmarkEnd w:id="4094"/>
      <w:r w:rsidRPr="00AC2C8C">
        <w:rPr>
          <w:rFonts w:asciiTheme="minorEastAsia" w:hAnsiTheme="minorEastAsia" w:cs="宋体"/>
          <w:color w:val="0000A0"/>
          <w:kern w:val="0"/>
          <w:sz w:val="24"/>
          <w:szCs w:val="24"/>
        </w:rPr>
        <w:t xml:space="preserve">[0192c12] </w:t>
      </w:r>
      <w:r w:rsidRPr="00AC2C8C">
        <w:rPr>
          <w:rFonts w:asciiTheme="minorEastAsia" w:hAnsiTheme="minorEastAsia" w:cs="宋体" w:hint="eastAsia"/>
          <w:color w:val="000000"/>
          <w:kern w:val="0"/>
          <w:sz w:val="24"/>
          <w:szCs w:val="24"/>
        </w:rPr>
        <w:t>十四持名无畏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问。持名出自本心。何所畏耶。答恐其无功及不胜余名皆畏也。今持观音一名福等多名故无此畏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5" w:name="0192c14"/>
      <w:bookmarkEnd w:id="4095"/>
      <w:r w:rsidRPr="00AC2C8C">
        <w:rPr>
          <w:rFonts w:asciiTheme="minorEastAsia" w:hAnsiTheme="minorEastAsia" w:cs="宋体"/>
          <w:color w:val="0000A0"/>
          <w:kern w:val="0"/>
          <w:sz w:val="24"/>
          <w:szCs w:val="24"/>
        </w:rPr>
        <w:t xml:space="preserve">[0192c14] </w:t>
      </w:r>
      <w:r w:rsidRPr="00AC2C8C">
        <w:rPr>
          <w:rFonts w:asciiTheme="minorEastAsia" w:hAnsiTheme="minorEastAsia" w:cs="宋体" w:hint="eastAsia"/>
          <w:color w:val="000000"/>
          <w:kern w:val="0"/>
          <w:sz w:val="24"/>
          <w:szCs w:val="24"/>
        </w:rPr>
        <w:t>一举众显德。二述由明等。三释疑防问。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[0192c14]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96" w:name="0192c15"/>
      <w:bookmarkEnd w:id="4096"/>
      <w:r w:rsidRPr="00AC2C8C">
        <w:rPr>
          <w:rFonts w:asciiTheme="minorEastAsia" w:hAnsiTheme="minorEastAsia" w:cs="宋体"/>
          <w:color w:val="0000A0"/>
          <w:kern w:val="0"/>
          <w:sz w:val="24"/>
          <w:szCs w:val="24"/>
        </w:rPr>
        <w:t xml:space="preserve">[0192c15] </w:t>
      </w:r>
      <w:r w:rsidRPr="00AC2C8C">
        <w:rPr>
          <w:rFonts w:asciiTheme="minorEastAsia" w:hAnsiTheme="minorEastAsia" w:cs="宋体" w:hint="eastAsia"/>
          <w:color w:val="000000"/>
          <w:kern w:val="0"/>
          <w:sz w:val="24"/>
          <w:szCs w:val="24"/>
        </w:rPr>
        <w:t>十四者此三千大千世界百亿日月。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[0192c15]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现在世间诸法王子。有六十二恒河沙数。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097" w:name="0192c17"/>
      <w:bookmarkEnd w:id="4097"/>
      <w:r w:rsidRPr="00AC2C8C">
        <w:rPr>
          <w:rFonts w:asciiTheme="minorEastAsia" w:hAnsiTheme="minorEastAsia" w:cs="宋体"/>
          <w:color w:val="0000A0"/>
          <w:kern w:val="0"/>
          <w:sz w:val="24"/>
          <w:szCs w:val="24"/>
        </w:rPr>
        <w:t xml:space="preserve">[0192c16]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修法垂范教化众生。随顺众生方便智慧。各各不同。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8" w:name="0192c18"/>
      <w:bookmarkEnd w:id="4098"/>
      <w:r w:rsidRPr="00AC2C8C">
        <w:rPr>
          <w:rFonts w:asciiTheme="minorEastAsia" w:hAnsiTheme="minorEastAsia" w:cs="宋体"/>
          <w:color w:val="0000A0"/>
          <w:kern w:val="0"/>
          <w:sz w:val="24"/>
          <w:szCs w:val="24"/>
        </w:rPr>
        <w:t xml:space="preserve">[0192c18] </w:t>
      </w:r>
      <w:r w:rsidRPr="00AC2C8C">
        <w:rPr>
          <w:rFonts w:asciiTheme="minorEastAsia" w:hAnsiTheme="minorEastAsia" w:cs="宋体" w:hint="eastAsia"/>
          <w:color w:val="000000"/>
          <w:kern w:val="0"/>
          <w:sz w:val="24"/>
          <w:szCs w:val="24"/>
        </w:rPr>
        <w:t>初显依报之广。此指娑婆。三千大千等统言一佛化境。百亿日月所照处也。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099" w:name="0192c20"/>
      <w:bookmarkEnd w:id="4099"/>
      <w:r w:rsidRPr="00AC2C8C">
        <w:rPr>
          <w:rFonts w:asciiTheme="minorEastAsia" w:hAnsiTheme="minorEastAsia" w:cs="宋体"/>
          <w:color w:val="0000A0"/>
          <w:kern w:val="0"/>
          <w:sz w:val="24"/>
          <w:szCs w:val="24"/>
        </w:rPr>
        <w:t xml:space="preserve">[0192c19]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现住下显众圣之多。拣过去异未来故云现住世间。越三贤超十圣故云诸法王子。六十二恒沙实由菩萨现量所见。非假设之数也。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[0192c22]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修法下显化德各异。修法者自修有法。垂范者垂仪作范。教化众生者成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所以成物。自利便足利他故也。随顺众生谓于三千界内各据一方。随顺一方之机。由此所以涉世方便说法智慧各各不同。如下文所说二十五圣各当其根之类。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[0193a03] </w:t>
      </w:r>
      <w:r w:rsidRPr="00AC2C8C">
        <w:rPr>
          <w:rFonts w:asciiTheme="minorEastAsia" w:hAnsiTheme="minorEastAsia" w:cs="宋体" w:hint="eastAsia"/>
          <w:color w:val="000000"/>
          <w:kern w:val="0"/>
          <w:sz w:val="24"/>
          <w:szCs w:val="24"/>
        </w:rPr>
        <w:t>二述由明等。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00" w:name="0193a04"/>
      <w:bookmarkEnd w:id="4100"/>
      <w:r w:rsidRPr="00AC2C8C">
        <w:rPr>
          <w:rFonts w:asciiTheme="minorEastAsia" w:hAnsiTheme="minorEastAsia" w:cs="宋体"/>
          <w:color w:val="0000A0"/>
          <w:kern w:val="0"/>
          <w:sz w:val="24"/>
          <w:szCs w:val="24"/>
        </w:rPr>
        <w:t xml:space="preserve">[0193a04] </w:t>
      </w:r>
      <w:r w:rsidRPr="00AC2C8C">
        <w:rPr>
          <w:rFonts w:asciiTheme="minorEastAsia" w:hAnsiTheme="minorEastAsia" w:cs="宋体" w:hint="eastAsia"/>
          <w:color w:val="000000"/>
          <w:kern w:val="0"/>
          <w:sz w:val="24"/>
          <w:szCs w:val="24"/>
        </w:rPr>
        <w:t>由我所得圆通本根发妙耳门。</w:t>
      </w:r>
      <w:bookmarkStart w:id="4101" w:name="0193a05"/>
      <w:bookmarkEnd w:id="4101"/>
      <w:r w:rsidRPr="00AC2C8C">
        <w:rPr>
          <w:rFonts w:asciiTheme="minorEastAsia" w:hAnsiTheme="minorEastAsia" w:cs="宋体" w:hint="eastAsia"/>
          <w:color w:val="000000"/>
          <w:kern w:val="0"/>
          <w:sz w:val="24"/>
          <w:szCs w:val="24"/>
        </w:rPr>
        <w:t>然后身心微妙含容。周徧法界。能令众生持我名号。与彼共持六十二恒河沙诸法王子二人福德。正等无异。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2" w:name="0193a07"/>
      <w:bookmarkEnd w:id="4102"/>
      <w:r w:rsidRPr="00AC2C8C">
        <w:rPr>
          <w:rFonts w:asciiTheme="minorEastAsia" w:hAnsiTheme="minorEastAsia" w:cs="宋体"/>
          <w:color w:val="0000A0"/>
          <w:kern w:val="0"/>
          <w:sz w:val="24"/>
          <w:szCs w:val="24"/>
        </w:rPr>
        <w:t xml:space="preserve">[0193a07] </w:t>
      </w:r>
      <w:r w:rsidRPr="00AC2C8C">
        <w:rPr>
          <w:rFonts w:asciiTheme="minorEastAsia" w:hAnsiTheme="minorEastAsia" w:cs="宋体" w:hint="eastAsia"/>
          <w:color w:val="000000"/>
          <w:kern w:val="0"/>
          <w:sz w:val="24"/>
          <w:szCs w:val="24"/>
        </w:rPr>
        <w:t>圆通本根者有二义。一谓诸圆通中独为娑婆本根。以后云此方真教体清净在音闻故。此约正对以明本义。二谓观音所得仍为圆通本根。以后云此是微尘佛一路涅盘门故。</w:t>
      </w:r>
      <w:bookmarkStart w:id="4103" w:name="0193a11"/>
      <w:bookmarkEnd w:id="4103"/>
      <w:r w:rsidRPr="00AC2C8C">
        <w:rPr>
          <w:rFonts w:asciiTheme="minorEastAsia" w:hAnsiTheme="minorEastAsia" w:cs="宋体" w:hint="eastAsia"/>
          <w:color w:val="000000"/>
          <w:kern w:val="0"/>
          <w:sz w:val="24"/>
          <w:szCs w:val="24"/>
        </w:rPr>
        <w:t>此约摄余以明本义。又圆通本根句惟是虗标。下乃出其名体。发妙耳门者。谓开发耳门闻性以成真三昧也。然耳门三昧独称为妙者。以其具含容周徧义故。此门一发摄余门而同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微妙。亦同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容徧。故能令持</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一名与彼共持众多名号。福德正等无有别异。是知圆根与不圆根固日劫相倍也。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[0193a16] </w:t>
      </w:r>
      <w:r w:rsidRPr="00AC2C8C">
        <w:rPr>
          <w:rFonts w:asciiTheme="minorEastAsia" w:hAnsiTheme="minorEastAsia" w:cs="宋体" w:hint="eastAsia"/>
          <w:color w:val="000000"/>
          <w:kern w:val="0"/>
          <w:sz w:val="24"/>
          <w:szCs w:val="24"/>
        </w:rPr>
        <w:t>三释疑防问。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04" w:name="0193a17"/>
      <w:bookmarkEnd w:id="4104"/>
      <w:r w:rsidRPr="00AC2C8C">
        <w:rPr>
          <w:rFonts w:asciiTheme="minorEastAsia" w:hAnsiTheme="minorEastAsia" w:cs="宋体"/>
          <w:color w:val="0000A0"/>
          <w:kern w:val="0"/>
          <w:sz w:val="24"/>
          <w:szCs w:val="24"/>
        </w:rPr>
        <w:t xml:space="preserve">[0193a17] </w:t>
      </w:r>
      <w:r w:rsidRPr="00AC2C8C">
        <w:rPr>
          <w:rFonts w:asciiTheme="minorEastAsia" w:hAnsiTheme="minorEastAsia" w:cs="宋体" w:hint="eastAsia"/>
          <w:color w:val="000000"/>
          <w:kern w:val="0"/>
          <w:sz w:val="24"/>
          <w:szCs w:val="24"/>
        </w:rPr>
        <w:t>世尊。我一名号。与彼众多名号无异。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由我修习得真圆通。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5" w:name="0193a19"/>
      <w:bookmarkEnd w:id="4105"/>
      <w:r w:rsidRPr="00AC2C8C">
        <w:rPr>
          <w:rFonts w:asciiTheme="minorEastAsia" w:hAnsiTheme="minorEastAsia" w:cs="宋体"/>
          <w:color w:val="0000A0"/>
          <w:kern w:val="0"/>
          <w:sz w:val="24"/>
          <w:szCs w:val="24"/>
        </w:rPr>
        <w:t xml:space="preserve">[0193a19] </w:t>
      </w:r>
      <w:r w:rsidRPr="00AC2C8C">
        <w:rPr>
          <w:rFonts w:asciiTheme="minorEastAsia" w:hAnsiTheme="minorEastAsia" w:cs="宋体" w:hint="eastAsia"/>
          <w:color w:val="000000"/>
          <w:kern w:val="0"/>
          <w:sz w:val="24"/>
          <w:szCs w:val="24"/>
        </w:rPr>
        <w:t>初释疑。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疑云一名多名。单持共持。以二人之行迹论之有类霄壤。以二人之福德论之不异丝毫。其故何也。防云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我一名号与彼众多名号无异。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由我下防问。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问云。一名唯显一德。多名应显多德。一多逈殊何言无异。防云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由我修习得真圆通。然观音圆通独称为真者。以具圆通常三真实故。反显六十二恒沙王子。随顺众生方便智慧各各不同。其所得圆通唯似圆非真圆。似通非真通耳。依数别明竟。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[0193b01] </w:t>
      </w:r>
      <w:r w:rsidRPr="00AC2C8C">
        <w:rPr>
          <w:rFonts w:asciiTheme="minorEastAsia" w:hAnsiTheme="minorEastAsia" w:cs="宋体" w:hint="eastAsia"/>
          <w:color w:val="000000"/>
          <w:kern w:val="0"/>
          <w:sz w:val="24"/>
          <w:szCs w:val="24"/>
        </w:rPr>
        <w:t>三结力显益。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06" w:name="0193b02"/>
      <w:bookmarkEnd w:id="4106"/>
      <w:r w:rsidRPr="00AC2C8C">
        <w:rPr>
          <w:rFonts w:asciiTheme="minorEastAsia" w:hAnsiTheme="minorEastAsia" w:cs="宋体"/>
          <w:color w:val="0000A0"/>
          <w:kern w:val="0"/>
          <w:sz w:val="24"/>
          <w:szCs w:val="24"/>
        </w:rPr>
        <w:t xml:space="preserve">[0193b02] </w:t>
      </w:r>
      <w:r w:rsidRPr="00AC2C8C">
        <w:rPr>
          <w:rFonts w:asciiTheme="minorEastAsia" w:hAnsiTheme="minorEastAsia" w:cs="宋体" w:hint="eastAsia"/>
          <w:color w:val="000000"/>
          <w:kern w:val="0"/>
          <w:sz w:val="24"/>
          <w:szCs w:val="24"/>
        </w:rPr>
        <w:t>是名十四施无畏力福备众生。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7" w:name="0193b03"/>
      <w:bookmarkEnd w:id="4107"/>
      <w:r w:rsidRPr="00AC2C8C">
        <w:rPr>
          <w:rFonts w:asciiTheme="minorEastAsia" w:hAnsiTheme="minorEastAsia" w:cs="宋体"/>
          <w:color w:val="0000A0"/>
          <w:kern w:val="0"/>
          <w:sz w:val="24"/>
          <w:szCs w:val="24"/>
        </w:rPr>
        <w:t xml:space="preserve">[0193b03] </w:t>
      </w:r>
      <w:r w:rsidRPr="00AC2C8C">
        <w:rPr>
          <w:rFonts w:asciiTheme="minorEastAsia" w:hAnsiTheme="minorEastAsia" w:cs="宋体" w:hint="eastAsia"/>
          <w:color w:val="000000"/>
          <w:kern w:val="0"/>
          <w:sz w:val="24"/>
          <w:szCs w:val="24"/>
        </w:rPr>
        <w:t>准前标数文云。令诸众生于我身心获十四种无畏功德。盖菩萨身心为能施。十四无畏为所施。今云是名等者。谓如上所说是名菩萨以自身心于十四种苦难众生施无畏力也。此是结力。福备句显益。福护也。备全也。众生者即指八难三毒二求及持名人也。八难众生现遭极苦。</w:t>
      </w:r>
      <w:bookmarkStart w:id="4108" w:name="0193b09"/>
      <w:bookmarkEnd w:id="4108"/>
      <w:r w:rsidRPr="00AC2C8C">
        <w:rPr>
          <w:rFonts w:asciiTheme="minorEastAsia" w:hAnsiTheme="minorEastAsia" w:cs="宋体" w:hint="eastAsia"/>
          <w:color w:val="000000"/>
          <w:kern w:val="0"/>
          <w:sz w:val="24"/>
          <w:szCs w:val="24"/>
        </w:rPr>
        <w:t>畏其性命不保。菩萨则福护而全其性命。三毒众生现起深惑畏其善根当失。菩萨则福护而全其善根。二求众生现缺子女畏其后嗣将绝。菩萨则福护而全其后嗣。持名众生现持名号畏其福德无多。菩萨则福护而全其福德。是皆有以福之。有以备之。则菩萨之利益普矣。依下合而成十四无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09" w:name="0193b15"/>
      <w:bookmarkEnd w:id="4109"/>
      <w:r w:rsidRPr="00AC2C8C">
        <w:rPr>
          <w:rFonts w:asciiTheme="minorEastAsia" w:hAnsiTheme="minorEastAsia" w:cs="宋体"/>
          <w:color w:val="0000A0"/>
          <w:kern w:val="0"/>
          <w:sz w:val="24"/>
          <w:szCs w:val="24"/>
        </w:rPr>
        <w:t xml:space="preserve">[0193b15] </w:t>
      </w:r>
      <w:r w:rsidRPr="00AC2C8C">
        <w:rPr>
          <w:rFonts w:asciiTheme="minorEastAsia" w:hAnsiTheme="minorEastAsia" w:cs="宋体" w:hint="eastAsia"/>
          <w:color w:val="000000"/>
          <w:kern w:val="0"/>
          <w:sz w:val="24"/>
          <w:szCs w:val="24"/>
        </w:rPr>
        <w:t>三兼二胜而成四不思议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应身约上合。无畏约下合。文有明言。无可议者。今明四不思议兼于二胜何所据耶。答。文云我又获是圆通修证无上道故。是知修证二字。非是圆通以前。观行修证乃是获圆通后。依于二胜历事造修。历位取证。究竟而至于无上道也。况下云。救护众生得大自在。义合同佛慈力。能以无畏施诸众生。义合同生悲仰。然既有义可寻无妨说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[0193b18] </w:t>
      </w:r>
      <w:r w:rsidRPr="00AC2C8C">
        <w:rPr>
          <w:rFonts w:asciiTheme="minorEastAsia" w:hAnsiTheme="minorEastAsia" w:cs="宋体" w:hint="eastAsia"/>
          <w:color w:val="000000"/>
          <w:kern w:val="0"/>
          <w:sz w:val="24"/>
          <w:szCs w:val="24"/>
        </w:rPr>
        <w:t>一牒由标数。二依数别明。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10" w:name="0193b20"/>
      <w:bookmarkEnd w:id="4110"/>
      <w:r w:rsidRPr="00AC2C8C">
        <w:rPr>
          <w:rFonts w:asciiTheme="minorEastAsia" w:hAnsiTheme="minorEastAsia" w:cs="宋体"/>
          <w:color w:val="0000A0"/>
          <w:kern w:val="0"/>
          <w:sz w:val="24"/>
          <w:szCs w:val="24"/>
        </w:rPr>
        <w:t xml:space="preserve">[0193b20] </w:t>
      </w:r>
      <w:r w:rsidRPr="00AC2C8C">
        <w:rPr>
          <w:rFonts w:asciiTheme="minorEastAsia" w:hAnsiTheme="minorEastAsia" w:cs="宋体" w:hint="eastAsia"/>
          <w:color w:val="000000"/>
          <w:kern w:val="0"/>
          <w:sz w:val="24"/>
          <w:szCs w:val="24"/>
        </w:rPr>
        <w:t>世尊。我又获是圆通修证无上道故。又能善获四不思议无作妙德。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11" w:name="0193b22"/>
      <w:bookmarkEnd w:id="4111"/>
      <w:r w:rsidRPr="00AC2C8C">
        <w:rPr>
          <w:rFonts w:asciiTheme="minorEastAsia" w:hAnsiTheme="minorEastAsia" w:cs="宋体"/>
          <w:color w:val="0000A0"/>
          <w:kern w:val="0"/>
          <w:sz w:val="24"/>
          <w:szCs w:val="24"/>
        </w:rPr>
        <w:t xml:space="preserve">[0193b22] </w:t>
      </w:r>
      <w:r w:rsidRPr="00AC2C8C">
        <w:rPr>
          <w:rFonts w:asciiTheme="minorEastAsia" w:hAnsiTheme="minorEastAsia" w:cs="宋体" w:hint="eastAsia"/>
          <w:color w:val="000000"/>
          <w:kern w:val="0"/>
          <w:sz w:val="24"/>
          <w:szCs w:val="24"/>
        </w:rPr>
        <w:t>重牒所得故曰又获。谓又以获得耳根圆通也。上合下合即是历事造修。历位取证功圆行满究竟成佛故曰无上道也。不惟能获妙应及无畏力故曰又能。获而言善者上下兼合。慈悲双运一获一切获故。四不思议者正脉云。以下所列德相。至妙不可思至神不可议故。无作妙德者正脉云。拣非有为作意所成。乃任运自在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[0193c04] </w:t>
      </w:r>
      <w:r w:rsidRPr="00AC2C8C">
        <w:rPr>
          <w:rFonts w:asciiTheme="minorEastAsia" w:hAnsiTheme="minorEastAsia" w:cs="宋体" w:hint="eastAsia"/>
          <w:color w:val="000000"/>
          <w:kern w:val="0"/>
          <w:sz w:val="24"/>
          <w:szCs w:val="24"/>
        </w:rPr>
        <w:t>二依数别明四。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[0193c05] </w:t>
      </w:r>
      <w:r w:rsidRPr="00AC2C8C">
        <w:rPr>
          <w:rFonts w:asciiTheme="minorEastAsia" w:hAnsiTheme="minorEastAsia" w:cs="宋体" w:hint="eastAsia"/>
          <w:color w:val="000000"/>
          <w:kern w:val="0"/>
          <w:sz w:val="24"/>
          <w:szCs w:val="24"/>
        </w:rPr>
        <w:t>一同体形呪不思议。二异体形咒不思议。三破悭感求不思议。四供佛利生不思议。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[0193c06]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12" w:name="0193c07"/>
      <w:bookmarkEnd w:id="4112"/>
      <w:r w:rsidRPr="00AC2C8C">
        <w:rPr>
          <w:rFonts w:asciiTheme="minorEastAsia" w:hAnsiTheme="minorEastAsia" w:cs="宋体"/>
          <w:color w:val="0000A0"/>
          <w:kern w:val="0"/>
          <w:sz w:val="24"/>
          <w:szCs w:val="24"/>
        </w:rPr>
        <w:t xml:space="preserve">[0193c07] </w:t>
      </w:r>
      <w:r w:rsidRPr="00AC2C8C">
        <w:rPr>
          <w:rFonts w:asciiTheme="minorEastAsia" w:hAnsiTheme="minorEastAsia" w:cs="宋体" w:hint="eastAsia"/>
          <w:color w:val="000000"/>
          <w:kern w:val="0"/>
          <w:sz w:val="24"/>
          <w:szCs w:val="24"/>
        </w:rPr>
        <w:t>一承体标用。二略出用相。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13" w:name="0193c08"/>
      <w:bookmarkEnd w:id="4113"/>
      <w:r w:rsidRPr="00AC2C8C">
        <w:rPr>
          <w:rFonts w:asciiTheme="minorEastAsia" w:hAnsiTheme="minorEastAsia" w:cs="宋体"/>
          <w:color w:val="0000A0"/>
          <w:kern w:val="0"/>
          <w:sz w:val="24"/>
          <w:szCs w:val="24"/>
        </w:rPr>
        <w:t xml:space="preserve">[0193c08] </w:t>
      </w:r>
      <w:r w:rsidRPr="00AC2C8C">
        <w:rPr>
          <w:rFonts w:asciiTheme="minorEastAsia" w:hAnsiTheme="minorEastAsia" w:cs="宋体" w:hint="eastAsia"/>
          <w:color w:val="000000"/>
          <w:kern w:val="0"/>
          <w:sz w:val="24"/>
          <w:szCs w:val="24"/>
        </w:rPr>
        <w:t>一者由我初获妙妙闻心。心精遗闻。见闻觉知不能分隔。成一圆融清净宝觉。故我能现众多妙容。能说无边秘密神呪。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14" w:name="0193c11"/>
      <w:bookmarkEnd w:id="4114"/>
      <w:r w:rsidRPr="00AC2C8C">
        <w:rPr>
          <w:rFonts w:asciiTheme="minorEastAsia" w:hAnsiTheme="minorEastAsia" w:cs="宋体"/>
          <w:color w:val="0000A0"/>
          <w:kern w:val="0"/>
          <w:sz w:val="24"/>
          <w:szCs w:val="24"/>
        </w:rPr>
        <w:t xml:space="preserve">[0193c11] </w:t>
      </w:r>
      <w:r w:rsidRPr="00AC2C8C">
        <w:rPr>
          <w:rFonts w:asciiTheme="minorEastAsia" w:hAnsiTheme="minorEastAsia" w:cs="宋体" w:hint="eastAsia"/>
          <w:color w:val="000000"/>
          <w:kern w:val="0"/>
          <w:sz w:val="24"/>
          <w:szCs w:val="24"/>
        </w:rPr>
        <w:t>初获妙妙闻心者。谓菩萨初修耳门三昧。获得能闻心性。超出余门。为妙中之妙故。此当解于动静二结。所闻尽而能闻现也。心精者。谓进解根觉空灭四结。闻心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复精真体故。遗闻者。谓寂灭现前之时。遗彼根中无始虚妄闻性永不现前也。然妄闻既遗。妄见妄觉等亦随闻而俱遗。故云见闻觉知不能分隔。无分隔故一真圆湛。故曰成一圆融清净宝觉。圆融者。缘起无碍。即随缘义。清净者。湛然不动。即不变义。不变随缘故。如金与金器。故以宝觉称之。故之一字。双承随缘不变二义言之。正以缘起相由。一多无碍。</w:t>
      </w:r>
      <w:bookmarkStart w:id="4115" w:name="0193c22"/>
      <w:bookmarkEnd w:id="4115"/>
      <w:r w:rsidRPr="00AC2C8C">
        <w:rPr>
          <w:rFonts w:asciiTheme="minorEastAsia" w:hAnsiTheme="minorEastAsia" w:cs="宋体" w:hint="eastAsia"/>
          <w:color w:val="000000"/>
          <w:kern w:val="0"/>
          <w:sz w:val="24"/>
          <w:szCs w:val="24"/>
        </w:rPr>
        <w:t>故于一身能现众多妙容。正以清净湛然。真秘斯现。故于众多妙容。能说无边秘密神呪。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[0193c23] </w:t>
      </w:r>
      <w:r w:rsidRPr="00AC2C8C">
        <w:rPr>
          <w:rFonts w:asciiTheme="minorEastAsia" w:hAnsiTheme="minorEastAsia" w:cs="宋体" w:hint="eastAsia"/>
          <w:color w:val="000000"/>
          <w:kern w:val="0"/>
          <w:sz w:val="24"/>
          <w:szCs w:val="24"/>
        </w:rPr>
        <w:t>二略出用相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用相无尽。莫可殚述。今下所说乃于无尽中略出少分。观下其中二字可知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[0193c24] </w:t>
      </w:r>
      <w:r w:rsidRPr="00AC2C8C">
        <w:rPr>
          <w:rFonts w:asciiTheme="minorEastAsia" w:hAnsiTheme="minorEastAsia" w:cs="宋体" w:hint="eastAsia"/>
          <w:color w:val="000000"/>
          <w:kern w:val="0"/>
          <w:sz w:val="24"/>
          <w:szCs w:val="24"/>
        </w:rPr>
        <w:t>一现相表法。二变容救护初。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16" w:name="0194a02"/>
      <w:bookmarkEnd w:id="4116"/>
      <w:r w:rsidRPr="00AC2C8C">
        <w:rPr>
          <w:rFonts w:asciiTheme="minorEastAsia" w:hAnsiTheme="minorEastAsia" w:cs="宋体"/>
          <w:color w:val="0000A0"/>
          <w:kern w:val="0"/>
          <w:sz w:val="24"/>
          <w:szCs w:val="24"/>
        </w:rPr>
        <w:t xml:space="preserve">[0194a02] </w:t>
      </w:r>
      <w:r w:rsidRPr="00AC2C8C">
        <w:rPr>
          <w:rFonts w:asciiTheme="minorEastAsia" w:hAnsiTheme="minorEastAsia" w:cs="宋体" w:hint="eastAsia"/>
          <w:color w:val="000000"/>
          <w:kern w:val="0"/>
          <w:sz w:val="24"/>
          <w:szCs w:val="24"/>
        </w:rPr>
        <w:t>其中或现一首三首五首七首九首十一首如是乃至一百八首。千首万首八万四千烁迦罗首。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[0194a03]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二臂四臂六臂八臂十臂十二臂十四十六十八二十至二十四。如是乃至一百八臂。千臂。万臂。八万四千母陀罗臂。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17" w:name="0194a07"/>
      <w:bookmarkEnd w:id="4117"/>
      <w:r w:rsidRPr="00AC2C8C">
        <w:rPr>
          <w:rFonts w:asciiTheme="minorEastAsia" w:hAnsiTheme="minorEastAsia" w:cs="宋体"/>
          <w:color w:val="0000A0"/>
          <w:kern w:val="0"/>
          <w:sz w:val="24"/>
          <w:szCs w:val="24"/>
        </w:rPr>
        <w:t xml:space="preserve">[0194a06]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二目三目四目九目如是乃至一百八目。千目。万目。八万四千清净宝目。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18" w:name="0194a08"/>
      <w:bookmarkEnd w:id="4118"/>
      <w:r w:rsidRPr="00AC2C8C">
        <w:rPr>
          <w:rFonts w:asciiTheme="minorEastAsia" w:hAnsiTheme="minorEastAsia" w:cs="宋体"/>
          <w:color w:val="0000A0"/>
          <w:kern w:val="0"/>
          <w:sz w:val="24"/>
          <w:szCs w:val="24"/>
        </w:rPr>
        <w:t xml:space="preserve">[0194a08] </w:t>
      </w:r>
      <w:r w:rsidRPr="00AC2C8C">
        <w:rPr>
          <w:rFonts w:asciiTheme="minorEastAsia" w:hAnsiTheme="minorEastAsia" w:cs="宋体" w:hint="eastAsia"/>
          <w:color w:val="000000"/>
          <w:kern w:val="0"/>
          <w:sz w:val="24"/>
          <w:szCs w:val="24"/>
        </w:rPr>
        <w:t>初能现妙首。其中者即指众多妙容之中。多少不定故曰或现。一首乃是本数应不须现。慈威定慧不定故无妨说现。二臂二目等准知。又首则本数唯一故从奇数而增。展转以至百八。又展转以至八万四千者为对烦恼尘劳数也。烁迦罗此云坚固。刀伤斧斫无能坏故。若作表法者。首是超出义表自利行。自利独善故初以奇数表之。展转以至百八又展转以至八万四千者。表菩萨自能超出百八烦恼及八万四千尘劳。自利行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[0194a16]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二臂下能现妙臂。臂则本数是二故从偶数而增。数极百八又极而至于八万四千者。准首可知。母陀罗此云印。谓臂各有手手各结印故。若作表法者。手有护持义表利他行。</w:t>
      </w:r>
      <w:bookmarkStart w:id="4119" w:name="0194a21"/>
      <w:bookmarkEnd w:id="4119"/>
      <w:r w:rsidRPr="00AC2C8C">
        <w:rPr>
          <w:rFonts w:asciiTheme="minorEastAsia" w:hAnsiTheme="minorEastAsia" w:cs="宋体" w:hint="eastAsia"/>
          <w:color w:val="000000"/>
          <w:kern w:val="0"/>
          <w:sz w:val="24"/>
          <w:szCs w:val="24"/>
        </w:rPr>
        <w:t>利他兼善故初以偶数表之。数极百八又极而至于八万四千者。表菩萨护持众生令脱百八烦恼及八万四千尘劳。利他行圆也。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[0194a23]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目下能现妙目。目之本数有二有三。二如常人。三如摩酰首罗。故从双数单数而增。增至百八又增而至于八万四千者。为对三昧及法门数也。清净宝者。绀目清净如琉璃故。若作表法者。目取照见义表权实二智。权智觉他实智自觉故。以双数及单数表之。增至百八又增而至于八万四千者。表菩萨以权实二智自觉觉他。自他共证百八三昧及八万四千法门。觉行圆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0" w:name="0194b07"/>
      <w:bookmarkEnd w:id="4120"/>
      <w:r w:rsidRPr="00AC2C8C">
        <w:rPr>
          <w:rFonts w:asciiTheme="minorEastAsia" w:hAnsiTheme="minorEastAsia" w:cs="宋体"/>
          <w:color w:val="0000A0"/>
          <w:kern w:val="0"/>
          <w:sz w:val="24"/>
          <w:szCs w:val="24"/>
        </w:rPr>
        <w:t xml:space="preserve">[0194b07] </w:t>
      </w:r>
      <w:r w:rsidRPr="00AC2C8C">
        <w:rPr>
          <w:rFonts w:asciiTheme="minorEastAsia" w:hAnsiTheme="minorEastAsia" w:cs="宋体" w:hint="eastAsia"/>
          <w:color w:val="000000"/>
          <w:kern w:val="0"/>
          <w:sz w:val="24"/>
          <w:szCs w:val="24"/>
        </w:rPr>
        <w:t>二变容救护。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21" w:name="0194b08"/>
      <w:bookmarkEnd w:id="4121"/>
      <w:r w:rsidRPr="00AC2C8C">
        <w:rPr>
          <w:rFonts w:asciiTheme="minorEastAsia" w:hAnsiTheme="minorEastAsia" w:cs="宋体"/>
          <w:color w:val="0000A0"/>
          <w:kern w:val="0"/>
          <w:sz w:val="24"/>
          <w:szCs w:val="24"/>
        </w:rPr>
        <w:t xml:space="preserve">[0194b08] </w:t>
      </w:r>
      <w:r w:rsidRPr="00AC2C8C">
        <w:rPr>
          <w:rFonts w:asciiTheme="minorEastAsia" w:hAnsiTheme="minorEastAsia" w:cs="宋体" w:hint="eastAsia"/>
          <w:color w:val="000000"/>
          <w:kern w:val="0"/>
          <w:sz w:val="24"/>
          <w:szCs w:val="24"/>
        </w:rPr>
        <w:t>或慈或威。或定或慧。救护众生得大自在。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2" w:name="0194b09"/>
      <w:bookmarkEnd w:id="4122"/>
      <w:r w:rsidRPr="00AC2C8C">
        <w:rPr>
          <w:rFonts w:asciiTheme="minorEastAsia" w:hAnsiTheme="minorEastAsia" w:cs="宋体"/>
          <w:color w:val="0000A0"/>
          <w:kern w:val="0"/>
          <w:sz w:val="24"/>
          <w:szCs w:val="24"/>
        </w:rPr>
        <w:t xml:space="preserve">[0194b09] </w:t>
      </w:r>
      <w:r w:rsidRPr="00AC2C8C">
        <w:rPr>
          <w:rFonts w:asciiTheme="minorEastAsia" w:hAnsiTheme="minorEastAsia" w:cs="宋体" w:hint="eastAsia"/>
          <w:color w:val="000000"/>
          <w:kern w:val="0"/>
          <w:sz w:val="24"/>
          <w:szCs w:val="24"/>
        </w:rPr>
        <w:t>慈者摄授义。谓应摄授者即现慈容而摄授之。如对善人及正天等。威者折伏义。谓应折伏者即现威容而折伏之。如对恶人及邪魔等。定者静住之容。为对妄心驰散机故。慧者观照之容。为对愚暗昏住机故。变易不定故各置或言。又慈则首臂目三皆慈。说摄授秘密神呪。摄授善人及正天等令其增进。威则首臂目三皆威。说折伏秘密神呪。折伏恶人及邪魔等令其远离。</w:t>
      </w:r>
      <w:bookmarkStart w:id="4123" w:name="0194b17"/>
      <w:bookmarkEnd w:id="4123"/>
      <w:r w:rsidRPr="00AC2C8C">
        <w:rPr>
          <w:rFonts w:asciiTheme="minorEastAsia" w:hAnsiTheme="minorEastAsia" w:cs="宋体" w:hint="eastAsia"/>
          <w:color w:val="000000"/>
          <w:kern w:val="0"/>
          <w:sz w:val="24"/>
          <w:szCs w:val="24"/>
        </w:rPr>
        <w:t>定则首臂目三皆定。说静住秘密神呪。</w:t>
      </w:r>
      <w:bookmarkStart w:id="4124" w:name="0194b18"/>
      <w:bookmarkEnd w:id="4124"/>
      <w:r w:rsidRPr="00AC2C8C">
        <w:rPr>
          <w:rFonts w:asciiTheme="minorEastAsia" w:hAnsiTheme="minorEastAsia" w:cs="宋体" w:hint="eastAsia"/>
          <w:color w:val="000000"/>
          <w:kern w:val="0"/>
          <w:sz w:val="24"/>
          <w:szCs w:val="24"/>
        </w:rPr>
        <w:t>对治妄心驰散众生令其摄念。慧则首臂目三皆慧。说智照秘密神呪。对治愚暗昏住众生令其观心。然既折摄并示。止观双形。无苦不救。无生不护。故云救护众生。灭恶成善势如游刃故曰得大自在。此等皆于一身中现故名此为同体形呪。大悲忏文云。于一身心现千手眼。照见法界。护持众生是也。同体形呪不思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5" w:name="0194b24"/>
      <w:bookmarkEnd w:id="4125"/>
      <w:r w:rsidRPr="00AC2C8C">
        <w:rPr>
          <w:rFonts w:asciiTheme="minorEastAsia" w:hAnsiTheme="minorEastAsia" w:cs="宋体"/>
          <w:color w:val="0000A0"/>
          <w:kern w:val="0"/>
          <w:sz w:val="24"/>
          <w:szCs w:val="24"/>
        </w:rPr>
        <w:t xml:space="preserve">[0194b24] </w:t>
      </w:r>
      <w:r w:rsidRPr="00AC2C8C">
        <w:rPr>
          <w:rFonts w:asciiTheme="minorEastAsia" w:hAnsiTheme="minorEastAsia" w:cs="宋体" w:hint="eastAsia"/>
          <w:color w:val="000000"/>
          <w:kern w:val="0"/>
          <w:sz w:val="24"/>
          <w:szCs w:val="24"/>
        </w:rPr>
        <w:t>二异体形呪不思议。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26" w:name="0194c01"/>
      <w:bookmarkEnd w:id="4126"/>
      <w:r w:rsidRPr="00AC2C8C">
        <w:rPr>
          <w:rFonts w:asciiTheme="minorEastAsia" w:hAnsiTheme="minorEastAsia" w:cs="宋体"/>
          <w:color w:val="0000A0"/>
          <w:kern w:val="0"/>
          <w:sz w:val="24"/>
          <w:szCs w:val="24"/>
        </w:rPr>
        <w:t xml:space="preserve">[0194c01] </w:t>
      </w:r>
      <w:r w:rsidRPr="00AC2C8C">
        <w:rPr>
          <w:rFonts w:asciiTheme="minorEastAsia" w:hAnsiTheme="minorEastAsia" w:cs="宋体" w:hint="eastAsia"/>
          <w:color w:val="000000"/>
          <w:kern w:val="0"/>
          <w:sz w:val="24"/>
          <w:szCs w:val="24"/>
        </w:rPr>
        <w:t>二者由我闻思脱出六尘。如声度垣不能为碍。故我妙能现一一形。诵一一呪。其形其呪能以无畏施诸众生。是故十方微尘国土皆名我为施无畏者。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27" w:name="0194c04"/>
      <w:bookmarkEnd w:id="4127"/>
      <w:r w:rsidRPr="00AC2C8C">
        <w:rPr>
          <w:rFonts w:asciiTheme="minorEastAsia" w:hAnsiTheme="minorEastAsia" w:cs="宋体"/>
          <w:color w:val="0000A0"/>
          <w:kern w:val="0"/>
          <w:sz w:val="24"/>
          <w:szCs w:val="24"/>
        </w:rPr>
        <w:t xml:space="preserve">[0194c04] </w:t>
      </w:r>
      <w:r w:rsidRPr="00AC2C8C">
        <w:rPr>
          <w:rFonts w:asciiTheme="minorEastAsia" w:hAnsiTheme="minorEastAsia" w:cs="宋体" w:hint="eastAsia"/>
          <w:color w:val="000000"/>
          <w:kern w:val="0"/>
          <w:sz w:val="24"/>
          <w:szCs w:val="24"/>
        </w:rPr>
        <w:t>闻思者六性举二。以元是一体。单举复举皆各总摄。随便俱得也。脱出六尘者。谓反闻功极六性圆湛。尘不能缚也。声谓音声喻闻性。垣谓垣墙喻六尘。度谓度过喻脱出。言六性脱出六尘而尘不能缚。如音声度过垣墙而垣不能碍。</w:t>
      </w:r>
      <w:bookmarkStart w:id="4128" w:name="0194c09"/>
      <w:bookmarkEnd w:id="4128"/>
      <w:r w:rsidRPr="00AC2C8C">
        <w:rPr>
          <w:rFonts w:asciiTheme="minorEastAsia" w:hAnsiTheme="minorEastAsia" w:cs="宋体" w:hint="eastAsia"/>
          <w:color w:val="000000"/>
          <w:kern w:val="0"/>
          <w:sz w:val="24"/>
          <w:szCs w:val="24"/>
        </w:rPr>
        <w:t>法喻历然可对。故我妙能等者。正以尘不能缚对缘斯现也。现一一形者对异机而现异形。诵一一呪者于异身而说异呪。故名此为异体形呪。或现身脱其苦恼。或说呪随其愿求。故云其形其呪能以无畏施诸众生。无畏同前十四。但应分冥显耳。是故十方等者因德立称。称徧十方尘国者。</w:t>
      </w:r>
      <w:bookmarkStart w:id="4129" w:name="0194c15"/>
      <w:bookmarkEnd w:id="4129"/>
      <w:r w:rsidRPr="00AC2C8C">
        <w:rPr>
          <w:rFonts w:asciiTheme="minorEastAsia" w:hAnsiTheme="minorEastAsia" w:cs="宋体" w:hint="eastAsia"/>
          <w:color w:val="000000"/>
          <w:kern w:val="0"/>
          <w:sz w:val="24"/>
          <w:szCs w:val="24"/>
        </w:rPr>
        <w:t>正见菩萨实德感孚。无远弗届。岂独所谓声名洋溢乎中国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30" w:name="0194c16"/>
      <w:bookmarkEnd w:id="4130"/>
      <w:r w:rsidRPr="00AC2C8C">
        <w:rPr>
          <w:rFonts w:asciiTheme="minorEastAsia" w:hAnsiTheme="minorEastAsia" w:cs="宋体"/>
          <w:color w:val="0000A0"/>
          <w:kern w:val="0"/>
          <w:sz w:val="24"/>
          <w:szCs w:val="24"/>
        </w:rPr>
        <w:t xml:space="preserve">[0194c16] </w:t>
      </w:r>
      <w:r w:rsidRPr="00AC2C8C">
        <w:rPr>
          <w:rFonts w:asciiTheme="minorEastAsia" w:hAnsiTheme="minorEastAsia" w:cs="宋体" w:hint="eastAsia"/>
          <w:color w:val="000000"/>
          <w:kern w:val="0"/>
          <w:sz w:val="24"/>
          <w:szCs w:val="24"/>
        </w:rPr>
        <w:t>三破悭感求不思议。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31" w:name="0194c17"/>
      <w:bookmarkEnd w:id="4131"/>
      <w:r w:rsidRPr="00AC2C8C">
        <w:rPr>
          <w:rFonts w:asciiTheme="minorEastAsia" w:hAnsiTheme="minorEastAsia" w:cs="宋体"/>
          <w:color w:val="0000A0"/>
          <w:kern w:val="0"/>
          <w:sz w:val="24"/>
          <w:szCs w:val="24"/>
        </w:rPr>
        <w:t xml:space="preserve">[0194c17] </w:t>
      </w:r>
      <w:r w:rsidRPr="00AC2C8C">
        <w:rPr>
          <w:rFonts w:asciiTheme="minorEastAsia" w:hAnsiTheme="minorEastAsia" w:cs="宋体" w:hint="eastAsia"/>
          <w:color w:val="000000"/>
          <w:kern w:val="0"/>
          <w:sz w:val="24"/>
          <w:szCs w:val="24"/>
        </w:rPr>
        <w:t>三者由我修习本妙圆通清净本根。所游世界皆令众生舍身珍宝求我哀愍。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32" w:name="0194c19"/>
      <w:bookmarkEnd w:id="4132"/>
      <w:r w:rsidRPr="00AC2C8C">
        <w:rPr>
          <w:rFonts w:asciiTheme="minorEastAsia" w:hAnsiTheme="minorEastAsia" w:cs="宋体"/>
          <w:color w:val="0000A0"/>
          <w:kern w:val="0"/>
          <w:sz w:val="24"/>
          <w:szCs w:val="24"/>
        </w:rPr>
        <w:t xml:space="preserve">[0194c19] </w:t>
      </w:r>
      <w:r w:rsidRPr="00AC2C8C">
        <w:rPr>
          <w:rFonts w:asciiTheme="minorEastAsia" w:hAnsiTheme="minorEastAsia" w:cs="宋体" w:hint="eastAsia"/>
          <w:color w:val="000000"/>
          <w:kern w:val="0"/>
          <w:sz w:val="24"/>
          <w:szCs w:val="24"/>
        </w:rPr>
        <w:t>本妙圆通即指耳根圆通。由来自具离浅圆之三义故以本妙称之。然妙虽本具但以六结未解三执尚缚不得清净。菩萨以修习力解于六结越于三空自成清净本根矣。本根既净则一切无着。以此相感。故于凡所游处能令众生以自身所佩珍宝而奉施之。如普门品无尽意菩萨解颈珍珠璎珞价值百千两金而以与之。即其证也。</w:t>
      </w:r>
      <w:bookmarkStart w:id="4133" w:name="0195a02"/>
      <w:bookmarkEnd w:id="4133"/>
      <w:r w:rsidRPr="00AC2C8C">
        <w:rPr>
          <w:rFonts w:asciiTheme="minorEastAsia" w:hAnsiTheme="minorEastAsia" w:cs="宋体" w:hint="eastAsia"/>
          <w:color w:val="000000"/>
          <w:kern w:val="0"/>
          <w:sz w:val="24"/>
          <w:szCs w:val="24"/>
        </w:rPr>
        <w:t>求我哀愍者恐其不受则施福不能成故。如普门品观音不受无尽意重求。观音仍复迟疑。必待佛言当愍此无尽意等而乃受之。即其证也。正脉云。众生悭心最为难破。舍心最为难发。求心不可强致。今所过即感众生破悭舍施哀求。</w:t>
      </w:r>
      <w:bookmarkStart w:id="4134" w:name="0195a07"/>
      <w:bookmarkEnd w:id="4134"/>
      <w:r w:rsidRPr="00AC2C8C">
        <w:rPr>
          <w:rFonts w:asciiTheme="minorEastAsia" w:hAnsiTheme="minorEastAsia" w:cs="宋体" w:hint="eastAsia"/>
          <w:color w:val="000000"/>
          <w:kern w:val="0"/>
          <w:sz w:val="24"/>
          <w:szCs w:val="24"/>
        </w:rPr>
        <w:t>是诚不思议威神所使。若究其深源。但由所习耳根清净无着便能相感如此。据此则触事染着守财悭悋而怨人不我供者。亦应知所反矣。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[0195a09] </w:t>
      </w:r>
      <w:r w:rsidRPr="00AC2C8C">
        <w:rPr>
          <w:rFonts w:asciiTheme="minorEastAsia" w:hAnsiTheme="minorEastAsia" w:cs="宋体" w:hint="eastAsia"/>
          <w:color w:val="000000"/>
          <w:kern w:val="0"/>
          <w:sz w:val="24"/>
          <w:szCs w:val="24"/>
        </w:rPr>
        <w:t>四供佛利生不思议。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35" w:name="0195a10"/>
      <w:bookmarkEnd w:id="4135"/>
      <w:r w:rsidRPr="00AC2C8C">
        <w:rPr>
          <w:rFonts w:asciiTheme="minorEastAsia" w:hAnsiTheme="minorEastAsia" w:cs="宋体"/>
          <w:color w:val="0000A0"/>
          <w:kern w:val="0"/>
          <w:sz w:val="24"/>
          <w:szCs w:val="24"/>
        </w:rPr>
        <w:t xml:space="preserve">[0195a10] </w:t>
      </w:r>
      <w:r w:rsidRPr="00AC2C8C">
        <w:rPr>
          <w:rFonts w:asciiTheme="minorEastAsia" w:hAnsiTheme="minorEastAsia" w:cs="宋体" w:hint="eastAsia"/>
          <w:color w:val="000000"/>
          <w:kern w:val="0"/>
          <w:sz w:val="24"/>
          <w:szCs w:val="24"/>
        </w:rPr>
        <w:t>四者我得佛心证于究竟。能以珍宝种种供养十方如来。旁及法界六道众生。求妻得妻。求子得子。求三昧得三昧。求长寿得长寿。如是乃至求大涅盘得大涅盘。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36" w:name="0195a14"/>
      <w:bookmarkEnd w:id="4136"/>
      <w:r w:rsidRPr="00AC2C8C">
        <w:rPr>
          <w:rFonts w:asciiTheme="minorEastAsia" w:hAnsiTheme="minorEastAsia" w:cs="宋体"/>
          <w:color w:val="0000A0"/>
          <w:kern w:val="0"/>
          <w:sz w:val="24"/>
          <w:szCs w:val="24"/>
        </w:rPr>
        <w:t xml:space="preserve">[0195a14] </w:t>
      </w:r>
      <w:r w:rsidRPr="00AC2C8C">
        <w:rPr>
          <w:rFonts w:asciiTheme="minorEastAsia" w:hAnsiTheme="minorEastAsia" w:cs="宋体" w:hint="eastAsia"/>
          <w:color w:val="000000"/>
          <w:kern w:val="0"/>
          <w:sz w:val="24"/>
          <w:szCs w:val="24"/>
        </w:rPr>
        <w:t>以根性为因心因即同果。故曰我得佛心。缘结解成妙悟悟即同证。故曰证于究竟。既悟证等佛则无德不备。无法可着。</w:t>
      </w:r>
      <w:bookmarkStart w:id="4137" w:name="0195a17"/>
      <w:bookmarkEnd w:id="4137"/>
      <w:r w:rsidRPr="00AC2C8C">
        <w:rPr>
          <w:rFonts w:asciiTheme="minorEastAsia" w:hAnsiTheme="minorEastAsia" w:cs="宋体" w:hint="eastAsia"/>
          <w:color w:val="000000"/>
          <w:kern w:val="0"/>
          <w:sz w:val="24"/>
          <w:szCs w:val="24"/>
        </w:rPr>
        <w:t>故能以珍宝等物供养如来。盖以德备故能有。无着则能供。如普门品观音受璎分作二分。一奉释迦一奉多宝。即其证也。旁及者非正供。乃以所作施福回向法界众生。令其有求皆遂。</w:t>
      </w:r>
      <w:bookmarkStart w:id="4138" w:name="0195a21"/>
      <w:bookmarkEnd w:id="4138"/>
      <w:r w:rsidRPr="00AC2C8C">
        <w:rPr>
          <w:rFonts w:asciiTheme="minorEastAsia" w:hAnsiTheme="minorEastAsia" w:cs="宋体" w:hint="eastAsia"/>
          <w:color w:val="000000"/>
          <w:kern w:val="0"/>
          <w:sz w:val="24"/>
          <w:szCs w:val="24"/>
        </w:rPr>
        <w:t>如普门品观音受璎供佛乃为愍诸四众。及于人非人等。即其证也。</w:t>
      </w:r>
      <w:bookmarkStart w:id="4139" w:name="0195a22"/>
      <w:bookmarkEnd w:id="4139"/>
      <w:r w:rsidRPr="00AC2C8C">
        <w:rPr>
          <w:rFonts w:asciiTheme="minorEastAsia" w:hAnsiTheme="minorEastAsia" w:cs="宋体" w:hint="eastAsia"/>
          <w:color w:val="000000"/>
          <w:kern w:val="0"/>
          <w:sz w:val="24"/>
          <w:szCs w:val="24"/>
        </w:rPr>
        <w:t>然法界六道亦该四圣。统论所求不出二种。一者世间乐。二者出世乐。今妻子之求局在欲界。三昧长寿通于色空。以长寿不止人间寿考而仙天长报皆是。</w:t>
      </w:r>
      <w:bookmarkStart w:id="4140" w:name="0195b01"/>
      <w:bookmarkEnd w:id="4140"/>
      <w:r w:rsidRPr="00AC2C8C">
        <w:rPr>
          <w:rFonts w:asciiTheme="minorEastAsia" w:hAnsiTheme="minorEastAsia" w:cs="宋体" w:hint="eastAsia"/>
          <w:color w:val="000000"/>
          <w:kern w:val="0"/>
          <w:sz w:val="24"/>
          <w:szCs w:val="24"/>
        </w:rPr>
        <w:t>三昧虽通出世。然既列于妻子长寿之间且约世间三昧论之。此属世间之乐。如是乃至超略三乘权果。一乘实果亦可遂求。故曰求大涅盘得大涅盘。此乃出世之乐。且世乐有数。非可妄求。况出世无为。</w:t>
      </w:r>
      <w:bookmarkStart w:id="4141" w:name="0195b05"/>
      <w:bookmarkEnd w:id="4141"/>
      <w:r w:rsidRPr="00AC2C8C">
        <w:rPr>
          <w:rFonts w:asciiTheme="minorEastAsia" w:hAnsiTheme="minorEastAsia" w:cs="宋体" w:hint="eastAsia"/>
          <w:color w:val="000000"/>
          <w:kern w:val="0"/>
          <w:sz w:val="24"/>
          <w:szCs w:val="24"/>
        </w:rPr>
        <w:t>岂能遽得。今以菩萨不思议力能兴广大最胜供养。并作广大最胜回向。遂令法界众生有求皆遂。是知庙祀徧于寰区。礼念通乎上下。无足异矣。正脉云。三十二应法施也。十四无畏无畏施也。四不思议二施兼财施也。所谓檀含万行者信矣。总上历述二证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[0195b10] </w:t>
      </w:r>
      <w:r w:rsidRPr="00AC2C8C">
        <w:rPr>
          <w:rFonts w:asciiTheme="minorEastAsia" w:hAnsiTheme="minorEastAsia" w:cs="宋体" w:hint="eastAsia"/>
          <w:color w:val="000000"/>
          <w:kern w:val="0"/>
          <w:sz w:val="24"/>
          <w:szCs w:val="24"/>
        </w:rPr>
        <w:t>三结答圆通。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42" w:name="0195b11"/>
      <w:bookmarkEnd w:id="4142"/>
      <w:r w:rsidRPr="00AC2C8C">
        <w:rPr>
          <w:rFonts w:asciiTheme="minorEastAsia" w:hAnsiTheme="minorEastAsia" w:cs="宋体"/>
          <w:color w:val="0000A0"/>
          <w:kern w:val="0"/>
          <w:sz w:val="24"/>
          <w:szCs w:val="24"/>
        </w:rPr>
        <w:t xml:space="preserve">[0195b11] </w:t>
      </w:r>
      <w:r w:rsidRPr="00AC2C8C">
        <w:rPr>
          <w:rFonts w:asciiTheme="minorEastAsia" w:hAnsiTheme="minorEastAsia" w:cs="宋体" w:hint="eastAsia"/>
          <w:color w:val="000000"/>
          <w:kern w:val="0"/>
          <w:sz w:val="24"/>
          <w:szCs w:val="24"/>
        </w:rPr>
        <w:t>佛问圆通。我从耳门圆照三昧缘心自在。因入流相得三摩提。成就菩提斯为第一。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世尊。彼佛如来叹我善得圆通法门。于大会中授记我为观世音号。由我观听十方圆明。故观音名徧十方界。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43" w:name="0195b15"/>
      <w:bookmarkEnd w:id="4143"/>
      <w:r w:rsidRPr="00AC2C8C">
        <w:rPr>
          <w:rFonts w:asciiTheme="minorEastAsia" w:hAnsiTheme="minorEastAsia" w:cs="宋体"/>
          <w:color w:val="0000A0"/>
          <w:kern w:val="0"/>
          <w:sz w:val="24"/>
          <w:szCs w:val="24"/>
        </w:rPr>
        <w:t xml:space="preserve">[0195b15] </w:t>
      </w:r>
      <w:r w:rsidRPr="00AC2C8C">
        <w:rPr>
          <w:rFonts w:asciiTheme="minorEastAsia" w:hAnsiTheme="minorEastAsia" w:cs="宋体" w:hint="eastAsia"/>
          <w:color w:val="000000"/>
          <w:kern w:val="0"/>
          <w:sz w:val="24"/>
          <w:szCs w:val="24"/>
        </w:rPr>
        <w:t>初应问结答。佛问句按定佛问。</w:t>
      </w:r>
      <w:bookmarkStart w:id="4144" w:name="0195b16"/>
      <w:bookmarkEnd w:id="4144"/>
      <w:r w:rsidRPr="00AC2C8C">
        <w:rPr>
          <w:rFonts w:asciiTheme="minorEastAsia" w:hAnsiTheme="minorEastAsia" w:cs="宋体" w:hint="eastAsia"/>
          <w:color w:val="000000"/>
          <w:kern w:val="0"/>
          <w:sz w:val="24"/>
          <w:szCs w:val="24"/>
        </w:rPr>
        <w:t>我从下正以结答。动若迩遥静无边际。闻性无遗故云圆照。依此圆照闻性以成正定。故曰三昧。此乃出其定名。心字仍指闻性。隔垣能听十方无碍故曰自在。缘此自在心性以为观体。</w:t>
      </w:r>
      <w:bookmarkStart w:id="4145" w:name="0195b20"/>
      <w:bookmarkEnd w:id="4145"/>
      <w:r w:rsidRPr="00AC2C8C">
        <w:rPr>
          <w:rFonts w:asciiTheme="minorEastAsia" w:hAnsiTheme="minorEastAsia" w:cs="宋体" w:hint="eastAsia"/>
          <w:color w:val="000000"/>
          <w:kern w:val="0"/>
          <w:sz w:val="24"/>
          <w:szCs w:val="24"/>
        </w:rPr>
        <w:t>不逐外境一味反闻故曰入流。因此入流之修以为观行。依体立行借行显体行成体备故曰得三摩提。此乃明其修相。设欲成就菩提依此圆根。较彼不圆之根日劫相倍。故曰斯为第一。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引显超胜。彼佛即古观音也。因见我昔从闻思修入三摩地。故叹以善得圆通。言善得者以较之余门费力少而收功多故。记以同名者一显师资道合。一显所得真实。必于大会者一令海众同证。一令同行效修。此自利超胜也。观听圆明者。谓反观听性复真遗闻。十方圆照一时明了也。明不徒明必能寻声圆应。由是十方众生咸知称念。故令观音之名徧十方界。此利他超胜也。自利利他一耳门而俱备。所谓成就菩提斯为第一者信矣。又二十四圣虽各说第一。</w:t>
      </w:r>
      <w:bookmarkStart w:id="4146" w:name="0195c09"/>
      <w:bookmarkEnd w:id="4146"/>
      <w:r w:rsidRPr="00AC2C8C">
        <w:rPr>
          <w:rFonts w:asciiTheme="minorEastAsia" w:hAnsiTheme="minorEastAsia" w:cs="宋体" w:hint="eastAsia"/>
          <w:color w:val="000000"/>
          <w:kern w:val="0"/>
          <w:sz w:val="24"/>
          <w:szCs w:val="24"/>
        </w:rPr>
        <w:t>而云如</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所证知非通修之法。</w:t>
      </w:r>
      <w:bookmarkStart w:id="4147" w:name="0195c10"/>
      <w:bookmarkEnd w:id="4147"/>
      <w:r w:rsidRPr="00AC2C8C">
        <w:rPr>
          <w:rFonts w:asciiTheme="minorEastAsia" w:hAnsiTheme="minorEastAsia" w:cs="宋体" w:hint="eastAsia"/>
          <w:color w:val="000000"/>
          <w:kern w:val="0"/>
          <w:sz w:val="24"/>
          <w:szCs w:val="24"/>
        </w:rPr>
        <w:t>今观音直说第一而不云如</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所证者。显是通修之法。此不待文殊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自寓拣别意耳。总上众说本因竟。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48" w:name="0195c12"/>
      <w:bookmarkEnd w:id="4148"/>
      <w:r w:rsidRPr="00AC2C8C">
        <w:rPr>
          <w:rFonts w:asciiTheme="minorEastAsia" w:hAnsiTheme="minorEastAsia" w:cs="宋体"/>
          <w:color w:val="0000A0"/>
          <w:kern w:val="0"/>
          <w:sz w:val="24"/>
          <w:szCs w:val="24"/>
        </w:rPr>
        <w:t xml:space="preserve">[0195c12] </w:t>
      </w:r>
      <w:r w:rsidRPr="00AC2C8C">
        <w:rPr>
          <w:rFonts w:asciiTheme="minorEastAsia" w:hAnsiTheme="minorEastAsia" w:cs="宋体" w:hint="eastAsia"/>
          <w:color w:val="000000"/>
          <w:kern w:val="0"/>
          <w:sz w:val="24"/>
          <w:szCs w:val="24"/>
        </w:rPr>
        <w:t>三文殊拣选三。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[0195c12] </w:t>
      </w:r>
      <w:r w:rsidRPr="00AC2C8C">
        <w:rPr>
          <w:rFonts w:asciiTheme="minorEastAsia" w:hAnsiTheme="minorEastAsia" w:cs="宋体" w:hint="eastAsia"/>
          <w:color w:val="000000"/>
          <w:kern w:val="0"/>
          <w:sz w:val="24"/>
          <w:szCs w:val="24"/>
        </w:rPr>
        <w:t>一如来先现瑞相。二敕令文殊拣选。三文殊奉旨说偈。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[0195c13]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49" w:name="0195c14"/>
      <w:bookmarkEnd w:id="4149"/>
      <w:r w:rsidRPr="00AC2C8C">
        <w:rPr>
          <w:rFonts w:asciiTheme="minorEastAsia" w:hAnsiTheme="minorEastAsia" w:cs="宋体"/>
          <w:color w:val="0000A0"/>
          <w:kern w:val="0"/>
          <w:sz w:val="24"/>
          <w:szCs w:val="24"/>
        </w:rPr>
        <w:t xml:space="preserve">[0195c13] </w:t>
      </w:r>
      <w:r w:rsidRPr="00AC2C8C">
        <w:rPr>
          <w:rFonts w:asciiTheme="minorEastAsia" w:hAnsiTheme="minorEastAsia" w:cs="宋体" w:hint="eastAsia"/>
          <w:color w:val="000000"/>
          <w:kern w:val="0"/>
          <w:sz w:val="24"/>
          <w:szCs w:val="24"/>
        </w:rPr>
        <w:t>一悟体含用相。二乘悟起修相。三行成果满相。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[0195c14]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[0195c14] </w:t>
      </w:r>
      <w:r w:rsidRPr="00AC2C8C">
        <w:rPr>
          <w:rFonts w:asciiTheme="minorEastAsia" w:hAnsiTheme="minorEastAsia" w:cs="宋体" w:hint="eastAsia"/>
          <w:color w:val="000000"/>
          <w:kern w:val="0"/>
          <w:sz w:val="24"/>
          <w:szCs w:val="24"/>
        </w:rPr>
        <w:t>一表根性体用。二表余门体用。三表耳门易悟。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[0195c15]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50" w:name="0195c16"/>
      <w:bookmarkEnd w:id="4150"/>
      <w:r w:rsidRPr="00AC2C8C">
        <w:rPr>
          <w:rFonts w:asciiTheme="minorEastAsia" w:hAnsiTheme="minorEastAsia" w:cs="宋体"/>
          <w:color w:val="0000A0"/>
          <w:kern w:val="0"/>
          <w:sz w:val="24"/>
          <w:szCs w:val="24"/>
        </w:rPr>
        <w:t xml:space="preserve">[0195c16] </w:t>
      </w:r>
      <w:r w:rsidRPr="00AC2C8C">
        <w:rPr>
          <w:rFonts w:asciiTheme="minorEastAsia" w:hAnsiTheme="minorEastAsia" w:cs="宋体" w:hint="eastAsia"/>
          <w:color w:val="000000"/>
          <w:kern w:val="0"/>
          <w:sz w:val="24"/>
          <w:szCs w:val="24"/>
        </w:rPr>
        <w:t>尔时世尊于师子座从其五体同放宝光。远灌十方微尘如来及法王子诸菩萨顶。彼诸如来亦于五体同放宝光。从微尘方来灌佛顶。并灌会中诸大菩萨及阿罗汉。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51" w:name="0195c20"/>
      <w:bookmarkEnd w:id="4151"/>
      <w:r w:rsidRPr="00AC2C8C">
        <w:rPr>
          <w:rFonts w:asciiTheme="minorEastAsia" w:hAnsiTheme="minorEastAsia" w:cs="宋体"/>
          <w:color w:val="0000A0"/>
          <w:kern w:val="0"/>
          <w:sz w:val="24"/>
          <w:szCs w:val="24"/>
        </w:rPr>
        <w:t xml:space="preserve">[0195c20] </w:t>
      </w:r>
      <w:r w:rsidRPr="00AC2C8C">
        <w:rPr>
          <w:rFonts w:asciiTheme="minorEastAsia" w:hAnsiTheme="minorEastAsia" w:cs="宋体" w:hint="eastAsia"/>
          <w:color w:val="000000"/>
          <w:kern w:val="0"/>
          <w:sz w:val="24"/>
          <w:szCs w:val="24"/>
        </w:rPr>
        <w:t>事论则众圣各说本因华屋有门可入。自佛他佛皆生欢喜故各放五体之光。以示自庆。互灌佛顶及众顶者。既示自庆。又示庆他。盖以圆通之门既启则诸佛本怀可畅。一切众会可接均可庆焉。若作表法者。世尊本佛表此界本根。本根既启。则修因趣果安住无畏。故以师座表之。不惟安住无畏且五根并脱。故以五体同光表之。远灌佛顶者表上与诸佛同一慈力。及灌菩萨顶者表下与众生同一悲仰。良以本根既启体必含用。所谓心佛及众生是三无差别者于此可见。彼诸如来乃他界之佛。表余五根同具此性。一根反元五根并脱故亦以五体同光表之。来灌佛顶及众顶者。亦表上合下合义也。据此则五根虽不及于耳门。犹远胜乎尘识等诸圆通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[0196a09] </w:t>
      </w:r>
      <w:r w:rsidRPr="00AC2C8C">
        <w:rPr>
          <w:rFonts w:asciiTheme="minorEastAsia" w:hAnsiTheme="minorEastAsia" w:cs="宋体" w:hint="eastAsia"/>
          <w:color w:val="000000"/>
          <w:kern w:val="0"/>
          <w:sz w:val="24"/>
          <w:szCs w:val="24"/>
        </w:rPr>
        <w:t>二表余门体用。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52" w:name="0196a10"/>
      <w:bookmarkEnd w:id="4152"/>
      <w:r w:rsidRPr="00AC2C8C">
        <w:rPr>
          <w:rFonts w:asciiTheme="minorEastAsia" w:hAnsiTheme="minorEastAsia" w:cs="宋体"/>
          <w:color w:val="0000A0"/>
          <w:kern w:val="0"/>
          <w:sz w:val="24"/>
          <w:szCs w:val="24"/>
        </w:rPr>
        <w:t xml:space="preserve">[0196a10] </w:t>
      </w:r>
      <w:r w:rsidRPr="00AC2C8C">
        <w:rPr>
          <w:rFonts w:asciiTheme="minorEastAsia" w:hAnsiTheme="minorEastAsia" w:cs="宋体" w:hint="eastAsia"/>
          <w:color w:val="000000"/>
          <w:kern w:val="0"/>
          <w:sz w:val="24"/>
          <w:szCs w:val="24"/>
        </w:rPr>
        <w:t>林木池沼皆演法音。交光相罗如宝丝网。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53" w:name="0196a11"/>
      <w:bookmarkEnd w:id="4153"/>
      <w:r w:rsidRPr="00AC2C8C">
        <w:rPr>
          <w:rFonts w:asciiTheme="minorEastAsia" w:hAnsiTheme="minorEastAsia" w:cs="宋体"/>
          <w:color w:val="0000A0"/>
          <w:kern w:val="0"/>
          <w:sz w:val="24"/>
          <w:szCs w:val="24"/>
        </w:rPr>
        <w:t xml:space="preserve">[0196a11] </w:t>
      </w:r>
      <w:r w:rsidRPr="00AC2C8C">
        <w:rPr>
          <w:rFonts w:asciiTheme="minorEastAsia" w:hAnsiTheme="minorEastAsia" w:cs="宋体" w:hint="eastAsia"/>
          <w:color w:val="000000"/>
          <w:kern w:val="0"/>
          <w:sz w:val="24"/>
          <w:szCs w:val="24"/>
        </w:rPr>
        <w:t>事论既生佛同庆天地亦应呈祥。故使林木池沼皆演法而交光也。若作表法者。林木池沼皆演法音。表尘识等皆具圣性。</w:t>
      </w:r>
      <w:bookmarkStart w:id="4154" w:name="0196a14"/>
      <w:bookmarkEnd w:id="4154"/>
      <w:r w:rsidRPr="00AC2C8C">
        <w:rPr>
          <w:rFonts w:asciiTheme="minorEastAsia" w:hAnsiTheme="minorEastAsia" w:cs="宋体" w:hint="eastAsia"/>
          <w:color w:val="000000"/>
          <w:kern w:val="0"/>
          <w:sz w:val="24"/>
          <w:szCs w:val="24"/>
        </w:rPr>
        <w:t>既皆具圣性则门门互通。故以交光相罗表之。得此光者可以严体摄生。故以如宝丝网表之。盖宝取庄严义。网取摄持义也。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55" w:name="0196a16"/>
      <w:bookmarkEnd w:id="4155"/>
      <w:r w:rsidRPr="00AC2C8C">
        <w:rPr>
          <w:rFonts w:asciiTheme="minorEastAsia" w:hAnsiTheme="minorEastAsia" w:cs="宋体"/>
          <w:color w:val="0000A0"/>
          <w:kern w:val="0"/>
          <w:sz w:val="24"/>
          <w:szCs w:val="24"/>
        </w:rPr>
        <w:t xml:space="preserve">[0196a16] </w:t>
      </w:r>
      <w:r w:rsidRPr="00AC2C8C">
        <w:rPr>
          <w:rFonts w:asciiTheme="minorEastAsia" w:hAnsiTheme="minorEastAsia" w:cs="宋体" w:hint="eastAsia"/>
          <w:color w:val="000000"/>
          <w:kern w:val="0"/>
          <w:sz w:val="24"/>
          <w:szCs w:val="24"/>
        </w:rPr>
        <w:t>三表耳门易悟。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56" w:name="0196a17"/>
      <w:bookmarkEnd w:id="4156"/>
      <w:r w:rsidRPr="00AC2C8C">
        <w:rPr>
          <w:rFonts w:asciiTheme="minorEastAsia" w:hAnsiTheme="minorEastAsia" w:cs="宋体"/>
          <w:color w:val="0000A0"/>
          <w:kern w:val="0"/>
          <w:sz w:val="24"/>
          <w:szCs w:val="24"/>
        </w:rPr>
        <w:t xml:space="preserve">[0196a17] </w:t>
      </w:r>
      <w:r w:rsidRPr="00AC2C8C">
        <w:rPr>
          <w:rFonts w:asciiTheme="minorEastAsia" w:hAnsiTheme="minorEastAsia" w:cs="宋体" w:hint="eastAsia"/>
          <w:color w:val="000000"/>
          <w:kern w:val="0"/>
          <w:sz w:val="24"/>
          <w:szCs w:val="24"/>
        </w:rPr>
        <w:t>是诸大众得未曾有。一切普获金刚三昧。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57" w:name="0196a18"/>
      <w:bookmarkEnd w:id="4157"/>
      <w:r w:rsidRPr="00AC2C8C">
        <w:rPr>
          <w:rFonts w:asciiTheme="minorEastAsia" w:hAnsiTheme="minorEastAsia" w:cs="宋体"/>
          <w:color w:val="0000A0"/>
          <w:kern w:val="0"/>
          <w:sz w:val="24"/>
          <w:szCs w:val="24"/>
        </w:rPr>
        <w:t xml:space="preserve">[0196a18] </w:t>
      </w:r>
      <w:r w:rsidRPr="00AC2C8C">
        <w:rPr>
          <w:rFonts w:asciiTheme="minorEastAsia" w:hAnsiTheme="minorEastAsia" w:cs="宋体" w:hint="eastAsia"/>
          <w:color w:val="000000"/>
          <w:kern w:val="0"/>
          <w:sz w:val="24"/>
          <w:szCs w:val="24"/>
        </w:rPr>
        <w:t>事论则既见生佛同庆又见天地呈祥故皆得未曾有。从此发心永无退转故成金刚三昧。若作表法者。大众乃此会之众表本界之机。本界之机一闻耳根圆通则机教相投。故以得未曾有表之。既机教相投则易得悟入。</w:t>
      </w:r>
      <w:bookmarkStart w:id="4158" w:name="0196a23"/>
      <w:bookmarkEnd w:id="4158"/>
      <w:r w:rsidRPr="00AC2C8C">
        <w:rPr>
          <w:rFonts w:asciiTheme="minorEastAsia" w:hAnsiTheme="minorEastAsia" w:cs="宋体" w:hint="eastAsia"/>
          <w:color w:val="000000"/>
          <w:kern w:val="0"/>
          <w:sz w:val="24"/>
          <w:szCs w:val="24"/>
        </w:rPr>
        <w:t>故以普获金刚三昧表之。</w:t>
      </w:r>
      <w:bookmarkStart w:id="4159" w:name="0196a24"/>
      <w:bookmarkEnd w:id="4159"/>
      <w:r w:rsidRPr="00AC2C8C">
        <w:rPr>
          <w:rFonts w:asciiTheme="minorEastAsia" w:hAnsiTheme="minorEastAsia" w:cs="宋体" w:hint="eastAsia"/>
          <w:color w:val="000000"/>
          <w:kern w:val="0"/>
          <w:sz w:val="24"/>
          <w:szCs w:val="24"/>
        </w:rPr>
        <w:t>前云金刚王宝觉如幻三摩提即密指耳根圆通。是知能表所表俱称金刚三昧。但能表唯约发心不退。所表乃取断障无碍。浅深异耳。然此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上三科。表法胜劣历然可明。知此义者则无劳文殊更拣选矣。悟体含用相竟。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[0196b03] </w:t>
      </w:r>
      <w:r w:rsidRPr="00AC2C8C">
        <w:rPr>
          <w:rFonts w:asciiTheme="minorEastAsia" w:hAnsiTheme="minorEastAsia" w:cs="宋体" w:hint="eastAsia"/>
          <w:color w:val="000000"/>
          <w:kern w:val="0"/>
          <w:sz w:val="24"/>
          <w:szCs w:val="24"/>
        </w:rPr>
        <w:t>二乘悟起修相。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60" w:name="0196b04"/>
      <w:bookmarkEnd w:id="4160"/>
      <w:r w:rsidRPr="00AC2C8C">
        <w:rPr>
          <w:rFonts w:asciiTheme="minorEastAsia" w:hAnsiTheme="minorEastAsia" w:cs="宋体"/>
          <w:color w:val="0000A0"/>
          <w:kern w:val="0"/>
          <w:sz w:val="24"/>
          <w:szCs w:val="24"/>
        </w:rPr>
        <w:t xml:space="preserve">[0196b04] </w:t>
      </w:r>
      <w:r w:rsidRPr="00AC2C8C">
        <w:rPr>
          <w:rFonts w:asciiTheme="minorEastAsia" w:hAnsiTheme="minorEastAsia" w:cs="宋体" w:hint="eastAsia"/>
          <w:color w:val="000000"/>
          <w:kern w:val="0"/>
          <w:sz w:val="24"/>
          <w:szCs w:val="24"/>
        </w:rPr>
        <w:t>实时天雨百宝莲华。青黄赤白间错纷糅。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61" w:name="0196b05"/>
      <w:bookmarkEnd w:id="4161"/>
      <w:r w:rsidRPr="00AC2C8C">
        <w:rPr>
          <w:rFonts w:asciiTheme="minorEastAsia" w:hAnsiTheme="minorEastAsia" w:cs="宋体"/>
          <w:color w:val="0000A0"/>
          <w:kern w:val="0"/>
          <w:sz w:val="24"/>
          <w:szCs w:val="24"/>
        </w:rPr>
        <w:t xml:space="preserve">[0196b05] </w:t>
      </w:r>
      <w:r w:rsidRPr="00AC2C8C">
        <w:rPr>
          <w:rFonts w:asciiTheme="minorEastAsia" w:hAnsiTheme="minorEastAsia" w:cs="宋体" w:hint="eastAsia"/>
          <w:color w:val="000000"/>
          <w:kern w:val="0"/>
          <w:sz w:val="24"/>
          <w:szCs w:val="24"/>
        </w:rPr>
        <w:t>事论则会众受益。</w:t>
      </w:r>
      <w:bookmarkStart w:id="4162" w:name="0196b06"/>
      <w:bookmarkEnd w:id="4162"/>
      <w:r w:rsidRPr="00AC2C8C">
        <w:rPr>
          <w:rFonts w:asciiTheme="minorEastAsia" w:hAnsiTheme="minorEastAsia" w:cs="宋体" w:hint="eastAsia"/>
          <w:color w:val="000000"/>
          <w:kern w:val="0"/>
          <w:sz w:val="24"/>
          <w:szCs w:val="24"/>
        </w:rPr>
        <w:t>故致天雨宝华而作供养之具。间错纷糅者。谓青黄赤白相间错落。纷然杂糅。虽攒华簇锦未足方其美也。若作表法者。既悟耳根圆通则性天湛朗。依此修因则万用俱含。因果该彻。故以天雨宝莲表之。论行布则住行向地四位迢然。故以青黄赤白表之。论圆融则一即一切。一切即一。故以间错纷糅表之。清凉云。万行纷披。比华开锦上。亦斯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[0196b12] </w:t>
      </w:r>
      <w:r w:rsidRPr="00AC2C8C">
        <w:rPr>
          <w:rFonts w:asciiTheme="minorEastAsia" w:hAnsiTheme="minorEastAsia" w:cs="宋体" w:hint="eastAsia"/>
          <w:color w:val="000000"/>
          <w:kern w:val="0"/>
          <w:sz w:val="24"/>
          <w:szCs w:val="24"/>
        </w:rPr>
        <w:t>三行成果满相。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63" w:name="0196b13"/>
      <w:bookmarkEnd w:id="4163"/>
      <w:r w:rsidRPr="00AC2C8C">
        <w:rPr>
          <w:rFonts w:asciiTheme="minorEastAsia" w:hAnsiTheme="minorEastAsia" w:cs="宋体"/>
          <w:color w:val="0000A0"/>
          <w:kern w:val="0"/>
          <w:sz w:val="24"/>
          <w:szCs w:val="24"/>
        </w:rPr>
        <w:t xml:space="preserve">[0196b13] </w:t>
      </w:r>
      <w:r w:rsidRPr="00AC2C8C">
        <w:rPr>
          <w:rFonts w:asciiTheme="minorEastAsia" w:hAnsiTheme="minorEastAsia" w:cs="宋体" w:hint="eastAsia"/>
          <w:color w:val="000000"/>
          <w:kern w:val="0"/>
          <w:sz w:val="24"/>
          <w:szCs w:val="24"/>
        </w:rPr>
        <w:t>十方虗空成七宝色。</w:t>
      </w:r>
      <w:bookmarkStart w:id="4164" w:name="0196b14"/>
      <w:bookmarkEnd w:id="4164"/>
      <w:r w:rsidRPr="00AC2C8C">
        <w:rPr>
          <w:rFonts w:asciiTheme="minorEastAsia" w:hAnsiTheme="minorEastAsia" w:cs="宋体" w:hint="eastAsia"/>
          <w:color w:val="000000"/>
          <w:kern w:val="0"/>
          <w:sz w:val="24"/>
          <w:szCs w:val="24"/>
        </w:rPr>
        <w:t>此娑婆界大地山河俱时不现。唯见十方微尘国土合成一界。梵呗咏歌自然敷奏。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65" w:name="0196b15"/>
      <w:bookmarkEnd w:id="4165"/>
      <w:r w:rsidRPr="00AC2C8C">
        <w:rPr>
          <w:rFonts w:asciiTheme="minorEastAsia" w:hAnsiTheme="minorEastAsia" w:cs="宋体"/>
          <w:color w:val="0000A0"/>
          <w:kern w:val="0"/>
          <w:sz w:val="24"/>
          <w:szCs w:val="24"/>
        </w:rPr>
        <w:t xml:space="preserve">[0196b15] </w:t>
      </w:r>
      <w:r w:rsidRPr="00AC2C8C">
        <w:rPr>
          <w:rFonts w:asciiTheme="minorEastAsia" w:hAnsiTheme="minorEastAsia" w:cs="宋体" w:hint="eastAsia"/>
          <w:color w:val="000000"/>
          <w:kern w:val="0"/>
          <w:sz w:val="24"/>
          <w:szCs w:val="24"/>
        </w:rPr>
        <w:t>事论则四华在空交映而成七宝之色。如雨徧界弥漫而隐山河之形。故曰俱时不现。</w:t>
      </w:r>
      <w:bookmarkStart w:id="4166" w:name="0196b17"/>
      <w:bookmarkEnd w:id="4166"/>
      <w:r w:rsidRPr="00AC2C8C">
        <w:rPr>
          <w:rFonts w:asciiTheme="minorEastAsia" w:hAnsiTheme="minorEastAsia" w:cs="宋体" w:hint="eastAsia"/>
          <w:color w:val="000000"/>
          <w:kern w:val="0"/>
          <w:sz w:val="24"/>
          <w:szCs w:val="24"/>
        </w:rPr>
        <w:t>然山河既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不现铁围无复突兀。</w:t>
      </w:r>
      <w:bookmarkStart w:id="4167" w:name="0196b18"/>
      <w:bookmarkEnd w:id="4167"/>
      <w:r w:rsidRPr="00AC2C8C">
        <w:rPr>
          <w:rFonts w:asciiTheme="minorEastAsia" w:hAnsiTheme="minorEastAsia" w:cs="宋体" w:hint="eastAsia"/>
          <w:color w:val="000000"/>
          <w:kern w:val="0"/>
          <w:sz w:val="24"/>
          <w:szCs w:val="24"/>
        </w:rPr>
        <w:t>故惟见十方尘国合成一界。际斯瑞应诸天庆赞。</w:t>
      </w:r>
      <w:bookmarkStart w:id="4168" w:name="0196b19"/>
      <w:bookmarkEnd w:id="4168"/>
      <w:r w:rsidRPr="00AC2C8C">
        <w:rPr>
          <w:rFonts w:asciiTheme="minorEastAsia" w:hAnsiTheme="minorEastAsia" w:cs="宋体" w:hint="eastAsia"/>
          <w:color w:val="000000"/>
          <w:kern w:val="0"/>
          <w:sz w:val="24"/>
          <w:szCs w:val="24"/>
        </w:rPr>
        <w:t>故又闻梵呗咏歌自然敷奏。梵呗谓梵音呗赞。咏歌谓吟咏歌唱也。若作表法者。乘悟起修则从真涉俗。故以虗空成色表之。从真涉俗则即俗即真。故以山河不现表之。既真俗互融则妙合中道。故以尘国合一表之。住果摄生法音普被。故以梵呗咏歌表之。随缘而应任运而说。故以自然敷奏表之。敷奏谓敷宣节奏也。合上科观之。则修因证果之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先兆其瑞矣。如来先现瑞相竟。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[0196c02] </w:t>
      </w:r>
      <w:r w:rsidRPr="00AC2C8C">
        <w:rPr>
          <w:rFonts w:asciiTheme="minorEastAsia" w:hAnsiTheme="minorEastAsia" w:cs="宋体" w:hint="eastAsia"/>
          <w:color w:val="000000"/>
          <w:kern w:val="0"/>
          <w:sz w:val="24"/>
          <w:szCs w:val="24"/>
        </w:rPr>
        <w:t>二敕令文殊拣选二。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[0196c02] </w:t>
      </w:r>
      <w:r w:rsidRPr="00AC2C8C">
        <w:rPr>
          <w:rFonts w:asciiTheme="minorEastAsia" w:hAnsiTheme="minorEastAsia" w:cs="宋体" w:hint="eastAsia"/>
          <w:color w:val="000000"/>
          <w:kern w:val="0"/>
          <w:sz w:val="24"/>
          <w:szCs w:val="24"/>
        </w:rPr>
        <w:t>一通论随修似不须拣。二别就本机应须拣择。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[0196c03]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69" w:name="0196c04"/>
      <w:bookmarkEnd w:id="4169"/>
      <w:r w:rsidRPr="00AC2C8C">
        <w:rPr>
          <w:rFonts w:asciiTheme="minorEastAsia" w:hAnsiTheme="minorEastAsia" w:cs="宋体"/>
          <w:color w:val="0000A0"/>
          <w:kern w:val="0"/>
          <w:sz w:val="24"/>
          <w:szCs w:val="24"/>
        </w:rPr>
        <w:t xml:space="preserve">[0196c04] </w:t>
      </w:r>
      <w:r w:rsidRPr="00AC2C8C">
        <w:rPr>
          <w:rFonts w:asciiTheme="minorEastAsia" w:hAnsiTheme="minorEastAsia" w:cs="宋体" w:hint="eastAsia"/>
          <w:color w:val="000000"/>
          <w:kern w:val="0"/>
          <w:sz w:val="24"/>
          <w:szCs w:val="24"/>
        </w:rPr>
        <w:t>于是如来告文殊师利法王子。汝今观此二十五无学。诸大菩萨及阿罗汉。各说最初成道方便。皆言修习真实圆通。彼等修行实无优劣前后差别。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70" w:name="0196c07"/>
      <w:bookmarkEnd w:id="4170"/>
      <w:r w:rsidRPr="00AC2C8C">
        <w:rPr>
          <w:rFonts w:asciiTheme="minorEastAsia" w:hAnsiTheme="minorEastAsia" w:cs="宋体"/>
          <w:color w:val="0000A0"/>
          <w:kern w:val="0"/>
          <w:sz w:val="24"/>
          <w:szCs w:val="24"/>
        </w:rPr>
        <w:t xml:space="preserve">[0196c07] </w:t>
      </w:r>
      <w:r w:rsidRPr="00AC2C8C">
        <w:rPr>
          <w:rFonts w:asciiTheme="minorEastAsia" w:hAnsiTheme="minorEastAsia" w:cs="宋体" w:hint="eastAsia"/>
          <w:color w:val="000000"/>
          <w:kern w:val="0"/>
          <w:sz w:val="24"/>
          <w:szCs w:val="24"/>
        </w:rPr>
        <w:t>现相表法密示难明。</w:t>
      </w:r>
      <w:bookmarkStart w:id="4171" w:name="0196c08"/>
      <w:bookmarkEnd w:id="4171"/>
      <w:r w:rsidRPr="00AC2C8C">
        <w:rPr>
          <w:rFonts w:asciiTheme="minorEastAsia" w:hAnsiTheme="minorEastAsia" w:cs="宋体" w:hint="eastAsia"/>
          <w:color w:val="000000"/>
          <w:kern w:val="0"/>
          <w:sz w:val="24"/>
          <w:szCs w:val="24"/>
        </w:rPr>
        <w:t>应须显说故如来告文殊也。佛不自说者。以归元无二无可拣择。拣则成偏。自教相违。以今经所说是圆教故。必告文殊者。以方便多门不拣则滥。拣则须智。文殊独檀以诸经皆推文殊为大智故。前虽麤闻未及谛观。故教以汝今观此。盖必如闻而观乃悉其所证之实故。二十五圣皆称无学者。有二义。一约远本。二约本法。约远本则久证佛果示居因门。如观音菩萨过去为正法明如来是也。约本法则悟证齐佛。</w:t>
      </w:r>
      <w:bookmarkStart w:id="4172" w:name="0196c16"/>
      <w:bookmarkEnd w:id="4172"/>
      <w:r w:rsidRPr="00AC2C8C">
        <w:rPr>
          <w:rFonts w:asciiTheme="minorEastAsia" w:hAnsiTheme="minorEastAsia" w:cs="宋体" w:hint="eastAsia"/>
          <w:color w:val="000000"/>
          <w:kern w:val="0"/>
          <w:sz w:val="24"/>
          <w:szCs w:val="24"/>
        </w:rPr>
        <w:t>即同修证。以圆顿行人修即无修故也。各说等者谓各各自说最初入手成道方便。如根尘识等各据一门是也。皆言等者。谓诸圣皆言自所修习为真圆通。如二十五圣各称第一是也。实无优劣者。有四义。一方便多门归元无二。如千径九逵咸会王城故。二通论十方各随方宜。如香积味尘不瞬眼根等。三宿习不同各选易入。如空生</w:t>
      </w:r>
      <w:r w:rsidRPr="00AC2C8C">
        <w:rPr>
          <w:rFonts w:asciiTheme="minorEastAsia" w:hAnsiTheme="minorEastAsia" w:cs="宋体" w:hint="eastAsia"/>
          <w:color w:val="FF0000"/>
          <w:kern w:val="0"/>
          <w:sz w:val="24"/>
          <w:szCs w:val="24"/>
        </w:rPr>
        <w:t>旷</w:t>
      </w:r>
      <w:r w:rsidRPr="00AC2C8C">
        <w:rPr>
          <w:rFonts w:asciiTheme="minorEastAsia" w:hAnsiTheme="minorEastAsia" w:cs="宋体" w:hint="eastAsia"/>
          <w:color w:val="000000"/>
          <w:kern w:val="0"/>
          <w:sz w:val="24"/>
          <w:szCs w:val="24"/>
        </w:rPr>
        <w:t>劫心得无碍等。四惑习不同各选对治。如火头多淫佛教观火等。是知对症即称良药。易入便属妙门。</w:t>
      </w:r>
      <w:bookmarkStart w:id="4173" w:name="0197a01"/>
      <w:bookmarkEnd w:id="4173"/>
      <w:r w:rsidRPr="00AC2C8C">
        <w:rPr>
          <w:rFonts w:asciiTheme="minorEastAsia" w:hAnsiTheme="minorEastAsia" w:cs="宋体" w:hint="eastAsia"/>
          <w:color w:val="000000"/>
          <w:kern w:val="0"/>
          <w:sz w:val="24"/>
          <w:szCs w:val="24"/>
        </w:rPr>
        <w:t>况夫根随方利。摄化不专一道。圣性平等究竟宁有二致。既无优劣则在前修习。</w:t>
      </w:r>
      <w:bookmarkStart w:id="4174" w:name="0197a03"/>
      <w:bookmarkEnd w:id="4174"/>
      <w:r w:rsidRPr="00AC2C8C">
        <w:rPr>
          <w:rFonts w:asciiTheme="minorEastAsia" w:hAnsiTheme="minorEastAsia" w:cs="宋体" w:hint="eastAsia"/>
          <w:color w:val="000000"/>
          <w:kern w:val="0"/>
          <w:sz w:val="24"/>
          <w:szCs w:val="24"/>
        </w:rPr>
        <w:t>如富楼那从</w:t>
      </w:r>
      <w:r w:rsidRPr="00AC2C8C">
        <w:rPr>
          <w:rFonts w:asciiTheme="minorEastAsia" w:hAnsiTheme="minorEastAsia" w:cs="宋体" w:hint="eastAsia"/>
          <w:color w:val="FF0000"/>
          <w:kern w:val="0"/>
          <w:sz w:val="24"/>
          <w:szCs w:val="24"/>
        </w:rPr>
        <w:t>旷</w:t>
      </w:r>
      <w:r w:rsidRPr="00AC2C8C">
        <w:rPr>
          <w:rFonts w:asciiTheme="minorEastAsia" w:hAnsiTheme="minorEastAsia" w:cs="宋体" w:hint="eastAsia"/>
          <w:color w:val="000000"/>
          <w:kern w:val="0"/>
          <w:sz w:val="24"/>
          <w:szCs w:val="24"/>
        </w:rPr>
        <w:t>劫来辨才无碍等。在后修习。如优波离随佛踰城出家受戒等。亦复无有差别。故统言实无优劣及前后等。据此则二十五门似应无所拣矣。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[0197a05] </w:t>
      </w:r>
      <w:r w:rsidRPr="00AC2C8C">
        <w:rPr>
          <w:rFonts w:asciiTheme="minorEastAsia" w:hAnsiTheme="minorEastAsia" w:cs="宋体" w:hint="eastAsia"/>
          <w:color w:val="000000"/>
          <w:kern w:val="0"/>
          <w:sz w:val="24"/>
          <w:szCs w:val="24"/>
        </w:rPr>
        <w:t>二别就本机应须拣择。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75" w:name="0197a06"/>
      <w:bookmarkEnd w:id="4175"/>
      <w:r w:rsidRPr="00AC2C8C">
        <w:rPr>
          <w:rFonts w:asciiTheme="minorEastAsia" w:hAnsiTheme="minorEastAsia" w:cs="宋体"/>
          <w:color w:val="0000A0"/>
          <w:kern w:val="0"/>
          <w:sz w:val="24"/>
          <w:szCs w:val="24"/>
        </w:rPr>
        <w:t xml:space="preserve">[0197a06] </w:t>
      </w:r>
      <w:r w:rsidRPr="00AC2C8C">
        <w:rPr>
          <w:rFonts w:asciiTheme="minorEastAsia" w:hAnsiTheme="minorEastAsia" w:cs="宋体" w:hint="eastAsia"/>
          <w:color w:val="000000"/>
          <w:kern w:val="0"/>
          <w:sz w:val="24"/>
          <w:szCs w:val="24"/>
        </w:rPr>
        <w:t>我今欲令阿难开悟。二十五行谁当其根。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兼我灭后。此界众生入菩萨乘求无上道。何方便门得易成就。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76" w:name="0197a09"/>
      <w:bookmarkEnd w:id="4176"/>
      <w:r w:rsidRPr="00AC2C8C">
        <w:rPr>
          <w:rFonts w:asciiTheme="minorEastAsia" w:hAnsiTheme="minorEastAsia" w:cs="宋体"/>
          <w:color w:val="0000A0"/>
          <w:kern w:val="0"/>
          <w:sz w:val="24"/>
          <w:szCs w:val="24"/>
        </w:rPr>
        <w:t xml:space="preserve">[0197a09] </w:t>
      </w:r>
      <w:r w:rsidRPr="00AC2C8C">
        <w:rPr>
          <w:rFonts w:asciiTheme="minorEastAsia" w:hAnsiTheme="minorEastAsia" w:cs="宋体" w:hint="eastAsia"/>
          <w:color w:val="000000"/>
          <w:kern w:val="0"/>
          <w:sz w:val="24"/>
          <w:szCs w:val="24"/>
        </w:rPr>
        <w:t>初正为阿难。欲令开悟须选对机之门。故特命文殊决择于二十五行之中谁当其根。</w:t>
      </w:r>
      <w:bookmarkStart w:id="4177" w:name="0197a11"/>
      <w:bookmarkEnd w:id="4177"/>
      <w:r w:rsidRPr="00AC2C8C">
        <w:rPr>
          <w:rFonts w:asciiTheme="minorEastAsia" w:hAnsiTheme="minorEastAsia" w:cs="宋体" w:hint="eastAsia"/>
          <w:color w:val="000000"/>
          <w:kern w:val="0"/>
          <w:sz w:val="24"/>
          <w:szCs w:val="24"/>
        </w:rPr>
        <w:t>后文殊偈云。堪以教阿难。正应此意。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兼我下兼为未来。灭后根钝开悟犹难。此界众生耳根偏利。设不对根纵有入菩萨乘求无上道者。亦难究竟。故又命文殊决择何方便门得易成就。后文殊偈云。及末劫沈沦。正应此意。敕令文殊择选竟。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[0197a15] </w:t>
      </w:r>
      <w:r w:rsidRPr="00AC2C8C">
        <w:rPr>
          <w:rFonts w:asciiTheme="minorEastAsia" w:hAnsiTheme="minorEastAsia" w:cs="宋体" w:hint="eastAsia"/>
          <w:color w:val="000000"/>
          <w:kern w:val="0"/>
          <w:sz w:val="24"/>
          <w:szCs w:val="24"/>
        </w:rPr>
        <w:t>三文殊奉旨说偈二。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[0197a16] </w:t>
      </w:r>
      <w:r w:rsidRPr="00AC2C8C">
        <w:rPr>
          <w:rFonts w:asciiTheme="minorEastAsia" w:hAnsiTheme="minorEastAsia" w:cs="宋体" w:hint="eastAsia"/>
          <w:color w:val="000000"/>
          <w:kern w:val="0"/>
          <w:sz w:val="24"/>
          <w:szCs w:val="24"/>
        </w:rPr>
        <w:t>一经家叙仪标说。二文殊详演偈颂。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78" w:name="0197a17"/>
      <w:bookmarkEnd w:id="4178"/>
      <w:r w:rsidRPr="00AC2C8C">
        <w:rPr>
          <w:rFonts w:asciiTheme="minorEastAsia" w:hAnsiTheme="minorEastAsia" w:cs="宋体"/>
          <w:color w:val="0000A0"/>
          <w:kern w:val="0"/>
          <w:sz w:val="24"/>
          <w:szCs w:val="24"/>
        </w:rPr>
        <w:t xml:space="preserve">[0197a17] </w:t>
      </w:r>
      <w:r w:rsidRPr="00AC2C8C">
        <w:rPr>
          <w:rFonts w:asciiTheme="minorEastAsia" w:hAnsiTheme="minorEastAsia" w:cs="宋体" w:hint="eastAsia"/>
          <w:color w:val="000000"/>
          <w:kern w:val="0"/>
          <w:sz w:val="24"/>
          <w:szCs w:val="24"/>
        </w:rPr>
        <w:t>文殊师利法王子奉佛慈旨即从座起。顶礼佛足。承佛威神说偈对佛。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79" w:name="0197a19"/>
      <w:bookmarkEnd w:id="4179"/>
      <w:r w:rsidRPr="00AC2C8C">
        <w:rPr>
          <w:rFonts w:asciiTheme="minorEastAsia" w:hAnsiTheme="minorEastAsia" w:cs="宋体"/>
          <w:color w:val="0000A0"/>
          <w:kern w:val="0"/>
          <w:sz w:val="24"/>
          <w:szCs w:val="24"/>
        </w:rPr>
        <w:t xml:space="preserve">[0197a19] </w:t>
      </w:r>
      <w:r w:rsidRPr="00AC2C8C">
        <w:rPr>
          <w:rFonts w:asciiTheme="minorEastAsia" w:hAnsiTheme="minorEastAsia" w:cs="宋体" w:hint="eastAsia"/>
          <w:color w:val="000000"/>
          <w:kern w:val="0"/>
          <w:sz w:val="24"/>
          <w:szCs w:val="24"/>
        </w:rPr>
        <w:t>旨意也。佛敕拣选意在开悟阿难。遐益灭后故曰慈旨。至尊有命智臣宜承。</w:t>
      </w:r>
      <w:bookmarkStart w:id="4180" w:name="0197a21"/>
      <w:bookmarkEnd w:id="4180"/>
      <w:r w:rsidRPr="00AC2C8C">
        <w:rPr>
          <w:rFonts w:asciiTheme="minorEastAsia" w:hAnsiTheme="minorEastAsia" w:cs="宋体" w:hint="eastAsia"/>
          <w:color w:val="000000"/>
          <w:kern w:val="0"/>
          <w:sz w:val="24"/>
          <w:szCs w:val="24"/>
        </w:rPr>
        <w:t>故文殊遵奉而偈对也。座起礼佛者受命常仪。承佛威神者说仗佛加。盖以二十五圣。文殊齐肩者衍有其人。非仗如来威神焉敢自行品量。不以文对而以偈对者。贯华易持令闻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而思修也。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[0197a24] </w:t>
      </w:r>
      <w:r w:rsidRPr="00AC2C8C">
        <w:rPr>
          <w:rFonts w:asciiTheme="minorEastAsia" w:hAnsiTheme="minorEastAsia" w:cs="宋体" w:hint="eastAsia"/>
          <w:color w:val="000000"/>
          <w:kern w:val="0"/>
          <w:sz w:val="24"/>
          <w:szCs w:val="24"/>
        </w:rPr>
        <w:t>二文殊详演偈颂三。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[0197a24] </w:t>
      </w:r>
      <w:r w:rsidRPr="00AC2C8C">
        <w:rPr>
          <w:rFonts w:asciiTheme="minorEastAsia" w:hAnsiTheme="minorEastAsia" w:cs="宋体" w:hint="eastAsia"/>
          <w:color w:val="000000"/>
          <w:kern w:val="0"/>
          <w:sz w:val="24"/>
          <w:szCs w:val="24"/>
        </w:rPr>
        <w:t>一预开选端。二通拣余门。三独取耳根。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[0197b01]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[0197b01] </w:t>
      </w:r>
      <w:r w:rsidRPr="00AC2C8C">
        <w:rPr>
          <w:rFonts w:asciiTheme="minorEastAsia" w:hAnsiTheme="minorEastAsia" w:cs="宋体" w:hint="eastAsia"/>
          <w:color w:val="000000"/>
          <w:kern w:val="0"/>
          <w:sz w:val="24"/>
          <w:szCs w:val="24"/>
        </w:rPr>
        <w:t>一泛明从真起妄。二略示返妄归真。三承明应须拣选。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81" w:name="0197b04"/>
      <w:bookmarkEnd w:id="4181"/>
      <w:r w:rsidRPr="00AC2C8C">
        <w:rPr>
          <w:rFonts w:asciiTheme="minorEastAsia" w:hAnsiTheme="minorEastAsia" w:cs="宋体"/>
          <w:color w:val="0000A0"/>
          <w:kern w:val="0"/>
          <w:sz w:val="24"/>
          <w:szCs w:val="24"/>
        </w:rPr>
        <w:t xml:space="preserve">[0197b04] </w:t>
      </w:r>
      <w:r w:rsidRPr="00AC2C8C">
        <w:rPr>
          <w:rFonts w:asciiTheme="minorEastAsia" w:hAnsiTheme="minorEastAsia" w:cs="宋体" w:hint="eastAsia"/>
          <w:color w:val="000000"/>
          <w:kern w:val="0"/>
          <w:sz w:val="24"/>
          <w:szCs w:val="24"/>
        </w:rPr>
        <w:t>觉海性澄圆。圆澄觉元妙。元明照生所。</w:t>
      </w:r>
      <w:bookmarkStart w:id="4182" w:name="0197b05"/>
      <w:bookmarkEnd w:id="4182"/>
      <w:r w:rsidRPr="00AC2C8C">
        <w:rPr>
          <w:rFonts w:asciiTheme="minorEastAsia" w:hAnsiTheme="minorEastAsia" w:cs="宋体" w:hint="eastAsia"/>
          <w:color w:val="000000"/>
          <w:kern w:val="0"/>
          <w:sz w:val="24"/>
          <w:szCs w:val="24"/>
        </w:rPr>
        <w:t>所立照性亡。迷妄有虗空。依空立世界。想澄成国土。知觉乃众生。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83" w:name="0197b06"/>
      <w:bookmarkEnd w:id="4183"/>
      <w:r w:rsidRPr="00AC2C8C">
        <w:rPr>
          <w:rFonts w:asciiTheme="minorEastAsia" w:hAnsiTheme="minorEastAsia" w:cs="宋体"/>
          <w:color w:val="0000A0"/>
          <w:kern w:val="0"/>
          <w:sz w:val="24"/>
          <w:szCs w:val="24"/>
        </w:rPr>
        <w:t xml:space="preserve">[0197b06] </w:t>
      </w:r>
      <w:r w:rsidRPr="00AC2C8C">
        <w:rPr>
          <w:rFonts w:asciiTheme="minorEastAsia" w:hAnsiTheme="minorEastAsia" w:cs="宋体" w:hint="eastAsia"/>
          <w:color w:val="000000"/>
          <w:kern w:val="0"/>
          <w:sz w:val="24"/>
          <w:szCs w:val="24"/>
        </w:rPr>
        <w:t>觉海二字法喻双彰。如吴兴云。真觉之性譬如大海是也。澄圆圆澄义通法喻。喻中谓海性澄清圆现万象。法中谓觉性澄湛圆含万有。但海之澄圆易见。觉之澄圆难知。欲令即海明觉故通以澄圆目之。此即寂而照也。又海性虽圆现万象而澄清不改。觉性虽圆含万有而澄湛不移。故又以圆澄目之。此即照而寂也。即照而寂则觉性元妙。以妙即不变义故。即寂而照则觉性元明。以明即随缘义故。然既曰元妙元明。则一念不生法尔具足。若乃起心欲照则是瞥起无明。由此转生业识而成所有之相。如前云觉非所明因明立所是也。所立等者。谓所相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妄立又复生汝妄能。</w:t>
      </w:r>
      <w:bookmarkStart w:id="4184" w:name="0197b18"/>
      <w:bookmarkEnd w:id="4184"/>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见分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反将所欲照之性益成晦昧。故曰亡也。迷妄等者。谓所照之性既亡则性觉真空迷于妄惑之中。举体全成顽虗故曰有空。如前云晦昧为空是也。</w:t>
      </w:r>
      <w:bookmarkStart w:id="4185" w:name="0197b21"/>
      <w:bookmarkEnd w:id="4185"/>
      <w:r w:rsidRPr="00AC2C8C">
        <w:rPr>
          <w:rFonts w:asciiTheme="minorEastAsia" w:hAnsiTheme="minorEastAsia" w:cs="宋体" w:hint="eastAsia"/>
          <w:color w:val="000000"/>
          <w:kern w:val="0"/>
          <w:sz w:val="24"/>
          <w:szCs w:val="24"/>
        </w:rPr>
        <w:t>依空等者。谓空见相对坚执欲缘。其奈空体本不可缘。由坚执故遂于虗空之中妄见有世界之相。</w:t>
      </w:r>
      <w:bookmarkStart w:id="4186" w:name="0197b23"/>
      <w:bookmarkEnd w:id="4186"/>
      <w:r w:rsidRPr="00AC2C8C">
        <w:rPr>
          <w:rFonts w:asciiTheme="minorEastAsia" w:hAnsiTheme="minorEastAsia" w:cs="宋体" w:hint="eastAsia"/>
          <w:color w:val="000000"/>
          <w:kern w:val="0"/>
          <w:sz w:val="24"/>
          <w:szCs w:val="24"/>
        </w:rPr>
        <w:t>故曰立界。如前云空晦暗中结暗为色是也。想澄二句乃别明依空立界之相。言世界有二。一谓妄想澄凝结成国土名器世界。二谓知觉运动揽为众生名情世界。又此虽情器具足且约本识中细相言之。不言麤相者。为示迷途未远见归源之易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87" w:name="0197c04"/>
      <w:bookmarkEnd w:id="4187"/>
      <w:r w:rsidRPr="00AC2C8C">
        <w:rPr>
          <w:rFonts w:asciiTheme="minorEastAsia" w:hAnsiTheme="minorEastAsia" w:cs="宋体"/>
          <w:color w:val="0000A0"/>
          <w:kern w:val="0"/>
          <w:sz w:val="24"/>
          <w:szCs w:val="24"/>
        </w:rPr>
        <w:t xml:space="preserve">[0197c04] </w:t>
      </w:r>
      <w:r w:rsidRPr="00AC2C8C">
        <w:rPr>
          <w:rFonts w:asciiTheme="minorEastAsia" w:hAnsiTheme="minorEastAsia" w:cs="宋体" w:hint="eastAsia"/>
          <w:color w:val="000000"/>
          <w:kern w:val="0"/>
          <w:sz w:val="24"/>
          <w:szCs w:val="24"/>
        </w:rPr>
        <w:t>二略示返妄归真。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88" w:name="0197c05"/>
      <w:bookmarkEnd w:id="4188"/>
      <w:r w:rsidRPr="00AC2C8C">
        <w:rPr>
          <w:rFonts w:asciiTheme="minorEastAsia" w:hAnsiTheme="minorEastAsia" w:cs="宋体"/>
          <w:color w:val="0000A0"/>
          <w:kern w:val="0"/>
          <w:sz w:val="24"/>
          <w:szCs w:val="24"/>
        </w:rPr>
        <w:t xml:space="preserve">[0197c05] </w:t>
      </w:r>
      <w:r w:rsidRPr="00AC2C8C">
        <w:rPr>
          <w:rFonts w:asciiTheme="minorEastAsia" w:hAnsiTheme="minorEastAsia" w:cs="宋体" w:hint="eastAsia"/>
          <w:color w:val="000000"/>
          <w:kern w:val="0"/>
          <w:sz w:val="24"/>
          <w:szCs w:val="24"/>
        </w:rPr>
        <w:t>空生大觉中。如海一沤发。有漏微尘国。</w:t>
      </w:r>
      <w:bookmarkStart w:id="4189" w:name="0197c06"/>
      <w:bookmarkEnd w:id="4189"/>
      <w:r w:rsidRPr="00AC2C8C">
        <w:rPr>
          <w:rFonts w:asciiTheme="minorEastAsia" w:hAnsiTheme="minorEastAsia" w:cs="宋体" w:hint="eastAsia"/>
          <w:color w:val="000000"/>
          <w:kern w:val="0"/>
          <w:sz w:val="24"/>
          <w:szCs w:val="24"/>
        </w:rPr>
        <w:t>皆依空所生。沤灭空本无。况复诸三有。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0" w:name="0197c07"/>
      <w:bookmarkEnd w:id="4190"/>
      <w:r w:rsidRPr="00AC2C8C">
        <w:rPr>
          <w:rFonts w:asciiTheme="minorEastAsia" w:hAnsiTheme="minorEastAsia" w:cs="宋体"/>
          <w:color w:val="0000A0"/>
          <w:kern w:val="0"/>
          <w:sz w:val="24"/>
          <w:szCs w:val="24"/>
        </w:rPr>
        <w:t xml:space="preserve">[0197c07] </w:t>
      </w:r>
      <w:r w:rsidRPr="00AC2C8C">
        <w:rPr>
          <w:rFonts w:asciiTheme="minorEastAsia" w:hAnsiTheme="minorEastAsia" w:cs="宋体" w:hint="eastAsia"/>
          <w:color w:val="000000"/>
          <w:kern w:val="0"/>
          <w:sz w:val="24"/>
          <w:szCs w:val="24"/>
        </w:rPr>
        <w:t>上云迷妄有虗空则虗空生于觉心中也。然人皆知虗空为大而不知觉心更大。若以虗空与觉心较之则虗空如沤。觉心如海。故云如海一沤发。又以海喻心以沤喻空者。有二义。一者海体唯一沤乃有多。喻心唯一体。空有多方。仍复以一沤喻一界之空为最小也。二者海体常住。沤相起灭。喻觉心绝待。虗空待成。仍复以一沤喻一界之空为至妄也。有漏二字即前之情世界。微尘国即前之器世界。前云依空立界。此云皆依空生。盖是重牒前意以显其较之虗空益最小而益至妄故。然虗空既如一沤。因沤之易灭便知空之本无。空且本无况复三有情器。又在虗空之中岂真有哉。知此意者则情器双超。空色俱尽。真归元之要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1" w:name="0197c20"/>
      <w:bookmarkEnd w:id="4191"/>
      <w:r w:rsidRPr="00AC2C8C">
        <w:rPr>
          <w:rFonts w:asciiTheme="minorEastAsia" w:hAnsiTheme="minorEastAsia" w:cs="宋体"/>
          <w:color w:val="0000A0"/>
          <w:kern w:val="0"/>
          <w:sz w:val="24"/>
          <w:szCs w:val="24"/>
        </w:rPr>
        <w:t xml:space="preserve">[0197c20] </w:t>
      </w:r>
      <w:r w:rsidRPr="00AC2C8C">
        <w:rPr>
          <w:rFonts w:asciiTheme="minorEastAsia" w:hAnsiTheme="minorEastAsia" w:cs="宋体" w:hint="eastAsia"/>
          <w:color w:val="000000"/>
          <w:kern w:val="0"/>
          <w:sz w:val="24"/>
          <w:szCs w:val="24"/>
        </w:rPr>
        <w:t>三承明应须拣选。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92" w:name="0197c21"/>
      <w:bookmarkEnd w:id="4192"/>
      <w:r w:rsidRPr="00AC2C8C">
        <w:rPr>
          <w:rFonts w:asciiTheme="minorEastAsia" w:hAnsiTheme="minorEastAsia" w:cs="宋体"/>
          <w:color w:val="0000A0"/>
          <w:kern w:val="0"/>
          <w:sz w:val="24"/>
          <w:szCs w:val="24"/>
        </w:rPr>
        <w:t xml:space="preserve">[0197c21] </w:t>
      </w:r>
      <w:r w:rsidRPr="00AC2C8C">
        <w:rPr>
          <w:rFonts w:asciiTheme="minorEastAsia" w:hAnsiTheme="minorEastAsia" w:cs="宋体" w:hint="eastAsia"/>
          <w:color w:val="000000"/>
          <w:kern w:val="0"/>
          <w:sz w:val="24"/>
          <w:szCs w:val="24"/>
        </w:rPr>
        <w:t>归元性无二。方便有多门。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[0197c21]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圣性无不通。顺逆皆方便。初心入三昧。迟速不同伦。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3" w:name="0197c23"/>
      <w:bookmarkEnd w:id="4193"/>
      <w:r w:rsidRPr="00AC2C8C">
        <w:rPr>
          <w:rFonts w:asciiTheme="minorEastAsia" w:hAnsiTheme="minorEastAsia" w:cs="宋体"/>
          <w:color w:val="0000A0"/>
          <w:kern w:val="0"/>
          <w:sz w:val="24"/>
          <w:szCs w:val="24"/>
        </w:rPr>
        <w:t xml:space="preserve">[0197c23] </w:t>
      </w:r>
      <w:r w:rsidRPr="00AC2C8C">
        <w:rPr>
          <w:rFonts w:asciiTheme="minorEastAsia" w:hAnsiTheme="minorEastAsia" w:cs="宋体" w:hint="eastAsia"/>
          <w:color w:val="000000"/>
          <w:kern w:val="0"/>
          <w:sz w:val="24"/>
          <w:szCs w:val="24"/>
        </w:rPr>
        <w:t>初二句明对根须选。</w:t>
      </w:r>
      <w:bookmarkStart w:id="4194" w:name="0197c24"/>
      <w:bookmarkEnd w:id="4194"/>
      <w:r w:rsidRPr="00AC2C8C">
        <w:rPr>
          <w:rFonts w:asciiTheme="minorEastAsia" w:hAnsiTheme="minorEastAsia" w:cs="宋体" w:hint="eastAsia"/>
          <w:color w:val="000000"/>
          <w:kern w:val="0"/>
          <w:sz w:val="24"/>
          <w:szCs w:val="24"/>
        </w:rPr>
        <w:t>言果能如上顿悟当下归元。则觉性本无二致。但众生根器不齐。而对机方便乃有许多门路。诚不可以不选也。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圣性下明难易须选。言成圣之性无法不通。或以六根顺性而修。或以尘识逆性而修。俱为方便。但初心欲入三昧有迟待多劫。有速经少时。难易自不同伦。又不可以不选也。通上预开选端竟。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5" w:name="0198a06"/>
      <w:bookmarkEnd w:id="4195"/>
      <w:r w:rsidRPr="00AC2C8C">
        <w:rPr>
          <w:rFonts w:asciiTheme="minorEastAsia" w:hAnsiTheme="minorEastAsia" w:cs="宋体"/>
          <w:color w:val="0000A0"/>
          <w:kern w:val="0"/>
          <w:sz w:val="24"/>
          <w:szCs w:val="24"/>
        </w:rPr>
        <w:t xml:space="preserve">[0198a06] </w:t>
      </w:r>
      <w:r w:rsidRPr="00AC2C8C">
        <w:rPr>
          <w:rFonts w:asciiTheme="minorEastAsia" w:hAnsiTheme="minorEastAsia" w:cs="宋体" w:hint="eastAsia"/>
          <w:color w:val="000000"/>
          <w:kern w:val="0"/>
          <w:sz w:val="24"/>
          <w:szCs w:val="24"/>
        </w:rPr>
        <w:t>二通拣余门四。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[0198a06] </w:t>
      </w:r>
      <w:r w:rsidRPr="00AC2C8C">
        <w:rPr>
          <w:rFonts w:asciiTheme="minorEastAsia" w:hAnsiTheme="minorEastAsia" w:cs="宋体" w:hint="eastAsia"/>
          <w:color w:val="000000"/>
          <w:kern w:val="0"/>
          <w:sz w:val="24"/>
          <w:szCs w:val="24"/>
        </w:rPr>
        <w:t>一拣六尘。二拣五根。</w:t>
      </w:r>
      <w:bookmarkStart w:id="4196" w:name="0198a07"/>
      <w:bookmarkEnd w:id="4196"/>
      <w:r w:rsidRPr="00AC2C8C">
        <w:rPr>
          <w:rFonts w:asciiTheme="minorEastAsia" w:hAnsiTheme="minorEastAsia" w:cs="宋体" w:hint="eastAsia"/>
          <w:color w:val="000000"/>
          <w:kern w:val="0"/>
          <w:sz w:val="24"/>
          <w:szCs w:val="24"/>
        </w:rPr>
        <w:t>三拣六识。四拣七大。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[0198a07] </w:t>
      </w:r>
      <w:r w:rsidRPr="00AC2C8C">
        <w:rPr>
          <w:rFonts w:asciiTheme="minorEastAsia" w:hAnsiTheme="minorEastAsia" w:cs="宋体" w:hint="eastAsia"/>
          <w:color w:val="000000"/>
          <w:kern w:val="0"/>
          <w:sz w:val="24"/>
          <w:szCs w:val="24"/>
        </w:rPr>
        <w:t>初六。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[0198a07] </w:t>
      </w:r>
      <w:r w:rsidRPr="00AC2C8C">
        <w:rPr>
          <w:rFonts w:asciiTheme="minorEastAsia" w:hAnsiTheme="minorEastAsia" w:cs="宋体" w:hint="eastAsia"/>
          <w:color w:val="000000"/>
          <w:kern w:val="0"/>
          <w:sz w:val="24"/>
          <w:szCs w:val="24"/>
        </w:rPr>
        <w:t>一拣沙陀色尘。二拣陈那声尘。三拣香严香尘。四拣药王味尘。</w:t>
      </w:r>
      <w:bookmarkStart w:id="4197" w:name="0198a09"/>
      <w:bookmarkEnd w:id="4197"/>
      <w:r w:rsidRPr="00AC2C8C">
        <w:rPr>
          <w:rFonts w:asciiTheme="minorEastAsia" w:hAnsiTheme="minorEastAsia" w:cs="宋体" w:hint="eastAsia"/>
          <w:color w:val="000000"/>
          <w:kern w:val="0"/>
          <w:sz w:val="24"/>
          <w:szCs w:val="24"/>
        </w:rPr>
        <w:t>五拣䟦陀触尘。六拣迦叶法尘。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198" w:name="0198a10"/>
      <w:bookmarkEnd w:id="4198"/>
      <w:r w:rsidRPr="00AC2C8C">
        <w:rPr>
          <w:rFonts w:asciiTheme="minorEastAsia" w:hAnsiTheme="minorEastAsia" w:cs="宋体"/>
          <w:color w:val="0000A0"/>
          <w:kern w:val="0"/>
          <w:sz w:val="24"/>
          <w:szCs w:val="24"/>
        </w:rPr>
        <w:t xml:space="preserve">[0198a10] </w:t>
      </w:r>
      <w:r w:rsidRPr="00AC2C8C">
        <w:rPr>
          <w:rFonts w:asciiTheme="minorEastAsia" w:hAnsiTheme="minorEastAsia" w:cs="宋体" w:hint="eastAsia"/>
          <w:color w:val="000000"/>
          <w:kern w:val="0"/>
          <w:sz w:val="24"/>
          <w:szCs w:val="24"/>
        </w:rPr>
        <w:t>色想结成尘。精了不能彻。如何不明彻。于是获圆通。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199" w:name="0198a11"/>
      <w:bookmarkEnd w:id="4199"/>
      <w:r w:rsidRPr="00AC2C8C">
        <w:rPr>
          <w:rFonts w:asciiTheme="minorEastAsia" w:hAnsiTheme="minorEastAsia" w:cs="宋体"/>
          <w:color w:val="0000A0"/>
          <w:kern w:val="0"/>
          <w:sz w:val="24"/>
          <w:szCs w:val="24"/>
        </w:rPr>
        <w:t xml:space="preserve">[0198a11] </w:t>
      </w:r>
      <w:r w:rsidRPr="00AC2C8C">
        <w:rPr>
          <w:rFonts w:asciiTheme="minorEastAsia" w:hAnsiTheme="minorEastAsia" w:cs="宋体" w:hint="eastAsia"/>
          <w:color w:val="000000"/>
          <w:kern w:val="0"/>
          <w:sz w:val="24"/>
          <w:szCs w:val="24"/>
        </w:rPr>
        <w:t>色想结成尘者。言唯色不能成尘。必因识想坚执交相结缚而有染蔽之义。乃成尘故。</w:t>
      </w:r>
      <w:bookmarkStart w:id="4200" w:name="0198a13"/>
      <w:bookmarkEnd w:id="4200"/>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成尘则染蔽本根。于彼精真了然之性不能明彻。其犹久客他乡虽还家有路而不知也。如何等者言圆通唯明彻可入。如何以不明彻之色尘而能于是获得圆通。是固不待辨而知其难矣。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01" w:name="0198a17"/>
      <w:bookmarkEnd w:id="4201"/>
      <w:r w:rsidRPr="00AC2C8C">
        <w:rPr>
          <w:rFonts w:asciiTheme="minorEastAsia" w:hAnsiTheme="minorEastAsia" w:cs="宋体"/>
          <w:color w:val="0000A0"/>
          <w:kern w:val="0"/>
          <w:sz w:val="24"/>
          <w:szCs w:val="24"/>
        </w:rPr>
        <w:t xml:space="preserve">[0198a17] </w:t>
      </w:r>
      <w:r w:rsidRPr="00AC2C8C">
        <w:rPr>
          <w:rFonts w:asciiTheme="minorEastAsia" w:hAnsiTheme="minorEastAsia" w:cs="宋体" w:hint="eastAsia"/>
          <w:color w:val="000000"/>
          <w:kern w:val="0"/>
          <w:sz w:val="24"/>
          <w:szCs w:val="24"/>
        </w:rPr>
        <w:t>二拣陈那声尘。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02" w:name="0198a18"/>
      <w:bookmarkEnd w:id="4202"/>
      <w:r w:rsidRPr="00AC2C8C">
        <w:rPr>
          <w:rFonts w:asciiTheme="minorEastAsia" w:hAnsiTheme="minorEastAsia" w:cs="宋体"/>
          <w:color w:val="0000A0"/>
          <w:kern w:val="0"/>
          <w:sz w:val="24"/>
          <w:szCs w:val="24"/>
        </w:rPr>
        <w:t xml:space="preserve">[0198a18] </w:t>
      </w:r>
      <w:r w:rsidRPr="00AC2C8C">
        <w:rPr>
          <w:rFonts w:asciiTheme="minorEastAsia" w:hAnsiTheme="minorEastAsia" w:cs="宋体" w:hint="eastAsia"/>
          <w:color w:val="000000"/>
          <w:kern w:val="0"/>
          <w:sz w:val="24"/>
          <w:szCs w:val="24"/>
        </w:rPr>
        <w:t>音声杂语言。但伊名句味。一非含一切。云何获圆通。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03" w:name="0198a19"/>
      <w:bookmarkEnd w:id="4203"/>
      <w:r w:rsidRPr="00AC2C8C">
        <w:rPr>
          <w:rFonts w:asciiTheme="minorEastAsia" w:hAnsiTheme="minorEastAsia" w:cs="宋体"/>
          <w:color w:val="0000A0"/>
          <w:kern w:val="0"/>
          <w:sz w:val="24"/>
          <w:szCs w:val="24"/>
        </w:rPr>
        <w:t xml:space="preserve">[0198a19] </w:t>
      </w:r>
      <w:r w:rsidRPr="00AC2C8C">
        <w:rPr>
          <w:rFonts w:asciiTheme="minorEastAsia" w:hAnsiTheme="minorEastAsia" w:cs="宋体" w:hint="eastAsia"/>
          <w:color w:val="000000"/>
          <w:kern w:val="0"/>
          <w:sz w:val="24"/>
          <w:szCs w:val="24"/>
        </w:rPr>
        <w:t>音声二字离释则屈曲为音。径直为声。合论则音声者。谓具音之声唯取屈曲义故。杂语言者。谓依彼具音之声杂出而成众多语言也。伊犹彼也。但伊二句。应作一气读之。谓但彼名句义味。诠显各别。一名不能含于多名。</w:t>
      </w:r>
      <w:bookmarkStart w:id="4204" w:name="0198a24"/>
      <w:bookmarkEnd w:id="4204"/>
      <w:r w:rsidRPr="00AC2C8C">
        <w:rPr>
          <w:rFonts w:asciiTheme="minorEastAsia" w:hAnsiTheme="minorEastAsia" w:cs="宋体" w:hint="eastAsia"/>
          <w:color w:val="000000"/>
          <w:kern w:val="0"/>
          <w:sz w:val="24"/>
          <w:szCs w:val="24"/>
        </w:rPr>
        <w:t>乃至一味不能含于多味。是固知声尘之不圆耳。此中曰名曰句曰味者。名诠自性。如云火唯是烧性。句诠差别。如云艾火非炭火等。此二皆为能诠。味即是义乃为所诠。能诠中不言文者。以彼但是名句联合非别有体故。所诠中不言理者。以彼但是悟后方知非方便故。又理能徧含兼之则拣义不成。故但言名句味也。末句言既非徧含。则违圆通。云何以是能获。盖反言以拣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[0198b07] </w:t>
      </w:r>
      <w:r w:rsidRPr="00AC2C8C">
        <w:rPr>
          <w:rFonts w:asciiTheme="minorEastAsia" w:hAnsiTheme="minorEastAsia" w:cs="宋体" w:hint="eastAsia"/>
          <w:color w:val="000000"/>
          <w:kern w:val="0"/>
          <w:sz w:val="24"/>
          <w:szCs w:val="24"/>
        </w:rPr>
        <w:t>三拣香严香尘。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05" w:name="0198b08"/>
      <w:bookmarkEnd w:id="4205"/>
      <w:r w:rsidRPr="00AC2C8C">
        <w:rPr>
          <w:rFonts w:asciiTheme="minorEastAsia" w:hAnsiTheme="minorEastAsia" w:cs="宋体"/>
          <w:color w:val="0000A0"/>
          <w:kern w:val="0"/>
          <w:sz w:val="24"/>
          <w:szCs w:val="24"/>
        </w:rPr>
        <w:t xml:space="preserve">[0198b08] </w:t>
      </w:r>
      <w:r w:rsidRPr="00AC2C8C">
        <w:rPr>
          <w:rFonts w:asciiTheme="minorEastAsia" w:hAnsiTheme="minorEastAsia" w:cs="宋体" w:hint="eastAsia"/>
          <w:color w:val="000000"/>
          <w:kern w:val="0"/>
          <w:sz w:val="24"/>
          <w:szCs w:val="24"/>
        </w:rPr>
        <w:t>香以合中知。离则元无有。不恒其所觉。云何获圆通。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06" w:name="0198b09"/>
      <w:bookmarkEnd w:id="4206"/>
      <w:r w:rsidRPr="00AC2C8C">
        <w:rPr>
          <w:rFonts w:asciiTheme="minorEastAsia" w:hAnsiTheme="minorEastAsia" w:cs="宋体"/>
          <w:color w:val="0000A0"/>
          <w:kern w:val="0"/>
          <w:sz w:val="24"/>
          <w:szCs w:val="24"/>
        </w:rPr>
        <w:t xml:space="preserve">[0198b09] </w:t>
      </w:r>
      <w:r w:rsidRPr="00AC2C8C">
        <w:rPr>
          <w:rFonts w:asciiTheme="minorEastAsia" w:hAnsiTheme="minorEastAsia" w:cs="宋体" w:hint="eastAsia"/>
          <w:color w:val="000000"/>
          <w:kern w:val="0"/>
          <w:sz w:val="24"/>
          <w:szCs w:val="24"/>
        </w:rPr>
        <w:t>香以合中知者。</w:t>
      </w:r>
      <w:bookmarkStart w:id="4207" w:name="0198b10"/>
      <w:bookmarkEnd w:id="4207"/>
      <w:r w:rsidRPr="00AC2C8C">
        <w:rPr>
          <w:rFonts w:asciiTheme="minorEastAsia" w:hAnsiTheme="minorEastAsia" w:cs="宋体" w:hint="eastAsia"/>
          <w:color w:val="000000"/>
          <w:kern w:val="0"/>
          <w:sz w:val="24"/>
          <w:szCs w:val="24"/>
        </w:rPr>
        <w:t>谓香尘必待合于鼻中方能知故。离则元无有者。谓不合于鼻则香相元无所有。</w:t>
      </w:r>
      <w:bookmarkStart w:id="4208" w:name="0198b11"/>
      <w:bookmarkEnd w:id="4208"/>
      <w:r w:rsidRPr="00AC2C8C">
        <w:rPr>
          <w:rFonts w:asciiTheme="minorEastAsia" w:hAnsiTheme="minorEastAsia" w:cs="宋体" w:hint="eastAsia"/>
          <w:color w:val="000000"/>
          <w:kern w:val="0"/>
          <w:sz w:val="24"/>
          <w:szCs w:val="24"/>
        </w:rPr>
        <w:t>是香尘固不恒矣。不恒其所觉者。谓香既或有或无不得常恒。则根中觉性亦不能恒现也。不言齅而言觉者。以元是一体可互说故。又鼻舌身三皆合中知。俱得言觉故。末句言圆通以觉性为体。若以香观则觉且无恒。云何依之而能获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09" w:name="0198b16"/>
      <w:bookmarkEnd w:id="4209"/>
      <w:r w:rsidRPr="00AC2C8C">
        <w:rPr>
          <w:rFonts w:asciiTheme="minorEastAsia" w:hAnsiTheme="minorEastAsia" w:cs="宋体"/>
          <w:color w:val="0000A0"/>
          <w:kern w:val="0"/>
          <w:sz w:val="24"/>
          <w:szCs w:val="24"/>
        </w:rPr>
        <w:t xml:space="preserve">[0198b16] </w:t>
      </w:r>
      <w:r w:rsidRPr="00AC2C8C">
        <w:rPr>
          <w:rFonts w:asciiTheme="minorEastAsia" w:hAnsiTheme="minorEastAsia" w:cs="宋体" w:hint="eastAsia"/>
          <w:color w:val="000000"/>
          <w:kern w:val="0"/>
          <w:sz w:val="24"/>
          <w:szCs w:val="24"/>
        </w:rPr>
        <w:t>四拣药王味尘。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10" w:name="0198b17"/>
      <w:bookmarkEnd w:id="4210"/>
      <w:r w:rsidRPr="00AC2C8C">
        <w:rPr>
          <w:rFonts w:asciiTheme="minorEastAsia" w:hAnsiTheme="minorEastAsia" w:cs="宋体"/>
          <w:color w:val="0000A0"/>
          <w:kern w:val="0"/>
          <w:sz w:val="24"/>
          <w:szCs w:val="24"/>
        </w:rPr>
        <w:t xml:space="preserve">[0198b17] </w:t>
      </w:r>
      <w:r w:rsidRPr="00AC2C8C">
        <w:rPr>
          <w:rFonts w:asciiTheme="minorEastAsia" w:hAnsiTheme="minorEastAsia" w:cs="宋体" w:hint="eastAsia"/>
          <w:color w:val="000000"/>
          <w:kern w:val="0"/>
          <w:sz w:val="24"/>
          <w:szCs w:val="24"/>
        </w:rPr>
        <w:t>味性非本然。要以味时有。其觉不恒一。云何获圆通。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1" w:name="0198b18"/>
      <w:bookmarkEnd w:id="4211"/>
      <w:r w:rsidRPr="00AC2C8C">
        <w:rPr>
          <w:rFonts w:asciiTheme="minorEastAsia" w:hAnsiTheme="minorEastAsia" w:cs="宋体"/>
          <w:color w:val="0000A0"/>
          <w:kern w:val="0"/>
          <w:sz w:val="24"/>
          <w:szCs w:val="24"/>
        </w:rPr>
        <w:t xml:space="preserve">[0198b18] </w:t>
      </w:r>
      <w:r w:rsidRPr="00AC2C8C">
        <w:rPr>
          <w:rFonts w:asciiTheme="minorEastAsia" w:hAnsiTheme="minorEastAsia" w:cs="宋体" w:hint="eastAsia"/>
          <w:color w:val="000000"/>
          <w:kern w:val="0"/>
          <w:sz w:val="24"/>
          <w:szCs w:val="24"/>
        </w:rPr>
        <w:t>味性非本然者。谓味尘体性非本然自有也。要以味时有者。谓既非本然要必待味合之时方能有故。味合方有。不合则无。是味尘先且不恒一矣。末二句言味既不能恒一。况根中觉性自然不能恒常一如。云何依之而获圆通。固知其不能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2" w:name="0198b23"/>
      <w:bookmarkEnd w:id="4212"/>
      <w:r w:rsidRPr="00AC2C8C">
        <w:rPr>
          <w:rFonts w:asciiTheme="minorEastAsia" w:hAnsiTheme="minorEastAsia" w:cs="宋体"/>
          <w:color w:val="0000A0"/>
          <w:kern w:val="0"/>
          <w:sz w:val="24"/>
          <w:szCs w:val="24"/>
        </w:rPr>
        <w:t xml:space="preserve">[0198b23] </w:t>
      </w:r>
      <w:r w:rsidRPr="00AC2C8C">
        <w:rPr>
          <w:rFonts w:asciiTheme="minorEastAsia" w:hAnsiTheme="minorEastAsia" w:cs="宋体" w:hint="eastAsia"/>
          <w:color w:val="000000"/>
          <w:kern w:val="0"/>
          <w:sz w:val="24"/>
          <w:szCs w:val="24"/>
        </w:rPr>
        <w:t>五拣䟦陀触尘。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13" w:name="0198b24"/>
      <w:bookmarkEnd w:id="4213"/>
      <w:r w:rsidRPr="00AC2C8C">
        <w:rPr>
          <w:rFonts w:asciiTheme="minorEastAsia" w:hAnsiTheme="minorEastAsia" w:cs="宋体"/>
          <w:color w:val="0000A0"/>
          <w:kern w:val="0"/>
          <w:sz w:val="24"/>
          <w:szCs w:val="24"/>
        </w:rPr>
        <w:t xml:space="preserve">[0198b24] </w:t>
      </w:r>
      <w:r w:rsidRPr="00AC2C8C">
        <w:rPr>
          <w:rFonts w:asciiTheme="minorEastAsia" w:hAnsiTheme="minorEastAsia" w:cs="宋体" w:hint="eastAsia"/>
          <w:color w:val="000000"/>
          <w:kern w:val="0"/>
          <w:sz w:val="24"/>
          <w:szCs w:val="24"/>
        </w:rPr>
        <w:t>触以所触明。无所不明触。合离性非定。云何获圆通。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4" w:name="0198c01"/>
      <w:bookmarkEnd w:id="4214"/>
      <w:r w:rsidRPr="00AC2C8C">
        <w:rPr>
          <w:rFonts w:asciiTheme="minorEastAsia" w:hAnsiTheme="minorEastAsia" w:cs="宋体"/>
          <w:color w:val="0000A0"/>
          <w:kern w:val="0"/>
          <w:sz w:val="24"/>
          <w:szCs w:val="24"/>
        </w:rPr>
        <w:t xml:space="preserve">[0198c01] </w:t>
      </w:r>
      <w:r w:rsidRPr="00AC2C8C">
        <w:rPr>
          <w:rFonts w:asciiTheme="minorEastAsia" w:hAnsiTheme="minorEastAsia" w:cs="宋体" w:hint="eastAsia"/>
          <w:color w:val="000000"/>
          <w:kern w:val="0"/>
          <w:sz w:val="24"/>
          <w:szCs w:val="24"/>
        </w:rPr>
        <w:t>首句上触字指触尘。即冷暖涩滑违顺等相。下触字指色尘。谓身根所触着之物色。意言冷暖涩滑违顺等相必以身根所触着之物色乃得发明显现。次句言设无所触则不能发明触尘之相。故与上之二尘同为合中知也。末二句言初心贵专。今触尘既合时方有。离时便无。其体性尚非一定云何依之而能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[0198c07] </w:t>
      </w:r>
      <w:r w:rsidRPr="00AC2C8C">
        <w:rPr>
          <w:rFonts w:asciiTheme="minorEastAsia" w:hAnsiTheme="minorEastAsia" w:cs="宋体" w:hint="eastAsia"/>
          <w:color w:val="000000"/>
          <w:kern w:val="0"/>
          <w:sz w:val="24"/>
          <w:szCs w:val="24"/>
        </w:rPr>
        <w:t>六拣迦叶法尘。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15" w:name="0198c08"/>
      <w:bookmarkEnd w:id="4215"/>
      <w:r w:rsidRPr="00AC2C8C">
        <w:rPr>
          <w:rFonts w:asciiTheme="minorEastAsia" w:hAnsiTheme="minorEastAsia" w:cs="宋体"/>
          <w:color w:val="0000A0"/>
          <w:kern w:val="0"/>
          <w:sz w:val="24"/>
          <w:szCs w:val="24"/>
        </w:rPr>
        <w:t xml:space="preserve">[0198c08] </w:t>
      </w:r>
      <w:r w:rsidRPr="00AC2C8C">
        <w:rPr>
          <w:rFonts w:asciiTheme="minorEastAsia" w:hAnsiTheme="minorEastAsia" w:cs="宋体" w:hint="eastAsia"/>
          <w:color w:val="000000"/>
          <w:kern w:val="0"/>
          <w:sz w:val="24"/>
          <w:szCs w:val="24"/>
        </w:rPr>
        <w:t>法称为内尘。凭尘必有所。能所非徧涉。云何获圆通。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16" w:name="0198c09"/>
      <w:bookmarkEnd w:id="4216"/>
      <w:r w:rsidRPr="00AC2C8C">
        <w:rPr>
          <w:rFonts w:asciiTheme="minorEastAsia" w:hAnsiTheme="minorEastAsia" w:cs="宋体"/>
          <w:color w:val="0000A0"/>
          <w:kern w:val="0"/>
          <w:sz w:val="24"/>
          <w:szCs w:val="24"/>
        </w:rPr>
        <w:t xml:space="preserve">[0198c09] </w:t>
      </w:r>
      <w:r w:rsidRPr="00AC2C8C">
        <w:rPr>
          <w:rFonts w:asciiTheme="minorEastAsia" w:hAnsiTheme="minorEastAsia" w:cs="宋体" w:hint="eastAsia"/>
          <w:color w:val="000000"/>
          <w:kern w:val="0"/>
          <w:sz w:val="24"/>
          <w:szCs w:val="24"/>
        </w:rPr>
        <w:t>正脉云。</w:t>
      </w:r>
      <w:bookmarkStart w:id="4217" w:name="0198c10"/>
      <w:bookmarkEnd w:id="4217"/>
      <w:r w:rsidRPr="00AC2C8C">
        <w:rPr>
          <w:rFonts w:asciiTheme="minorEastAsia" w:hAnsiTheme="minorEastAsia" w:cs="宋体" w:hint="eastAsia"/>
          <w:color w:val="000000"/>
          <w:kern w:val="0"/>
          <w:sz w:val="24"/>
          <w:szCs w:val="24"/>
        </w:rPr>
        <w:t>法尘非外五尘之实质乃五尘落谢影子。唯意所缘。属独影境。故称内尘。凭尘下不依正脉义释。</w:t>
      </w:r>
      <w:bookmarkStart w:id="4218" w:name="0198c12"/>
      <w:bookmarkEnd w:id="4218"/>
      <w:r w:rsidRPr="00AC2C8C">
        <w:rPr>
          <w:rFonts w:asciiTheme="minorEastAsia" w:hAnsiTheme="minorEastAsia" w:cs="宋体" w:hint="eastAsia"/>
          <w:color w:val="000000"/>
          <w:kern w:val="0"/>
          <w:sz w:val="24"/>
          <w:szCs w:val="24"/>
        </w:rPr>
        <w:t>正脉以起意缘时但专一境名为凭尘有所。今谓凭尘者。既属内尘必凭外尘落谢也。既凭外尘落谢必有所落谢之影方称内尘。是则外尘为能谢。内尘为所谢。但外尘有五落谢必有先后。内尘亦五影子非无甲乙。如是则能谢所谢二皆五相历然。非能互徧互涉。然尘且不圆云何能获得圆通。宜在所拣矣。拣六尘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[0198c17] </w:t>
      </w:r>
      <w:r w:rsidRPr="00AC2C8C">
        <w:rPr>
          <w:rFonts w:asciiTheme="minorEastAsia" w:hAnsiTheme="minorEastAsia" w:cs="宋体" w:hint="eastAsia"/>
          <w:color w:val="000000"/>
          <w:kern w:val="0"/>
          <w:sz w:val="24"/>
          <w:szCs w:val="24"/>
        </w:rPr>
        <w:t>二拣五根</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耳根中选。故拣中唯五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[0198c18] </w:t>
      </w:r>
      <w:r w:rsidRPr="00AC2C8C">
        <w:rPr>
          <w:rFonts w:asciiTheme="minorEastAsia" w:hAnsiTheme="minorEastAsia" w:cs="宋体" w:hint="eastAsia"/>
          <w:color w:val="000000"/>
          <w:kern w:val="0"/>
          <w:sz w:val="24"/>
          <w:szCs w:val="24"/>
        </w:rPr>
        <w:t>一拣那律眼根。二拣周利鼻根。三拣憍梵舌根。四拣毕陵身根。五拣空生意根。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[0198c19]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19" w:name="0198c20"/>
      <w:bookmarkEnd w:id="4219"/>
      <w:r w:rsidRPr="00AC2C8C">
        <w:rPr>
          <w:rFonts w:asciiTheme="minorEastAsia" w:hAnsiTheme="minorEastAsia" w:cs="宋体"/>
          <w:color w:val="0000A0"/>
          <w:kern w:val="0"/>
          <w:sz w:val="24"/>
          <w:szCs w:val="24"/>
        </w:rPr>
        <w:t xml:space="preserve">[0198c20] </w:t>
      </w:r>
      <w:r w:rsidRPr="00AC2C8C">
        <w:rPr>
          <w:rFonts w:asciiTheme="minorEastAsia" w:hAnsiTheme="minorEastAsia" w:cs="宋体" w:hint="eastAsia"/>
          <w:color w:val="000000"/>
          <w:kern w:val="0"/>
          <w:sz w:val="24"/>
          <w:szCs w:val="24"/>
        </w:rPr>
        <w:t>见性虽洞然。明前不明后。四维亏一半。云何获圆通。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0" w:name="0198c21"/>
      <w:bookmarkEnd w:id="4220"/>
      <w:r w:rsidRPr="00AC2C8C">
        <w:rPr>
          <w:rFonts w:asciiTheme="minorEastAsia" w:hAnsiTheme="minorEastAsia" w:cs="宋体"/>
          <w:color w:val="0000A0"/>
          <w:kern w:val="0"/>
          <w:sz w:val="24"/>
          <w:szCs w:val="24"/>
        </w:rPr>
        <w:t xml:space="preserve">[0198c21] </w:t>
      </w:r>
      <w:r w:rsidRPr="00AC2C8C">
        <w:rPr>
          <w:rFonts w:asciiTheme="minorEastAsia" w:hAnsiTheme="minorEastAsia" w:cs="宋体" w:hint="eastAsia"/>
          <w:color w:val="000000"/>
          <w:kern w:val="0"/>
          <w:sz w:val="24"/>
          <w:szCs w:val="24"/>
        </w:rPr>
        <w:t>首句纵许洞然。</w:t>
      </w:r>
      <w:bookmarkStart w:id="4221" w:name="0198c22"/>
      <w:bookmarkEnd w:id="4221"/>
      <w:r w:rsidRPr="00AC2C8C">
        <w:rPr>
          <w:rFonts w:asciiTheme="minorEastAsia" w:hAnsiTheme="minorEastAsia" w:cs="宋体" w:hint="eastAsia"/>
          <w:color w:val="000000"/>
          <w:kern w:val="0"/>
          <w:sz w:val="24"/>
          <w:szCs w:val="24"/>
        </w:rPr>
        <w:t>谓纵许其照境分明洞然不混也。次二句夺其有亏。准前云。前方全明。是总约正前方及前两隅而言。后方全暗。是总约正后方及后两隅而言。观其全字可知。今云明前乃唯约正前方言。不明后亦唯约正后方言。以皆无全字故。四维乃是四隅。前方二隅能明。后方二隅不明。故云亏一半也。不言左右旁观者。偈略难收。</w:t>
      </w:r>
      <w:bookmarkStart w:id="4222" w:name="0199a04"/>
      <w:bookmarkEnd w:id="4222"/>
      <w:r w:rsidRPr="00AC2C8C">
        <w:rPr>
          <w:rFonts w:asciiTheme="minorEastAsia" w:hAnsiTheme="minorEastAsia" w:cs="宋体" w:hint="eastAsia"/>
          <w:color w:val="000000"/>
          <w:kern w:val="0"/>
          <w:sz w:val="24"/>
          <w:szCs w:val="24"/>
        </w:rPr>
        <w:t>可以口会。如云既明前不能明后。而四维又亏一半。纵使左右旁观统论功德亦唯三分之二。既阙一分即不圆通。故以云何句拣之。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[0199a06] </w:t>
      </w:r>
      <w:r w:rsidRPr="00AC2C8C">
        <w:rPr>
          <w:rFonts w:asciiTheme="minorEastAsia" w:hAnsiTheme="minorEastAsia" w:cs="宋体" w:hint="eastAsia"/>
          <w:color w:val="000000"/>
          <w:kern w:val="0"/>
          <w:sz w:val="24"/>
          <w:szCs w:val="24"/>
        </w:rPr>
        <w:t>二拣周利鼻根。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23" w:name="0199a07"/>
      <w:bookmarkEnd w:id="4223"/>
      <w:r w:rsidRPr="00AC2C8C">
        <w:rPr>
          <w:rFonts w:asciiTheme="minorEastAsia" w:hAnsiTheme="minorEastAsia" w:cs="宋体"/>
          <w:color w:val="0000A0"/>
          <w:kern w:val="0"/>
          <w:sz w:val="24"/>
          <w:szCs w:val="24"/>
        </w:rPr>
        <w:t xml:space="preserve">[0199a07] </w:t>
      </w:r>
      <w:r w:rsidRPr="00AC2C8C">
        <w:rPr>
          <w:rFonts w:asciiTheme="minorEastAsia" w:hAnsiTheme="minorEastAsia" w:cs="宋体" w:hint="eastAsia"/>
          <w:color w:val="000000"/>
          <w:kern w:val="0"/>
          <w:sz w:val="24"/>
          <w:szCs w:val="24"/>
        </w:rPr>
        <w:t>鼻息出入通。现前无交气。支离匪涉入。云何获圆通。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4" w:name="0199a08"/>
      <w:bookmarkEnd w:id="4224"/>
      <w:r w:rsidRPr="00AC2C8C">
        <w:rPr>
          <w:rFonts w:asciiTheme="minorEastAsia" w:hAnsiTheme="minorEastAsia" w:cs="宋体"/>
          <w:color w:val="0000A0"/>
          <w:kern w:val="0"/>
          <w:sz w:val="24"/>
          <w:szCs w:val="24"/>
        </w:rPr>
        <w:t xml:space="preserve">[0199a08] </w:t>
      </w:r>
      <w:r w:rsidRPr="00AC2C8C">
        <w:rPr>
          <w:rFonts w:asciiTheme="minorEastAsia" w:hAnsiTheme="minorEastAsia" w:cs="宋体" w:hint="eastAsia"/>
          <w:color w:val="000000"/>
          <w:kern w:val="0"/>
          <w:sz w:val="24"/>
          <w:szCs w:val="24"/>
        </w:rPr>
        <w:t>鼻息者鼻中气息。出入通者谓出而送旧则通于外。入而齅新则通于内。如前云有出有入是也。然出属过去。入属未来。出入少停之时名曰现前。无交气者无有交接之气。</w:t>
      </w:r>
      <w:bookmarkStart w:id="4225" w:name="0199a12"/>
      <w:bookmarkEnd w:id="4225"/>
      <w:r w:rsidRPr="00AC2C8C">
        <w:rPr>
          <w:rFonts w:asciiTheme="minorEastAsia" w:hAnsiTheme="minorEastAsia" w:cs="宋体" w:hint="eastAsia"/>
          <w:color w:val="000000"/>
          <w:kern w:val="0"/>
          <w:sz w:val="24"/>
          <w:szCs w:val="24"/>
        </w:rPr>
        <w:t>既无交接之气则无功德。如前云而缺中交是也。据此则三分论功缺于一分。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失圆义。况夫出入支分。现前断离。三际不相涉入。又失通义。云何以是而获圆通。明知其不易耳。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[0199a15] </w:t>
      </w:r>
      <w:r w:rsidRPr="00AC2C8C">
        <w:rPr>
          <w:rFonts w:asciiTheme="minorEastAsia" w:hAnsiTheme="minorEastAsia" w:cs="宋体" w:hint="eastAsia"/>
          <w:color w:val="000000"/>
          <w:kern w:val="0"/>
          <w:sz w:val="24"/>
          <w:szCs w:val="24"/>
        </w:rPr>
        <w:t>三拣憍梵舌根。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26" w:name="0199a16"/>
      <w:bookmarkEnd w:id="4226"/>
      <w:r w:rsidRPr="00AC2C8C">
        <w:rPr>
          <w:rFonts w:asciiTheme="minorEastAsia" w:hAnsiTheme="minorEastAsia" w:cs="宋体"/>
          <w:color w:val="0000A0"/>
          <w:kern w:val="0"/>
          <w:sz w:val="24"/>
          <w:szCs w:val="24"/>
        </w:rPr>
        <w:t xml:space="preserve">[0199a16] </w:t>
      </w:r>
      <w:r w:rsidRPr="00AC2C8C">
        <w:rPr>
          <w:rFonts w:asciiTheme="minorEastAsia" w:hAnsiTheme="minorEastAsia" w:cs="宋体" w:hint="eastAsia"/>
          <w:color w:val="000000"/>
          <w:kern w:val="0"/>
          <w:sz w:val="24"/>
          <w:szCs w:val="24"/>
        </w:rPr>
        <w:t>舌非入无端。因味生觉了。味亡了无有。云何获圆通。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7" w:name="0199a17"/>
      <w:bookmarkEnd w:id="4227"/>
      <w:r w:rsidRPr="00AC2C8C">
        <w:rPr>
          <w:rFonts w:asciiTheme="minorEastAsia" w:hAnsiTheme="minorEastAsia" w:cs="宋体"/>
          <w:color w:val="0000A0"/>
          <w:kern w:val="0"/>
          <w:sz w:val="24"/>
          <w:szCs w:val="24"/>
        </w:rPr>
        <w:t xml:space="preserve">[0199a17] </w:t>
      </w:r>
      <w:r w:rsidRPr="00AC2C8C">
        <w:rPr>
          <w:rFonts w:asciiTheme="minorEastAsia" w:hAnsiTheme="minorEastAsia" w:cs="宋体" w:hint="eastAsia"/>
          <w:color w:val="000000"/>
          <w:kern w:val="0"/>
          <w:sz w:val="24"/>
          <w:szCs w:val="24"/>
        </w:rPr>
        <w:t>首句言舌非入味。无有端由生觉。次句言必因味尘方生觉了之性。三句言味若亡时了性依然无有。此即同前觉不恒一故亦以云何句拣之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问。耳根离声闻静许其为常。今舌根离味尝淡何不许耶。答。静非是声故离声犹可闻静。淡本是味。故离味逈无所尝。此二性常不常之异也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[0199a21] </w:t>
      </w:r>
      <w:r w:rsidRPr="00AC2C8C">
        <w:rPr>
          <w:rFonts w:asciiTheme="minorEastAsia" w:hAnsiTheme="minorEastAsia" w:cs="宋体" w:hint="eastAsia"/>
          <w:color w:val="000000"/>
          <w:kern w:val="0"/>
          <w:sz w:val="24"/>
          <w:szCs w:val="24"/>
        </w:rPr>
        <w:t>四拣毕陵身根。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28" w:name="0199a22"/>
      <w:bookmarkEnd w:id="4228"/>
      <w:r w:rsidRPr="00AC2C8C">
        <w:rPr>
          <w:rFonts w:asciiTheme="minorEastAsia" w:hAnsiTheme="minorEastAsia" w:cs="宋体"/>
          <w:color w:val="0000A0"/>
          <w:kern w:val="0"/>
          <w:sz w:val="24"/>
          <w:szCs w:val="24"/>
        </w:rPr>
        <w:t xml:space="preserve">[0199a22] </w:t>
      </w:r>
      <w:r w:rsidRPr="00AC2C8C">
        <w:rPr>
          <w:rFonts w:asciiTheme="minorEastAsia" w:hAnsiTheme="minorEastAsia" w:cs="宋体" w:hint="eastAsia"/>
          <w:color w:val="000000"/>
          <w:kern w:val="0"/>
          <w:sz w:val="24"/>
          <w:szCs w:val="24"/>
        </w:rPr>
        <w:t>身与所触同。各非圆觉观。涯量不冥会。云何获圆通。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29" w:name="0199a23"/>
      <w:bookmarkEnd w:id="4229"/>
      <w:r w:rsidRPr="00AC2C8C">
        <w:rPr>
          <w:rFonts w:asciiTheme="minorEastAsia" w:hAnsiTheme="minorEastAsia" w:cs="宋体"/>
          <w:color w:val="0000A0"/>
          <w:kern w:val="0"/>
          <w:sz w:val="24"/>
          <w:szCs w:val="24"/>
        </w:rPr>
        <w:t xml:space="preserve">[0199a23] </w:t>
      </w:r>
      <w:r w:rsidRPr="00AC2C8C">
        <w:rPr>
          <w:rFonts w:asciiTheme="minorEastAsia" w:hAnsiTheme="minorEastAsia" w:cs="宋体" w:hint="eastAsia"/>
          <w:color w:val="000000"/>
          <w:kern w:val="0"/>
          <w:sz w:val="24"/>
          <w:szCs w:val="24"/>
        </w:rPr>
        <w:t>所触即指触尘。前云触以所触明。无所不明触。今身根亦然。故云与所触同。谓身之觉性亦因所触物色发明显现。设无所触不得发明。文殊妙辨省词取例为言也。次句各字通指能例所例。直拣其不是圆通觉观。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初心起修名觉。后心相应名观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故云非也。涯量句出尘拣意。谓此身之与触合有离无。其性不定。与彼圆通妙体涯际分量不得冥合契会。理在可拣故。末句结拣可知。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[0199b06] </w:t>
      </w:r>
      <w:r w:rsidRPr="00AC2C8C">
        <w:rPr>
          <w:rFonts w:asciiTheme="minorEastAsia" w:hAnsiTheme="minorEastAsia" w:cs="宋体" w:hint="eastAsia"/>
          <w:color w:val="000000"/>
          <w:kern w:val="0"/>
          <w:sz w:val="24"/>
          <w:szCs w:val="24"/>
        </w:rPr>
        <w:t>五拣空生意根。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30" w:name="0199b07"/>
      <w:bookmarkEnd w:id="4230"/>
      <w:r w:rsidRPr="00AC2C8C">
        <w:rPr>
          <w:rFonts w:asciiTheme="minorEastAsia" w:hAnsiTheme="minorEastAsia" w:cs="宋体"/>
          <w:color w:val="0000A0"/>
          <w:kern w:val="0"/>
          <w:sz w:val="24"/>
          <w:szCs w:val="24"/>
        </w:rPr>
        <w:t xml:space="preserve">[0199b07] </w:t>
      </w:r>
      <w:r w:rsidRPr="00AC2C8C">
        <w:rPr>
          <w:rFonts w:asciiTheme="minorEastAsia" w:hAnsiTheme="minorEastAsia" w:cs="宋体" w:hint="eastAsia"/>
          <w:color w:val="000000"/>
          <w:kern w:val="0"/>
          <w:sz w:val="24"/>
          <w:szCs w:val="24"/>
        </w:rPr>
        <w:t>知根杂乱思。湛了终无见。想念不可脱。云何获圆通。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1" w:name="0199b08"/>
      <w:bookmarkEnd w:id="4231"/>
      <w:r w:rsidRPr="00AC2C8C">
        <w:rPr>
          <w:rFonts w:asciiTheme="minorEastAsia" w:hAnsiTheme="minorEastAsia" w:cs="宋体"/>
          <w:color w:val="0000A0"/>
          <w:kern w:val="0"/>
          <w:sz w:val="24"/>
          <w:szCs w:val="24"/>
        </w:rPr>
        <w:t xml:space="preserve">[0199b08] </w:t>
      </w:r>
      <w:r w:rsidRPr="00AC2C8C">
        <w:rPr>
          <w:rFonts w:asciiTheme="minorEastAsia" w:hAnsiTheme="minorEastAsia" w:cs="宋体" w:hint="eastAsia"/>
          <w:color w:val="000000"/>
          <w:kern w:val="0"/>
          <w:sz w:val="24"/>
          <w:szCs w:val="24"/>
        </w:rPr>
        <w:t>知根谓能知之根。即意根也。意根即是末那。恒审思量与彼意识乱思。麤心难辨故云杂也。湛了终无见者。谓依之修习欲求澄湛明了终不可见。如是则妄想念虑尚不可脱。云何能获圆通。是不可以不拣也。拣五根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[0199b12] </w:t>
      </w:r>
      <w:r w:rsidRPr="00AC2C8C">
        <w:rPr>
          <w:rFonts w:asciiTheme="minorEastAsia" w:hAnsiTheme="minorEastAsia" w:cs="宋体" w:hint="eastAsia"/>
          <w:color w:val="000000"/>
          <w:kern w:val="0"/>
          <w:sz w:val="24"/>
          <w:szCs w:val="24"/>
        </w:rPr>
        <w:t>三拣六识六。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[0199b12] </w:t>
      </w:r>
      <w:r w:rsidRPr="00AC2C8C">
        <w:rPr>
          <w:rFonts w:asciiTheme="minorEastAsia" w:hAnsiTheme="minorEastAsia" w:cs="宋体" w:hint="eastAsia"/>
          <w:color w:val="000000"/>
          <w:kern w:val="0"/>
          <w:sz w:val="24"/>
          <w:szCs w:val="24"/>
        </w:rPr>
        <w:t>一拣舍利眼识。二拣普贤耳识。三拣孙陀鼻识。四拣富那舌识。五拣波离身识。六拣目连意识。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[0199b14]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32" w:name="0199b15"/>
      <w:bookmarkEnd w:id="4232"/>
      <w:r w:rsidRPr="00AC2C8C">
        <w:rPr>
          <w:rFonts w:asciiTheme="minorEastAsia" w:hAnsiTheme="minorEastAsia" w:cs="宋体"/>
          <w:color w:val="0000A0"/>
          <w:kern w:val="0"/>
          <w:sz w:val="24"/>
          <w:szCs w:val="24"/>
        </w:rPr>
        <w:t xml:space="preserve">[0199b15] </w:t>
      </w:r>
      <w:r w:rsidRPr="00AC2C8C">
        <w:rPr>
          <w:rFonts w:asciiTheme="minorEastAsia" w:hAnsiTheme="minorEastAsia" w:cs="宋体" w:hint="eastAsia"/>
          <w:color w:val="000000"/>
          <w:kern w:val="0"/>
          <w:sz w:val="24"/>
          <w:szCs w:val="24"/>
        </w:rPr>
        <w:t>识见杂三和。诘本称非相。自体先无定。云何获圆通。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3" w:name="0199b16"/>
      <w:bookmarkEnd w:id="4233"/>
      <w:r w:rsidRPr="00AC2C8C">
        <w:rPr>
          <w:rFonts w:asciiTheme="minorEastAsia" w:hAnsiTheme="minorEastAsia" w:cs="宋体"/>
          <w:color w:val="0000A0"/>
          <w:kern w:val="0"/>
          <w:sz w:val="24"/>
          <w:szCs w:val="24"/>
        </w:rPr>
        <w:t xml:space="preserve">[0199b16] </w:t>
      </w:r>
      <w:r w:rsidRPr="00AC2C8C">
        <w:rPr>
          <w:rFonts w:asciiTheme="minorEastAsia" w:hAnsiTheme="minorEastAsia" w:cs="宋体" w:hint="eastAsia"/>
          <w:color w:val="000000"/>
          <w:kern w:val="0"/>
          <w:sz w:val="24"/>
          <w:szCs w:val="24"/>
        </w:rPr>
        <w:t>识见者。眼识缘境随念麤略。无多缘虑略同根性缘境故无妨说见。杂三和者。谓内依根及根性外托色尘。内外交杂。三缘和合而得生故。诘本者。于三缘中穷诘其本也。穷诘其本三处都无。一者不从根生。唯根无尘不自生故。二者不从色生。色尘无知非识因故。三者不从性生。性澄识动不相类故。既三处叵得。则虗妄无实。故称非相。自体即识之自体。缘合似有。诘本实无。是先且无有定实。依之修习终无实果。故末句以云何拣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4" w:name="0199c01"/>
      <w:bookmarkEnd w:id="4234"/>
      <w:r w:rsidRPr="00AC2C8C">
        <w:rPr>
          <w:rFonts w:asciiTheme="minorEastAsia" w:hAnsiTheme="minorEastAsia" w:cs="宋体"/>
          <w:color w:val="0000A0"/>
          <w:kern w:val="0"/>
          <w:sz w:val="24"/>
          <w:szCs w:val="24"/>
        </w:rPr>
        <w:t xml:space="preserve">[0199c01] </w:t>
      </w:r>
      <w:r w:rsidRPr="00AC2C8C">
        <w:rPr>
          <w:rFonts w:asciiTheme="minorEastAsia" w:hAnsiTheme="minorEastAsia" w:cs="宋体" w:hint="eastAsia"/>
          <w:color w:val="000000"/>
          <w:kern w:val="0"/>
          <w:sz w:val="24"/>
          <w:szCs w:val="24"/>
        </w:rPr>
        <w:t>二拣普贤耳识。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35" w:name="0199c02"/>
      <w:bookmarkEnd w:id="4235"/>
      <w:r w:rsidRPr="00AC2C8C">
        <w:rPr>
          <w:rFonts w:asciiTheme="minorEastAsia" w:hAnsiTheme="minorEastAsia" w:cs="宋体"/>
          <w:color w:val="0000A0"/>
          <w:kern w:val="0"/>
          <w:sz w:val="24"/>
          <w:szCs w:val="24"/>
        </w:rPr>
        <w:t xml:space="preserve">[0199c02] </w:t>
      </w:r>
      <w:r w:rsidRPr="00AC2C8C">
        <w:rPr>
          <w:rFonts w:asciiTheme="minorEastAsia" w:hAnsiTheme="minorEastAsia" w:cs="宋体" w:hint="eastAsia"/>
          <w:color w:val="000000"/>
          <w:kern w:val="0"/>
          <w:sz w:val="24"/>
          <w:szCs w:val="24"/>
        </w:rPr>
        <w:t>心闻洞十方。生于大因力。初心不能入。云何获圆通。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6" w:name="0199c03"/>
      <w:bookmarkEnd w:id="4236"/>
      <w:r w:rsidRPr="00AC2C8C">
        <w:rPr>
          <w:rFonts w:asciiTheme="minorEastAsia" w:hAnsiTheme="minorEastAsia" w:cs="宋体"/>
          <w:color w:val="0000A0"/>
          <w:kern w:val="0"/>
          <w:sz w:val="24"/>
          <w:szCs w:val="24"/>
        </w:rPr>
        <w:t xml:space="preserve">[0199c03] </w:t>
      </w:r>
      <w:r w:rsidRPr="00AC2C8C">
        <w:rPr>
          <w:rFonts w:asciiTheme="minorEastAsia" w:hAnsiTheme="minorEastAsia" w:cs="宋体" w:hint="eastAsia"/>
          <w:color w:val="000000"/>
          <w:kern w:val="0"/>
          <w:sz w:val="24"/>
          <w:szCs w:val="24"/>
        </w:rPr>
        <w:t>首句谓识心称性。同性圆闻。故能洞彻十方自在无碍。生于大因力者。谓由菩萨多劫修习广大愿行所感生故。修习此等法门须是深位菩萨。初心浅修攀仰不及。故不能入。末句结拣可知。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7" w:name="0199c07"/>
      <w:bookmarkEnd w:id="4237"/>
      <w:r w:rsidRPr="00AC2C8C">
        <w:rPr>
          <w:rFonts w:asciiTheme="minorEastAsia" w:hAnsiTheme="minorEastAsia" w:cs="宋体"/>
          <w:color w:val="0000A0"/>
          <w:kern w:val="0"/>
          <w:sz w:val="24"/>
          <w:szCs w:val="24"/>
        </w:rPr>
        <w:t xml:space="preserve">[0199c07] </w:t>
      </w:r>
      <w:r w:rsidRPr="00AC2C8C">
        <w:rPr>
          <w:rFonts w:asciiTheme="minorEastAsia" w:hAnsiTheme="minorEastAsia" w:cs="宋体" w:hint="eastAsia"/>
          <w:color w:val="000000"/>
          <w:kern w:val="0"/>
          <w:sz w:val="24"/>
          <w:szCs w:val="24"/>
        </w:rPr>
        <w:t>三拣孙陀鼻识。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38" w:name="0199c08"/>
      <w:bookmarkEnd w:id="4238"/>
      <w:r w:rsidRPr="00AC2C8C">
        <w:rPr>
          <w:rFonts w:asciiTheme="minorEastAsia" w:hAnsiTheme="minorEastAsia" w:cs="宋体"/>
          <w:color w:val="0000A0"/>
          <w:kern w:val="0"/>
          <w:sz w:val="24"/>
          <w:szCs w:val="24"/>
        </w:rPr>
        <w:t xml:space="preserve">[0199c08] </w:t>
      </w:r>
      <w:r w:rsidRPr="00AC2C8C">
        <w:rPr>
          <w:rFonts w:asciiTheme="minorEastAsia" w:hAnsiTheme="minorEastAsia" w:cs="宋体" w:hint="eastAsia"/>
          <w:color w:val="000000"/>
          <w:kern w:val="0"/>
          <w:sz w:val="24"/>
          <w:szCs w:val="24"/>
        </w:rPr>
        <w:t>鼻想本权机。只令摄心住。住成心所住。云何获圆通。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39" w:name="0199c09"/>
      <w:bookmarkEnd w:id="4239"/>
      <w:r w:rsidRPr="00AC2C8C">
        <w:rPr>
          <w:rFonts w:asciiTheme="minorEastAsia" w:hAnsiTheme="minorEastAsia" w:cs="宋体"/>
          <w:color w:val="0000A0"/>
          <w:kern w:val="0"/>
          <w:sz w:val="24"/>
          <w:szCs w:val="24"/>
        </w:rPr>
        <w:t xml:space="preserve">[0199c09] </w:t>
      </w:r>
      <w:r w:rsidRPr="00AC2C8C">
        <w:rPr>
          <w:rFonts w:asciiTheme="minorEastAsia" w:hAnsiTheme="minorEastAsia" w:cs="宋体" w:hint="eastAsia"/>
          <w:color w:val="000000"/>
          <w:kern w:val="0"/>
          <w:sz w:val="24"/>
          <w:szCs w:val="24"/>
        </w:rPr>
        <w:t>鼻想者。如观鼻端白引起鼻识。自想鼻中气也。本权机者。谓原佛教观本为对治难陀散心。权设机用非鼻识本有机用故。次二句言所谓权机者。只为摄其散心令住一境。若果住一境而一境便成心所住处。是心有定在矣。末句言心有定在则不圆通。云何能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[0199c14] </w:t>
      </w:r>
      <w:r w:rsidRPr="00AC2C8C">
        <w:rPr>
          <w:rFonts w:asciiTheme="minorEastAsia" w:hAnsiTheme="minorEastAsia" w:cs="宋体" w:hint="eastAsia"/>
          <w:color w:val="000000"/>
          <w:kern w:val="0"/>
          <w:sz w:val="24"/>
          <w:szCs w:val="24"/>
        </w:rPr>
        <w:t>四拣富那舌识。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40" w:name="0199c15"/>
      <w:bookmarkEnd w:id="4240"/>
      <w:r w:rsidRPr="00AC2C8C">
        <w:rPr>
          <w:rFonts w:asciiTheme="minorEastAsia" w:hAnsiTheme="minorEastAsia" w:cs="宋体"/>
          <w:color w:val="0000A0"/>
          <w:kern w:val="0"/>
          <w:sz w:val="24"/>
          <w:szCs w:val="24"/>
        </w:rPr>
        <w:t xml:space="preserve">[0199c15] </w:t>
      </w:r>
      <w:r w:rsidRPr="00AC2C8C">
        <w:rPr>
          <w:rFonts w:asciiTheme="minorEastAsia" w:hAnsiTheme="minorEastAsia" w:cs="宋体" w:hint="eastAsia"/>
          <w:color w:val="000000"/>
          <w:kern w:val="0"/>
          <w:sz w:val="24"/>
          <w:szCs w:val="24"/>
        </w:rPr>
        <w:t>说法弄音文。开悟先成者。名句非无漏。云何获圆通。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1" w:name="0199c16"/>
      <w:bookmarkEnd w:id="4241"/>
      <w:r w:rsidRPr="00AC2C8C">
        <w:rPr>
          <w:rFonts w:asciiTheme="minorEastAsia" w:hAnsiTheme="minorEastAsia" w:cs="宋体"/>
          <w:color w:val="0000A0"/>
          <w:kern w:val="0"/>
          <w:sz w:val="24"/>
          <w:szCs w:val="24"/>
        </w:rPr>
        <w:t xml:space="preserve">[0199c16] </w:t>
      </w:r>
      <w:r w:rsidRPr="00AC2C8C">
        <w:rPr>
          <w:rFonts w:asciiTheme="minorEastAsia" w:hAnsiTheme="minorEastAsia" w:cs="宋体" w:hint="eastAsia"/>
          <w:color w:val="000000"/>
          <w:kern w:val="0"/>
          <w:sz w:val="24"/>
          <w:szCs w:val="24"/>
        </w:rPr>
        <w:t>前二句言舌识说法。唯是拨弄音声及于文字。不合得大开悟。而富楼那所以得大开悟成阿罗汉者。乃是先劫久成辨才独擅说法。适今时节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至因缘会遇故能尔耳。后二句言初心若依说法。而所说之法惟是名句。尚属有为不相应行。非是无为无漏之法。有乖圆通。云何能获。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2" w:name="0199c22"/>
      <w:bookmarkEnd w:id="4242"/>
      <w:r w:rsidRPr="00AC2C8C">
        <w:rPr>
          <w:rFonts w:asciiTheme="minorEastAsia" w:hAnsiTheme="minorEastAsia" w:cs="宋体"/>
          <w:color w:val="0000A0"/>
          <w:kern w:val="0"/>
          <w:sz w:val="24"/>
          <w:szCs w:val="24"/>
        </w:rPr>
        <w:t xml:space="preserve">[0199c22] </w:t>
      </w:r>
      <w:r w:rsidRPr="00AC2C8C">
        <w:rPr>
          <w:rFonts w:asciiTheme="minorEastAsia" w:hAnsiTheme="minorEastAsia" w:cs="宋体" w:hint="eastAsia"/>
          <w:color w:val="000000"/>
          <w:kern w:val="0"/>
          <w:sz w:val="24"/>
          <w:szCs w:val="24"/>
        </w:rPr>
        <w:t>五拣波离身识。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43" w:name="0199c23"/>
      <w:bookmarkEnd w:id="4243"/>
      <w:r w:rsidRPr="00AC2C8C">
        <w:rPr>
          <w:rFonts w:asciiTheme="minorEastAsia" w:hAnsiTheme="minorEastAsia" w:cs="宋体"/>
          <w:color w:val="0000A0"/>
          <w:kern w:val="0"/>
          <w:sz w:val="24"/>
          <w:szCs w:val="24"/>
        </w:rPr>
        <w:t xml:space="preserve">[0199c23] </w:t>
      </w:r>
      <w:r w:rsidRPr="00AC2C8C">
        <w:rPr>
          <w:rFonts w:asciiTheme="minorEastAsia" w:hAnsiTheme="minorEastAsia" w:cs="宋体" w:hint="eastAsia"/>
          <w:color w:val="000000"/>
          <w:kern w:val="0"/>
          <w:sz w:val="24"/>
          <w:szCs w:val="24"/>
        </w:rPr>
        <w:t>持犯</w:t>
      </w:r>
      <w:r w:rsidRPr="00AC2C8C">
        <w:rPr>
          <w:rFonts w:asciiTheme="minorEastAsia" w:hAnsiTheme="minorEastAsia" w:cs="宋体" w:hint="eastAsia"/>
          <w:color w:val="FF0000"/>
          <w:kern w:val="0"/>
          <w:sz w:val="24"/>
          <w:szCs w:val="24"/>
        </w:rPr>
        <w:t>但</w:t>
      </w:r>
      <w:r w:rsidRPr="00AC2C8C">
        <w:rPr>
          <w:rFonts w:asciiTheme="minorEastAsia" w:hAnsiTheme="minorEastAsia" w:cs="宋体" w:hint="eastAsia"/>
          <w:color w:val="000000"/>
          <w:kern w:val="0"/>
          <w:sz w:val="24"/>
          <w:szCs w:val="24"/>
        </w:rPr>
        <w:t>束身。非身无所束。元非徧一切。云何获圆通。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4" w:name="0199c24"/>
      <w:bookmarkEnd w:id="4244"/>
      <w:r w:rsidRPr="00AC2C8C">
        <w:rPr>
          <w:rFonts w:asciiTheme="minorEastAsia" w:hAnsiTheme="minorEastAsia" w:cs="宋体"/>
          <w:color w:val="0000A0"/>
          <w:kern w:val="0"/>
          <w:sz w:val="24"/>
          <w:szCs w:val="24"/>
        </w:rPr>
        <w:t xml:space="preserve">[0199c24] </w:t>
      </w:r>
      <w:r w:rsidRPr="00AC2C8C">
        <w:rPr>
          <w:rFonts w:asciiTheme="minorEastAsia" w:hAnsiTheme="minorEastAsia" w:cs="宋体" w:hint="eastAsia"/>
          <w:color w:val="000000"/>
          <w:kern w:val="0"/>
          <w:sz w:val="24"/>
          <w:szCs w:val="24"/>
        </w:rPr>
        <w:t>持犯者谓身识不起杀盗淫事。执持犯戒之罪。不令犯故。初心依此但能约束其身。</w:t>
      </w:r>
      <w:bookmarkStart w:id="4245" w:name="0200a02"/>
      <w:bookmarkEnd w:id="4245"/>
      <w:r w:rsidRPr="00AC2C8C">
        <w:rPr>
          <w:rFonts w:asciiTheme="minorEastAsia" w:hAnsiTheme="minorEastAsia" w:cs="宋体" w:hint="eastAsia"/>
          <w:color w:val="000000"/>
          <w:kern w:val="0"/>
          <w:sz w:val="24"/>
          <w:szCs w:val="24"/>
        </w:rPr>
        <w:t>不过执身不动。设若非身所摄。如妄言绮语恶口两舌等。则识无所从束。是知身识执持尚不徧于口意二业。况夫菩萨清净律仪。乃至三千威仪八万细行一切法门。自然不徧故云元非。谓本来非徧也。不徧则不圆。故承此以云何句拣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吴兴问云。波离执身次第执心。俱得通利。今何但云束身。今疏答曰。此约初心言之。大凡初心持戒先断淫杀盗妄。妄犹可缓。而最所宜急者唯淫杀盗耳。但执心诚难故先以身识束身。如身识不起邪觉离于恶触。自然无复杀盗淫事。是为束身。至若心动淫杀盗机。口出妄言绮语等。非不欲断但非身识能持。人不尽皆波离。岂能依此入圆。岳师答词。</w:t>
      </w:r>
      <w:bookmarkStart w:id="4246" w:name="0200a10"/>
      <w:bookmarkEnd w:id="4246"/>
      <w:r w:rsidRPr="00AC2C8C">
        <w:rPr>
          <w:rFonts w:asciiTheme="minorEastAsia" w:hAnsiTheme="minorEastAsia" w:cs="宋体" w:hint="eastAsia"/>
          <w:color w:val="800080"/>
          <w:kern w:val="0"/>
          <w:sz w:val="24"/>
          <w:szCs w:val="24"/>
        </w:rPr>
        <w:t>正脉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云混淆不录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[0200a10] </w:t>
      </w:r>
      <w:r w:rsidRPr="00AC2C8C">
        <w:rPr>
          <w:rFonts w:asciiTheme="minorEastAsia" w:hAnsiTheme="minorEastAsia" w:cs="宋体" w:hint="eastAsia"/>
          <w:color w:val="000000"/>
          <w:kern w:val="0"/>
          <w:sz w:val="24"/>
          <w:szCs w:val="24"/>
        </w:rPr>
        <w:t>六拣目连意识。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47" w:name="0200a11"/>
      <w:bookmarkEnd w:id="4247"/>
      <w:r w:rsidRPr="00AC2C8C">
        <w:rPr>
          <w:rFonts w:asciiTheme="minorEastAsia" w:hAnsiTheme="minorEastAsia" w:cs="宋体"/>
          <w:color w:val="0000A0"/>
          <w:kern w:val="0"/>
          <w:sz w:val="24"/>
          <w:szCs w:val="24"/>
        </w:rPr>
        <w:t xml:space="preserve">[0200a11] </w:t>
      </w:r>
      <w:r w:rsidRPr="00AC2C8C">
        <w:rPr>
          <w:rFonts w:asciiTheme="minorEastAsia" w:hAnsiTheme="minorEastAsia" w:cs="宋体" w:hint="eastAsia"/>
          <w:color w:val="000000"/>
          <w:kern w:val="0"/>
          <w:sz w:val="24"/>
          <w:szCs w:val="24"/>
        </w:rPr>
        <w:t>神通本宿因。何关法分别。念缘非离物。云何获圆通。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48" w:name="0200a12"/>
      <w:bookmarkEnd w:id="4248"/>
      <w:r w:rsidRPr="00AC2C8C">
        <w:rPr>
          <w:rFonts w:asciiTheme="minorEastAsia" w:hAnsiTheme="minorEastAsia" w:cs="宋体"/>
          <w:color w:val="0000A0"/>
          <w:kern w:val="0"/>
          <w:sz w:val="24"/>
          <w:szCs w:val="24"/>
        </w:rPr>
        <w:t xml:space="preserve">[0200a12] </w:t>
      </w:r>
      <w:r w:rsidRPr="00AC2C8C">
        <w:rPr>
          <w:rFonts w:asciiTheme="minorEastAsia" w:hAnsiTheme="minorEastAsia" w:cs="宋体" w:hint="eastAsia"/>
          <w:color w:val="000000"/>
          <w:kern w:val="0"/>
          <w:sz w:val="24"/>
          <w:szCs w:val="24"/>
        </w:rPr>
        <w:t>首句言目连神通虽由旋识复湛心光发宣。而究其深本乃宿因久修。观其初遇佛时须</w:t>
      </w:r>
      <w:r w:rsidRPr="00AC2C8C">
        <w:rPr>
          <w:rFonts w:ascii="SimSun-ExtB" w:eastAsia="SimSun-ExtB" w:hAnsi="SimSun-ExtB" w:cs="SimSun-ExtB" w:hint="eastAsia"/>
          <w:color w:val="000000"/>
          <w:kern w:val="0"/>
          <w:sz w:val="24"/>
          <w:szCs w:val="24"/>
        </w:rPr>
        <w:t>𩬊</w:t>
      </w:r>
      <w:r w:rsidRPr="00AC2C8C">
        <w:rPr>
          <w:rFonts w:asciiTheme="minorEastAsia" w:hAnsiTheme="minorEastAsia" w:cs="宋体" w:hint="eastAsia"/>
          <w:color w:val="000000"/>
          <w:kern w:val="0"/>
          <w:sz w:val="24"/>
          <w:szCs w:val="24"/>
        </w:rPr>
        <w:t>自落袈裟着身足知其有由来矣。次句言既由宿因。与彼现前法尘上所起分别意识了不相干。故云何关法分别也。念缘句言法上分别乃属妄念攀缘。虽依法尘实托外物。若离外物则法且不有。何况于识。故云非离物也。</w:t>
      </w:r>
      <w:bookmarkStart w:id="4249" w:name="0200a19"/>
      <w:bookmarkEnd w:id="4249"/>
      <w:r w:rsidRPr="00AC2C8C">
        <w:rPr>
          <w:rFonts w:asciiTheme="minorEastAsia" w:hAnsiTheme="minorEastAsia" w:cs="宋体" w:hint="eastAsia"/>
          <w:color w:val="000000"/>
          <w:kern w:val="0"/>
          <w:sz w:val="24"/>
          <w:szCs w:val="24"/>
        </w:rPr>
        <w:t>末句言既不离物则被物所局。云何能获圆通。拣六识竟。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[0200a19] </w:t>
      </w:r>
      <w:r w:rsidRPr="00AC2C8C">
        <w:rPr>
          <w:rFonts w:asciiTheme="minorEastAsia" w:hAnsiTheme="minorEastAsia" w:cs="宋体" w:hint="eastAsia"/>
          <w:color w:val="000000"/>
          <w:kern w:val="0"/>
          <w:sz w:val="24"/>
          <w:szCs w:val="24"/>
        </w:rPr>
        <w:t>四拣七大七。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0" w:name="0200a20"/>
      <w:bookmarkEnd w:id="4250"/>
      <w:r w:rsidRPr="00AC2C8C">
        <w:rPr>
          <w:rFonts w:asciiTheme="minorEastAsia" w:hAnsiTheme="minorEastAsia" w:cs="宋体"/>
          <w:color w:val="0000A0"/>
          <w:kern w:val="0"/>
          <w:sz w:val="24"/>
          <w:szCs w:val="24"/>
        </w:rPr>
        <w:t xml:space="preserve">[0200a19] </w:t>
      </w:r>
      <w:r w:rsidRPr="00AC2C8C">
        <w:rPr>
          <w:rFonts w:asciiTheme="minorEastAsia" w:hAnsiTheme="minorEastAsia" w:cs="宋体" w:hint="eastAsia"/>
          <w:color w:val="000000"/>
          <w:kern w:val="0"/>
          <w:sz w:val="24"/>
          <w:szCs w:val="24"/>
        </w:rPr>
        <w:t>一拣持地地大。二拣月光水大。三拣乌刍火大。四拣琉璃风大。五拣空藏空大。六拣弥勒识大。七拣势至根大。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51" w:name="0200a23"/>
      <w:bookmarkEnd w:id="4251"/>
      <w:r w:rsidRPr="00AC2C8C">
        <w:rPr>
          <w:rFonts w:asciiTheme="minorEastAsia" w:hAnsiTheme="minorEastAsia" w:cs="宋体"/>
          <w:color w:val="0000A0"/>
          <w:kern w:val="0"/>
          <w:sz w:val="24"/>
          <w:szCs w:val="24"/>
        </w:rPr>
        <w:t xml:space="preserve">[0200a23] </w:t>
      </w:r>
      <w:r w:rsidRPr="00AC2C8C">
        <w:rPr>
          <w:rFonts w:asciiTheme="minorEastAsia" w:hAnsiTheme="minorEastAsia" w:cs="宋体" w:hint="eastAsia"/>
          <w:color w:val="000000"/>
          <w:kern w:val="0"/>
          <w:sz w:val="24"/>
          <w:szCs w:val="24"/>
        </w:rPr>
        <w:t>若以地性观。坚碍非通达。有为非圣性。云何获圆通。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2" w:name="0200a24"/>
      <w:bookmarkEnd w:id="4252"/>
      <w:r w:rsidRPr="00AC2C8C">
        <w:rPr>
          <w:rFonts w:asciiTheme="minorEastAsia" w:hAnsiTheme="minorEastAsia" w:cs="宋体"/>
          <w:color w:val="0000A0"/>
          <w:kern w:val="0"/>
          <w:sz w:val="24"/>
          <w:szCs w:val="24"/>
        </w:rPr>
        <w:t xml:space="preserve">[0200a24] </w:t>
      </w:r>
      <w:r w:rsidRPr="00AC2C8C">
        <w:rPr>
          <w:rFonts w:asciiTheme="minorEastAsia" w:hAnsiTheme="minorEastAsia" w:cs="宋体" w:hint="eastAsia"/>
          <w:color w:val="000000"/>
          <w:kern w:val="0"/>
          <w:sz w:val="24"/>
          <w:szCs w:val="24"/>
        </w:rPr>
        <w:t>若以地性而观。则地性坚碍非初心便能通达。是必久修乃通。此拣体析观也。若以平地为功。则平地有为非顺圣性。是必平心乃顺。</w:t>
      </w:r>
      <w:bookmarkStart w:id="4253" w:name="0200b03"/>
      <w:bookmarkEnd w:id="4253"/>
      <w:r w:rsidRPr="00AC2C8C">
        <w:rPr>
          <w:rFonts w:asciiTheme="minorEastAsia" w:hAnsiTheme="minorEastAsia" w:cs="宋体" w:hint="eastAsia"/>
          <w:color w:val="000000"/>
          <w:kern w:val="0"/>
          <w:sz w:val="24"/>
          <w:szCs w:val="24"/>
        </w:rPr>
        <w:t>此拣平地行也。据此则观行俱失圆义云何能获圆通。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4" w:name="0200b04"/>
      <w:bookmarkEnd w:id="4254"/>
      <w:r w:rsidRPr="00AC2C8C">
        <w:rPr>
          <w:rFonts w:asciiTheme="minorEastAsia" w:hAnsiTheme="minorEastAsia" w:cs="宋体"/>
          <w:color w:val="0000A0"/>
          <w:kern w:val="0"/>
          <w:sz w:val="24"/>
          <w:szCs w:val="24"/>
        </w:rPr>
        <w:t xml:space="preserve">[0200b04] </w:t>
      </w:r>
      <w:r w:rsidRPr="00AC2C8C">
        <w:rPr>
          <w:rFonts w:asciiTheme="minorEastAsia" w:hAnsiTheme="minorEastAsia" w:cs="宋体" w:hint="eastAsia"/>
          <w:color w:val="000000"/>
          <w:kern w:val="0"/>
          <w:sz w:val="24"/>
          <w:szCs w:val="24"/>
        </w:rPr>
        <w:t>二拣月光水大。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55" w:name="0200b05"/>
      <w:bookmarkEnd w:id="4255"/>
      <w:r w:rsidRPr="00AC2C8C">
        <w:rPr>
          <w:rFonts w:asciiTheme="minorEastAsia" w:hAnsiTheme="minorEastAsia" w:cs="宋体"/>
          <w:color w:val="0000A0"/>
          <w:kern w:val="0"/>
          <w:sz w:val="24"/>
          <w:szCs w:val="24"/>
        </w:rPr>
        <w:t xml:space="preserve">[0200b05] </w:t>
      </w:r>
      <w:r w:rsidRPr="00AC2C8C">
        <w:rPr>
          <w:rFonts w:asciiTheme="minorEastAsia" w:hAnsiTheme="minorEastAsia" w:cs="宋体" w:hint="eastAsia"/>
          <w:color w:val="000000"/>
          <w:kern w:val="0"/>
          <w:sz w:val="24"/>
          <w:szCs w:val="24"/>
        </w:rPr>
        <w:t>若以水性观。想念非真实如如非觉观。云何获圆通。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6" w:name="0200b06"/>
      <w:bookmarkEnd w:id="4256"/>
      <w:r w:rsidRPr="00AC2C8C">
        <w:rPr>
          <w:rFonts w:asciiTheme="minorEastAsia" w:hAnsiTheme="minorEastAsia" w:cs="宋体"/>
          <w:color w:val="0000A0"/>
          <w:kern w:val="0"/>
          <w:sz w:val="24"/>
          <w:szCs w:val="24"/>
        </w:rPr>
        <w:t xml:space="preserve">[0200b06] </w:t>
      </w:r>
      <w:r w:rsidRPr="00AC2C8C">
        <w:rPr>
          <w:rFonts w:asciiTheme="minorEastAsia" w:hAnsiTheme="minorEastAsia" w:cs="宋体" w:hint="eastAsia"/>
          <w:color w:val="000000"/>
          <w:kern w:val="0"/>
          <w:sz w:val="24"/>
          <w:szCs w:val="24"/>
        </w:rPr>
        <w:t>若以水性观者。</w:t>
      </w:r>
      <w:bookmarkStart w:id="4257" w:name="0200b07"/>
      <w:bookmarkEnd w:id="4257"/>
      <w:r w:rsidRPr="00AC2C8C">
        <w:rPr>
          <w:rFonts w:asciiTheme="minorEastAsia" w:hAnsiTheme="minorEastAsia" w:cs="宋体" w:hint="eastAsia"/>
          <w:color w:val="000000"/>
          <w:kern w:val="0"/>
          <w:sz w:val="24"/>
          <w:szCs w:val="24"/>
        </w:rPr>
        <w:t>如月光童子初观身中水性无夺。次观与香水海等无差别。如是皆由想念成境。及乎出定唯身无水。足知其非是真实。若必欲契会如如之理。须待证水合空得无生忍。非初心觉观可能。盖以如如之理离念不动。一有觉观动相现而如如隐矣。末句拣意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[0200b11] </w:t>
      </w:r>
      <w:r w:rsidRPr="00AC2C8C">
        <w:rPr>
          <w:rFonts w:asciiTheme="minorEastAsia" w:hAnsiTheme="minorEastAsia" w:cs="宋体" w:hint="eastAsia"/>
          <w:color w:val="000000"/>
          <w:kern w:val="0"/>
          <w:sz w:val="24"/>
          <w:szCs w:val="24"/>
        </w:rPr>
        <w:t>三拣乌刍火大。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58" w:name="0200b12"/>
      <w:bookmarkEnd w:id="4258"/>
      <w:r w:rsidRPr="00AC2C8C">
        <w:rPr>
          <w:rFonts w:asciiTheme="minorEastAsia" w:hAnsiTheme="minorEastAsia" w:cs="宋体"/>
          <w:color w:val="0000A0"/>
          <w:kern w:val="0"/>
          <w:sz w:val="24"/>
          <w:szCs w:val="24"/>
        </w:rPr>
        <w:t xml:space="preserve">[0200b12] </w:t>
      </w:r>
      <w:r w:rsidRPr="00AC2C8C">
        <w:rPr>
          <w:rFonts w:asciiTheme="minorEastAsia" w:hAnsiTheme="minorEastAsia" w:cs="宋体" w:hint="eastAsia"/>
          <w:color w:val="000000"/>
          <w:kern w:val="0"/>
          <w:sz w:val="24"/>
          <w:szCs w:val="24"/>
        </w:rPr>
        <w:t>若以火性观。厌有非真离。非初心方便。云何获圆通。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59" w:name="0200b13"/>
      <w:bookmarkEnd w:id="4259"/>
      <w:r w:rsidRPr="00AC2C8C">
        <w:rPr>
          <w:rFonts w:asciiTheme="minorEastAsia" w:hAnsiTheme="minorEastAsia" w:cs="宋体"/>
          <w:color w:val="0000A0"/>
          <w:kern w:val="0"/>
          <w:sz w:val="24"/>
          <w:szCs w:val="24"/>
        </w:rPr>
        <w:t xml:space="preserve">[0200b13] </w:t>
      </w:r>
      <w:r w:rsidRPr="00AC2C8C">
        <w:rPr>
          <w:rFonts w:asciiTheme="minorEastAsia" w:hAnsiTheme="minorEastAsia" w:cs="宋体" w:hint="eastAsia"/>
          <w:color w:val="000000"/>
          <w:kern w:val="0"/>
          <w:sz w:val="24"/>
          <w:szCs w:val="24"/>
        </w:rPr>
        <w:t>若以火性而观。如乌刍瑟摩者乃因厌欲而见有火相。设无厌欲之心则火相便无。是知观火之法但为多淫者一时对治非真能离欲也。然初心不尽多淫之机。岂必藉此以为方便。纵使藉此初心亦非真离。云何能获圆道。信知其不易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0" w:name="0200b18"/>
      <w:bookmarkEnd w:id="4260"/>
      <w:r w:rsidRPr="00AC2C8C">
        <w:rPr>
          <w:rFonts w:asciiTheme="minorEastAsia" w:hAnsiTheme="minorEastAsia" w:cs="宋体"/>
          <w:color w:val="0000A0"/>
          <w:kern w:val="0"/>
          <w:sz w:val="24"/>
          <w:szCs w:val="24"/>
        </w:rPr>
        <w:t xml:space="preserve">[0200b18] </w:t>
      </w:r>
      <w:r w:rsidRPr="00AC2C8C">
        <w:rPr>
          <w:rFonts w:asciiTheme="minorEastAsia" w:hAnsiTheme="minorEastAsia" w:cs="宋体" w:hint="eastAsia"/>
          <w:color w:val="000000"/>
          <w:kern w:val="0"/>
          <w:sz w:val="24"/>
          <w:szCs w:val="24"/>
        </w:rPr>
        <w:t>四拣琉璃风大。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1" w:name="0200b19"/>
      <w:bookmarkEnd w:id="4261"/>
      <w:r w:rsidRPr="00AC2C8C">
        <w:rPr>
          <w:rFonts w:asciiTheme="minorEastAsia" w:hAnsiTheme="minorEastAsia" w:cs="宋体"/>
          <w:color w:val="0000A0"/>
          <w:kern w:val="0"/>
          <w:sz w:val="24"/>
          <w:szCs w:val="24"/>
        </w:rPr>
        <w:t xml:space="preserve">[0200b19] </w:t>
      </w:r>
      <w:r w:rsidRPr="00AC2C8C">
        <w:rPr>
          <w:rFonts w:asciiTheme="minorEastAsia" w:hAnsiTheme="minorEastAsia" w:cs="宋体" w:hint="eastAsia"/>
          <w:color w:val="000000"/>
          <w:kern w:val="0"/>
          <w:sz w:val="24"/>
          <w:szCs w:val="24"/>
        </w:rPr>
        <w:t>若以风性观。动寂非无对。对非无上觉。云何获圆通。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2" w:name="0200b20"/>
      <w:bookmarkEnd w:id="4262"/>
      <w:r w:rsidRPr="00AC2C8C">
        <w:rPr>
          <w:rFonts w:asciiTheme="minorEastAsia" w:hAnsiTheme="minorEastAsia" w:cs="宋体"/>
          <w:color w:val="0000A0"/>
          <w:kern w:val="0"/>
          <w:sz w:val="24"/>
          <w:szCs w:val="24"/>
        </w:rPr>
        <w:t xml:space="preserve">[0200b20] </w:t>
      </w:r>
      <w:r w:rsidRPr="00AC2C8C">
        <w:rPr>
          <w:rFonts w:asciiTheme="minorEastAsia" w:hAnsiTheme="minorEastAsia" w:cs="宋体" w:hint="eastAsia"/>
          <w:color w:val="000000"/>
          <w:kern w:val="0"/>
          <w:sz w:val="24"/>
          <w:szCs w:val="24"/>
        </w:rPr>
        <w:t>若以风性观如琉璃光者。初观诸动无二等无差别。次观来无所从去无所至。乃由动入寂也。由动入寂相待成观。故非无对。既非无对。自是有对之法能所角立。岂称无上觉体。自应非是。既非觉体因果不类。以圆通即觉体故。云何句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3" w:name="0200c01"/>
      <w:bookmarkEnd w:id="4263"/>
      <w:r w:rsidRPr="00AC2C8C">
        <w:rPr>
          <w:rFonts w:asciiTheme="minorEastAsia" w:hAnsiTheme="minorEastAsia" w:cs="宋体"/>
          <w:color w:val="0000A0"/>
          <w:kern w:val="0"/>
          <w:sz w:val="24"/>
          <w:szCs w:val="24"/>
        </w:rPr>
        <w:t xml:space="preserve">[0200c01] </w:t>
      </w:r>
      <w:r w:rsidRPr="00AC2C8C">
        <w:rPr>
          <w:rFonts w:asciiTheme="minorEastAsia" w:hAnsiTheme="minorEastAsia" w:cs="宋体" w:hint="eastAsia"/>
          <w:color w:val="000000"/>
          <w:kern w:val="0"/>
          <w:sz w:val="24"/>
          <w:szCs w:val="24"/>
        </w:rPr>
        <w:t>五拣空藏空大。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4" w:name="0200c02"/>
      <w:bookmarkEnd w:id="4264"/>
      <w:r w:rsidRPr="00AC2C8C">
        <w:rPr>
          <w:rFonts w:asciiTheme="minorEastAsia" w:hAnsiTheme="minorEastAsia" w:cs="宋体"/>
          <w:color w:val="0000A0"/>
          <w:kern w:val="0"/>
          <w:sz w:val="24"/>
          <w:szCs w:val="24"/>
        </w:rPr>
        <w:t xml:space="preserve">[0200c02] </w:t>
      </w:r>
      <w:r w:rsidRPr="00AC2C8C">
        <w:rPr>
          <w:rFonts w:asciiTheme="minorEastAsia" w:hAnsiTheme="minorEastAsia" w:cs="宋体" w:hint="eastAsia"/>
          <w:color w:val="000000"/>
          <w:kern w:val="0"/>
          <w:sz w:val="24"/>
          <w:szCs w:val="24"/>
        </w:rPr>
        <w:t>若以空性观。昏钝先非觉。无觉异菩提。云何获圆通。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5" w:name="0200c03"/>
      <w:bookmarkEnd w:id="4265"/>
      <w:r w:rsidRPr="00AC2C8C">
        <w:rPr>
          <w:rFonts w:asciiTheme="minorEastAsia" w:hAnsiTheme="minorEastAsia" w:cs="宋体"/>
          <w:color w:val="0000A0"/>
          <w:kern w:val="0"/>
          <w:sz w:val="24"/>
          <w:szCs w:val="24"/>
        </w:rPr>
        <w:t xml:space="preserve">[0200c03] </w:t>
      </w:r>
      <w:r w:rsidRPr="00AC2C8C">
        <w:rPr>
          <w:rFonts w:asciiTheme="minorEastAsia" w:hAnsiTheme="minorEastAsia" w:cs="宋体" w:hint="eastAsia"/>
          <w:color w:val="000000"/>
          <w:kern w:val="0"/>
          <w:sz w:val="24"/>
          <w:szCs w:val="24"/>
        </w:rPr>
        <w:t>以空性观者。如虗空藏谛观四大无依。</w:t>
      </w:r>
      <w:bookmarkStart w:id="4266" w:name="0200c04"/>
      <w:bookmarkEnd w:id="4266"/>
      <w:r w:rsidRPr="00AC2C8C">
        <w:rPr>
          <w:rFonts w:asciiTheme="minorEastAsia" w:hAnsiTheme="minorEastAsia" w:cs="宋体" w:hint="eastAsia"/>
          <w:color w:val="000000"/>
          <w:kern w:val="0"/>
          <w:sz w:val="24"/>
          <w:szCs w:val="24"/>
        </w:rPr>
        <w:t>妄想生灭。虗空无二等也。然虗空以昏冥钝顽为相。自体先且非觉。非觉即是无觉。既无觉知即异菩提。以梵语菩提此云觉道故。既异菩提则圆通难入。故拣其云何能获。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[0200c07] </w:t>
      </w:r>
      <w:r w:rsidRPr="00AC2C8C">
        <w:rPr>
          <w:rFonts w:asciiTheme="minorEastAsia" w:hAnsiTheme="minorEastAsia" w:cs="宋体" w:hint="eastAsia"/>
          <w:color w:val="000000"/>
          <w:kern w:val="0"/>
          <w:sz w:val="24"/>
          <w:szCs w:val="24"/>
        </w:rPr>
        <w:t>六拣弥勒识大。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7" w:name="0200c08"/>
      <w:bookmarkEnd w:id="4267"/>
      <w:r w:rsidRPr="00AC2C8C">
        <w:rPr>
          <w:rFonts w:asciiTheme="minorEastAsia" w:hAnsiTheme="minorEastAsia" w:cs="宋体"/>
          <w:color w:val="0000A0"/>
          <w:kern w:val="0"/>
          <w:sz w:val="24"/>
          <w:szCs w:val="24"/>
        </w:rPr>
        <w:t xml:space="preserve">[0200c08] </w:t>
      </w:r>
      <w:r w:rsidRPr="00AC2C8C">
        <w:rPr>
          <w:rFonts w:asciiTheme="minorEastAsia" w:hAnsiTheme="minorEastAsia" w:cs="宋体" w:hint="eastAsia"/>
          <w:color w:val="000000"/>
          <w:kern w:val="0"/>
          <w:sz w:val="24"/>
          <w:szCs w:val="24"/>
        </w:rPr>
        <w:t>若以识性观。观识非常住。存心乃虗妄。云何获圆通。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68" w:name="0200c09"/>
      <w:bookmarkEnd w:id="4268"/>
      <w:r w:rsidRPr="00AC2C8C">
        <w:rPr>
          <w:rFonts w:asciiTheme="minorEastAsia" w:hAnsiTheme="minorEastAsia" w:cs="宋体"/>
          <w:color w:val="0000A0"/>
          <w:kern w:val="0"/>
          <w:sz w:val="24"/>
          <w:szCs w:val="24"/>
        </w:rPr>
        <w:t xml:space="preserve">[0200c09] </w:t>
      </w:r>
      <w:r w:rsidRPr="00AC2C8C">
        <w:rPr>
          <w:rFonts w:asciiTheme="minorEastAsia" w:hAnsiTheme="minorEastAsia" w:cs="宋体" w:hint="eastAsia"/>
          <w:color w:val="000000"/>
          <w:kern w:val="0"/>
          <w:sz w:val="24"/>
          <w:szCs w:val="24"/>
        </w:rPr>
        <w:t>若以识性观者。如弥勒菩萨谛观十方唯识。以识性为因心也。但所观之识生灭不停。是自体先非常住。而存心观之其犹蒸砂作饭。乃属虗妄。故拣以云何获也。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[0200c12] </w:t>
      </w:r>
      <w:r w:rsidRPr="00AC2C8C">
        <w:rPr>
          <w:rFonts w:asciiTheme="minorEastAsia" w:hAnsiTheme="minorEastAsia" w:cs="宋体" w:hint="eastAsia"/>
          <w:color w:val="000000"/>
          <w:kern w:val="0"/>
          <w:sz w:val="24"/>
          <w:szCs w:val="24"/>
        </w:rPr>
        <w:t>七拣势至根大。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69" w:name="0200c13"/>
      <w:bookmarkEnd w:id="4269"/>
      <w:r w:rsidRPr="00AC2C8C">
        <w:rPr>
          <w:rFonts w:asciiTheme="minorEastAsia" w:hAnsiTheme="minorEastAsia" w:cs="宋体"/>
          <w:color w:val="0000A0"/>
          <w:kern w:val="0"/>
          <w:sz w:val="24"/>
          <w:szCs w:val="24"/>
        </w:rPr>
        <w:t xml:space="preserve">[0200c13] </w:t>
      </w:r>
      <w:r w:rsidRPr="00AC2C8C">
        <w:rPr>
          <w:rFonts w:asciiTheme="minorEastAsia" w:hAnsiTheme="minorEastAsia" w:cs="宋体" w:hint="eastAsia"/>
          <w:color w:val="000000"/>
          <w:kern w:val="0"/>
          <w:sz w:val="24"/>
          <w:szCs w:val="24"/>
        </w:rPr>
        <w:t>诸行是无常。念性元生灭。因果今殊感。云何获圆通。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0" w:name="0200c14"/>
      <w:bookmarkEnd w:id="4270"/>
      <w:r w:rsidRPr="00AC2C8C">
        <w:rPr>
          <w:rFonts w:asciiTheme="minorEastAsia" w:hAnsiTheme="minorEastAsia" w:cs="宋体"/>
          <w:color w:val="0000A0"/>
          <w:kern w:val="0"/>
          <w:sz w:val="24"/>
          <w:szCs w:val="24"/>
        </w:rPr>
        <w:t xml:space="preserve">[0200c14] </w:t>
      </w:r>
      <w:r w:rsidRPr="00AC2C8C">
        <w:rPr>
          <w:rFonts w:asciiTheme="minorEastAsia" w:hAnsiTheme="minorEastAsia" w:cs="宋体" w:hint="eastAsia"/>
          <w:color w:val="000000"/>
          <w:kern w:val="0"/>
          <w:sz w:val="24"/>
          <w:szCs w:val="24"/>
        </w:rPr>
        <w:t>凡有动作皆属行阴。故曰诸行。一涉迁流即非常住。故曰无常。而念性亦属行阴迁流。同为无常。故云元生灭也。以此为因。生方见佛。未为不可。若欲现证圆通。成常住果。则能感所感性自悬殊。故末句拣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[0200c18]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问。势至都摄六根净念相继。则耳根亦在其中何乃并拣。答。势至虽都摄六根却不以根性为入门。及取念佛求生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落行阴。故在所拣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[0200c19]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正脉云。通论二十四圣深证必等观音。</w:t>
      </w:r>
      <w:bookmarkStart w:id="4271" w:name="0200c20"/>
      <w:bookmarkEnd w:id="4271"/>
      <w:r w:rsidRPr="00AC2C8C">
        <w:rPr>
          <w:rFonts w:asciiTheme="minorEastAsia" w:hAnsiTheme="minorEastAsia" w:cs="宋体" w:hint="eastAsia"/>
          <w:color w:val="800080"/>
          <w:kern w:val="0"/>
          <w:sz w:val="24"/>
          <w:szCs w:val="24"/>
        </w:rPr>
        <w:t>而原其入门略有四义当拣。一者不对方宜。二者不便初心。三者别有资藉。四者非常修学。</w:t>
      </w:r>
      <w:bookmarkStart w:id="4272" w:name="0200c21"/>
      <w:bookmarkEnd w:id="4272"/>
      <w:r w:rsidRPr="00AC2C8C">
        <w:rPr>
          <w:rFonts w:asciiTheme="minorEastAsia" w:hAnsiTheme="minorEastAsia" w:cs="宋体" w:hint="eastAsia"/>
          <w:color w:val="800080"/>
          <w:kern w:val="0"/>
          <w:sz w:val="24"/>
          <w:szCs w:val="24"/>
        </w:rPr>
        <w:t>反显耳根对方宜。便初心。不劳资藉。通常可修。至下偈中自见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[0200c21] </w:t>
      </w:r>
      <w:r w:rsidRPr="00AC2C8C">
        <w:rPr>
          <w:rFonts w:asciiTheme="minorEastAsia" w:hAnsiTheme="minorEastAsia" w:cs="宋体" w:hint="eastAsia"/>
          <w:color w:val="000000"/>
          <w:kern w:val="0"/>
          <w:sz w:val="24"/>
          <w:szCs w:val="24"/>
        </w:rPr>
        <w:t>通拣余门竟。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3" w:name="0200c22"/>
      <w:bookmarkEnd w:id="4273"/>
      <w:r w:rsidRPr="00AC2C8C">
        <w:rPr>
          <w:rFonts w:asciiTheme="minorEastAsia" w:hAnsiTheme="minorEastAsia" w:cs="宋体"/>
          <w:color w:val="0000A0"/>
          <w:kern w:val="0"/>
          <w:sz w:val="24"/>
          <w:szCs w:val="24"/>
        </w:rPr>
        <w:t xml:space="preserve">[0200c22] </w:t>
      </w:r>
      <w:r w:rsidRPr="00AC2C8C">
        <w:rPr>
          <w:rFonts w:asciiTheme="minorEastAsia" w:hAnsiTheme="minorEastAsia" w:cs="宋体" w:hint="eastAsia"/>
          <w:color w:val="000000"/>
          <w:kern w:val="0"/>
          <w:sz w:val="24"/>
          <w:szCs w:val="24"/>
        </w:rPr>
        <w:t>三独取耳根四。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[0200c22] </w:t>
      </w:r>
      <w:r w:rsidRPr="00AC2C8C">
        <w:rPr>
          <w:rFonts w:asciiTheme="minorEastAsia" w:hAnsiTheme="minorEastAsia" w:cs="宋体" w:hint="eastAsia"/>
          <w:color w:val="000000"/>
          <w:kern w:val="0"/>
          <w:sz w:val="24"/>
          <w:szCs w:val="24"/>
        </w:rPr>
        <w:t>一正对方宜。二不劳资藉。三可常修学。四最便初心。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[0200c23]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[0200c23] </w:t>
      </w:r>
      <w:r w:rsidRPr="00AC2C8C">
        <w:rPr>
          <w:rFonts w:asciiTheme="minorEastAsia" w:hAnsiTheme="minorEastAsia" w:cs="宋体" w:hint="eastAsia"/>
          <w:color w:val="000000"/>
          <w:kern w:val="0"/>
          <w:sz w:val="24"/>
          <w:szCs w:val="24"/>
        </w:rPr>
        <w:t>一对方定宜。二叹人显法。三斥迷教修。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[0200c24]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74" w:name="0201a01"/>
      <w:bookmarkEnd w:id="4274"/>
      <w:r w:rsidRPr="00AC2C8C">
        <w:rPr>
          <w:rFonts w:asciiTheme="minorEastAsia" w:hAnsiTheme="minorEastAsia" w:cs="宋体"/>
          <w:color w:val="0000A0"/>
          <w:kern w:val="0"/>
          <w:sz w:val="24"/>
          <w:szCs w:val="24"/>
        </w:rPr>
        <w:t xml:space="preserve">[0201a01] </w:t>
      </w:r>
      <w:r w:rsidRPr="00AC2C8C">
        <w:rPr>
          <w:rFonts w:asciiTheme="minorEastAsia" w:hAnsiTheme="minorEastAsia" w:cs="宋体" w:hint="eastAsia"/>
          <w:color w:val="000000"/>
          <w:kern w:val="0"/>
          <w:sz w:val="24"/>
          <w:szCs w:val="24"/>
        </w:rPr>
        <w:t>我今白世尊。佛出娑婆界。此方真教体。</w:t>
      </w:r>
      <w:bookmarkStart w:id="4275" w:name="0201a02"/>
      <w:bookmarkEnd w:id="4275"/>
      <w:r w:rsidRPr="00AC2C8C">
        <w:rPr>
          <w:rFonts w:asciiTheme="minorEastAsia" w:hAnsiTheme="minorEastAsia" w:cs="宋体" w:hint="eastAsia"/>
          <w:color w:val="000000"/>
          <w:kern w:val="0"/>
          <w:sz w:val="24"/>
          <w:szCs w:val="24"/>
        </w:rPr>
        <w:t>清净在音闻。欲取三摩提实以闻中入。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76" w:name="0201a03"/>
      <w:bookmarkEnd w:id="4276"/>
      <w:r w:rsidRPr="00AC2C8C">
        <w:rPr>
          <w:rFonts w:asciiTheme="minorEastAsia" w:hAnsiTheme="minorEastAsia" w:cs="宋体"/>
          <w:color w:val="0000A0"/>
          <w:kern w:val="0"/>
          <w:sz w:val="24"/>
          <w:szCs w:val="24"/>
        </w:rPr>
        <w:t xml:space="preserve">[0201a03] </w:t>
      </w:r>
      <w:r w:rsidRPr="00AC2C8C">
        <w:rPr>
          <w:rFonts w:asciiTheme="minorEastAsia" w:hAnsiTheme="minorEastAsia" w:cs="宋体" w:hint="eastAsia"/>
          <w:color w:val="000000"/>
          <w:kern w:val="0"/>
          <w:sz w:val="24"/>
          <w:szCs w:val="24"/>
        </w:rPr>
        <w:t>既拣余门宜定本根。故重以启白世尊。欲定本根须对方宜。故先言佛出娑婆。准维摩经或有佛土以佛光明而作佛事。或有佛土以佛菩提树而作佛事。乃至或以</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圆林台观。或以虗空影向。或以音声语言。或以寂无言说。各随方宜。教体不同。今就娑婆言之故云此方教体。而言真者。以是三根普被合界咸宜。拣彼偏对一机不名为真故。清净在音闻者。三真实中一有不备则非清净。以有碍有局则浊而不清。有生有灭则染而非净故。据此则音闻二字乃取对音之闻。</w:t>
      </w:r>
      <w:bookmarkStart w:id="4277" w:name="0201a13"/>
      <w:bookmarkEnd w:id="4277"/>
      <w:r w:rsidRPr="00AC2C8C">
        <w:rPr>
          <w:rFonts w:asciiTheme="minorEastAsia" w:hAnsiTheme="minorEastAsia" w:cs="宋体" w:hint="eastAsia"/>
          <w:color w:val="000000"/>
          <w:kern w:val="0"/>
          <w:sz w:val="24"/>
          <w:szCs w:val="24"/>
        </w:rPr>
        <w:t>以惟音无闻非真教体。故前陈那声尘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在所拣。欲取三摩指初心习定之人。实以闻入者。确指耳门独为娑婆本根。舍此则三摩难成故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问。能诠教体门中首取声名句文。今何偏取闻性。反遗音声。莫是清凉圭峯犹未识楞严旨乎。答清凉立教体为十门。前劣后胜。音声既列于首</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显非真。</w:t>
      </w:r>
      <w:bookmarkStart w:id="4278" w:name="0201a17"/>
      <w:bookmarkEnd w:id="4278"/>
      <w:r w:rsidRPr="00AC2C8C">
        <w:rPr>
          <w:rFonts w:asciiTheme="minorEastAsia" w:hAnsiTheme="minorEastAsia" w:cs="宋体" w:hint="eastAsia"/>
          <w:color w:val="800080"/>
          <w:kern w:val="0"/>
          <w:sz w:val="24"/>
          <w:szCs w:val="24"/>
        </w:rPr>
        <w:t>至圭峯束为四门。而声名句文但是随相门中一义。然既曰随相知是权宗假立。唯识似真。归性分真必是无碍。乃为究竟真实教体。今闻性具三真实正是无碍。则文殊所选与清凉圭峯若合符节。故无妨偏取</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对方定宜竟。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[0201a19] </w:t>
      </w:r>
      <w:r w:rsidRPr="00AC2C8C">
        <w:rPr>
          <w:rFonts w:asciiTheme="minorEastAsia" w:hAnsiTheme="minorEastAsia" w:cs="宋体" w:hint="eastAsia"/>
          <w:color w:val="000000"/>
          <w:kern w:val="0"/>
          <w:sz w:val="24"/>
          <w:szCs w:val="24"/>
        </w:rPr>
        <w:t>二叹人显法二。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[0201a19] </w:t>
      </w:r>
      <w:r w:rsidRPr="00AC2C8C">
        <w:rPr>
          <w:rFonts w:asciiTheme="minorEastAsia" w:hAnsiTheme="minorEastAsia" w:cs="宋体" w:hint="eastAsia"/>
          <w:color w:val="000000"/>
          <w:kern w:val="0"/>
          <w:sz w:val="24"/>
          <w:szCs w:val="24"/>
        </w:rPr>
        <w:t>一叹人殊胜。二显法真实。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[0201a20]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79" w:name="0201a21"/>
      <w:bookmarkEnd w:id="4279"/>
      <w:r w:rsidRPr="00AC2C8C">
        <w:rPr>
          <w:rFonts w:asciiTheme="minorEastAsia" w:hAnsiTheme="minorEastAsia" w:cs="宋体"/>
          <w:color w:val="0000A0"/>
          <w:kern w:val="0"/>
          <w:sz w:val="24"/>
          <w:szCs w:val="24"/>
        </w:rPr>
        <w:t xml:space="preserve">[0201a21] </w:t>
      </w:r>
      <w:r w:rsidRPr="00AC2C8C">
        <w:rPr>
          <w:rFonts w:asciiTheme="minorEastAsia" w:hAnsiTheme="minorEastAsia" w:cs="宋体" w:hint="eastAsia"/>
          <w:color w:val="000000"/>
          <w:kern w:val="0"/>
          <w:sz w:val="24"/>
          <w:szCs w:val="24"/>
        </w:rPr>
        <w:t>离苦得解脱良哉观世音。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于恒沙劫中入微尘佛国。得大自在力无畏施众生。妙音观世音。梵音海潮音。救世悉安宁。出世获常住。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80" w:name="0201a24"/>
      <w:bookmarkEnd w:id="4280"/>
      <w:r w:rsidRPr="00AC2C8C">
        <w:rPr>
          <w:rFonts w:asciiTheme="minorEastAsia" w:hAnsiTheme="minorEastAsia" w:cs="宋体"/>
          <w:color w:val="0000A0"/>
          <w:kern w:val="0"/>
          <w:sz w:val="24"/>
          <w:szCs w:val="24"/>
        </w:rPr>
        <w:t xml:space="preserve">[0201a24] </w:t>
      </w:r>
      <w:r w:rsidRPr="00AC2C8C">
        <w:rPr>
          <w:rFonts w:asciiTheme="minorEastAsia" w:hAnsiTheme="minorEastAsia" w:cs="宋体" w:hint="eastAsia"/>
          <w:color w:val="000000"/>
          <w:kern w:val="0"/>
          <w:sz w:val="24"/>
          <w:szCs w:val="24"/>
        </w:rPr>
        <w:t>初自利圆满。</w:t>
      </w:r>
      <w:bookmarkStart w:id="4281" w:name="0201b01"/>
      <w:bookmarkEnd w:id="4281"/>
      <w:r w:rsidRPr="00AC2C8C">
        <w:rPr>
          <w:rFonts w:asciiTheme="minorEastAsia" w:hAnsiTheme="minorEastAsia" w:cs="宋体" w:hint="eastAsia"/>
          <w:color w:val="000000"/>
          <w:kern w:val="0"/>
          <w:sz w:val="24"/>
          <w:szCs w:val="24"/>
        </w:rPr>
        <w:t>解六结越三空二死不系故曰离苦。超世间并出世一切无碍故云得解。良有二义。一诚也。乃指实之词。如云离苦得脱。诚哉不虗者。唯观世音耳。二善也。乃赞美之语。如云善哉观音。其自利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若此矣。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于恒下利他殊胜。正脉云。劫数恒沙则时为极长。显常也。</w:t>
      </w:r>
      <w:bookmarkStart w:id="4282" w:name="0201b06"/>
      <w:bookmarkEnd w:id="4282"/>
      <w:r w:rsidRPr="00AC2C8C">
        <w:rPr>
          <w:rFonts w:asciiTheme="minorEastAsia" w:hAnsiTheme="minorEastAsia" w:cs="宋体" w:hint="eastAsia"/>
          <w:color w:val="000000"/>
          <w:kern w:val="0"/>
          <w:sz w:val="24"/>
          <w:szCs w:val="24"/>
        </w:rPr>
        <w:t>国数微尘则处为极广。显徧也。得大自在。义摄三十二应及第一不思议德。以三十二应后有无作妙力自在成就之语。第一不思议后有救护众生得大自在之言。无畏施生。义摄十四无畏及第二不思议德。以十四无畏后有施无畏力福备众生之语。第二不思议后有能以无畏施诸众生之言。妙音二句乃足上三十二应及前二不思议中说法说呪之音。以上言入微尘国似有现身现形之义。</w:t>
      </w:r>
      <w:bookmarkStart w:id="4283" w:name="0201b14"/>
      <w:bookmarkEnd w:id="4283"/>
      <w:r w:rsidRPr="00AC2C8C">
        <w:rPr>
          <w:rFonts w:asciiTheme="minorEastAsia" w:hAnsiTheme="minorEastAsia" w:cs="宋体" w:hint="eastAsia"/>
          <w:color w:val="000000"/>
          <w:kern w:val="0"/>
          <w:sz w:val="24"/>
          <w:szCs w:val="24"/>
        </w:rPr>
        <w:t>却无说法说呪之音。今乃补足以显身说并示。妙音者。同体形呪一音而含众妙。观世音者。异体形呪观世而现殊说。三十二应破他障而现梵音。应说即说不失时而称海潮。十四无畏惟是冥应。故不配音也。准普门品更有胜世间音。乃总上四音显世音莫及。今举别略总耳。救世二句义摄后二不思议德。以世人悭贪积聚患得患失。妻子长寿所求不遂。</w:t>
      </w:r>
      <w:bookmarkStart w:id="4284" w:name="0201b21"/>
      <w:bookmarkEnd w:id="4284"/>
      <w:r w:rsidRPr="00AC2C8C">
        <w:rPr>
          <w:rFonts w:asciiTheme="minorEastAsia" w:hAnsiTheme="minorEastAsia" w:cs="宋体" w:hint="eastAsia"/>
          <w:color w:val="000000"/>
          <w:kern w:val="0"/>
          <w:sz w:val="24"/>
          <w:szCs w:val="24"/>
        </w:rPr>
        <w:t>皆致不安。而第三不思议中破悭感求。第四不思议中有求皆遂。则救世悉安宁。至云求大涅盘得大涅盘则出世获常住也。此皆观音自陈中意。文殊错落言之。欲令求圆通者仰慕其人而法之也。叹人殊胜竟。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[0201c01] </w:t>
      </w:r>
      <w:r w:rsidRPr="00AC2C8C">
        <w:rPr>
          <w:rFonts w:asciiTheme="minorEastAsia" w:hAnsiTheme="minorEastAsia" w:cs="宋体" w:hint="eastAsia"/>
          <w:color w:val="000000"/>
          <w:kern w:val="0"/>
          <w:sz w:val="24"/>
          <w:szCs w:val="24"/>
        </w:rPr>
        <w:t>二显法真实三。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[0201c01] </w:t>
      </w:r>
      <w:r w:rsidRPr="00AC2C8C">
        <w:rPr>
          <w:rFonts w:asciiTheme="minorEastAsia" w:hAnsiTheme="minorEastAsia" w:cs="宋体" w:hint="eastAsia"/>
          <w:color w:val="000000"/>
          <w:kern w:val="0"/>
          <w:sz w:val="24"/>
          <w:szCs w:val="24"/>
        </w:rPr>
        <w:t>一圆真实。二通真宝。三常真实。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[0201c02]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85" w:name="0201c03"/>
      <w:bookmarkEnd w:id="4285"/>
      <w:r w:rsidRPr="00AC2C8C">
        <w:rPr>
          <w:rFonts w:asciiTheme="minorEastAsia" w:hAnsiTheme="minorEastAsia" w:cs="宋体"/>
          <w:color w:val="0000A0"/>
          <w:kern w:val="0"/>
          <w:sz w:val="24"/>
          <w:szCs w:val="24"/>
        </w:rPr>
        <w:t xml:space="preserve">[0201c03] </w:t>
      </w:r>
      <w:r w:rsidRPr="00AC2C8C">
        <w:rPr>
          <w:rFonts w:asciiTheme="minorEastAsia" w:hAnsiTheme="minorEastAsia" w:cs="宋体" w:hint="eastAsia"/>
          <w:color w:val="000000"/>
          <w:kern w:val="0"/>
          <w:sz w:val="24"/>
          <w:szCs w:val="24"/>
        </w:rPr>
        <w:t>我今启如来如观音所说。譬如人静居。十方俱击鼓十处一时闻。此则圆真实。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86" w:name="0201c05"/>
      <w:bookmarkEnd w:id="4286"/>
      <w:r w:rsidRPr="00AC2C8C">
        <w:rPr>
          <w:rFonts w:asciiTheme="minorEastAsia" w:hAnsiTheme="minorEastAsia" w:cs="宋体"/>
          <w:color w:val="0000A0"/>
          <w:kern w:val="0"/>
          <w:sz w:val="24"/>
          <w:szCs w:val="24"/>
        </w:rPr>
        <w:t xml:space="preserve">[0201c05] </w:t>
      </w:r>
      <w:r w:rsidRPr="00AC2C8C">
        <w:rPr>
          <w:rFonts w:asciiTheme="minorEastAsia" w:hAnsiTheme="minorEastAsia" w:cs="宋体" w:hint="eastAsia"/>
          <w:color w:val="000000"/>
          <w:kern w:val="0"/>
          <w:sz w:val="24"/>
          <w:szCs w:val="24"/>
        </w:rPr>
        <w:t>我者文殊自谓。</w:t>
      </w:r>
      <w:bookmarkStart w:id="4287" w:name="0201c06"/>
      <w:bookmarkEnd w:id="4287"/>
      <w:r w:rsidRPr="00AC2C8C">
        <w:rPr>
          <w:rFonts w:asciiTheme="minorEastAsia" w:hAnsiTheme="minorEastAsia" w:cs="宋体" w:hint="eastAsia"/>
          <w:color w:val="000000"/>
          <w:kern w:val="0"/>
          <w:sz w:val="24"/>
          <w:szCs w:val="24"/>
        </w:rPr>
        <w:t>启如来者欲显真实求佛作证故。次句言欲求真实本根诚如观音所说。</w:t>
      </w:r>
      <w:bookmarkStart w:id="4288" w:name="0201c07"/>
      <w:bookmarkEnd w:id="4288"/>
      <w:r w:rsidRPr="00AC2C8C">
        <w:rPr>
          <w:rFonts w:asciiTheme="minorEastAsia" w:hAnsiTheme="minorEastAsia" w:cs="宋体" w:hint="eastAsia"/>
          <w:color w:val="000000"/>
          <w:kern w:val="0"/>
          <w:sz w:val="24"/>
          <w:szCs w:val="24"/>
        </w:rPr>
        <w:t>是文殊先以总许非指下偈。以下偈所说非观音自陈中意故。譬如一偈。乃文殊取前耳根功德中如耳周听十方无遗之义。以显圆真实义也。权借闻鼓一事以例闻一切声。故云譬如。静居者拣非闹时。以闹时闻虽常圆不自觉故。正脉云。十方俱击鼓者一时同击也。十处一时闻者闻无先后也。末句乃就此以克定其为圆。且是真圆实圆非虗妄说圆者可比拟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[0201c14] </w:t>
      </w:r>
      <w:r w:rsidRPr="00AC2C8C">
        <w:rPr>
          <w:rFonts w:asciiTheme="minorEastAsia" w:hAnsiTheme="minorEastAsia" w:cs="宋体" w:hint="eastAsia"/>
          <w:color w:val="000000"/>
          <w:kern w:val="0"/>
          <w:sz w:val="24"/>
          <w:szCs w:val="24"/>
        </w:rPr>
        <w:t>二通真实。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89" w:name="0201c15"/>
      <w:bookmarkEnd w:id="4289"/>
      <w:r w:rsidRPr="00AC2C8C">
        <w:rPr>
          <w:rFonts w:asciiTheme="minorEastAsia" w:hAnsiTheme="minorEastAsia" w:cs="宋体"/>
          <w:color w:val="0000A0"/>
          <w:kern w:val="0"/>
          <w:sz w:val="24"/>
          <w:szCs w:val="24"/>
        </w:rPr>
        <w:t xml:space="preserve">[0201c15] </w:t>
      </w:r>
      <w:r w:rsidRPr="00AC2C8C">
        <w:rPr>
          <w:rFonts w:asciiTheme="minorEastAsia" w:hAnsiTheme="minorEastAsia" w:cs="宋体" w:hint="eastAsia"/>
          <w:color w:val="000000"/>
          <w:kern w:val="0"/>
          <w:sz w:val="24"/>
          <w:szCs w:val="24"/>
        </w:rPr>
        <w:t>目非观障外口鼻亦复然。身以合方知心念纷无绪。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0" w:name="0201c16"/>
      <w:bookmarkEnd w:id="4290"/>
      <w:r w:rsidRPr="00AC2C8C">
        <w:rPr>
          <w:rFonts w:asciiTheme="minorEastAsia" w:hAnsiTheme="minorEastAsia" w:cs="宋体"/>
          <w:color w:val="0000A0"/>
          <w:kern w:val="0"/>
          <w:sz w:val="24"/>
          <w:szCs w:val="24"/>
        </w:rPr>
        <w:t xml:space="preserve">[0201c16]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隔垣听音向遐迩俱可闻。五根所不齐是则通真实。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1" w:name="0201c18"/>
      <w:bookmarkEnd w:id="4291"/>
      <w:r w:rsidRPr="00AC2C8C">
        <w:rPr>
          <w:rFonts w:asciiTheme="minorEastAsia" w:hAnsiTheme="minorEastAsia" w:cs="宋体"/>
          <w:color w:val="0000A0"/>
          <w:kern w:val="0"/>
          <w:sz w:val="24"/>
          <w:szCs w:val="24"/>
        </w:rPr>
        <w:t xml:space="preserve">[0201c18] </w:t>
      </w:r>
      <w:r w:rsidRPr="00AC2C8C">
        <w:rPr>
          <w:rFonts w:asciiTheme="minorEastAsia" w:hAnsiTheme="minorEastAsia" w:cs="宋体" w:hint="eastAsia"/>
          <w:color w:val="000000"/>
          <w:kern w:val="0"/>
          <w:sz w:val="24"/>
          <w:szCs w:val="24"/>
        </w:rPr>
        <w:t>初拣五根皆局。目指眼根。非观障外者如隔窗纸不见外之物色。隔皮肤不见内之脏腑。是局而非通也。口鼻亦然者但例其局而非通。非例其不见障外。故孤山谓口鼻二句语倒。若将下句为上其义方顺。以三者俱是合中知故。隔离不通亦名为局。又口字应是舌字。以舌在口中用口代称故。心指意根。恒审思量略同意识故名为念。如前云。知根杂乱思是也。纷无绪者被念所杂。唯觉生住异灭纷然无有头绪。如前云湛了终无见是也。如是则想念尚不能脱岂能通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隔垣下显耳根独通。隔垣听音向者。如中隔墙垣闻环佩声。是障不能局。遐迩俱可闻者。如动若迩遥。静无边际。是离亦能通。障不能局则眼根莫比。离亦能通则三根莫配。且静无边际不同意根湛了无见。故五根所不齐也。据此则五根皆局。唯耳独通。是通可谓真且实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[0202a09] </w:t>
      </w:r>
      <w:r w:rsidRPr="00AC2C8C">
        <w:rPr>
          <w:rFonts w:asciiTheme="minorEastAsia" w:hAnsiTheme="minorEastAsia" w:cs="宋体" w:hint="eastAsia"/>
          <w:color w:val="000000"/>
          <w:kern w:val="0"/>
          <w:sz w:val="24"/>
          <w:szCs w:val="24"/>
        </w:rPr>
        <w:t>三常真实。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2" w:name="0202a10"/>
      <w:bookmarkEnd w:id="4292"/>
      <w:r w:rsidRPr="00AC2C8C">
        <w:rPr>
          <w:rFonts w:asciiTheme="minorEastAsia" w:hAnsiTheme="minorEastAsia" w:cs="宋体"/>
          <w:color w:val="0000A0"/>
          <w:kern w:val="0"/>
          <w:sz w:val="24"/>
          <w:szCs w:val="24"/>
        </w:rPr>
        <w:t xml:space="preserve">[0202a10] </w:t>
      </w:r>
      <w:r w:rsidRPr="00AC2C8C">
        <w:rPr>
          <w:rFonts w:asciiTheme="minorEastAsia" w:hAnsiTheme="minorEastAsia" w:cs="宋体" w:hint="eastAsia"/>
          <w:color w:val="000000"/>
          <w:kern w:val="0"/>
          <w:sz w:val="24"/>
          <w:szCs w:val="24"/>
        </w:rPr>
        <w:t>音声性动静闻中为有无。</w:t>
      </w:r>
      <w:bookmarkStart w:id="4293" w:name="0202a11"/>
      <w:bookmarkEnd w:id="4293"/>
      <w:r w:rsidRPr="00AC2C8C">
        <w:rPr>
          <w:rFonts w:asciiTheme="minorEastAsia" w:hAnsiTheme="minorEastAsia" w:cs="宋体" w:hint="eastAsia"/>
          <w:color w:val="000000"/>
          <w:kern w:val="0"/>
          <w:sz w:val="24"/>
          <w:szCs w:val="24"/>
        </w:rPr>
        <w:t>无声号无闻非实闻无性。声无既无灭声有亦非生。生灭二圆离是则常真实。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4" w:name="0202a12"/>
      <w:bookmarkEnd w:id="4294"/>
      <w:r w:rsidRPr="00AC2C8C">
        <w:rPr>
          <w:rFonts w:asciiTheme="minorEastAsia" w:hAnsiTheme="minorEastAsia" w:cs="宋体"/>
          <w:color w:val="0000A0"/>
          <w:kern w:val="0"/>
          <w:sz w:val="24"/>
          <w:szCs w:val="24"/>
        </w:rPr>
        <w:t xml:space="preserve">[0202a12]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纵令在梦想不为不思无。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觉观出思惟身心不能及。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295" w:name="0202a14"/>
      <w:bookmarkEnd w:id="4295"/>
      <w:r w:rsidRPr="00AC2C8C">
        <w:rPr>
          <w:rFonts w:asciiTheme="minorEastAsia" w:hAnsiTheme="minorEastAsia" w:cs="宋体"/>
          <w:color w:val="0000A0"/>
          <w:kern w:val="0"/>
          <w:sz w:val="24"/>
          <w:szCs w:val="24"/>
        </w:rPr>
        <w:t xml:space="preserve">[0202a14] </w:t>
      </w:r>
      <w:r w:rsidRPr="00AC2C8C">
        <w:rPr>
          <w:rFonts w:asciiTheme="minorEastAsia" w:hAnsiTheme="minorEastAsia" w:cs="宋体" w:hint="eastAsia"/>
          <w:color w:val="000000"/>
          <w:kern w:val="0"/>
          <w:sz w:val="24"/>
          <w:szCs w:val="24"/>
        </w:rPr>
        <w:t>初对声显常。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此取击钟验常中义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音声性动静者。如前罗睺击钟。正击之时则音声性动。击久声销则对动说静。是唯一声性形显而有动静相故。闻中为有无者。谓动静二相于闻性湛然体中循环代谢。动则历然有声为有。静则寂尔无声为无。世人颠倒不知此义。因于无声之际则号无闻。殊不知无声之时更觉闻性无边无际。故曰非实闻无性也。声无二句谓如上所说声无之时闻性既无有灭。例知声有之时闻性亦非有生。是知闻性湛然以任声有声无。而自体了无生灭。既了无生灭是二相圆离。拣非对断说常。为虗为妄。故曰常真实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纵令下就梦显常。</w:t>
      </w:r>
      <w:bookmarkStart w:id="4296" w:name="0202b02"/>
      <w:bookmarkEnd w:id="4296"/>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此取引梦验常中义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世人不知闻性常住。将谓梦想之境唯是独头意识所现。于彼外境全无所思自应全无所闻。闻性应灭。殊不知纵令在于梦想于外境全无所思。而此闻性亦不为彼无思即便灭无。如前梦人闻舂捣声惑为钟鼓。自怪其钟为木石向。</w:t>
      </w:r>
      <w:bookmarkStart w:id="4297" w:name="0202b07"/>
      <w:bookmarkEnd w:id="4297"/>
      <w:r w:rsidRPr="00AC2C8C">
        <w:rPr>
          <w:rFonts w:asciiTheme="minorEastAsia" w:hAnsiTheme="minorEastAsia" w:cs="宋体" w:hint="eastAsia"/>
          <w:color w:val="000000"/>
          <w:kern w:val="0"/>
          <w:sz w:val="24"/>
          <w:szCs w:val="24"/>
        </w:rPr>
        <w:t>据此则梦想之时依然因闻有思。所谓无思者但是无境可闻。岂是闻有灭耶。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末二句预防疑问。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恐承上问云。尘识不常姑置勿论。至于七大五根岂尽不常。乃独许闻性自得常义。故文殊以下偈防之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七大皆属觉观。如前云。若以地性观等可知。既属觉观乃出自意识思惟。全堕生灭。岂是真常。至于身之觉性。心之知性。皆不及于梦中。以真能觉知即不成梦故。眼等三根例此可知。故不更言。是则五根亦非真常明矣。通论三种真实。略有三相可喻。圆真实如杲日当空万象俱照。通真实如无热分流四河徧利。常真实如太虗无形三际莫坏。由此故能三根普被。</w:t>
      </w:r>
      <w:bookmarkStart w:id="4298" w:name="0202b17"/>
      <w:bookmarkEnd w:id="4298"/>
      <w:r w:rsidRPr="00AC2C8C">
        <w:rPr>
          <w:rFonts w:asciiTheme="minorEastAsia" w:hAnsiTheme="minorEastAsia" w:cs="宋体" w:hint="eastAsia"/>
          <w:color w:val="000000"/>
          <w:kern w:val="0"/>
          <w:sz w:val="24"/>
          <w:szCs w:val="24"/>
        </w:rPr>
        <w:t>合界咸宜。而为真实教体。叹人显法竟。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[0202b17] </w:t>
      </w:r>
      <w:r w:rsidRPr="00AC2C8C">
        <w:rPr>
          <w:rFonts w:asciiTheme="minorEastAsia" w:hAnsiTheme="minorEastAsia" w:cs="宋体" w:hint="eastAsia"/>
          <w:color w:val="000000"/>
          <w:kern w:val="0"/>
          <w:sz w:val="24"/>
          <w:szCs w:val="24"/>
        </w:rPr>
        <w:t>三斥迷教修。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299" w:name="0202b18"/>
      <w:bookmarkEnd w:id="4299"/>
      <w:r w:rsidRPr="00AC2C8C">
        <w:rPr>
          <w:rFonts w:asciiTheme="minorEastAsia" w:hAnsiTheme="minorEastAsia" w:cs="宋体"/>
          <w:color w:val="0000A0"/>
          <w:kern w:val="0"/>
          <w:sz w:val="24"/>
          <w:szCs w:val="24"/>
        </w:rPr>
        <w:t xml:space="preserve">[0202b18] </w:t>
      </w:r>
      <w:r w:rsidRPr="00AC2C8C">
        <w:rPr>
          <w:rFonts w:asciiTheme="minorEastAsia" w:hAnsiTheme="minorEastAsia" w:cs="宋体" w:hint="eastAsia"/>
          <w:color w:val="000000"/>
          <w:kern w:val="0"/>
          <w:sz w:val="24"/>
          <w:szCs w:val="24"/>
        </w:rPr>
        <w:t>今此娑婆国。声论得宣明。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众生迷本闻循声故流转。阿难纵强记不免落邪思。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岂非随所沦旋流获无妄。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00" w:name="0202b21"/>
      <w:bookmarkEnd w:id="4300"/>
      <w:r w:rsidRPr="00AC2C8C">
        <w:rPr>
          <w:rFonts w:asciiTheme="minorEastAsia" w:hAnsiTheme="minorEastAsia" w:cs="宋体"/>
          <w:color w:val="0000A0"/>
          <w:kern w:val="0"/>
          <w:sz w:val="24"/>
          <w:szCs w:val="24"/>
        </w:rPr>
        <w:t xml:space="preserve">[0202b21] </w:t>
      </w:r>
      <w:r w:rsidRPr="00AC2C8C">
        <w:rPr>
          <w:rFonts w:asciiTheme="minorEastAsia" w:hAnsiTheme="minorEastAsia" w:cs="宋体" w:hint="eastAsia"/>
          <w:color w:val="000000"/>
          <w:kern w:val="0"/>
          <w:sz w:val="24"/>
          <w:szCs w:val="24"/>
        </w:rPr>
        <w:t>初显耳根偏利。承上既具三种真实便可依修。况今娑婆国中。凡有理事皆以音声言论而得传宣发明。则耳根偏利可知。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众生下斥迷闻循声。言既耳根偏利。一切众生皆应从此悟入。所以不尔者皆由众生自迷本有真闻。一味循声流转。不唯众生。即如阿难纵有强记不免循声流转落于邪思。阿难且尔他可知矣。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末二句教亡所入流。言众生与阿难所以不能开悟者。岂非随彼所缘尘相。自成沦溺。想必是也。</w:t>
      </w:r>
      <w:bookmarkStart w:id="4301" w:name="0202c06"/>
      <w:bookmarkEnd w:id="4301"/>
      <w:r w:rsidRPr="00AC2C8C">
        <w:rPr>
          <w:rFonts w:asciiTheme="minorEastAsia" w:hAnsiTheme="minorEastAsia" w:cs="宋体" w:hint="eastAsia"/>
          <w:color w:val="000000"/>
          <w:kern w:val="0"/>
          <w:sz w:val="24"/>
          <w:szCs w:val="24"/>
        </w:rPr>
        <w:t>既知必是则应亡其所相。旋彼流转之性还复真闻。便可以渐次增进而获真实无妄性矣。正对方宜竟。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[0202c07] </w:t>
      </w:r>
      <w:r w:rsidRPr="00AC2C8C">
        <w:rPr>
          <w:rFonts w:asciiTheme="minorEastAsia" w:hAnsiTheme="minorEastAsia" w:cs="宋体" w:hint="eastAsia"/>
          <w:color w:val="000000"/>
          <w:kern w:val="0"/>
          <w:sz w:val="24"/>
          <w:szCs w:val="24"/>
        </w:rPr>
        <w:t>二不劳资藉四。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02" w:name="0202c08"/>
      <w:bookmarkEnd w:id="4302"/>
      <w:r w:rsidRPr="00AC2C8C">
        <w:rPr>
          <w:rFonts w:asciiTheme="minorEastAsia" w:hAnsiTheme="minorEastAsia" w:cs="宋体"/>
          <w:color w:val="0000A0"/>
          <w:kern w:val="0"/>
          <w:sz w:val="24"/>
          <w:szCs w:val="24"/>
        </w:rPr>
        <w:t xml:space="preserve">[0202c08] </w:t>
      </w:r>
      <w:r w:rsidRPr="00AC2C8C">
        <w:rPr>
          <w:rFonts w:asciiTheme="minorEastAsia" w:hAnsiTheme="minorEastAsia" w:cs="宋体" w:hint="eastAsia"/>
          <w:color w:val="000000"/>
          <w:kern w:val="0"/>
          <w:sz w:val="24"/>
          <w:szCs w:val="24"/>
        </w:rPr>
        <w:t>一诫听出名。二指过劝修。三显法要妙。四结示不资。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03" w:name="0202c10"/>
      <w:bookmarkEnd w:id="4303"/>
      <w:r w:rsidRPr="00AC2C8C">
        <w:rPr>
          <w:rFonts w:asciiTheme="minorEastAsia" w:hAnsiTheme="minorEastAsia" w:cs="宋体"/>
          <w:color w:val="0000A0"/>
          <w:kern w:val="0"/>
          <w:sz w:val="24"/>
          <w:szCs w:val="24"/>
        </w:rPr>
        <w:t xml:space="preserve">[0202c10] </w:t>
      </w:r>
      <w:r w:rsidRPr="00AC2C8C">
        <w:rPr>
          <w:rFonts w:asciiTheme="minorEastAsia" w:hAnsiTheme="minorEastAsia" w:cs="宋体" w:hint="eastAsia"/>
          <w:color w:val="000000"/>
          <w:kern w:val="0"/>
          <w:sz w:val="24"/>
          <w:szCs w:val="24"/>
        </w:rPr>
        <w:t>阿难汝谛听。我承佛威力。</w:t>
      </w:r>
      <w:bookmarkStart w:id="4304" w:name="0202c11"/>
      <w:bookmarkEnd w:id="4304"/>
      <w:r w:rsidRPr="00AC2C8C">
        <w:rPr>
          <w:rFonts w:asciiTheme="minorEastAsia" w:hAnsiTheme="minorEastAsia" w:cs="宋体" w:hint="eastAsia"/>
          <w:color w:val="000000"/>
          <w:kern w:val="0"/>
          <w:sz w:val="24"/>
          <w:szCs w:val="24"/>
        </w:rPr>
        <w:t>宣说金刚王如幻不思议。佛母真三昧。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05" w:name="0202c12"/>
      <w:bookmarkEnd w:id="4305"/>
      <w:r w:rsidRPr="00AC2C8C">
        <w:rPr>
          <w:rFonts w:asciiTheme="minorEastAsia" w:hAnsiTheme="minorEastAsia" w:cs="宋体"/>
          <w:color w:val="0000A0"/>
          <w:kern w:val="0"/>
          <w:sz w:val="24"/>
          <w:szCs w:val="24"/>
        </w:rPr>
        <w:t xml:space="preserve">[0202c12] </w:t>
      </w:r>
      <w:r w:rsidRPr="00AC2C8C">
        <w:rPr>
          <w:rFonts w:asciiTheme="minorEastAsia" w:hAnsiTheme="minorEastAsia" w:cs="宋体" w:hint="eastAsia"/>
          <w:color w:val="000000"/>
          <w:kern w:val="0"/>
          <w:sz w:val="24"/>
          <w:szCs w:val="24"/>
        </w:rPr>
        <w:t>首句呼其名而诫之曰。汝今果欲旋流应当谛听我语。次句下言旋流之法不易可说。汝果谛听我当求佛加被。乘仗佛之威力为汝宣说。汝亦当生难遭想也。所说旋流之法略具五名。一曰金刚三昧。谓以此断惑无惑不断故。二曰王三昧。谓以此降魔无魔不降故。三曰如幻三昧。谓依此修行修即无修故。四曰不思议三昧。谓依此显理理绝言思故。五曰佛母三昧。谓依此成佛佛无不成故。具此五义名真三昧。以不劳别有资借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06" w:name="0202c21"/>
      <w:bookmarkEnd w:id="4306"/>
      <w:r w:rsidRPr="00AC2C8C">
        <w:rPr>
          <w:rFonts w:asciiTheme="minorEastAsia" w:hAnsiTheme="minorEastAsia" w:cs="宋体"/>
          <w:color w:val="0000A0"/>
          <w:kern w:val="0"/>
          <w:sz w:val="24"/>
          <w:szCs w:val="24"/>
        </w:rPr>
        <w:t xml:space="preserve">[0202c21] </w:t>
      </w:r>
      <w:r w:rsidRPr="00AC2C8C">
        <w:rPr>
          <w:rFonts w:asciiTheme="minorEastAsia" w:hAnsiTheme="minorEastAsia" w:cs="宋体" w:hint="eastAsia"/>
          <w:color w:val="000000"/>
          <w:kern w:val="0"/>
          <w:sz w:val="24"/>
          <w:szCs w:val="24"/>
        </w:rPr>
        <w:t>二指过劝修。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07" w:name="0202c22"/>
      <w:bookmarkEnd w:id="4307"/>
      <w:r w:rsidRPr="00AC2C8C">
        <w:rPr>
          <w:rFonts w:asciiTheme="minorEastAsia" w:hAnsiTheme="minorEastAsia" w:cs="宋体"/>
          <w:color w:val="0000A0"/>
          <w:kern w:val="0"/>
          <w:sz w:val="24"/>
          <w:szCs w:val="24"/>
        </w:rPr>
        <w:t xml:space="preserve">[0202c22] </w:t>
      </w:r>
      <w:r w:rsidRPr="00AC2C8C">
        <w:rPr>
          <w:rFonts w:asciiTheme="minorEastAsia" w:hAnsiTheme="minorEastAsia" w:cs="宋体" w:hint="eastAsia"/>
          <w:color w:val="000000"/>
          <w:kern w:val="0"/>
          <w:sz w:val="24"/>
          <w:szCs w:val="24"/>
        </w:rPr>
        <w:t>汝闻微尘佛一切秘密门。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[0202c22]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欲漏不先除畜闻成过误。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[0202c23]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将闻持佛佛何不自闻闻。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08" w:name="0202c24"/>
      <w:bookmarkEnd w:id="4308"/>
      <w:r w:rsidRPr="00AC2C8C">
        <w:rPr>
          <w:rFonts w:asciiTheme="minorEastAsia" w:hAnsiTheme="minorEastAsia" w:cs="宋体"/>
          <w:color w:val="0000A0"/>
          <w:kern w:val="0"/>
          <w:sz w:val="24"/>
          <w:szCs w:val="24"/>
        </w:rPr>
        <w:t xml:space="preserve">[0202c24] </w:t>
      </w:r>
      <w:r w:rsidRPr="00AC2C8C">
        <w:rPr>
          <w:rFonts w:asciiTheme="minorEastAsia" w:hAnsiTheme="minorEastAsia" w:cs="宋体" w:hint="eastAsia"/>
          <w:color w:val="000000"/>
          <w:kern w:val="0"/>
          <w:sz w:val="24"/>
          <w:szCs w:val="24"/>
        </w:rPr>
        <w:t>首二句出因。法华经佛云。我与阿难同于空王佛所发心。我常勤精进。阿难常乐多闻。据此则阿难从空王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来。所遇之佛数等微尘。一一佛所皆以多闻之力护持法藏。故曰闻微尘佛一切秘密门也。秘密有二义。一别指深法。意显深法尚闻况复浅者。显无法不闻故。二通该浅深。意显一闻异解彼此不知互成秘密故。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次二句指过。先字宜作早字。言阿难位在初果方断见漏。欲漏全在。</w:t>
      </w:r>
      <w:bookmarkStart w:id="4309" w:name="0203a08"/>
      <w:bookmarkEnd w:id="4309"/>
      <w:r w:rsidRPr="00AC2C8C">
        <w:rPr>
          <w:rFonts w:asciiTheme="minorEastAsia" w:hAnsiTheme="minorEastAsia" w:cs="宋体" w:hint="eastAsia"/>
          <w:color w:val="000000"/>
          <w:kern w:val="0"/>
          <w:sz w:val="24"/>
          <w:szCs w:val="24"/>
        </w:rPr>
        <w:t>至究其所以不能早除之故。只为一向畜积多闻。循尘流转而为过误。是知不解旋流不唯闻于世法乃至闻于佛法。不唯闻于佛法乃至闻于秘密深法皆为循尘流转。总是畜闻成过误也。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末二句劝修。言既知畜闻成过。</w:t>
      </w:r>
      <w:bookmarkStart w:id="4310" w:name="0203a13"/>
      <w:bookmarkEnd w:id="4310"/>
      <w:r w:rsidRPr="00AC2C8C">
        <w:rPr>
          <w:rFonts w:asciiTheme="minorEastAsia" w:hAnsiTheme="minorEastAsia" w:cs="宋体" w:hint="eastAsia"/>
          <w:color w:val="000000"/>
          <w:kern w:val="0"/>
          <w:sz w:val="24"/>
          <w:szCs w:val="24"/>
        </w:rPr>
        <w:t>与其将耳闻以持诸佛佛法。何不以耳闻以观自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闻性。不几犹为要妙乎。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1" w:name="0203a14"/>
      <w:bookmarkEnd w:id="4311"/>
      <w:r w:rsidRPr="00AC2C8C">
        <w:rPr>
          <w:rFonts w:asciiTheme="minorEastAsia" w:hAnsiTheme="minorEastAsia" w:cs="宋体"/>
          <w:color w:val="0000A0"/>
          <w:kern w:val="0"/>
          <w:sz w:val="24"/>
          <w:szCs w:val="24"/>
        </w:rPr>
        <w:t xml:space="preserve">[0203a14] </w:t>
      </w:r>
      <w:r w:rsidRPr="00AC2C8C">
        <w:rPr>
          <w:rFonts w:asciiTheme="minorEastAsia" w:hAnsiTheme="minorEastAsia" w:cs="宋体" w:hint="eastAsia"/>
          <w:color w:val="000000"/>
          <w:kern w:val="0"/>
          <w:sz w:val="24"/>
          <w:szCs w:val="24"/>
        </w:rPr>
        <w:t>三显法要妙三。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[0203a14] </w:t>
      </w:r>
      <w:r w:rsidRPr="00AC2C8C">
        <w:rPr>
          <w:rFonts w:asciiTheme="minorEastAsia" w:hAnsiTheme="minorEastAsia" w:cs="宋体" w:hint="eastAsia"/>
          <w:color w:val="000000"/>
          <w:kern w:val="0"/>
          <w:sz w:val="24"/>
          <w:szCs w:val="24"/>
        </w:rPr>
        <w:t>一法说。二喻明。三结合。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12" w:name="0203a15"/>
      <w:bookmarkEnd w:id="4312"/>
      <w:r w:rsidRPr="00AC2C8C">
        <w:rPr>
          <w:rFonts w:asciiTheme="minorEastAsia" w:hAnsiTheme="minorEastAsia" w:cs="宋体"/>
          <w:color w:val="0000A0"/>
          <w:kern w:val="0"/>
          <w:sz w:val="24"/>
          <w:szCs w:val="24"/>
        </w:rPr>
        <w:t xml:space="preserve">[0203a15] </w:t>
      </w:r>
      <w:r w:rsidRPr="00AC2C8C">
        <w:rPr>
          <w:rFonts w:asciiTheme="minorEastAsia" w:hAnsiTheme="minorEastAsia" w:cs="宋体" w:hint="eastAsia"/>
          <w:color w:val="000000"/>
          <w:kern w:val="0"/>
          <w:sz w:val="24"/>
          <w:szCs w:val="24"/>
        </w:rPr>
        <w:t>闻非自然生因声有名字。</w:t>
      </w:r>
      <w:bookmarkStart w:id="4313" w:name="0203a16"/>
      <w:bookmarkEnd w:id="4313"/>
      <w:r w:rsidRPr="00AC2C8C">
        <w:rPr>
          <w:rFonts w:asciiTheme="minorEastAsia" w:hAnsiTheme="minorEastAsia" w:cs="宋体" w:hint="eastAsia"/>
          <w:color w:val="000000"/>
          <w:kern w:val="0"/>
          <w:sz w:val="24"/>
          <w:szCs w:val="24"/>
        </w:rPr>
        <w:t>旋闻与声脱能脱欲谁名。一根既返源六根成解脱。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见闻如幻翳三界若空华。闻复翳根除尘销觉圆净。净极光通达寂照含虗空。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却来观世间犹如梦中事。摩登伽在梦谁能留汝形。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4" w:name="0203a20"/>
      <w:bookmarkEnd w:id="4314"/>
      <w:r w:rsidRPr="00AC2C8C">
        <w:rPr>
          <w:rFonts w:asciiTheme="minorEastAsia" w:hAnsiTheme="minorEastAsia" w:cs="宋体"/>
          <w:color w:val="0000A0"/>
          <w:kern w:val="0"/>
          <w:sz w:val="24"/>
          <w:szCs w:val="24"/>
        </w:rPr>
        <w:t xml:space="preserve">[0203a20] </w:t>
      </w:r>
      <w:r w:rsidRPr="00AC2C8C">
        <w:rPr>
          <w:rFonts w:asciiTheme="minorEastAsia" w:hAnsiTheme="minorEastAsia" w:cs="宋体" w:hint="eastAsia"/>
          <w:color w:val="000000"/>
          <w:kern w:val="0"/>
          <w:sz w:val="24"/>
          <w:szCs w:val="24"/>
        </w:rPr>
        <w:t>初一解六脱。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此显要义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闻非二句。言元一精明本无妄闻。而妄闻非自然生乃是因于声之动静黏湛发听。揽声成根而有闻之名字。是动静根之三结具矣。旋闻二句。言若能旋观闻性自应亡其声尘。故云与声脱也。声尘既脱动静双亡。而能脱之根性不复名闻。故曰欲谁名也。欲谁名其为闻。应无可者是动静根之三结解矣。</w:t>
      </w:r>
      <w:bookmarkStart w:id="4315" w:name="0203b03"/>
      <w:bookmarkEnd w:id="4315"/>
      <w:r w:rsidRPr="00AC2C8C">
        <w:rPr>
          <w:rFonts w:asciiTheme="minorEastAsia" w:hAnsiTheme="minorEastAsia" w:cs="宋体" w:hint="eastAsia"/>
          <w:color w:val="000000"/>
          <w:kern w:val="0"/>
          <w:sz w:val="24"/>
          <w:szCs w:val="24"/>
        </w:rPr>
        <w:t>一根二句言一根既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返本还源。觉性现前。不复循尘结根。则六根俱成解脱。如后云尘既不缘根无所偶。反流全一六用不行是也。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见闻下从体现用。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此显妙义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见闻四句乃重明上意以起下净极光通之义。言本一精明起于虗妄见闻。如依净目起于幻翳相似。由于虗妄见闻变起三界依正。如因幻翳变起空华相似。今闻性既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复还本源。六根俱脱。是幻翳之妄根除矣。幻翳既除空华不有。是三界之妄尘销矣。根除而性无偏局。尘销而体无垢染。故曰觉圆净也。净极二句言虽觉得根除为圆。尘销为净。但既有能觉所觉还名为结。是虽曰圆曰净。而未至极圆极净。盖必至觉所觉空空所空灭寂灭现前。乃为极净。净极而光自通达乃为极圆。其犹云开月现。光照万方。合前一根返源六根解脱观之。彼为要之至。此为妙之至也。寂照句言所谓光通达者。以此光乃即寂而照。称性含虗。圆通极致。尽于是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6" w:name="0203b19"/>
      <w:bookmarkEnd w:id="4316"/>
      <w:r w:rsidRPr="00AC2C8C">
        <w:rPr>
          <w:rFonts w:asciiTheme="minorEastAsia" w:hAnsiTheme="minorEastAsia" w:cs="宋体"/>
          <w:color w:val="0000A0"/>
          <w:kern w:val="0"/>
          <w:sz w:val="24"/>
          <w:szCs w:val="24"/>
        </w:rPr>
        <w:t xml:space="preserve">[0203b18]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却来下涉世无碍。却犹退也。言既得全体。复获大用。则是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齐佛果。若乃不欲取证。乘愿涉世。是曰却来。谓却退而来。涉世度生也。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越三空。依三空而观世。全有全空故曰犹如梦事。识此意者。则终日度生不见有生可度矣。摩登二句乃激发阿难之语。言汝当时若能如此观世。则摩登伽女居然为在梦中之人。而先梵天呪亦只是梦中之语。梦中之人不能交梦外之形。梦中之语不能牵梦外之心。纵欲留汝之形谁其能哉。然往者不谏。来者可追。自后其知勉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[0203c04] </w:t>
      </w:r>
      <w:r w:rsidRPr="00AC2C8C">
        <w:rPr>
          <w:rFonts w:asciiTheme="minorEastAsia" w:hAnsiTheme="minorEastAsia" w:cs="宋体" w:hint="eastAsia"/>
          <w:color w:val="000000"/>
          <w:kern w:val="0"/>
          <w:sz w:val="24"/>
          <w:szCs w:val="24"/>
        </w:rPr>
        <w:t>二喻明。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17" w:name="0203c05"/>
      <w:bookmarkEnd w:id="4317"/>
      <w:r w:rsidRPr="00AC2C8C">
        <w:rPr>
          <w:rFonts w:asciiTheme="minorEastAsia" w:hAnsiTheme="minorEastAsia" w:cs="宋体"/>
          <w:color w:val="0000A0"/>
          <w:kern w:val="0"/>
          <w:sz w:val="24"/>
          <w:szCs w:val="24"/>
        </w:rPr>
        <w:t xml:space="preserve">[0203c05] </w:t>
      </w:r>
      <w:r w:rsidRPr="00AC2C8C">
        <w:rPr>
          <w:rFonts w:asciiTheme="minorEastAsia" w:hAnsiTheme="minorEastAsia" w:cs="宋体" w:hint="eastAsia"/>
          <w:color w:val="000000"/>
          <w:kern w:val="0"/>
          <w:sz w:val="24"/>
          <w:szCs w:val="24"/>
        </w:rPr>
        <w:t>如世巧幻师幻作诸男女。</w:t>
      </w:r>
      <w:bookmarkStart w:id="4318" w:name="0203c06"/>
      <w:bookmarkEnd w:id="4318"/>
      <w:r w:rsidRPr="00AC2C8C">
        <w:rPr>
          <w:rFonts w:asciiTheme="minorEastAsia" w:hAnsiTheme="minorEastAsia" w:cs="宋体" w:hint="eastAsia"/>
          <w:color w:val="000000"/>
          <w:kern w:val="0"/>
          <w:sz w:val="24"/>
          <w:szCs w:val="24"/>
        </w:rPr>
        <w:t>虽见诸根动要以一机抽。息机归寂然诸幻成无性。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19" w:name="0203c07"/>
      <w:bookmarkEnd w:id="4319"/>
      <w:r w:rsidRPr="00AC2C8C">
        <w:rPr>
          <w:rFonts w:asciiTheme="minorEastAsia" w:hAnsiTheme="minorEastAsia" w:cs="宋体"/>
          <w:color w:val="0000A0"/>
          <w:kern w:val="0"/>
          <w:sz w:val="24"/>
          <w:szCs w:val="24"/>
        </w:rPr>
        <w:t xml:space="preserve">[0203c07] </w:t>
      </w:r>
      <w:r w:rsidRPr="00AC2C8C">
        <w:rPr>
          <w:rFonts w:asciiTheme="minorEastAsia" w:hAnsiTheme="minorEastAsia" w:cs="宋体" w:hint="eastAsia"/>
          <w:color w:val="000000"/>
          <w:kern w:val="0"/>
          <w:sz w:val="24"/>
          <w:szCs w:val="24"/>
        </w:rPr>
        <w:t>巧幻师喻真性。以真性有随缘之用。如世幻师有工巧之术故。男女喻赖耶。以赖耶乃真妄和合。如世男女有和合义故。</w:t>
      </w:r>
      <w:bookmarkStart w:id="4320" w:name="0203c10"/>
      <w:bookmarkEnd w:id="4320"/>
      <w:r w:rsidRPr="00AC2C8C">
        <w:rPr>
          <w:rFonts w:asciiTheme="minorEastAsia" w:hAnsiTheme="minorEastAsia" w:cs="宋体" w:hint="eastAsia"/>
          <w:color w:val="000000"/>
          <w:kern w:val="0"/>
          <w:sz w:val="24"/>
          <w:szCs w:val="24"/>
        </w:rPr>
        <w:t>以是随缘而成故喻以幻作。诸根喻赖耶见分。结六根而分为六性。映六尘而名为六精。故以动义喻之。一机指所幻男女。中有消息喻赖耶真妄和合中有动相。动相纔起见分俄兴。如彼所幻男女消息一抽诸根俱动也。息机喻旋闻返源。旋闻返源赖耶不动。</w:t>
      </w:r>
      <w:bookmarkStart w:id="4321" w:name="0203c15"/>
      <w:bookmarkEnd w:id="4321"/>
      <w:r w:rsidRPr="00AC2C8C">
        <w:rPr>
          <w:rFonts w:asciiTheme="minorEastAsia" w:hAnsiTheme="minorEastAsia" w:cs="宋体" w:hint="eastAsia"/>
          <w:color w:val="000000"/>
          <w:kern w:val="0"/>
          <w:sz w:val="24"/>
          <w:szCs w:val="24"/>
        </w:rPr>
        <w:t>故以归寂喻之。既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息机归寂。则所幻诸根及所成幻事俱时销歇。故曰诸幻无性。此喻赖耶不动见分斯寂。根除尘销觉体圆净。如前云见与见缘并所想相如虗空华本无所有是也。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[0203c18] </w:t>
      </w:r>
      <w:r w:rsidRPr="00AC2C8C">
        <w:rPr>
          <w:rFonts w:asciiTheme="minorEastAsia" w:hAnsiTheme="minorEastAsia" w:cs="宋体" w:hint="eastAsia"/>
          <w:color w:val="000000"/>
          <w:kern w:val="0"/>
          <w:sz w:val="24"/>
          <w:szCs w:val="24"/>
        </w:rPr>
        <w:t>三结合。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22" w:name="0203c19"/>
      <w:bookmarkEnd w:id="4322"/>
      <w:r w:rsidRPr="00AC2C8C">
        <w:rPr>
          <w:rFonts w:asciiTheme="minorEastAsia" w:hAnsiTheme="minorEastAsia" w:cs="宋体"/>
          <w:color w:val="0000A0"/>
          <w:kern w:val="0"/>
          <w:sz w:val="24"/>
          <w:szCs w:val="24"/>
        </w:rPr>
        <w:t xml:space="preserve">[0203c19] </w:t>
      </w:r>
      <w:r w:rsidRPr="00AC2C8C">
        <w:rPr>
          <w:rFonts w:asciiTheme="minorEastAsia" w:hAnsiTheme="minorEastAsia" w:cs="宋体" w:hint="eastAsia"/>
          <w:color w:val="000000"/>
          <w:kern w:val="0"/>
          <w:sz w:val="24"/>
          <w:szCs w:val="24"/>
        </w:rPr>
        <w:t>六根亦如是。元依一精明分成六和合。一处成休复六用皆不成。尘垢应念销成圆明净妙。余尘尚诸学明极即如来。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3" w:name="0203c22"/>
      <w:bookmarkEnd w:id="4323"/>
      <w:r w:rsidRPr="00AC2C8C">
        <w:rPr>
          <w:rFonts w:asciiTheme="minorEastAsia" w:hAnsiTheme="minorEastAsia" w:cs="宋体"/>
          <w:color w:val="0000A0"/>
          <w:kern w:val="0"/>
          <w:sz w:val="24"/>
          <w:szCs w:val="24"/>
        </w:rPr>
        <w:t xml:space="preserve">[0203c22] </w:t>
      </w:r>
      <w:r w:rsidRPr="00AC2C8C">
        <w:rPr>
          <w:rFonts w:asciiTheme="minorEastAsia" w:hAnsiTheme="minorEastAsia" w:cs="宋体" w:hint="eastAsia"/>
          <w:color w:val="000000"/>
          <w:kern w:val="0"/>
          <w:sz w:val="24"/>
          <w:szCs w:val="24"/>
        </w:rPr>
        <w:t>首句言六根中性。亦如幻人之诸根是也。精明即是赖耶。依真而起。</w:t>
      </w:r>
      <w:bookmarkStart w:id="4324" w:name="0203c24"/>
      <w:bookmarkEnd w:id="4324"/>
      <w:r w:rsidRPr="00AC2C8C">
        <w:rPr>
          <w:rFonts w:asciiTheme="minorEastAsia" w:hAnsiTheme="minorEastAsia" w:cs="宋体" w:hint="eastAsia"/>
          <w:color w:val="000000"/>
          <w:kern w:val="0"/>
          <w:sz w:val="24"/>
          <w:szCs w:val="24"/>
        </w:rPr>
        <w:t>合上喻中男女乃幻师所作故。依此分为六性和合根尘故曰成六和合。此六和合由于赖耶一动。合喻中男女根动由于一机抽故。一处成休复者。旋闻返源赖耶不动。合喻中所幻男女息机归寂然也。赖耶不动见分斯寂。故曰六用不成前云想相为尘识情为垢。今既六用不成。则想所依相不有。想所依相不有则识所依情安寄。故曰尘垢应念销也。所依之相情既销。能依之识想亦复不立。此正合喻中诸幻成无性耳。后三句喻中无文。不必强合。圆明净妙即是精明觉体。前但以不受根局名之为圆。此复以不受尘蔽名之曰明。又前但以尘销无染名之为净。此复以识尽想空名之曰妙。麤相三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解。细相三结未尽。故曰余尘。言余有微细结相。如空中尘。前疏所谓未至极圆极净者以此。诸语词。言既有余尘还须崇尚于学。进解后三结也。明极者。寂灭现前净极光通之义。即如来者。虽非历事造修悟证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齐佛果。按法说中此下更有涉世无碍之义。乃为激进阿难而发。合中不出勿烦强赘。显法要妙竟。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5" w:name="0204a18"/>
      <w:bookmarkEnd w:id="4325"/>
      <w:r w:rsidRPr="00AC2C8C">
        <w:rPr>
          <w:rFonts w:asciiTheme="minorEastAsia" w:hAnsiTheme="minorEastAsia" w:cs="宋体"/>
          <w:color w:val="0000A0"/>
          <w:kern w:val="0"/>
          <w:sz w:val="24"/>
          <w:szCs w:val="24"/>
        </w:rPr>
        <w:t xml:space="preserve">[0204a18] </w:t>
      </w:r>
      <w:r w:rsidRPr="00AC2C8C">
        <w:rPr>
          <w:rFonts w:asciiTheme="minorEastAsia" w:hAnsiTheme="minorEastAsia" w:cs="宋体" w:hint="eastAsia"/>
          <w:color w:val="000000"/>
          <w:kern w:val="0"/>
          <w:sz w:val="24"/>
          <w:szCs w:val="24"/>
        </w:rPr>
        <w:t>四结示不资。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26" w:name="0204a19"/>
      <w:bookmarkEnd w:id="4326"/>
      <w:r w:rsidRPr="00AC2C8C">
        <w:rPr>
          <w:rFonts w:asciiTheme="minorEastAsia" w:hAnsiTheme="minorEastAsia" w:cs="宋体"/>
          <w:color w:val="0000A0"/>
          <w:kern w:val="0"/>
          <w:sz w:val="24"/>
          <w:szCs w:val="24"/>
        </w:rPr>
        <w:t xml:space="preserve">[0204a19] </w:t>
      </w:r>
      <w:r w:rsidRPr="00AC2C8C">
        <w:rPr>
          <w:rFonts w:asciiTheme="minorEastAsia" w:hAnsiTheme="minorEastAsia" w:cs="宋体" w:hint="eastAsia"/>
          <w:color w:val="000000"/>
          <w:kern w:val="0"/>
          <w:sz w:val="24"/>
          <w:szCs w:val="24"/>
        </w:rPr>
        <w:t>大众及阿难。旋汝倒闻机。</w:t>
      </w:r>
      <w:bookmarkStart w:id="4327" w:name="0204a20"/>
      <w:bookmarkEnd w:id="4327"/>
      <w:r w:rsidRPr="00AC2C8C">
        <w:rPr>
          <w:rFonts w:asciiTheme="minorEastAsia" w:hAnsiTheme="minorEastAsia" w:cs="宋体" w:hint="eastAsia"/>
          <w:color w:val="000000"/>
          <w:kern w:val="0"/>
          <w:sz w:val="24"/>
          <w:szCs w:val="24"/>
        </w:rPr>
        <w:t>反闻闻自性性成无上道。圆通实如是。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8" w:name="0204a21"/>
      <w:bookmarkEnd w:id="4328"/>
      <w:r w:rsidRPr="00AC2C8C">
        <w:rPr>
          <w:rFonts w:asciiTheme="minorEastAsia" w:hAnsiTheme="minorEastAsia" w:cs="宋体"/>
          <w:color w:val="0000A0"/>
          <w:kern w:val="0"/>
          <w:sz w:val="24"/>
          <w:szCs w:val="24"/>
        </w:rPr>
        <w:t xml:space="preserve">[0204a21] </w:t>
      </w:r>
      <w:r w:rsidRPr="00AC2C8C">
        <w:rPr>
          <w:rFonts w:asciiTheme="minorEastAsia" w:hAnsiTheme="minorEastAsia" w:cs="宋体" w:hint="eastAsia"/>
          <w:color w:val="000000"/>
          <w:kern w:val="0"/>
          <w:sz w:val="24"/>
          <w:szCs w:val="24"/>
        </w:rPr>
        <w:t>既示要妙。欲令修习。呼大众及阿难以教之也。遇声便发曰闻机。一向循尘名为倒。旋犹转也。谓旋转颠倒闻机莫更循尘也。反闻闻自性者。谓欲旋颠倒闻机唯用反闻工夫。以观能闻自性。无劳别资异路。此修因不资也。性成无上道者。谓闻性不发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一发则因该果海。即就此性可以成无上道。以性即是道无庸更资余法。此证果不资也。末句结示。言修因证果所以二俱不资者。以闻性既圆且通二真实力能如是故。不言常真实者。以力在下科也。通上不劳资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[0204b06] </w:t>
      </w:r>
      <w:r w:rsidRPr="00AC2C8C">
        <w:rPr>
          <w:rFonts w:asciiTheme="minorEastAsia" w:hAnsiTheme="minorEastAsia" w:cs="宋体" w:hint="eastAsia"/>
          <w:color w:val="000000"/>
          <w:kern w:val="0"/>
          <w:sz w:val="24"/>
          <w:szCs w:val="24"/>
        </w:rPr>
        <w:t>三可常修学三。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29" w:name="0204b07"/>
      <w:bookmarkEnd w:id="4329"/>
      <w:r w:rsidRPr="00AC2C8C">
        <w:rPr>
          <w:rFonts w:asciiTheme="minorEastAsia" w:hAnsiTheme="minorEastAsia" w:cs="宋体"/>
          <w:color w:val="0000A0"/>
          <w:kern w:val="0"/>
          <w:sz w:val="24"/>
          <w:szCs w:val="24"/>
        </w:rPr>
        <w:t xml:space="preserve">[0204b07] </w:t>
      </w:r>
      <w:r w:rsidRPr="00AC2C8C">
        <w:rPr>
          <w:rFonts w:asciiTheme="minorEastAsia" w:hAnsiTheme="minorEastAsia" w:cs="宋体" w:hint="eastAsia"/>
          <w:color w:val="000000"/>
          <w:kern w:val="0"/>
          <w:sz w:val="24"/>
          <w:szCs w:val="24"/>
        </w:rPr>
        <w:t>一明可常修。二显符佛敕。三拣余非是。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30" w:name="0204b08"/>
      <w:bookmarkEnd w:id="4330"/>
      <w:r w:rsidRPr="00AC2C8C">
        <w:rPr>
          <w:rFonts w:asciiTheme="minorEastAsia" w:hAnsiTheme="minorEastAsia" w:cs="宋体"/>
          <w:color w:val="0000A0"/>
          <w:kern w:val="0"/>
          <w:sz w:val="24"/>
          <w:szCs w:val="24"/>
        </w:rPr>
        <w:t xml:space="preserve">[0204b08] </w:t>
      </w:r>
      <w:r w:rsidRPr="00AC2C8C">
        <w:rPr>
          <w:rFonts w:asciiTheme="minorEastAsia" w:hAnsiTheme="minorEastAsia" w:cs="宋体" w:hint="eastAsia"/>
          <w:color w:val="000000"/>
          <w:kern w:val="0"/>
          <w:sz w:val="24"/>
          <w:szCs w:val="24"/>
        </w:rPr>
        <w:t>此是微尘佛一路涅盘门。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过去诸如来斯门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成就。现在诸菩萨今各入圆明。未来修学人当依如是法。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我亦从中证非唯观世音。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1" w:name="0204b11"/>
      <w:bookmarkEnd w:id="4331"/>
      <w:r w:rsidRPr="00AC2C8C">
        <w:rPr>
          <w:rFonts w:asciiTheme="minorEastAsia" w:hAnsiTheme="minorEastAsia" w:cs="宋体"/>
          <w:color w:val="0000A0"/>
          <w:kern w:val="0"/>
          <w:sz w:val="24"/>
          <w:szCs w:val="24"/>
        </w:rPr>
        <w:t xml:space="preserve">[0204b11] </w:t>
      </w:r>
      <w:r w:rsidRPr="00AC2C8C">
        <w:rPr>
          <w:rFonts w:asciiTheme="minorEastAsia" w:hAnsiTheme="minorEastAsia" w:cs="宋体" w:hint="eastAsia"/>
          <w:color w:val="000000"/>
          <w:kern w:val="0"/>
          <w:sz w:val="24"/>
          <w:szCs w:val="24"/>
        </w:rPr>
        <w:t>初二句总标。微尘佛者通约三世诸佛。因中皆依耳根修习故曰一路。果中皆依耳根取证故曰一涅盘门。以一字双通路与门故。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过去下别明。言过去如来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得成佛。是斯门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成就者。现在菩萨虽未成佛今依此各入圆明。圆明者净极光通。或现在取证。即现在佛。或却来度生亦未来佛。未来学人如是修习决定成佛。故当遵依。然既三世通修信知功由性常。所谓常真实力也。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末二句证信。我亦从中句是文殊引</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作证。非唯观音者。显观音菩萨又为从前之过来人也。意言观音与我皆验有成效。况未来学人岂不益当遵信。又二句语似倒置。若易下为上读之则顺。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[0204b22] </w:t>
      </w:r>
      <w:r w:rsidRPr="00AC2C8C">
        <w:rPr>
          <w:rFonts w:asciiTheme="minorEastAsia" w:hAnsiTheme="minorEastAsia" w:cs="宋体" w:hint="eastAsia"/>
          <w:color w:val="000000"/>
          <w:kern w:val="0"/>
          <w:sz w:val="24"/>
          <w:szCs w:val="24"/>
        </w:rPr>
        <w:t>二显符佛敕。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32" w:name="0204b23"/>
      <w:bookmarkEnd w:id="4332"/>
      <w:r w:rsidRPr="00AC2C8C">
        <w:rPr>
          <w:rFonts w:asciiTheme="minorEastAsia" w:hAnsiTheme="minorEastAsia" w:cs="宋体"/>
          <w:color w:val="0000A0"/>
          <w:kern w:val="0"/>
          <w:sz w:val="24"/>
          <w:szCs w:val="24"/>
        </w:rPr>
        <w:t xml:space="preserve">[0204b23] </w:t>
      </w:r>
      <w:r w:rsidRPr="00AC2C8C">
        <w:rPr>
          <w:rFonts w:asciiTheme="minorEastAsia" w:hAnsiTheme="minorEastAsia" w:cs="宋体" w:hint="eastAsia"/>
          <w:color w:val="000000"/>
          <w:kern w:val="0"/>
          <w:sz w:val="24"/>
          <w:szCs w:val="24"/>
        </w:rPr>
        <w:t>诚如佛世尊询我诸方便。</w:t>
      </w:r>
      <w:bookmarkStart w:id="4333" w:name="0204b24"/>
      <w:bookmarkEnd w:id="4333"/>
      <w:r w:rsidRPr="00AC2C8C">
        <w:rPr>
          <w:rFonts w:asciiTheme="minorEastAsia" w:hAnsiTheme="minorEastAsia" w:cs="宋体" w:hint="eastAsia"/>
          <w:color w:val="000000"/>
          <w:kern w:val="0"/>
          <w:sz w:val="24"/>
          <w:szCs w:val="24"/>
        </w:rPr>
        <w:t>以救诸末劫求出世间人。成就涅盘心。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[0204b24]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观世音为最。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4" w:name="0204c01"/>
      <w:bookmarkEnd w:id="4334"/>
      <w:r w:rsidRPr="00AC2C8C">
        <w:rPr>
          <w:rFonts w:asciiTheme="minorEastAsia" w:hAnsiTheme="minorEastAsia" w:cs="宋体"/>
          <w:color w:val="0000A0"/>
          <w:kern w:val="0"/>
          <w:sz w:val="24"/>
          <w:szCs w:val="24"/>
        </w:rPr>
        <w:t xml:space="preserve">[0204c01] </w:t>
      </w:r>
      <w:r w:rsidRPr="00AC2C8C">
        <w:rPr>
          <w:rFonts w:asciiTheme="minorEastAsia" w:hAnsiTheme="minorEastAsia" w:cs="宋体" w:hint="eastAsia"/>
          <w:color w:val="000000"/>
          <w:kern w:val="0"/>
          <w:sz w:val="24"/>
          <w:szCs w:val="24"/>
        </w:rPr>
        <w:t>初按定佛敕。诚犹果也。据前佛勅拣选文云。我今欲令阿难开悟。二十五行谁当其根。</w:t>
      </w:r>
      <w:bookmarkStart w:id="4335" w:name="0204c04"/>
      <w:bookmarkEnd w:id="4335"/>
      <w:r w:rsidRPr="00AC2C8C">
        <w:rPr>
          <w:rFonts w:asciiTheme="minorEastAsia" w:hAnsiTheme="minorEastAsia" w:cs="宋体" w:hint="eastAsia"/>
          <w:color w:val="000000"/>
          <w:kern w:val="0"/>
          <w:sz w:val="24"/>
          <w:szCs w:val="24"/>
        </w:rPr>
        <w:t>兼我灭后此界众生入菩萨乘求无上道何方便门得易成就。然既曰二十五行谁当其根。又曰何方便门得易成就。是令其于诸方便中拣取一门。为通常可修法也。既曰兼我灭后此界众生。是欲以救诸末劫生死凡夫令出离也。既曰欲令阿难开悟而阿难不无等类。</w:t>
      </w:r>
      <w:bookmarkStart w:id="4336" w:name="0204c09"/>
      <w:bookmarkEnd w:id="4336"/>
      <w:r w:rsidRPr="00AC2C8C">
        <w:rPr>
          <w:rFonts w:asciiTheme="minorEastAsia" w:hAnsiTheme="minorEastAsia" w:cs="宋体" w:hint="eastAsia"/>
          <w:color w:val="000000"/>
          <w:kern w:val="0"/>
          <w:sz w:val="24"/>
          <w:szCs w:val="24"/>
        </w:rPr>
        <w:t>是欲以救诸求出世人令进断思惑也。既曰入菩萨乘求无上道。是欲以救诸二乘起成就涅盘心者令回小向大也。</w:t>
      </w:r>
      <w:bookmarkStart w:id="4337" w:name="0204c11"/>
      <w:bookmarkEnd w:id="4337"/>
      <w:r w:rsidRPr="00AC2C8C">
        <w:rPr>
          <w:rFonts w:asciiTheme="minorEastAsia" w:hAnsiTheme="minorEastAsia" w:cs="宋体" w:hint="eastAsia"/>
          <w:color w:val="000000"/>
          <w:kern w:val="0"/>
          <w:sz w:val="24"/>
          <w:szCs w:val="24"/>
        </w:rPr>
        <w:t>今文殊按定其意曰。若果如世尊询问于我于诸方便中拣取一门。用以救诸末劫凡夫并阿难等之求出世人及无学中之成就涅盘心者。是诚难矣。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8" w:name="0204c14"/>
      <w:bookmarkEnd w:id="4338"/>
      <w:r w:rsidRPr="00AC2C8C">
        <w:rPr>
          <w:rFonts w:asciiTheme="minorEastAsia" w:hAnsiTheme="minorEastAsia" w:cs="宋体"/>
          <w:color w:val="0000A0"/>
          <w:kern w:val="0"/>
          <w:sz w:val="24"/>
          <w:szCs w:val="24"/>
        </w:rPr>
        <w:t xml:space="preserve">[0204c13]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末句显其允符。言既蒙佛勅敢不留意。我今详观于二十五圣之中。唯观音耳根允符佛勅。独为最善。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39" w:name="0204c16"/>
      <w:bookmarkEnd w:id="4339"/>
      <w:r w:rsidRPr="00AC2C8C">
        <w:rPr>
          <w:rFonts w:asciiTheme="minorEastAsia" w:hAnsiTheme="minorEastAsia" w:cs="宋体"/>
          <w:color w:val="0000A0"/>
          <w:kern w:val="0"/>
          <w:sz w:val="24"/>
          <w:szCs w:val="24"/>
        </w:rPr>
        <w:t xml:space="preserve">[0204c16] </w:t>
      </w:r>
      <w:r w:rsidRPr="00AC2C8C">
        <w:rPr>
          <w:rFonts w:asciiTheme="minorEastAsia" w:hAnsiTheme="minorEastAsia" w:cs="宋体" w:hint="eastAsia"/>
          <w:color w:val="000000"/>
          <w:kern w:val="0"/>
          <w:sz w:val="24"/>
          <w:szCs w:val="24"/>
        </w:rPr>
        <w:t>三拣余非是。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40" w:name="0204c17"/>
      <w:bookmarkEnd w:id="4340"/>
      <w:r w:rsidRPr="00AC2C8C">
        <w:rPr>
          <w:rFonts w:asciiTheme="minorEastAsia" w:hAnsiTheme="minorEastAsia" w:cs="宋体"/>
          <w:color w:val="0000A0"/>
          <w:kern w:val="0"/>
          <w:sz w:val="24"/>
          <w:szCs w:val="24"/>
        </w:rPr>
        <w:t xml:space="preserve">[0204c17] </w:t>
      </w:r>
      <w:r w:rsidRPr="00AC2C8C">
        <w:rPr>
          <w:rFonts w:asciiTheme="minorEastAsia" w:hAnsiTheme="minorEastAsia" w:cs="宋体" w:hint="eastAsia"/>
          <w:color w:val="000000"/>
          <w:kern w:val="0"/>
          <w:sz w:val="24"/>
          <w:szCs w:val="24"/>
        </w:rPr>
        <w:t>自余诸方便皆是佛威佛。</w:t>
      </w:r>
      <w:bookmarkStart w:id="4341" w:name="0204c18"/>
      <w:bookmarkEnd w:id="4341"/>
      <w:r w:rsidRPr="00AC2C8C">
        <w:rPr>
          <w:rFonts w:asciiTheme="minorEastAsia" w:hAnsiTheme="minorEastAsia" w:cs="宋体" w:hint="eastAsia"/>
          <w:color w:val="000000"/>
          <w:kern w:val="0"/>
          <w:sz w:val="24"/>
          <w:szCs w:val="24"/>
        </w:rPr>
        <w:t>即事舍尘劳非是常修学。浅深同说法。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42" w:name="0204c19"/>
      <w:bookmarkEnd w:id="4342"/>
      <w:r w:rsidRPr="00AC2C8C">
        <w:rPr>
          <w:rFonts w:asciiTheme="minorEastAsia" w:hAnsiTheme="minorEastAsia" w:cs="宋体"/>
          <w:color w:val="0000A0"/>
          <w:kern w:val="0"/>
          <w:sz w:val="24"/>
          <w:szCs w:val="24"/>
        </w:rPr>
        <w:t xml:space="preserve">[0204c19] </w:t>
      </w:r>
      <w:r w:rsidRPr="00AC2C8C">
        <w:rPr>
          <w:rFonts w:asciiTheme="minorEastAsia" w:hAnsiTheme="minorEastAsia" w:cs="宋体" w:hint="eastAsia"/>
          <w:color w:val="000000"/>
          <w:kern w:val="0"/>
          <w:sz w:val="24"/>
          <w:szCs w:val="24"/>
        </w:rPr>
        <w:t>自余诸方便者。谓自观音耳根之外余二十四圣所修诸方便门也。皆是佛威即事等者。正脉云。谓佛以威德神力就其所遇之事而加被之令其舍离诸尘劳也。非是常修同说等者。谓通常可修之法。任运修习自能入圆。不须仗佛威神。既仗佛威神则非常修学矣。浅深同说之法。一同而说。便足解缚。不须各即其事。</w:t>
      </w:r>
      <w:bookmarkStart w:id="4343" w:name="0205a02"/>
      <w:bookmarkEnd w:id="4343"/>
      <w:r w:rsidRPr="00AC2C8C">
        <w:rPr>
          <w:rFonts w:asciiTheme="minorEastAsia" w:hAnsiTheme="minorEastAsia" w:cs="宋体" w:hint="eastAsia"/>
          <w:color w:val="000000"/>
          <w:kern w:val="0"/>
          <w:sz w:val="24"/>
          <w:szCs w:val="24"/>
        </w:rPr>
        <w:t>既各即其事则非同说法矣。若克就诸门中明佛威即事者。佛威加被。如那律失明佛示乐见。盘特阙诵佛教调息等。</w:t>
      </w:r>
      <w:bookmarkStart w:id="4344" w:name="0205a04"/>
      <w:bookmarkEnd w:id="4344"/>
      <w:r w:rsidRPr="00AC2C8C">
        <w:rPr>
          <w:rFonts w:asciiTheme="minorEastAsia" w:hAnsiTheme="minorEastAsia" w:cs="宋体" w:hint="eastAsia"/>
          <w:color w:val="000000"/>
          <w:kern w:val="0"/>
          <w:sz w:val="24"/>
          <w:szCs w:val="24"/>
        </w:rPr>
        <w:t>即事舍尘。如乌刍多淫佛教观火。孙陀心散佛教观鼻等。人不尽皆如此故非通常可修。且说此等法亦唯对于浅修。深位则不相宜。至如普贤大因。满慈宿辨等。又惟宜于深修。浅位则不相当。</w:t>
      </w:r>
      <w:bookmarkStart w:id="4345" w:name="0205a08"/>
      <w:bookmarkEnd w:id="4345"/>
      <w:r w:rsidRPr="00AC2C8C">
        <w:rPr>
          <w:rFonts w:asciiTheme="minorEastAsia" w:hAnsiTheme="minorEastAsia" w:cs="宋体" w:hint="eastAsia"/>
          <w:color w:val="000000"/>
          <w:kern w:val="0"/>
          <w:sz w:val="24"/>
          <w:szCs w:val="24"/>
        </w:rPr>
        <w:t>故非同一可说。反显通常可修浅深俱宜。唯一耳门。舍此杂修圆通难入。圆根与不圆根日劫相倍。可不辨哉。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问。不劳资藉中疏云。不言常真实者力在下科。似乎此科惟是常义。若论三世通修可说由于性常。</w:t>
      </w:r>
      <w:bookmarkStart w:id="4346" w:name="0205a11"/>
      <w:bookmarkEnd w:id="4346"/>
      <w:r w:rsidRPr="00AC2C8C">
        <w:rPr>
          <w:rFonts w:asciiTheme="minorEastAsia" w:hAnsiTheme="minorEastAsia" w:cs="宋体" w:hint="eastAsia"/>
          <w:color w:val="800080"/>
          <w:kern w:val="0"/>
          <w:sz w:val="24"/>
          <w:szCs w:val="24"/>
        </w:rPr>
        <w:t>至于通常可修。浅深同说。明是兼圆。兼通。岂惟常耶。答。圆通常三唯是一体。说圆则通常皆圆。说通则圆常皆通。说常则圆通皆常。今以常圆常通故横竖皆可通修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可常修学竟四最便初心。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47" w:name="0205a14"/>
      <w:bookmarkEnd w:id="4347"/>
      <w:r w:rsidRPr="00AC2C8C">
        <w:rPr>
          <w:rFonts w:asciiTheme="minorEastAsia" w:hAnsiTheme="minorEastAsia" w:cs="宋体"/>
          <w:color w:val="0000A0"/>
          <w:kern w:val="0"/>
          <w:sz w:val="24"/>
          <w:szCs w:val="24"/>
        </w:rPr>
        <w:t xml:space="preserve">[0205a14] </w:t>
      </w:r>
      <w:r w:rsidRPr="00AC2C8C">
        <w:rPr>
          <w:rFonts w:asciiTheme="minorEastAsia" w:hAnsiTheme="minorEastAsia" w:cs="宋体" w:hint="eastAsia"/>
          <w:color w:val="000000"/>
          <w:kern w:val="0"/>
          <w:sz w:val="24"/>
          <w:szCs w:val="24"/>
        </w:rPr>
        <w:t>顶礼如来藏。无漏不思议。</w:t>
      </w:r>
      <w:bookmarkStart w:id="4348" w:name="0205a15"/>
      <w:bookmarkEnd w:id="4348"/>
      <w:r w:rsidRPr="00AC2C8C">
        <w:rPr>
          <w:rFonts w:asciiTheme="minorEastAsia" w:hAnsiTheme="minorEastAsia" w:cs="宋体" w:hint="eastAsia"/>
          <w:color w:val="000000"/>
          <w:kern w:val="0"/>
          <w:sz w:val="24"/>
          <w:szCs w:val="24"/>
        </w:rPr>
        <w:t>愿加被未来于此门无惑。方便易成就。堪以教阿难及末劫沈沦。</w:t>
      </w:r>
      <w:bookmarkStart w:id="4349" w:name="0205a16"/>
      <w:bookmarkEnd w:id="4349"/>
      <w:r w:rsidRPr="00AC2C8C">
        <w:rPr>
          <w:rFonts w:asciiTheme="minorEastAsia" w:hAnsiTheme="minorEastAsia" w:cs="宋体" w:hint="eastAsia"/>
          <w:color w:val="000000"/>
          <w:kern w:val="0"/>
          <w:sz w:val="24"/>
          <w:szCs w:val="24"/>
        </w:rPr>
        <w:t>但以耳根修。圆通超余者。真实心如是。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50" w:name="0205a17"/>
      <w:bookmarkEnd w:id="4350"/>
      <w:r w:rsidRPr="00AC2C8C">
        <w:rPr>
          <w:rFonts w:asciiTheme="minorEastAsia" w:hAnsiTheme="minorEastAsia" w:cs="宋体"/>
          <w:color w:val="0000A0"/>
          <w:kern w:val="0"/>
          <w:sz w:val="24"/>
          <w:szCs w:val="24"/>
        </w:rPr>
        <w:t xml:space="preserve">[0205a17] </w:t>
      </w:r>
      <w:r w:rsidRPr="00AC2C8C">
        <w:rPr>
          <w:rFonts w:asciiTheme="minorEastAsia" w:hAnsiTheme="minorEastAsia" w:cs="宋体" w:hint="eastAsia"/>
          <w:color w:val="000000"/>
          <w:kern w:val="0"/>
          <w:sz w:val="24"/>
          <w:szCs w:val="24"/>
        </w:rPr>
        <w:t>文殊拣选至此一拜而起曰。顶礼如来藏。无漏不思议。此二句即归命三宝义也。三宝有二释。一约别相。二约自性。约别相者如来即佛。佛宝也。藏谓藏心法宝也。无漏不思议。</w:t>
      </w:r>
      <w:bookmarkStart w:id="4351" w:name="0205a21"/>
      <w:bookmarkEnd w:id="4351"/>
      <w:r w:rsidRPr="00AC2C8C">
        <w:rPr>
          <w:rFonts w:asciiTheme="minorEastAsia" w:hAnsiTheme="minorEastAsia" w:cs="宋体" w:hint="eastAsia"/>
          <w:color w:val="000000"/>
          <w:kern w:val="0"/>
          <w:sz w:val="24"/>
          <w:szCs w:val="24"/>
        </w:rPr>
        <w:t>意指圆通诸圣僧宝也。言无漏者据迹指在声闻。于小乘中见思尽故。言不思议者据迹指在菩萨。神用莫测离言相故。若依深本。菩萨亦皆无漏带果行因故。声闻亦不思议内秘菩萨故。约自性者。空如来藏。弥满清净自性佛也。不空如来藏。具恒沙德自性法也。空不空如来藏。和合无诤自性僧也。清净无染故无漏。性德交彻故难思。即无漏而难思。即难思而无漏。故不可议。是乃归依自性三宝。又各就其义而赞美之。然别相事也。自性理也。理事双归方成感应。愿之一字自述归命意也。加被未来者。事三宝则留愿住持。引生正信。理三宝则同体内熏。</w:t>
      </w:r>
      <w:bookmarkStart w:id="4352" w:name="0205b08"/>
      <w:bookmarkEnd w:id="4352"/>
      <w:r w:rsidRPr="00AC2C8C">
        <w:rPr>
          <w:rFonts w:asciiTheme="minorEastAsia" w:hAnsiTheme="minorEastAsia" w:cs="宋体" w:hint="eastAsia"/>
          <w:color w:val="000000"/>
          <w:kern w:val="0"/>
          <w:sz w:val="24"/>
          <w:szCs w:val="24"/>
        </w:rPr>
        <w:t>资发圆悟。正信生而随相反闻。不惑无功。圆悟发而入理修道。不惑难成。故云于此门无惑也。方便易成就者以具圆通常之三真实故。阿难多闻耳根偏利故堪教。此答如来欲令阿难开悟二十五行谁当其根问也。娑婆世界。声论宣明。虽至末劫沈沦亦唯耳门堪教。此答灭后众生何方便门得易成就问也。但以句显其决定有功。</w:t>
      </w:r>
      <w:bookmarkStart w:id="4353" w:name="0205b15"/>
      <w:bookmarkEnd w:id="4353"/>
      <w:r w:rsidRPr="00AC2C8C">
        <w:rPr>
          <w:rFonts w:asciiTheme="minorEastAsia" w:hAnsiTheme="minorEastAsia" w:cs="宋体" w:hint="eastAsia"/>
          <w:color w:val="000000"/>
          <w:kern w:val="0"/>
          <w:sz w:val="24"/>
          <w:szCs w:val="24"/>
        </w:rPr>
        <w:t>圆通句教以勿惑余门。此断疑也。良以耳根闻性具三真实。真实心力固应如是。此生信也。按阿难位在初果沈沦尚未发心既唯此堪教。则最便初心明矣。总结佛示一门深入竟。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[0205b18] </w:t>
      </w:r>
      <w:r w:rsidRPr="00AC2C8C">
        <w:rPr>
          <w:rFonts w:asciiTheme="minorEastAsia" w:hAnsiTheme="minorEastAsia" w:cs="宋体" w:hint="eastAsia"/>
          <w:color w:val="000000"/>
          <w:kern w:val="0"/>
          <w:sz w:val="24"/>
          <w:szCs w:val="24"/>
        </w:rPr>
        <w:t>三会众承示获益四。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[0205b18] </w:t>
      </w:r>
      <w:r w:rsidRPr="00AC2C8C">
        <w:rPr>
          <w:rFonts w:asciiTheme="minorEastAsia" w:hAnsiTheme="minorEastAsia" w:cs="宋体" w:hint="eastAsia"/>
          <w:color w:val="000000"/>
          <w:kern w:val="0"/>
          <w:sz w:val="24"/>
          <w:szCs w:val="24"/>
        </w:rPr>
        <w:t>一相似解发。二圆悟根性。三乘悟尽思。四发心立行。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[0205b19]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54" w:name="0205b20"/>
      <w:bookmarkEnd w:id="4354"/>
      <w:r w:rsidRPr="00AC2C8C">
        <w:rPr>
          <w:rFonts w:asciiTheme="minorEastAsia" w:hAnsiTheme="minorEastAsia" w:cs="宋体"/>
          <w:color w:val="0000A0"/>
          <w:kern w:val="0"/>
          <w:sz w:val="24"/>
          <w:szCs w:val="24"/>
        </w:rPr>
        <w:t xml:space="preserve">[0205b20] </w:t>
      </w:r>
      <w:r w:rsidRPr="00AC2C8C">
        <w:rPr>
          <w:rFonts w:asciiTheme="minorEastAsia" w:hAnsiTheme="minorEastAsia" w:cs="宋体" w:hint="eastAsia"/>
          <w:color w:val="000000"/>
          <w:kern w:val="0"/>
          <w:sz w:val="24"/>
          <w:szCs w:val="24"/>
        </w:rPr>
        <w:t>于是阿难及诸大众身心了然得大开示。观佛菩提及大涅盘犹如有人因事远游未得归还。明了其家所归道路。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55" w:name="0205b23"/>
      <w:bookmarkEnd w:id="4355"/>
      <w:r w:rsidRPr="00AC2C8C">
        <w:rPr>
          <w:rFonts w:asciiTheme="minorEastAsia" w:hAnsiTheme="minorEastAsia" w:cs="宋体"/>
          <w:color w:val="0000A0"/>
          <w:kern w:val="0"/>
          <w:sz w:val="24"/>
          <w:szCs w:val="24"/>
        </w:rPr>
        <w:t xml:space="preserve">[0205b23] </w:t>
      </w:r>
      <w:r w:rsidRPr="00AC2C8C">
        <w:rPr>
          <w:rFonts w:asciiTheme="minorEastAsia" w:hAnsiTheme="minorEastAsia" w:cs="宋体" w:hint="eastAsia"/>
          <w:color w:val="000000"/>
          <w:kern w:val="0"/>
          <w:sz w:val="24"/>
          <w:szCs w:val="24"/>
        </w:rPr>
        <w:t>了然者无罣碍义。此近承拣选获益。言阿难大众于文殊正拣选时澄神谛听。思觉双亡。</w:t>
      </w:r>
      <w:bookmarkStart w:id="4356" w:name="0205c01"/>
      <w:bookmarkEnd w:id="4356"/>
      <w:r w:rsidRPr="00AC2C8C">
        <w:rPr>
          <w:rFonts w:asciiTheme="minorEastAsia" w:hAnsiTheme="minorEastAsia" w:cs="宋体" w:hint="eastAsia"/>
          <w:color w:val="000000"/>
          <w:kern w:val="0"/>
          <w:sz w:val="24"/>
          <w:szCs w:val="24"/>
        </w:rPr>
        <w:t>形神俱化。故于身心了然无罣碍也。得大开示乃通承佛示一门深入义来。始而分门定义。继而验证释疑。又继之而绾华巾示伦次。勅文殊选本根。</w:t>
      </w:r>
      <w:bookmarkStart w:id="4357" w:name="0205c04"/>
      <w:bookmarkEnd w:id="4357"/>
      <w:r w:rsidRPr="00AC2C8C">
        <w:rPr>
          <w:rFonts w:asciiTheme="minorEastAsia" w:hAnsiTheme="minorEastAsia" w:cs="宋体" w:hint="eastAsia"/>
          <w:color w:val="000000"/>
          <w:kern w:val="0"/>
          <w:sz w:val="24"/>
          <w:szCs w:val="24"/>
        </w:rPr>
        <w:t>言尽理圆故开示云大也。自是观佛菩提智果涅盘断果修习有法。入证有由。故取喻以发明之。犹如有人喻阿难及众最初一念未动时也。一念未动常住自性菩提。性净涅盘。如守故乡。瞥而随无明缘背觉合尘。即同因事远游久在轮回。不能反妄复真即同未得归还。今者得大开示。相似解发。虽未得入圆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知解结次第。智断二果信知当成。故以明了其家所归道路喻之。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[0205c11] </w:t>
      </w:r>
      <w:r w:rsidRPr="00AC2C8C">
        <w:rPr>
          <w:rFonts w:asciiTheme="minorEastAsia" w:hAnsiTheme="minorEastAsia" w:cs="宋体" w:hint="eastAsia"/>
          <w:color w:val="000000"/>
          <w:kern w:val="0"/>
          <w:sz w:val="24"/>
          <w:szCs w:val="24"/>
        </w:rPr>
        <w:t>二圆悟根性。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58" w:name="0205c12"/>
      <w:bookmarkEnd w:id="4358"/>
      <w:r w:rsidRPr="00AC2C8C">
        <w:rPr>
          <w:rFonts w:asciiTheme="minorEastAsia" w:hAnsiTheme="minorEastAsia" w:cs="宋体"/>
          <w:color w:val="0000A0"/>
          <w:kern w:val="0"/>
          <w:sz w:val="24"/>
          <w:szCs w:val="24"/>
        </w:rPr>
        <w:t xml:space="preserve">[0205c12] </w:t>
      </w:r>
      <w:r w:rsidRPr="00AC2C8C">
        <w:rPr>
          <w:rFonts w:asciiTheme="minorEastAsia" w:hAnsiTheme="minorEastAsia" w:cs="宋体" w:hint="eastAsia"/>
          <w:color w:val="000000"/>
          <w:kern w:val="0"/>
          <w:sz w:val="24"/>
          <w:szCs w:val="24"/>
        </w:rPr>
        <w:t>普会大众天龙八部有学二乘及诸一切新发心菩萨。其数凡有十恒河沙。皆得本心。远离尘垢。得法眼净。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59" w:name="0205c15"/>
      <w:bookmarkEnd w:id="4359"/>
      <w:r w:rsidRPr="00AC2C8C">
        <w:rPr>
          <w:rFonts w:asciiTheme="minorEastAsia" w:hAnsiTheme="minorEastAsia" w:cs="宋体"/>
          <w:color w:val="0000A0"/>
          <w:kern w:val="0"/>
          <w:sz w:val="24"/>
          <w:szCs w:val="24"/>
        </w:rPr>
        <w:t xml:space="preserve">[0205c15] </w:t>
      </w:r>
      <w:r w:rsidRPr="00AC2C8C">
        <w:rPr>
          <w:rFonts w:asciiTheme="minorEastAsia" w:hAnsiTheme="minorEastAsia" w:cs="宋体" w:hint="eastAsia"/>
          <w:color w:val="000000"/>
          <w:kern w:val="0"/>
          <w:sz w:val="24"/>
          <w:szCs w:val="24"/>
        </w:rPr>
        <w:t>普会大众句总标多众也。天龙八部等别明品类也。天龙八部应是利根凡夫。有学二乘应是不定初心。发心菩萨应是圆人初机。此等现位虽浅宿因实深。约皆惑轻智明较胜于阿难等者。数比恒沙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云多矣。况复至十。彼此不相妨碍。不思议境不独为华严有耳。一闻便悟故云皆得本心。本心者即六根门头圆湛不生灭性也。既得此性则逈脱根尘。灵光独耀。故曰远离尘垢得法眼净。前云想相为尘。识情为垢。二俱远离。法眼应时清明。即同此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[0205c24] </w:t>
      </w:r>
      <w:r w:rsidRPr="00AC2C8C">
        <w:rPr>
          <w:rFonts w:asciiTheme="minorEastAsia" w:hAnsiTheme="minorEastAsia" w:cs="宋体" w:hint="eastAsia"/>
          <w:color w:val="000000"/>
          <w:kern w:val="0"/>
          <w:sz w:val="24"/>
          <w:szCs w:val="24"/>
        </w:rPr>
        <w:t>三乘悟尽思。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60" w:name="0206a01"/>
      <w:bookmarkEnd w:id="4360"/>
      <w:r w:rsidRPr="00AC2C8C">
        <w:rPr>
          <w:rFonts w:asciiTheme="minorEastAsia" w:hAnsiTheme="minorEastAsia" w:cs="宋体"/>
          <w:color w:val="0000A0"/>
          <w:kern w:val="0"/>
          <w:sz w:val="24"/>
          <w:szCs w:val="24"/>
        </w:rPr>
        <w:t xml:space="preserve">[0206a01] </w:t>
      </w:r>
      <w:r w:rsidRPr="00AC2C8C">
        <w:rPr>
          <w:rFonts w:asciiTheme="minorEastAsia" w:hAnsiTheme="minorEastAsia" w:cs="宋体" w:hint="eastAsia"/>
          <w:color w:val="000000"/>
          <w:kern w:val="0"/>
          <w:sz w:val="24"/>
          <w:szCs w:val="24"/>
        </w:rPr>
        <w:t>性比丘尼闻说偈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61" w:name="0206a02"/>
      <w:bookmarkEnd w:id="4361"/>
      <w:r w:rsidRPr="00AC2C8C">
        <w:rPr>
          <w:rFonts w:asciiTheme="minorEastAsia" w:hAnsiTheme="minorEastAsia" w:cs="宋体"/>
          <w:color w:val="0000A0"/>
          <w:kern w:val="0"/>
          <w:sz w:val="24"/>
          <w:szCs w:val="24"/>
        </w:rPr>
        <w:t xml:space="preserve">[0206a02] </w:t>
      </w:r>
      <w:r w:rsidRPr="00AC2C8C">
        <w:rPr>
          <w:rFonts w:asciiTheme="minorEastAsia" w:hAnsiTheme="minorEastAsia" w:cs="宋体" w:hint="eastAsia"/>
          <w:color w:val="000000"/>
          <w:kern w:val="0"/>
          <w:sz w:val="24"/>
          <w:szCs w:val="24"/>
        </w:rPr>
        <w:t>性是登伽华言。出家名比丘尼也。先以闻呪销爱得证三果。此以闻偈开悟乘悟顿断残思。故云成阿罗汉。然既悟即兼证。较上犹胜一筹。</w:t>
      </w:r>
      <w:bookmarkStart w:id="4362" w:name="0206a05"/>
      <w:bookmarkEnd w:id="4362"/>
      <w:r w:rsidRPr="00AC2C8C">
        <w:rPr>
          <w:rFonts w:asciiTheme="minorEastAsia" w:hAnsiTheme="minorEastAsia" w:cs="宋体" w:hint="eastAsia"/>
          <w:color w:val="000000"/>
          <w:kern w:val="0"/>
          <w:sz w:val="24"/>
          <w:szCs w:val="24"/>
        </w:rPr>
        <w:t>况佛前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许云。或得出缠。或蒙授记。则罗汉亦暂时阶级耳。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63" w:name="0206a06"/>
      <w:bookmarkEnd w:id="4363"/>
      <w:r w:rsidRPr="00AC2C8C">
        <w:rPr>
          <w:rFonts w:asciiTheme="minorEastAsia" w:hAnsiTheme="minorEastAsia" w:cs="宋体"/>
          <w:color w:val="0000A0"/>
          <w:kern w:val="0"/>
          <w:sz w:val="24"/>
          <w:szCs w:val="24"/>
        </w:rPr>
        <w:t xml:space="preserve">[0206a06] </w:t>
      </w:r>
      <w:r w:rsidRPr="00AC2C8C">
        <w:rPr>
          <w:rFonts w:asciiTheme="minorEastAsia" w:hAnsiTheme="minorEastAsia" w:cs="宋体" w:hint="eastAsia"/>
          <w:color w:val="000000"/>
          <w:kern w:val="0"/>
          <w:sz w:val="24"/>
          <w:szCs w:val="24"/>
        </w:rPr>
        <w:t>四发心立行。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64" w:name="0206a07"/>
      <w:bookmarkEnd w:id="4364"/>
      <w:r w:rsidRPr="00AC2C8C">
        <w:rPr>
          <w:rFonts w:asciiTheme="minorEastAsia" w:hAnsiTheme="minorEastAsia" w:cs="宋体"/>
          <w:color w:val="0000A0"/>
          <w:kern w:val="0"/>
          <w:sz w:val="24"/>
          <w:szCs w:val="24"/>
        </w:rPr>
        <w:t xml:space="preserve">[0206a07] </w:t>
      </w:r>
      <w:r w:rsidRPr="00AC2C8C">
        <w:rPr>
          <w:rFonts w:asciiTheme="minorEastAsia" w:hAnsiTheme="minorEastAsia" w:cs="宋体" w:hint="eastAsia"/>
          <w:color w:val="000000"/>
          <w:kern w:val="0"/>
          <w:sz w:val="24"/>
          <w:szCs w:val="24"/>
        </w:rPr>
        <w:t>无量众生皆发无等等阿耨多罗三藐三菩提心。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65" w:name="0206a08"/>
      <w:bookmarkEnd w:id="4365"/>
      <w:r w:rsidRPr="00AC2C8C">
        <w:rPr>
          <w:rFonts w:asciiTheme="minorEastAsia" w:hAnsiTheme="minorEastAsia" w:cs="宋体"/>
          <w:color w:val="0000A0"/>
          <w:kern w:val="0"/>
          <w:sz w:val="24"/>
          <w:szCs w:val="24"/>
        </w:rPr>
        <w:t xml:space="preserve">[0206a08] </w:t>
      </w:r>
      <w:r w:rsidRPr="00AC2C8C">
        <w:rPr>
          <w:rFonts w:asciiTheme="minorEastAsia" w:hAnsiTheme="minorEastAsia" w:cs="宋体" w:hint="eastAsia"/>
          <w:color w:val="000000"/>
          <w:kern w:val="0"/>
          <w:sz w:val="24"/>
          <w:szCs w:val="24"/>
        </w:rPr>
        <w:t>前云十恒河沙尚可名状。</w:t>
      </w:r>
      <w:bookmarkStart w:id="4366" w:name="0206a09"/>
      <w:bookmarkEnd w:id="4366"/>
      <w:r w:rsidRPr="00AC2C8C">
        <w:rPr>
          <w:rFonts w:asciiTheme="minorEastAsia" w:hAnsiTheme="minorEastAsia" w:cs="宋体" w:hint="eastAsia"/>
          <w:color w:val="000000"/>
          <w:kern w:val="0"/>
          <w:sz w:val="24"/>
          <w:szCs w:val="24"/>
        </w:rPr>
        <w:t>今云无量则不可名状。益显其不思议矣。等阶级也。言理既顿悟乘悟并销。不须更历阶级。故曰无等。</w:t>
      </w:r>
      <w:bookmarkStart w:id="4367" w:name="0206a11"/>
      <w:bookmarkEnd w:id="4367"/>
      <w:r w:rsidRPr="00AC2C8C">
        <w:rPr>
          <w:rFonts w:asciiTheme="minorEastAsia" w:hAnsiTheme="minorEastAsia" w:cs="宋体" w:hint="eastAsia"/>
          <w:color w:val="000000"/>
          <w:kern w:val="0"/>
          <w:sz w:val="24"/>
          <w:szCs w:val="24"/>
        </w:rPr>
        <w:t>事须渐除因次第尽。要必于无阶级中而立阶级。故曰无等等。据此乃是发从性起修。期证无上正等正觉之心。性比丘尼又非其类。科名发心立行实见乎此。言无上者即阿耨多罗之华言。正等者即三藐之华言。正觉者即三菩提之华言。从古解释大同小异。今以拣凡夫名正觉。以凡夫不觉设或有觉亦多流于邪见不得名正。二拣乘名正等。以二乘虽能自觉不能觉他。无平等心。</w:t>
      </w:r>
      <w:bookmarkStart w:id="4368" w:name="0206a19"/>
      <w:bookmarkEnd w:id="4368"/>
      <w:r w:rsidRPr="00AC2C8C">
        <w:rPr>
          <w:rFonts w:asciiTheme="minorEastAsia" w:hAnsiTheme="minorEastAsia" w:cs="宋体" w:hint="eastAsia"/>
          <w:color w:val="000000"/>
          <w:kern w:val="0"/>
          <w:sz w:val="24"/>
          <w:szCs w:val="24"/>
        </w:rPr>
        <w:t>设学平等亦堕偏空不得名正。拣菩萨名无上。以菩萨虽自觉觉他俱得其正。又皆分而未圆不名无上。</w:t>
      </w:r>
      <w:bookmarkStart w:id="4369" w:name="0206a21"/>
      <w:bookmarkEnd w:id="4369"/>
      <w:r w:rsidRPr="00AC2C8C">
        <w:rPr>
          <w:rFonts w:asciiTheme="minorEastAsia" w:hAnsiTheme="minorEastAsia" w:cs="宋体" w:hint="eastAsia"/>
          <w:color w:val="000000"/>
          <w:kern w:val="0"/>
          <w:sz w:val="24"/>
          <w:szCs w:val="24"/>
        </w:rPr>
        <w:t>唯佛俱圆故称阿耨多罗。总结选根直入一大科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0" w:name="0206a22"/>
      <w:bookmarkEnd w:id="4370"/>
      <w:r w:rsidRPr="00AC2C8C">
        <w:rPr>
          <w:rFonts w:asciiTheme="minorEastAsia" w:hAnsiTheme="minorEastAsia" w:cs="宋体"/>
          <w:color w:val="0000A0"/>
          <w:kern w:val="0"/>
          <w:sz w:val="24"/>
          <w:szCs w:val="24"/>
        </w:rPr>
        <w:t xml:space="preserve">[0206a22] </w:t>
      </w:r>
      <w:r w:rsidRPr="00AC2C8C">
        <w:rPr>
          <w:rFonts w:asciiTheme="minorEastAsia" w:hAnsiTheme="minorEastAsia" w:cs="宋体" w:hint="eastAsia"/>
          <w:color w:val="000000"/>
          <w:kern w:val="0"/>
          <w:sz w:val="24"/>
          <w:szCs w:val="24"/>
        </w:rPr>
        <w:t>二道场加行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佛世机熟闻之即能悟入。纵或不能。而相似解发。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知解结次第。再蒙佛加随便可修。此科盖为末世而设。观下云去佛渐远。邪师说法等可知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[0206a23] </w:t>
      </w:r>
      <w:r w:rsidRPr="00AC2C8C">
        <w:rPr>
          <w:rFonts w:asciiTheme="minorEastAsia" w:hAnsiTheme="minorEastAsia" w:cs="宋体" w:hint="eastAsia"/>
          <w:color w:val="000000"/>
          <w:kern w:val="0"/>
          <w:sz w:val="24"/>
          <w:szCs w:val="24"/>
        </w:rPr>
        <w:t>一先教远魔除习。二正示结坛行道。三兼彰秘密神力。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1" w:name="0206b01"/>
      <w:bookmarkEnd w:id="4371"/>
      <w:r w:rsidRPr="00AC2C8C">
        <w:rPr>
          <w:rFonts w:asciiTheme="minorEastAsia" w:hAnsiTheme="minorEastAsia" w:cs="宋体"/>
          <w:color w:val="0000A0"/>
          <w:kern w:val="0"/>
          <w:sz w:val="24"/>
          <w:szCs w:val="24"/>
        </w:rPr>
        <w:t xml:space="preserve">[0206b01]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[0206b01] </w:t>
      </w:r>
      <w:r w:rsidRPr="00AC2C8C">
        <w:rPr>
          <w:rFonts w:asciiTheme="minorEastAsia" w:hAnsiTheme="minorEastAsia" w:cs="宋体" w:hint="eastAsia"/>
          <w:color w:val="000000"/>
          <w:kern w:val="0"/>
          <w:sz w:val="24"/>
          <w:szCs w:val="24"/>
        </w:rPr>
        <w:t>一阿难代后启请。二如来略示其法。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[0206b01]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[0206b02] </w:t>
      </w:r>
      <w:r w:rsidRPr="00AC2C8C">
        <w:rPr>
          <w:rFonts w:asciiTheme="minorEastAsia" w:hAnsiTheme="minorEastAsia" w:cs="宋体" w:hint="eastAsia"/>
          <w:color w:val="000000"/>
          <w:kern w:val="0"/>
          <w:sz w:val="24"/>
          <w:szCs w:val="24"/>
        </w:rPr>
        <w:t>一经家叙意。二阿难自陈。三虑后代请。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72" w:name="0206b03"/>
      <w:bookmarkEnd w:id="4372"/>
      <w:r w:rsidRPr="00AC2C8C">
        <w:rPr>
          <w:rFonts w:asciiTheme="minorEastAsia" w:hAnsiTheme="minorEastAsia" w:cs="宋体"/>
          <w:color w:val="0000A0"/>
          <w:kern w:val="0"/>
          <w:sz w:val="24"/>
          <w:szCs w:val="24"/>
        </w:rPr>
        <w:t xml:space="preserve">[0206b03] </w:t>
      </w:r>
      <w:r w:rsidRPr="00AC2C8C">
        <w:rPr>
          <w:rFonts w:asciiTheme="minorEastAsia" w:hAnsiTheme="minorEastAsia" w:cs="宋体" w:hint="eastAsia"/>
          <w:color w:val="000000"/>
          <w:kern w:val="0"/>
          <w:sz w:val="24"/>
          <w:szCs w:val="24"/>
        </w:rPr>
        <w:t>阿难整衣服于大众中合掌顶礼。心迹圆明。悲欣交集。欲益未来诸众生故稽首白佛。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3" w:name="0206b05"/>
      <w:bookmarkEnd w:id="4373"/>
      <w:r w:rsidRPr="00AC2C8C">
        <w:rPr>
          <w:rFonts w:asciiTheme="minorEastAsia" w:hAnsiTheme="minorEastAsia" w:cs="宋体"/>
          <w:color w:val="0000A0"/>
          <w:kern w:val="0"/>
          <w:sz w:val="24"/>
          <w:szCs w:val="24"/>
        </w:rPr>
        <w:t xml:space="preserve">[0206b05] </w:t>
      </w:r>
      <w:r w:rsidRPr="00AC2C8C">
        <w:rPr>
          <w:rFonts w:asciiTheme="minorEastAsia" w:hAnsiTheme="minorEastAsia" w:cs="宋体" w:hint="eastAsia"/>
          <w:color w:val="000000"/>
          <w:kern w:val="0"/>
          <w:sz w:val="24"/>
          <w:szCs w:val="24"/>
        </w:rPr>
        <w:t>整衣表敬。合掌秉心顶礼欲请也。心迹者。修心之迹如六结三空皆有踪迹可据故。始终备悉故曰圆明。即上云明了其家所归道路义也。得路未归故悲。到家有望故欣。虽有望而未归。虽未归而有望。且欣且悲。且悲且欣故曰悲欣交集。侍佛有年幸闻深法。去圣时遥难聆至教。言念及此兴心兼济。故云欲益未来诸众生故。由此所以稽首再拜而启白于佛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[0206b12] </w:t>
      </w:r>
      <w:r w:rsidRPr="00AC2C8C">
        <w:rPr>
          <w:rFonts w:asciiTheme="minorEastAsia" w:hAnsiTheme="minorEastAsia" w:cs="宋体" w:hint="eastAsia"/>
          <w:color w:val="000000"/>
          <w:kern w:val="0"/>
          <w:sz w:val="24"/>
          <w:szCs w:val="24"/>
        </w:rPr>
        <w:t>二阿难自陈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上云稽首白佛。此即所白之语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74" w:name="0206b13"/>
      <w:bookmarkEnd w:id="4374"/>
      <w:r w:rsidRPr="00AC2C8C">
        <w:rPr>
          <w:rFonts w:asciiTheme="minorEastAsia" w:hAnsiTheme="minorEastAsia" w:cs="宋体"/>
          <w:color w:val="0000A0"/>
          <w:kern w:val="0"/>
          <w:sz w:val="24"/>
          <w:szCs w:val="24"/>
        </w:rPr>
        <w:t xml:space="preserve">[0206b13] </w:t>
      </w:r>
      <w:r w:rsidRPr="00AC2C8C">
        <w:rPr>
          <w:rFonts w:asciiTheme="minorEastAsia" w:hAnsiTheme="minorEastAsia" w:cs="宋体" w:hint="eastAsia"/>
          <w:color w:val="000000"/>
          <w:kern w:val="0"/>
          <w:sz w:val="24"/>
          <w:szCs w:val="24"/>
        </w:rPr>
        <w:t>大悲世尊。我今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悟成佛法门。是中修行得无疑惑。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75" w:name="0206b14"/>
      <w:bookmarkEnd w:id="4375"/>
      <w:r w:rsidRPr="00AC2C8C">
        <w:rPr>
          <w:rFonts w:asciiTheme="minorEastAsia" w:hAnsiTheme="minorEastAsia" w:cs="宋体"/>
          <w:color w:val="0000A0"/>
          <w:kern w:val="0"/>
          <w:sz w:val="24"/>
          <w:szCs w:val="24"/>
        </w:rPr>
        <w:t xml:space="preserve">[0206b14]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常闻如来说如是言。自未得度先度人者菩萨发心。自觉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圆能觉他者如来应世。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我虽未度愿度末劫一切众生。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6" w:name="0206b17"/>
      <w:bookmarkEnd w:id="4376"/>
      <w:r w:rsidRPr="00AC2C8C">
        <w:rPr>
          <w:rFonts w:asciiTheme="minorEastAsia" w:hAnsiTheme="minorEastAsia" w:cs="宋体"/>
          <w:color w:val="0000A0"/>
          <w:kern w:val="0"/>
          <w:sz w:val="24"/>
          <w:szCs w:val="24"/>
        </w:rPr>
        <w:t xml:space="preserve">[0206b17] </w:t>
      </w:r>
      <w:r w:rsidRPr="00AC2C8C">
        <w:rPr>
          <w:rFonts w:asciiTheme="minorEastAsia" w:hAnsiTheme="minorEastAsia" w:cs="宋体" w:hint="eastAsia"/>
          <w:color w:val="000000"/>
          <w:kern w:val="0"/>
          <w:sz w:val="24"/>
          <w:szCs w:val="24"/>
        </w:rPr>
        <w:t>初自陈无疑。欲救末劫故称大悲世尊。相似解发便觉与寻常不同。故云我今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悟成佛法门。观音既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详陈。又经文殊拣选。是中修行渐次历履可据。故曰得无疑惑。经家所谓心迹圆明是也。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常闻下述聆素教。欲学菩萨须遵佛语。故自述素常所闻。如是言即指下之所说。</w:t>
      </w:r>
      <w:bookmarkStart w:id="4377" w:name="0206b23"/>
      <w:bookmarkEnd w:id="4377"/>
      <w:r w:rsidRPr="00AC2C8C">
        <w:rPr>
          <w:rFonts w:asciiTheme="minorEastAsia" w:hAnsiTheme="minorEastAsia" w:cs="宋体" w:hint="eastAsia"/>
          <w:color w:val="000000"/>
          <w:kern w:val="0"/>
          <w:sz w:val="24"/>
          <w:szCs w:val="24"/>
        </w:rPr>
        <w:t>为度众生愿在生死。故云自未得度。</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尽生界方取菩提。故云先度人者。不同果后兴悲故是菩萨发心。以盲引盲恐不相宜。故须自觉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圆。到岸得舟方堪济溺。故云能觉他者。此乃从体起用。故是如来应世。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我虽下愿学菩萨。佛果未能遽至菩萨愿以勉学。故云我虽未度愿度末劫等也。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[0206c04] </w:t>
      </w:r>
      <w:r w:rsidRPr="00AC2C8C">
        <w:rPr>
          <w:rFonts w:asciiTheme="minorEastAsia" w:hAnsiTheme="minorEastAsia" w:cs="宋体" w:hint="eastAsia"/>
          <w:color w:val="000000"/>
          <w:kern w:val="0"/>
          <w:sz w:val="24"/>
          <w:szCs w:val="24"/>
        </w:rPr>
        <w:t>三虑后代请。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78" w:name="0206c05"/>
      <w:bookmarkEnd w:id="4378"/>
      <w:r w:rsidRPr="00AC2C8C">
        <w:rPr>
          <w:rFonts w:asciiTheme="minorEastAsia" w:hAnsiTheme="minorEastAsia" w:cs="宋体"/>
          <w:color w:val="0000A0"/>
          <w:kern w:val="0"/>
          <w:sz w:val="24"/>
          <w:szCs w:val="24"/>
        </w:rPr>
        <w:t xml:space="preserve">[0206c05] </w:t>
      </w:r>
      <w:r w:rsidRPr="00AC2C8C">
        <w:rPr>
          <w:rFonts w:asciiTheme="minorEastAsia" w:hAnsiTheme="minorEastAsia" w:cs="宋体" w:hint="eastAsia"/>
          <w:color w:val="000000"/>
          <w:kern w:val="0"/>
          <w:sz w:val="24"/>
          <w:szCs w:val="24"/>
        </w:rPr>
        <w:t>世尊。此诸众生去佛渐远。邪师说法如恒河沙。欲摄其心入三摩地。云何令其安立道场远诸魔事。于菩提心得无退屈。</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79" w:name="0206c08"/>
      <w:bookmarkEnd w:id="4379"/>
      <w:r w:rsidRPr="00AC2C8C">
        <w:rPr>
          <w:rFonts w:asciiTheme="minorEastAsia" w:hAnsiTheme="minorEastAsia" w:cs="宋体"/>
          <w:color w:val="0000A0"/>
          <w:kern w:val="0"/>
          <w:sz w:val="24"/>
          <w:szCs w:val="24"/>
        </w:rPr>
        <w:t xml:space="preserve">[0206c08] </w:t>
      </w:r>
      <w:r w:rsidRPr="00AC2C8C">
        <w:rPr>
          <w:rFonts w:asciiTheme="minorEastAsia" w:hAnsiTheme="minorEastAsia" w:cs="宋体" w:hint="eastAsia"/>
          <w:color w:val="000000"/>
          <w:kern w:val="0"/>
          <w:sz w:val="24"/>
          <w:szCs w:val="24"/>
        </w:rPr>
        <w:t>此诸众生即指末劫众生。</w:t>
      </w:r>
      <w:bookmarkStart w:id="4380" w:name="0206c09"/>
      <w:bookmarkEnd w:id="4380"/>
      <w:r w:rsidRPr="00AC2C8C">
        <w:rPr>
          <w:rFonts w:asciiTheme="minorEastAsia" w:hAnsiTheme="minorEastAsia" w:cs="宋体" w:hint="eastAsia"/>
          <w:color w:val="000000"/>
          <w:kern w:val="0"/>
          <w:sz w:val="24"/>
          <w:szCs w:val="24"/>
        </w:rPr>
        <w:t>去佛渐远则护念缘疎。邪师说法则惑乱缘亲。如恒河沙则徧满寰中。举世受惑。前云愿度末劫者虑在是耳。然既魔强法弱摄心诚难。况复入三摩地。谈何容易。设有欲摄其心入三摩地者。必令安立道场远诸魔事。方能于菩提心得无退屈。但不知云何能尔。此阿难代请之深意也。阿难代后启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[0206c14] </w:t>
      </w:r>
      <w:r w:rsidRPr="00AC2C8C">
        <w:rPr>
          <w:rFonts w:asciiTheme="minorEastAsia" w:hAnsiTheme="minorEastAsia" w:cs="宋体" w:hint="eastAsia"/>
          <w:color w:val="000000"/>
          <w:kern w:val="0"/>
          <w:sz w:val="24"/>
          <w:szCs w:val="24"/>
        </w:rPr>
        <w:t>二如来略示其法二。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[0206c15] </w:t>
      </w:r>
      <w:r w:rsidRPr="00AC2C8C">
        <w:rPr>
          <w:rFonts w:asciiTheme="minorEastAsia" w:hAnsiTheme="minorEastAsia" w:cs="宋体" w:hint="eastAsia"/>
          <w:color w:val="000000"/>
          <w:kern w:val="0"/>
          <w:sz w:val="24"/>
          <w:szCs w:val="24"/>
        </w:rPr>
        <w:t>一赞许钦承。二正示其法。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81" w:name="0206c16"/>
      <w:bookmarkEnd w:id="4381"/>
      <w:r w:rsidRPr="00AC2C8C">
        <w:rPr>
          <w:rFonts w:asciiTheme="minorEastAsia" w:hAnsiTheme="minorEastAsia" w:cs="宋体"/>
          <w:color w:val="0000A0"/>
          <w:kern w:val="0"/>
          <w:sz w:val="24"/>
          <w:szCs w:val="24"/>
        </w:rPr>
        <w:t xml:space="preserve">[0206c16] </w:t>
      </w:r>
      <w:r w:rsidRPr="00AC2C8C">
        <w:rPr>
          <w:rFonts w:asciiTheme="minorEastAsia" w:hAnsiTheme="minorEastAsia" w:cs="宋体" w:hint="eastAsia"/>
          <w:color w:val="000000"/>
          <w:kern w:val="0"/>
          <w:sz w:val="24"/>
          <w:szCs w:val="24"/>
        </w:rPr>
        <w:t>尔时世尊于大众中称赞阿难。善哉善哉。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如汝所问安立道场救护众生末劫沈溺。汝今谛听。当为汝说。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阿难大众唯然奉教。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2" w:name="0206c19"/>
      <w:bookmarkEnd w:id="4382"/>
      <w:r w:rsidRPr="00AC2C8C">
        <w:rPr>
          <w:rFonts w:asciiTheme="minorEastAsia" w:hAnsiTheme="minorEastAsia" w:cs="宋体"/>
          <w:color w:val="0000A0"/>
          <w:kern w:val="0"/>
          <w:sz w:val="24"/>
          <w:szCs w:val="24"/>
        </w:rPr>
        <w:t xml:space="preserve">[0206c19] </w:t>
      </w:r>
      <w:r w:rsidRPr="00AC2C8C">
        <w:rPr>
          <w:rFonts w:asciiTheme="minorEastAsia" w:hAnsiTheme="minorEastAsia" w:cs="宋体" w:hint="eastAsia"/>
          <w:color w:val="000000"/>
          <w:kern w:val="0"/>
          <w:sz w:val="24"/>
          <w:szCs w:val="24"/>
        </w:rPr>
        <w:t>初重赞善哉。正脉云。重赞者。一善其发利他心得菩萨正行。二善其请道场意得利他法要也。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如汝下依问诫许。如汝所问等按定所问之意。救护沈溺即是远诸魔事。良以魔强法弱易入难出。如沈溺故。汝今句诫听。当为句许说。可知。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[0206c23]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唯然下会众钦承。唯然者。应之速而无疑。奉教者。遵之至而不逆。即钦承意也。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[0207a01] </w:t>
      </w:r>
      <w:r w:rsidRPr="00AC2C8C">
        <w:rPr>
          <w:rFonts w:asciiTheme="minorEastAsia" w:hAnsiTheme="minorEastAsia" w:cs="宋体" w:hint="eastAsia"/>
          <w:color w:val="000000"/>
          <w:kern w:val="0"/>
          <w:sz w:val="24"/>
          <w:szCs w:val="24"/>
        </w:rPr>
        <w:t>二正示其法二。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[0207a01] </w:t>
      </w:r>
      <w:r w:rsidRPr="00AC2C8C">
        <w:rPr>
          <w:rFonts w:asciiTheme="minorEastAsia" w:hAnsiTheme="minorEastAsia" w:cs="宋体" w:hint="eastAsia"/>
          <w:color w:val="000000"/>
          <w:kern w:val="0"/>
          <w:sz w:val="24"/>
          <w:szCs w:val="24"/>
        </w:rPr>
        <w:t>一教以持戒远魔。二令其诵呪除习。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[0207a02]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[0207a02] </w:t>
      </w:r>
      <w:r w:rsidRPr="00AC2C8C">
        <w:rPr>
          <w:rFonts w:asciiTheme="minorEastAsia" w:hAnsiTheme="minorEastAsia" w:cs="宋体" w:hint="eastAsia"/>
          <w:color w:val="000000"/>
          <w:kern w:val="0"/>
          <w:sz w:val="24"/>
          <w:szCs w:val="24"/>
        </w:rPr>
        <w:t>一总引三学。二别明持戒。三结示远魔。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83" w:name="0207a04"/>
      <w:bookmarkEnd w:id="4383"/>
      <w:r w:rsidRPr="00AC2C8C">
        <w:rPr>
          <w:rFonts w:asciiTheme="minorEastAsia" w:hAnsiTheme="minorEastAsia" w:cs="宋体"/>
          <w:color w:val="0000A0"/>
          <w:kern w:val="0"/>
          <w:sz w:val="24"/>
          <w:szCs w:val="24"/>
        </w:rPr>
        <w:t xml:space="preserve">[0207a04] </w:t>
      </w:r>
      <w:r w:rsidRPr="00AC2C8C">
        <w:rPr>
          <w:rFonts w:asciiTheme="minorEastAsia" w:hAnsiTheme="minorEastAsia" w:cs="宋体" w:hint="eastAsia"/>
          <w:color w:val="000000"/>
          <w:kern w:val="0"/>
          <w:sz w:val="24"/>
          <w:szCs w:val="24"/>
        </w:rPr>
        <w:t>佛告阿难。</w:t>
      </w:r>
      <w:bookmarkStart w:id="4384" w:name="0207a05"/>
      <w:bookmarkEnd w:id="4384"/>
      <w:r w:rsidRPr="00AC2C8C">
        <w:rPr>
          <w:rFonts w:asciiTheme="minorEastAsia" w:hAnsiTheme="minorEastAsia" w:cs="宋体" w:hint="eastAsia"/>
          <w:color w:val="000000"/>
          <w:kern w:val="0"/>
          <w:sz w:val="24"/>
          <w:szCs w:val="24"/>
        </w:rPr>
        <w:t>汝常闻我毗奈耶中宣说修行三决定义。所谓摄心为戒。因戒生定。因定发慧。是则名为三无漏学。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5" w:name="0207a07"/>
      <w:bookmarkEnd w:id="4385"/>
      <w:r w:rsidRPr="00AC2C8C">
        <w:rPr>
          <w:rFonts w:asciiTheme="minorEastAsia" w:hAnsiTheme="minorEastAsia" w:cs="宋体"/>
          <w:color w:val="0000A0"/>
          <w:kern w:val="0"/>
          <w:sz w:val="24"/>
          <w:szCs w:val="24"/>
        </w:rPr>
        <w:t xml:space="preserve">[0207a07] </w:t>
      </w:r>
      <w:r w:rsidRPr="00AC2C8C">
        <w:rPr>
          <w:rFonts w:asciiTheme="minorEastAsia" w:hAnsiTheme="minorEastAsia" w:cs="宋体" w:hint="eastAsia"/>
          <w:color w:val="000000"/>
          <w:kern w:val="0"/>
          <w:sz w:val="24"/>
          <w:szCs w:val="24"/>
        </w:rPr>
        <w:t>毗奈耶律藏通名。义详悬示。正诠戒学。</w:t>
      </w:r>
      <w:bookmarkStart w:id="4386" w:name="0207a08"/>
      <w:bookmarkEnd w:id="4386"/>
      <w:r w:rsidRPr="00AC2C8C">
        <w:rPr>
          <w:rFonts w:asciiTheme="minorEastAsia" w:hAnsiTheme="minorEastAsia" w:cs="宋体" w:hint="eastAsia"/>
          <w:color w:val="000000"/>
          <w:kern w:val="0"/>
          <w:sz w:val="24"/>
          <w:szCs w:val="24"/>
        </w:rPr>
        <w:t>兼诠定慧。故三学俱在毗奈耶说。万行虽多三学摄尽。决定当依。不可有违。两乘俱说故得常闻。所谓者指释之词。谓指下以释上也。摄心为戒意拣小乘。以小乘但能执身则名为戒。故灌顶云。因戒生定者。心摄动少渐向于定。如风止息波浪自停。故经云。尸罗不清净三昧不现前。因定发慧者。缘心尽极寂照含空。如水澄湛映现发光。故经云。无碍清净慧皆依禅定生。三者皆能尽漏故称三无漏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7" w:name="0207a16"/>
      <w:bookmarkEnd w:id="4387"/>
      <w:r w:rsidRPr="00AC2C8C">
        <w:rPr>
          <w:rFonts w:asciiTheme="minorEastAsia" w:hAnsiTheme="minorEastAsia" w:cs="宋体"/>
          <w:color w:val="0000A0"/>
          <w:kern w:val="0"/>
          <w:sz w:val="24"/>
          <w:szCs w:val="24"/>
        </w:rPr>
        <w:t xml:space="preserve">[0207a16] </w:t>
      </w:r>
      <w:r w:rsidRPr="00AC2C8C">
        <w:rPr>
          <w:rFonts w:asciiTheme="minorEastAsia" w:hAnsiTheme="minorEastAsia" w:cs="宋体" w:hint="eastAsia"/>
          <w:color w:val="000000"/>
          <w:kern w:val="0"/>
          <w:sz w:val="24"/>
          <w:szCs w:val="24"/>
        </w:rPr>
        <w:t>二别明持戒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入流亡所以至闻所闻尽。则是因戒生定。觉所觉空以至寂灭现前。则是因定发慧。前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详明故此处唯明摄心为戒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[0207a17] </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[0207a17] </w:t>
      </w:r>
      <w:r w:rsidRPr="00AC2C8C">
        <w:rPr>
          <w:rFonts w:asciiTheme="minorEastAsia" w:hAnsiTheme="minorEastAsia" w:cs="宋体" w:hint="eastAsia"/>
          <w:color w:val="000000"/>
          <w:kern w:val="0"/>
          <w:sz w:val="24"/>
          <w:szCs w:val="24"/>
        </w:rPr>
        <w:t>一淫戒。二杀戒。三盗戒。四妄戒。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[0207a18]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梵网以杀戒为首。以杀生违慈非菩萨行故。此经以淫戒居初。以淫欲障定非圆通机故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[0207a19] </w:t>
      </w:r>
      <w:r w:rsidRPr="00AC2C8C">
        <w:rPr>
          <w:rFonts w:asciiTheme="minorEastAsia" w:hAnsiTheme="minorEastAsia" w:cs="宋体" w:hint="eastAsia"/>
          <w:color w:val="000000"/>
          <w:kern w:val="0"/>
          <w:sz w:val="24"/>
          <w:szCs w:val="24"/>
        </w:rPr>
        <w:t>一首陈持犯利害。二预辨魔佛教仪。三确定菩提成坏。四结判依违邪正。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[0207a20]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88" w:name="0207a21"/>
      <w:bookmarkEnd w:id="4388"/>
      <w:r w:rsidRPr="00AC2C8C">
        <w:rPr>
          <w:rFonts w:asciiTheme="minorEastAsia" w:hAnsiTheme="minorEastAsia" w:cs="宋体"/>
          <w:color w:val="0000A0"/>
          <w:kern w:val="0"/>
          <w:sz w:val="24"/>
          <w:szCs w:val="24"/>
        </w:rPr>
        <w:t xml:space="preserve">[0207a21] </w:t>
      </w:r>
      <w:r w:rsidRPr="00AC2C8C">
        <w:rPr>
          <w:rFonts w:asciiTheme="minorEastAsia" w:hAnsiTheme="minorEastAsia" w:cs="宋体" w:hint="eastAsia"/>
          <w:color w:val="000000"/>
          <w:kern w:val="0"/>
          <w:sz w:val="24"/>
          <w:szCs w:val="24"/>
        </w:rPr>
        <w:t>一断淫必出生死。二不断必落魔道。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89" w:name="0207a22"/>
      <w:bookmarkEnd w:id="4389"/>
      <w:r w:rsidRPr="00AC2C8C">
        <w:rPr>
          <w:rFonts w:asciiTheme="minorEastAsia" w:hAnsiTheme="minorEastAsia" w:cs="宋体"/>
          <w:color w:val="0000A0"/>
          <w:kern w:val="0"/>
          <w:sz w:val="24"/>
          <w:szCs w:val="24"/>
        </w:rPr>
        <w:t xml:space="preserve">[0207a22] </w:t>
      </w:r>
      <w:r w:rsidRPr="00AC2C8C">
        <w:rPr>
          <w:rFonts w:asciiTheme="minorEastAsia" w:hAnsiTheme="minorEastAsia" w:cs="宋体" w:hint="eastAsia"/>
          <w:color w:val="000000"/>
          <w:kern w:val="0"/>
          <w:sz w:val="24"/>
          <w:szCs w:val="24"/>
        </w:rPr>
        <w:t>阿难。云何摄心我名为戒。若诸世界六道众生其心不淫。则不随其生死相续。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0" w:name="0207a24"/>
      <w:bookmarkEnd w:id="4390"/>
      <w:r w:rsidRPr="00AC2C8C">
        <w:rPr>
          <w:rFonts w:asciiTheme="minorEastAsia" w:hAnsiTheme="minorEastAsia" w:cs="宋体"/>
          <w:color w:val="0000A0"/>
          <w:kern w:val="0"/>
          <w:sz w:val="24"/>
          <w:szCs w:val="24"/>
        </w:rPr>
        <w:t xml:space="preserve">[0207a24] </w:t>
      </w:r>
      <w:r w:rsidRPr="00AC2C8C">
        <w:rPr>
          <w:rFonts w:asciiTheme="minorEastAsia" w:hAnsiTheme="minorEastAsia" w:cs="宋体" w:hint="eastAsia"/>
          <w:color w:val="000000"/>
          <w:kern w:val="0"/>
          <w:sz w:val="24"/>
          <w:szCs w:val="24"/>
        </w:rPr>
        <w:t>云何句是预以总征之语。言戒有多目。略轻取重亦应摄四。今唯言戒故云总也。当另为一科。</w:t>
      </w:r>
      <w:bookmarkStart w:id="4391" w:name="0207b02"/>
      <w:bookmarkEnd w:id="4391"/>
      <w:r w:rsidRPr="00AC2C8C">
        <w:rPr>
          <w:rFonts w:asciiTheme="minorEastAsia" w:hAnsiTheme="minorEastAsia" w:cs="宋体" w:hint="eastAsia"/>
          <w:color w:val="000000"/>
          <w:kern w:val="0"/>
          <w:sz w:val="24"/>
          <w:szCs w:val="24"/>
        </w:rPr>
        <w:t>以文少不便。寄属于此。若诸下乃别明本科中义。世界者三世十</w:t>
      </w:r>
      <w:r w:rsidRPr="00AC2C8C">
        <w:rPr>
          <w:rFonts w:asciiTheme="minorEastAsia" w:hAnsiTheme="minorEastAsia" w:cs="宋体" w:hint="eastAsia"/>
          <w:color w:val="FF0000"/>
          <w:kern w:val="0"/>
          <w:sz w:val="24"/>
          <w:szCs w:val="24"/>
        </w:rPr>
        <w:t>方</w:t>
      </w:r>
      <w:r w:rsidRPr="00AC2C8C">
        <w:rPr>
          <w:rFonts w:asciiTheme="minorEastAsia" w:hAnsiTheme="minorEastAsia" w:cs="宋体" w:hint="eastAsia"/>
          <w:color w:val="000000"/>
          <w:kern w:val="0"/>
          <w:sz w:val="24"/>
          <w:szCs w:val="24"/>
        </w:rPr>
        <w:t>。六生者二道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善道有三。恶道有三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男女。其心不淫者。不惟执身不行亦兼制心不起。如此则不随生死者。以淫欲为生死本故。后文云。欲爱干枯。根境不偶。现前残质不复续生。可证斯义。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2" w:name="0207b07"/>
      <w:bookmarkEnd w:id="4392"/>
      <w:r w:rsidRPr="00AC2C8C">
        <w:rPr>
          <w:rFonts w:asciiTheme="minorEastAsia" w:hAnsiTheme="minorEastAsia" w:cs="宋体"/>
          <w:color w:val="0000A0"/>
          <w:kern w:val="0"/>
          <w:sz w:val="24"/>
          <w:szCs w:val="24"/>
        </w:rPr>
        <w:t xml:space="preserve">[0207b07] </w:t>
      </w:r>
      <w:r w:rsidRPr="00AC2C8C">
        <w:rPr>
          <w:rFonts w:asciiTheme="minorEastAsia" w:hAnsiTheme="minorEastAsia" w:cs="宋体" w:hint="eastAsia"/>
          <w:color w:val="000000"/>
          <w:kern w:val="0"/>
          <w:sz w:val="24"/>
          <w:szCs w:val="24"/>
        </w:rPr>
        <w:t>二不断必落魔道。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393" w:name="0207b08"/>
      <w:bookmarkEnd w:id="4393"/>
      <w:r w:rsidRPr="00AC2C8C">
        <w:rPr>
          <w:rFonts w:asciiTheme="minorEastAsia" w:hAnsiTheme="minorEastAsia" w:cs="宋体"/>
          <w:color w:val="0000A0"/>
          <w:kern w:val="0"/>
          <w:sz w:val="24"/>
          <w:szCs w:val="24"/>
        </w:rPr>
        <w:t xml:space="preserve">[0207b08] </w:t>
      </w:r>
      <w:r w:rsidRPr="00AC2C8C">
        <w:rPr>
          <w:rFonts w:asciiTheme="minorEastAsia" w:hAnsiTheme="minorEastAsia" w:cs="宋体" w:hint="eastAsia"/>
          <w:color w:val="000000"/>
          <w:kern w:val="0"/>
          <w:sz w:val="24"/>
          <w:szCs w:val="24"/>
        </w:rPr>
        <w:t>汝修三昧本出尘劳。淫心不除尘不可出。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纵有多智禅定现前。如不断淫必落魔道。上品魔王。中品魔民。下品魔女。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彼等诸魔亦有徒众。各各自谓成无上道。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4" w:name="0207b12"/>
      <w:bookmarkEnd w:id="4394"/>
      <w:r w:rsidRPr="00AC2C8C">
        <w:rPr>
          <w:rFonts w:asciiTheme="minorEastAsia" w:hAnsiTheme="minorEastAsia" w:cs="宋体"/>
          <w:color w:val="0000A0"/>
          <w:kern w:val="0"/>
          <w:sz w:val="24"/>
          <w:szCs w:val="24"/>
        </w:rPr>
        <w:t xml:space="preserve">[0207b12] </w:t>
      </w:r>
      <w:r w:rsidRPr="00AC2C8C">
        <w:rPr>
          <w:rFonts w:asciiTheme="minorEastAsia" w:hAnsiTheme="minorEastAsia" w:cs="宋体" w:hint="eastAsia"/>
          <w:color w:val="000000"/>
          <w:kern w:val="0"/>
          <w:sz w:val="24"/>
          <w:szCs w:val="24"/>
        </w:rPr>
        <w:t>初明不出尘。汝修二句言正当修三昧时理观相应。内脱身心外遗世界。</w:t>
      </w:r>
      <w:bookmarkStart w:id="4395" w:name="0207b14"/>
      <w:bookmarkEnd w:id="4395"/>
      <w:r w:rsidRPr="00AC2C8C">
        <w:rPr>
          <w:rFonts w:asciiTheme="minorEastAsia" w:hAnsiTheme="minorEastAsia" w:cs="宋体" w:hint="eastAsia"/>
          <w:color w:val="000000"/>
          <w:kern w:val="0"/>
          <w:sz w:val="24"/>
          <w:szCs w:val="24"/>
        </w:rPr>
        <w:t>尘劳无所由起故云本出。淫心二句谓设若淫心不除则是尘劳还在。理观稍亏瞥尔便起故不可出。又淫欲为尘劳上首。上首既在流类从生。岂能出乎。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396" w:name="0207b17"/>
      <w:bookmarkEnd w:id="4396"/>
      <w:r w:rsidRPr="00AC2C8C">
        <w:rPr>
          <w:rFonts w:asciiTheme="minorEastAsia" w:hAnsiTheme="minorEastAsia" w:cs="宋体"/>
          <w:color w:val="0000A0"/>
          <w:kern w:val="0"/>
          <w:sz w:val="24"/>
          <w:szCs w:val="24"/>
        </w:rPr>
        <w:t xml:space="preserve">[0207b16]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纵有下预防谬辨。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辨云。此上所说似约智慧不足。禅定不得力者言之。若果是多智之人。正行之时了知欲性本空。禅定得力者事毕之后工夫即能现前。若此则虽不断。淫何关尘劳。而言其不能出耶。义学狂慧。宗徒盲参类多此计。故如来以纵有多智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多智者或由来根利。或寻教而发。定现者或亡所境寂。或理观相应。此二皆为善境。设如不断淫心皆为魔业。</w:t>
      </w:r>
      <w:bookmarkStart w:id="4397" w:name="0207b22"/>
      <w:bookmarkEnd w:id="4397"/>
      <w:r w:rsidRPr="00AC2C8C">
        <w:rPr>
          <w:rFonts w:asciiTheme="minorEastAsia" w:hAnsiTheme="minorEastAsia" w:cs="宋体" w:hint="eastAsia"/>
          <w:color w:val="000000"/>
          <w:kern w:val="0"/>
          <w:sz w:val="24"/>
          <w:szCs w:val="24"/>
        </w:rPr>
        <w:t>故上云纵有智定。此云必落魔道。据此则执性空而说欲无妨。恃能定而言淫无碍者。是反为智定所误矣。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w:t>
      </w:r>
      <w:bookmarkStart w:id="4398" w:name="0207b24"/>
      <w:bookmarkEnd w:id="4398"/>
      <w:r w:rsidRPr="00AC2C8C">
        <w:rPr>
          <w:rFonts w:asciiTheme="minorEastAsia" w:hAnsiTheme="minorEastAsia" w:cs="宋体" w:hint="eastAsia"/>
          <w:color w:val="800080"/>
          <w:kern w:val="0"/>
          <w:sz w:val="24"/>
          <w:szCs w:val="24"/>
        </w:rPr>
        <w:t>不落余道者何也。答。因果不类故。良以魔界欲胜唯淫者乐趣。但以福强心灵非禅智不能便生。今以禅智而助淫心故必落魔道无疑。如阴魔中行空禅者却留尘劳多增宝媛是也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正脉云。上中下者随福厚薄以为阶降耳。</w:t>
      </w:r>
      <w:bookmarkStart w:id="4399" w:name="0207c03"/>
      <w:bookmarkEnd w:id="4399"/>
      <w:r w:rsidRPr="00AC2C8C">
        <w:rPr>
          <w:rFonts w:asciiTheme="minorEastAsia" w:hAnsiTheme="minorEastAsia" w:cs="宋体" w:hint="eastAsia"/>
          <w:color w:val="000000"/>
          <w:kern w:val="0"/>
          <w:sz w:val="24"/>
          <w:szCs w:val="24"/>
        </w:rPr>
        <w:t>愚谓魔王者谓欲顶天主。禅智胜于淫心所感。魔民者魔王所属。禅智与淫心正等所感。魔女者王民所御。淫心胜于禅智所感。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等下成慢不归。诸魔亦有徒众者。以世间愚迷不辨邪正。倾心归依。遵为师承。如西域九十六种此土异教旁门皆魔徒也。各各自谓等者我慢成习。非果计果。如受魔文云。其人亦不觉知魔着。自言谓得无上涅盘是也。首陈持犯利害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0" w:name="0207c10"/>
      <w:bookmarkEnd w:id="4400"/>
      <w:r w:rsidRPr="00AC2C8C">
        <w:rPr>
          <w:rFonts w:asciiTheme="minorEastAsia" w:hAnsiTheme="minorEastAsia" w:cs="宋体"/>
          <w:color w:val="0000A0"/>
          <w:kern w:val="0"/>
          <w:sz w:val="24"/>
          <w:szCs w:val="24"/>
        </w:rPr>
        <w:t xml:space="preserve">[0207c10] </w:t>
      </w:r>
      <w:r w:rsidRPr="00AC2C8C">
        <w:rPr>
          <w:rFonts w:asciiTheme="minorEastAsia" w:hAnsiTheme="minorEastAsia" w:cs="宋体" w:hint="eastAsia"/>
          <w:color w:val="000000"/>
          <w:kern w:val="0"/>
          <w:sz w:val="24"/>
          <w:szCs w:val="24"/>
        </w:rPr>
        <w:t>二预辨魔佛教仪二。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[0207c10] </w:t>
      </w:r>
      <w:r w:rsidRPr="00AC2C8C">
        <w:rPr>
          <w:rFonts w:asciiTheme="minorEastAsia" w:hAnsiTheme="minorEastAsia" w:cs="宋体" w:hint="eastAsia"/>
          <w:color w:val="000000"/>
          <w:kern w:val="0"/>
          <w:sz w:val="24"/>
          <w:szCs w:val="24"/>
        </w:rPr>
        <w:t>一魔教贪淫误世。二佛教断淫成定。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[0207c11]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01" w:name="0207c12"/>
      <w:bookmarkEnd w:id="4401"/>
      <w:r w:rsidRPr="00AC2C8C">
        <w:rPr>
          <w:rFonts w:asciiTheme="minorEastAsia" w:hAnsiTheme="minorEastAsia" w:cs="宋体"/>
          <w:color w:val="0000A0"/>
          <w:kern w:val="0"/>
          <w:sz w:val="24"/>
          <w:szCs w:val="24"/>
        </w:rPr>
        <w:t xml:space="preserve">[0207c12] </w:t>
      </w:r>
      <w:r w:rsidRPr="00AC2C8C">
        <w:rPr>
          <w:rFonts w:asciiTheme="minorEastAsia" w:hAnsiTheme="minorEastAsia" w:cs="宋体" w:hint="eastAsia"/>
          <w:color w:val="000000"/>
          <w:kern w:val="0"/>
          <w:sz w:val="24"/>
          <w:szCs w:val="24"/>
        </w:rPr>
        <w:t>我灭度后。末法之中多此魔民炽盛世间。广行贪淫为善知识。令诸众生落爱见坑失菩提路。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2" w:name="0207c14"/>
      <w:bookmarkEnd w:id="4402"/>
      <w:r w:rsidRPr="00AC2C8C">
        <w:rPr>
          <w:rFonts w:asciiTheme="minorEastAsia" w:hAnsiTheme="minorEastAsia" w:cs="宋体"/>
          <w:color w:val="0000A0"/>
          <w:kern w:val="0"/>
          <w:sz w:val="24"/>
          <w:szCs w:val="24"/>
        </w:rPr>
        <w:t xml:space="preserve">[0207c14] </w:t>
      </w:r>
      <w:r w:rsidRPr="00AC2C8C">
        <w:rPr>
          <w:rFonts w:asciiTheme="minorEastAsia" w:hAnsiTheme="minorEastAsia" w:cs="宋体" w:hint="eastAsia"/>
          <w:color w:val="000000"/>
          <w:kern w:val="0"/>
          <w:sz w:val="24"/>
          <w:szCs w:val="24"/>
        </w:rPr>
        <w:t>我灭二句显去圣时遥。邪师说法如恒河沙故云多此魔民。此亦多缘生受其惑。死为魔属。如受魔文云。命终之后必为魔民是也。炽盛世间者。羣魔竞起为害生民。如火炽然盛发。举世尽受其焚。故后想魔文云。如是邪精魅其心腑。近则九生。多踰百世。令真修行总为魔眷。广行贪淫等者。谓魔师魔弟淫淫相传。反以广行者为知识。故后想魔文云。赞叹行淫不毁麤行。将诸猥媟以为传法。令诸众生等者以淫爱为诸爱中最。</w:t>
      </w:r>
      <w:bookmarkStart w:id="4403" w:name="0207c23"/>
      <w:bookmarkEnd w:id="4403"/>
      <w:r w:rsidRPr="00AC2C8C">
        <w:rPr>
          <w:rFonts w:asciiTheme="minorEastAsia" w:hAnsiTheme="minorEastAsia" w:cs="宋体" w:hint="eastAsia"/>
          <w:color w:val="000000"/>
          <w:kern w:val="0"/>
          <w:sz w:val="24"/>
          <w:szCs w:val="24"/>
        </w:rPr>
        <w:t>邪见是诸见之总。而彼既以贪淫为教则是令人落爱。且又以邪见为知识则是令人落见。沈溺其中不能自出故喻之以坑。如后云。菩萨见欲如避火坑。佛目恶见同名见坑是也。违远圆通背涅盘城故云失菩提路。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4" w:name="0208a03"/>
      <w:bookmarkEnd w:id="4404"/>
      <w:r w:rsidRPr="00AC2C8C">
        <w:rPr>
          <w:rFonts w:asciiTheme="minorEastAsia" w:hAnsiTheme="minorEastAsia" w:cs="宋体"/>
          <w:color w:val="0000A0"/>
          <w:kern w:val="0"/>
          <w:sz w:val="24"/>
          <w:szCs w:val="24"/>
        </w:rPr>
        <w:t xml:space="preserve">[0208a03] </w:t>
      </w:r>
      <w:r w:rsidRPr="00AC2C8C">
        <w:rPr>
          <w:rFonts w:asciiTheme="minorEastAsia" w:hAnsiTheme="minorEastAsia" w:cs="宋体" w:hint="eastAsia"/>
          <w:color w:val="000000"/>
          <w:kern w:val="0"/>
          <w:sz w:val="24"/>
          <w:szCs w:val="24"/>
        </w:rPr>
        <w:t>二佛教断淫成定。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05" w:name="0208a04"/>
      <w:bookmarkEnd w:id="4405"/>
      <w:r w:rsidRPr="00AC2C8C">
        <w:rPr>
          <w:rFonts w:asciiTheme="minorEastAsia" w:hAnsiTheme="minorEastAsia" w:cs="宋体"/>
          <w:color w:val="0000A0"/>
          <w:kern w:val="0"/>
          <w:sz w:val="24"/>
          <w:szCs w:val="24"/>
        </w:rPr>
        <w:t xml:space="preserve">[0208a04] </w:t>
      </w:r>
      <w:r w:rsidRPr="00AC2C8C">
        <w:rPr>
          <w:rFonts w:asciiTheme="minorEastAsia" w:hAnsiTheme="minorEastAsia" w:cs="宋体" w:hint="eastAsia"/>
          <w:color w:val="000000"/>
          <w:kern w:val="0"/>
          <w:sz w:val="24"/>
          <w:szCs w:val="24"/>
        </w:rPr>
        <w:t>汝教世人修三摩地先断心淫。是名如来先佛世尊第一决定清净明诲。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6" w:name="0208a06"/>
      <w:bookmarkEnd w:id="4406"/>
      <w:r w:rsidRPr="00AC2C8C">
        <w:rPr>
          <w:rFonts w:asciiTheme="minorEastAsia" w:hAnsiTheme="minorEastAsia" w:cs="宋体"/>
          <w:color w:val="0000A0"/>
          <w:kern w:val="0"/>
          <w:sz w:val="24"/>
          <w:szCs w:val="24"/>
        </w:rPr>
        <w:t xml:space="preserve">[0208a06] </w:t>
      </w:r>
      <w:r w:rsidRPr="00AC2C8C">
        <w:rPr>
          <w:rFonts w:asciiTheme="minorEastAsia" w:hAnsiTheme="minorEastAsia" w:cs="宋体" w:hint="eastAsia"/>
          <w:color w:val="000000"/>
          <w:kern w:val="0"/>
          <w:sz w:val="24"/>
          <w:szCs w:val="24"/>
        </w:rPr>
        <w:t>汝教世人者。是佛勅阿难于末世度生时教道世人。依佛诲违魔行也。修三摩地必先断淫者。以淫为定障故。而言心淫者。以大乘不专制身必心灭乃成真断也。是名句显依此乃名佛诲。若如前即属魔行耳。如来即指今佛。先佛世尊乃指过去。所谓今佛如是说。过去先佛</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如是说。尤见其可信也。第一者居四重之首。</w:t>
      </w:r>
      <w:bookmarkStart w:id="4407" w:name="0208a13"/>
      <w:bookmarkEnd w:id="4407"/>
      <w:r w:rsidRPr="00AC2C8C">
        <w:rPr>
          <w:rFonts w:asciiTheme="minorEastAsia" w:hAnsiTheme="minorEastAsia" w:cs="宋体" w:hint="eastAsia"/>
          <w:color w:val="000000"/>
          <w:kern w:val="0"/>
          <w:sz w:val="24"/>
          <w:szCs w:val="24"/>
        </w:rPr>
        <w:t>决定清净者显不可有犯。明诲者明明教诲。佛既明明教诲。为佛弟子者可弗遵欤。预辨魔佛教仪竟。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[0208a14] </w:t>
      </w:r>
      <w:r w:rsidRPr="00AC2C8C">
        <w:rPr>
          <w:rFonts w:asciiTheme="minorEastAsia" w:hAnsiTheme="minorEastAsia" w:cs="宋体" w:hint="eastAsia"/>
          <w:color w:val="000000"/>
          <w:kern w:val="0"/>
          <w:sz w:val="24"/>
          <w:szCs w:val="24"/>
        </w:rPr>
        <w:t>三确定菩提成坏二。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08" w:name="0208a15"/>
      <w:bookmarkEnd w:id="4408"/>
      <w:r w:rsidRPr="00AC2C8C">
        <w:rPr>
          <w:rFonts w:asciiTheme="minorEastAsia" w:hAnsiTheme="minorEastAsia" w:cs="宋体"/>
          <w:color w:val="0000A0"/>
          <w:kern w:val="0"/>
          <w:sz w:val="24"/>
          <w:szCs w:val="24"/>
        </w:rPr>
        <w:t xml:space="preserve">[0208a15] </w:t>
      </w:r>
      <w:r w:rsidRPr="00AC2C8C">
        <w:rPr>
          <w:rFonts w:asciiTheme="minorEastAsia" w:hAnsiTheme="minorEastAsia" w:cs="宋体" w:hint="eastAsia"/>
          <w:color w:val="000000"/>
          <w:kern w:val="0"/>
          <w:sz w:val="24"/>
          <w:szCs w:val="24"/>
        </w:rPr>
        <w:t>一不断菩提必坏。二断淫菩提乃成。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[0208a15]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09" w:name="0208a16"/>
      <w:bookmarkEnd w:id="4409"/>
      <w:r w:rsidRPr="00AC2C8C">
        <w:rPr>
          <w:rFonts w:asciiTheme="minorEastAsia" w:hAnsiTheme="minorEastAsia" w:cs="宋体"/>
          <w:color w:val="0000A0"/>
          <w:kern w:val="0"/>
          <w:sz w:val="24"/>
          <w:szCs w:val="24"/>
        </w:rPr>
        <w:t xml:space="preserve">[0208a16] </w:t>
      </w:r>
      <w:r w:rsidRPr="00AC2C8C">
        <w:rPr>
          <w:rFonts w:asciiTheme="minorEastAsia" w:hAnsiTheme="minorEastAsia" w:cs="宋体" w:hint="eastAsia"/>
          <w:color w:val="000000"/>
          <w:kern w:val="0"/>
          <w:sz w:val="24"/>
          <w:szCs w:val="24"/>
        </w:rPr>
        <w:t>是故阿难。若不断淫修禅定者。</w:t>
      </w:r>
      <w:bookmarkStart w:id="4410" w:name="0208a17"/>
      <w:bookmarkEnd w:id="4410"/>
      <w:r w:rsidRPr="00AC2C8C">
        <w:rPr>
          <w:rFonts w:asciiTheme="minorEastAsia" w:hAnsiTheme="minorEastAsia" w:cs="宋体" w:hint="eastAsia"/>
          <w:color w:val="000000"/>
          <w:kern w:val="0"/>
          <w:sz w:val="24"/>
          <w:szCs w:val="24"/>
        </w:rPr>
        <w:t>如蒸砂石欲其成饭。经百千劫只名热砂。何以故。此非饭本砂石成故。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11" w:name="0208a18"/>
      <w:bookmarkEnd w:id="4411"/>
      <w:r w:rsidRPr="00AC2C8C">
        <w:rPr>
          <w:rFonts w:asciiTheme="minorEastAsia" w:hAnsiTheme="minorEastAsia" w:cs="宋体"/>
          <w:color w:val="0000A0"/>
          <w:kern w:val="0"/>
          <w:sz w:val="24"/>
          <w:szCs w:val="24"/>
        </w:rPr>
        <w:t xml:space="preserve">[0208a17]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汝以淫身求佛妙果。纵得妙悟皆是淫根。</w:t>
      </w:r>
      <w:bookmarkStart w:id="4412" w:name="0208a19"/>
      <w:bookmarkEnd w:id="4412"/>
      <w:r w:rsidRPr="00AC2C8C">
        <w:rPr>
          <w:rFonts w:asciiTheme="minorEastAsia" w:hAnsiTheme="minorEastAsia" w:cs="宋体" w:hint="eastAsia"/>
          <w:color w:val="000000"/>
          <w:kern w:val="0"/>
          <w:sz w:val="24"/>
          <w:szCs w:val="24"/>
        </w:rPr>
        <w:t>根本成淫。轮转三途必不能出。如来涅盘何路修证。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13" w:name="0208a20"/>
      <w:bookmarkEnd w:id="4413"/>
      <w:r w:rsidRPr="00AC2C8C">
        <w:rPr>
          <w:rFonts w:asciiTheme="minorEastAsia" w:hAnsiTheme="minorEastAsia" w:cs="宋体"/>
          <w:color w:val="0000A0"/>
          <w:kern w:val="0"/>
          <w:sz w:val="24"/>
          <w:szCs w:val="24"/>
        </w:rPr>
        <w:t xml:space="preserve">[0208a20] </w:t>
      </w:r>
      <w:r w:rsidRPr="00AC2C8C">
        <w:rPr>
          <w:rFonts w:asciiTheme="minorEastAsia" w:hAnsiTheme="minorEastAsia" w:cs="宋体" w:hint="eastAsia"/>
          <w:color w:val="000000"/>
          <w:kern w:val="0"/>
          <w:sz w:val="24"/>
          <w:szCs w:val="24"/>
        </w:rPr>
        <w:t>初取喻以显。是故阿难者承上佛教断淫之故。呼当机再告之也。若不断淫等者。谓设若故违佛勅不断心淫纵修禅定皆资魔业。以喻言之。当自见其误矣。蒸砂欲其成饭。喻淫身求佛妙果。经劫只名热砂。喻妙悟总成魔业。以魔业乃积淫所致。</w:t>
      </w:r>
      <w:bookmarkStart w:id="4414" w:name="0208b01"/>
      <w:bookmarkEnd w:id="4414"/>
      <w:r w:rsidRPr="00AC2C8C">
        <w:rPr>
          <w:rFonts w:asciiTheme="minorEastAsia" w:hAnsiTheme="minorEastAsia" w:cs="宋体" w:hint="eastAsia"/>
          <w:color w:val="000000"/>
          <w:kern w:val="0"/>
          <w:sz w:val="24"/>
          <w:szCs w:val="24"/>
        </w:rPr>
        <w:t>如热砂乃蒸砂所成故。征起可知。释中谓纵此热砂亦非饭本。以本来原是砂石所成。喻魔业非是佛因以是积淫所致故。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以下以法贴合。汝以淫身等者。谓设汝不断心淫以淫身而求佛妙果。如彼蒸砂欲其成饭相似。纵得妙悟等者。谓纵经多劫修习。得妙开悟皆为魔业。如彼经百千劫只名热砂相似。不云魔业而云淫根者。以魔能成就淫事即是淫根故。根本成淫等者。谓既是淫欲根本自能展转成淫。由此恶业日积必至轮转三途。不能出离。人身尚难可得况欲修证佛果。故斥以如来涅盘何路修证。涅盘如如理也。</w:t>
      </w:r>
      <w:bookmarkStart w:id="4415" w:name="0208b12"/>
      <w:bookmarkEnd w:id="4415"/>
      <w:r w:rsidRPr="00AC2C8C">
        <w:rPr>
          <w:rFonts w:asciiTheme="minorEastAsia" w:hAnsiTheme="minorEastAsia" w:cs="宋体" w:hint="eastAsia"/>
          <w:color w:val="000000"/>
          <w:kern w:val="0"/>
          <w:sz w:val="24"/>
          <w:szCs w:val="24"/>
        </w:rPr>
        <w:t>菩提如如智也。理既不证。智则不圆。故科云菩提坏耳。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16" w:name="0208b13"/>
      <w:bookmarkEnd w:id="4416"/>
      <w:r w:rsidRPr="00AC2C8C">
        <w:rPr>
          <w:rFonts w:asciiTheme="minorEastAsia" w:hAnsiTheme="minorEastAsia" w:cs="宋体"/>
          <w:color w:val="0000A0"/>
          <w:kern w:val="0"/>
          <w:sz w:val="24"/>
          <w:szCs w:val="24"/>
        </w:rPr>
        <w:t xml:space="preserve">[0208b13] </w:t>
      </w:r>
      <w:r w:rsidRPr="00AC2C8C">
        <w:rPr>
          <w:rFonts w:asciiTheme="minorEastAsia" w:hAnsiTheme="minorEastAsia" w:cs="宋体" w:hint="eastAsia"/>
          <w:color w:val="000000"/>
          <w:kern w:val="0"/>
          <w:sz w:val="24"/>
          <w:szCs w:val="24"/>
        </w:rPr>
        <w:t>二断淫菩提乃成。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17" w:name="0208b14"/>
      <w:bookmarkEnd w:id="4417"/>
      <w:r w:rsidRPr="00AC2C8C">
        <w:rPr>
          <w:rFonts w:asciiTheme="minorEastAsia" w:hAnsiTheme="minorEastAsia" w:cs="宋体"/>
          <w:color w:val="0000A0"/>
          <w:kern w:val="0"/>
          <w:sz w:val="24"/>
          <w:szCs w:val="24"/>
        </w:rPr>
        <w:t xml:space="preserve">[0208b14] </w:t>
      </w:r>
      <w:r w:rsidRPr="00AC2C8C">
        <w:rPr>
          <w:rFonts w:asciiTheme="minorEastAsia" w:hAnsiTheme="minorEastAsia" w:cs="宋体" w:hint="eastAsia"/>
          <w:color w:val="000000"/>
          <w:kern w:val="0"/>
          <w:sz w:val="24"/>
          <w:szCs w:val="24"/>
        </w:rPr>
        <w:t>必使淫机身心俱断断性亦无。于佛菩提斯可希冀。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18" w:name="0208b15"/>
      <w:bookmarkEnd w:id="4418"/>
      <w:r w:rsidRPr="00AC2C8C">
        <w:rPr>
          <w:rFonts w:asciiTheme="minorEastAsia" w:hAnsiTheme="minorEastAsia" w:cs="宋体"/>
          <w:color w:val="0000A0"/>
          <w:kern w:val="0"/>
          <w:sz w:val="24"/>
          <w:szCs w:val="24"/>
        </w:rPr>
        <w:t xml:space="preserve">[0208b15] </w:t>
      </w:r>
      <w:r w:rsidRPr="00AC2C8C">
        <w:rPr>
          <w:rFonts w:asciiTheme="minorEastAsia" w:hAnsiTheme="minorEastAsia" w:cs="宋体" w:hint="eastAsia"/>
          <w:color w:val="000000"/>
          <w:kern w:val="0"/>
          <w:sz w:val="24"/>
          <w:szCs w:val="24"/>
        </w:rPr>
        <w:t>淫机者欲念一萌时也。当此之时。先以执身令身不行。次以执心令心不起。故曰俱断。非此不能契果故曰必使。断性亦无者。谓若有能断及所断性犹是勉强遏捺。执持稍亏瞥尔便起。如石压草。如绳缚贼。非为真断故必至断性亦无。谓化多淫心成智慧火。不须更用执持自然无犯。如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枯不压而自不生。如贼改业不缚而自不去也。因戒生定。因定发慧。定慧均等任运流入。</w:t>
      </w:r>
      <w:bookmarkStart w:id="4419" w:name="0208b23"/>
      <w:bookmarkEnd w:id="4419"/>
      <w:r w:rsidRPr="00AC2C8C">
        <w:rPr>
          <w:rFonts w:asciiTheme="minorEastAsia" w:hAnsiTheme="minorEastAsia" w:cs="宋体" w:hint="eastAsia"/>
          <w:color w:val="000000"/>
          <w:kern w:val="0"/>
          <w:sz w:val="24"/>
          <w:szCs w:val="24"/>
        </w:rPr>
        <w:t>故云于佛菩提斯可希冀。然上科云涅盘此科云菩提者。谓理智一如互影说故。确定菩提成坏竟。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0" w:name="0208c01"/>
      <w:bookmarkEnd w:id="4420"/>
      <w:r w:rsidRPr="00AC2C8C">
        <w:rPr>
          <w:rFonts w:asciiTheme="minorEastAsia" w:hAnsiTheme="minorEastAsia" w:cs="宋体"/>
          <w:color w:val="0000A0"/>
          <w:kern w:val="0"/>
          <w:sz w:val="24"/>
          <w:szCs w:val="24"/>
        </w:rPr>
        <w:t xml:space="preserve">[0208c01] </w:t>
      </w:r>
      <w:r w:rsidRPr="00AC2C8C">
        <w:rPr>
          <w:rFonts w:asciiTheme="minorEastAsia" w:hAnsiTheme="minorEastAsia" w:cs="宋体" w:hint="eastAsia"/>
          <w:color w:val="000000"/>
          <w:kern w:val="0"/>
          <w:sz w:val="24"/>
          <w:szCs w:val="24"/>
        </w:rPr>
        <w:t>四结判依违邪正。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21" w:name="0208c02"/>
      <w:bookmarkEnd w:id="4421"/>
      <w:r w:rsidRPr="00AC2C8C">
        <w:rPr>
          <w:rFonts w:asciiTheme="minorEastAsia" w:hAnsiTheme="minorEastAsia" w:cs="宋体"/>
          <w:color w:val="0000A0"/>
          <w:kern w:val="0"/>
          <w:sz w:val="24"/>
          <w:szCs w:val="24"/>
        </w:rPr>
        <w:t xml:space="preserve">[0208c02] </w:t>
      </w:r>
      <w:r w:rsidRPr="00AC2C8C">
        <w:rPr>
          <w:rFonts w:asciiTheme="minorEastAsia" w:hAnsiTheme="minorEastAsia" w:cs="宋体" w:hint="eastAsia"/>
          <w:color w:val="000000"/>
          <w:kern w:val="0"/>
          <w:sz w:val="24"/>
          <w:szCs w:val="24"/>
        </w:rPr>
        <w:t>如我此说名为佛说。不如此说即波旬说。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2" w:name="0208c03"/>
      <w:bookmarkEnd w:id="4422"/>
      <w:r w:rsidRPr="00AC2C8C">
        <w:rPr>
          <w:rFonts w:asciiTheme="minorEastAsia" w:hAnsiTheme="minorEastAsia" w:cs="宋体"/>
          <w:color w:val="0000A0"/>
          <w:kern w:val="0"/>
          <w:sz w:val="24"/>
          <w:szCs w:val="24"/>
        </w:rPr>
        <w:t xml:space="preserve">[0208c03] </w:t>
      </w:r>
      <w:r w:rsidRPr="00AC2C8C">
        <w:rPr>
          <w:rFonts w:asciiTheme="minorEastAsia" w:hAnsiTheme="minorEastAsia" w:cs="宋体" w:hint="eastAsia"/>
          <w:color w:val="000000"/>
          <w:kern w:val="0"/>
          <w:sz w:val="24"/>
          <w:szCs w:val="24"/>
        </w:rPr>
        <w:t>此科虽为结判之语。亦是指示阿难对辨魔佛之法。如来意谓汝前所谓末世众生去佛渐远。邪师说法如恒河沙者。盖恐邪说乱正。魔佛难辨。故我上来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为汝等详辩魔佛教仪。将来末世众生设有如我此说修三摩地先断心淫等者。</w:t>
      </w:r>
      <w:bookmarkStart w:id="4423" w:name="0208c08"/>
      <w:bookmarkEnd w:id="4423"/>
      <w:r w:rsidRPr="00AC2C8C">
        <w:rPr>
          <w:rFonts w:asciiTheme="minorEastAsia" w:hAnsiTheme="minorEastAsia" w:cs="宋体" w:hint="eastAsia"/>
          <w:color w:val="000000"/>
          <w:kern w:val="0"/>
          <w:sz w:val="24"/>
          <w:szCs w:val="24"/>
        </w:rPr>
        <w:t>则名佛说。当急从之。设若不如此说广行贪淫为善知识等者。即波旬说。宜深绝之。波旬者魔之异称。此云杀者。谓恼乱正修。伤法身。害慧命故。此上淫戒竟。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4" w:name="0208c11"/>
      <w:bookmarkEnd w:id="4424"/>
      <w:r w:rsidRPr="00AC2C8C">
        <w:rPr>
          <w:rFonts w:asciiTheme="minorEastAsia" w:hAnsiTheme="minorEastAsia" w:cs="宋体"/>
          <w:color w:val="0000A0"/>
          <w:kern w:val="0"/>
          <w:sz w:val="24"/>
          <w:szCs w:val="24"/>
        </w:rPr>
        <w:t xml:space="preserve">[0208c11] </w:t>
      </w:r>
      <w:r w:rsidRPr="00AC2C8C">
        <w:rPr>
          <w:rFonts w:asciiTheme="minorEastAsia" w:hAnsiTheme="minorEastAsia" w:cs="宋体" w:hint="eastAsia"/>
          <w:color w:val="000000"/>
          <w:kern w:val="0"/>
          <w:sz w:val="24"/>
          <w:szCs w:val="24"/>
        </w:rPr>
        <w:t>二杀戒四。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[0208c11] </w:t>
      </w:r>
      <w:r w:rsidRPr="00AC2C8C">
        <w:rPr>
          <w:rFonts w:asciiTheme="minorEastAsia" w:hAnsiTheme="minorEastAsia" w:cs="宋体" w:hint="eastAsia"/>
          <w:color w:val="000000"/>
          <w:kern w:val="0"/>
          <w:sz w:val="24"/>
          <w:szCs w:val="24"/>
        </w:rPr>
        <w:t>一首陈持利害。二预辨鬼佛教仪。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5" w:name="0208c12"/>
      <w:bookmarkEnd w:id="4425"/>
      <w:r w:rsidRPr="00AC2C8C">
        <w:rPr>
          <w:rFonts w:asciiTheme="minorEastAsia" w:hAnsiTheme="minorEastAsia" w:cs="宋体"/>
          <w:color w:val="0000A0"/>
          <w:kern w:val="0"/>
          <w:sz w:val="24"/>
          <w:szCs w:val="24"/>
        </w:rPr>
        <w:t xml:space="preserve">[0208c12] </w:t>
      </w:r>
      <w:r w:rsidRPr="00AC2C8C">
        <w:rPr>
          <w:rFonts w:asciiTheme="minorEastAsia" w:hAnsiTheme="minorEastAsia" w:cs="宋体" w:hint="eastAsia"/>
          <w:color w:val="000000"/>
          <w:kern w:val="0"/>
          <w:sz w:val="24"/>
          <w:szCs w:val="24"/>
        </w:rPr>
        <w:t>三确定解脱得失。四结判依违邪正。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[0208c12]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[0208c12] </w:t>
      </w:r>
      <w:r w:rsidRPr="00AC2C8C">
        <w:rPr>
          <w:rFonts w:asciiTheme="minorEastAsia" w:hAnsiTheme="minorEastAsia" w:cs="宋体" w:hint="eastAsia"/>
          <w:color w:val="000000"/>
          <w:kern w:val="0"/>
          <w:sz w:val="24"/>
          <w:szCs w:val="24"/>
        </w:rPr>
        <w:t>一断杀必出生死。二不断必落神道。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[0208c13]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26" w:name="0208c14"/>
      <w:bookmarkEnd w:id="4426"/>
      <w:r w:rsidRPr="00AC2C8C">
        <w:rPr>
          <w:rFonts w:asciiTheme="minorEastAsia" w:hAnsiTheme="minorEastAsia" w:cs="宋体"/>
          <w:color w:val="0000A0"/>
          <w:kern w:val="0"/>
          <w:sz w:val="24"/>
          <w:szCs w:val="24"/>
        </w:rPr>
        <w:t xml:space="preserve">[0208c14] </w:t>
      </w:r>
      <w:r w:rsidRPr="00AC2C8C">
        <w:rPr>
          <w:rFonts w:asciiTheme="minorEastAsia" w:hAnsiTheme="minorEastAsia" w:cs="宋体" w:hint="eastAsia"/>
          <w:color w:val="000000"/>
          <w:kern w:val="0"/>
          <w:sz w:val="24"/>
          <w:szCs w:val="24"/>
        </w:rPr>
        <w:t>阿难。又诸世界六道众生其心不杀。则不随其生死相续。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27" w:name="0208c16"/>
      <w:bookmarkEnd w:id="4427"/>
      <w:r w:rsidRPr="00AC2C8C">
        <w:rPr>
          <w:rFonts w:asciiTheme="minorEastAsia" w:hAnsiTheme="minorEastAsia" w:cs="宋体"/>
          <w:color w:val="0000A0"/>
          <w:kern w:val="0"/>
          <w:sz w:val="24"/>
          <w:szCs w:val="24"/>
        </w:rPr>
        <w:t xml:space="preserve">[0208c16] </w:t>
      </w:r>
      <w:r w:rsidRPr="00AC2C8C">
        <w:rPr>
          <w:rFonts w:asciiTheme="minorEastAsia" w:hAnsiTheme="minorEastAsia" w:cs="宋体" w:hint="eastAsia"/>
          <w:color w:val="000000"/>
          <w:kern w:val="0"/>
          <w:sz w:val="24"/>
          <w:szCs w:val="24"/>
        </w:rPr>
        <w:t>灌顶云。诸佛设化慈悲为本。</w:t>
      </w:r>
      <w:bookmarkStart w:id="4428" w:name="0208c17"/>
      <w:bookmarkEnd w:id="4428"/>
      <w:r w:rsidRPr="00AC2C8C">
        <w:rPr>
          <w:rFonts w:asciiTheme="minorEastAsia" w:hAnsiTheme="minorEastAsia" w:cs="宋体" w:hint="eastAsia"/>
          <w:color w:val="000000"/>
          <w:kern w:val="0"/>
          <w:sz w:val="24"/>
          <w:szCs w:val="24"/>
        </w:rPr>
        <w:t>菩萨利人救度为先。岂可害物伤慈。杀生结怨。故次戒杀生。其心不杀者不自杀。不教他杀。并见杀随喜亦离也。又此亦是举轻况重。以心且不杀何况身临杀事。自应永断。前云汝负我命。我还汝债。以是因缘经百千劫常在生死。是知杀生一事。结怨连祸足以招致生死。故不杀则不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[0208c22] </w:t>
      </w:r>
      <w:r w:rsidRPr="00AC2C8C">
        <w:rPr>
          <w:rFonts w:asciiTheme="minorEastAsia" w:hAnsiTheme="minorEastAsia" w:cs="宋体" w:hint="eastAsia"/>
          <w:color w:val="000000"/>
          <w:kern w:val="0"/>
          <w:sz w:val="24"/>
          <w:szCs w:val="24"/>
        </w:rPr>
        <w:t>二不断必落神道。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29" w:name="0208c23"/>
      <w:bookmarkEnd w:id="4429"/>
      <w:r w:rsidRPr="00AC2C8C">
        <w:rPr>
          <w:rFonts w:asciiTheme="minorEastAsia" w:hAnsiTheme="minorEastAsia" w:cs="宋体"/>
          <w:color w:val="0000A0"/>
          <w:kern w:val="0"/>
          <w:sz w:val="24"/>
          <w:szCs w:val="24"/>
        </w:rPr>
        <w:t xml:space="preserve">[0208c23] </w:t>
      </w:r>
      <w:r w:rsidRPr="00AC2C8C">
        <w:rPr>
          <w:rFonts w:asciiTheme="minorEastAsia" w:hAnsiTheme="minorEastAsia" w:cs="宋体" w:hint="eastAsia"/>
          <w:color w:val="000000"/>
          <w:kern w:val="0"/>
          <w:sz w:val="24"/>
          <w:szCs w:val="24"/>
        </w:rPr>
        <w:t>汝修三昧本出尘劳。杀心不除尘不可出。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[0208c23]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纵有多智禅定现前。如不断杀必落神道。上品之人为大力鬼。中品则为飞行夜叉诸鬼帅等。下品当为地行罗剎。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彼诸鬼神亦有徒众。各各自谓成无上道。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0" w:name="0209a03"/>
      <w:bookmarkEnd w:id="4430"/>
      <w:r w:rsidRPr="00AC2C8C">
        <w:rPr>
          <w:rFonts w:asciiTheme="minorEastAsia" w:hAnsiTheme="minorEastAsia" w:cs="宋体"/>
          <w:color w:val="0000A0"/>
          <w:kern w:val="0"/>
          <w:sz w:val="24"/>
          <w:szCs w:val="24"/>
        </w:rPr>
        <w:t xml:space="preserve">[0209a03] </w:t>
      </w:r>
      <w:r w:rsidRPr="00AC2C8C">
        <w:rPr>
          <w:rFonts w:asciiTheme="minorEastAsia" w:hAnsiTheme="minorEastAsia" w:cs="宋体" w:hint="eastAsia"/>
          <w:color w:val="000000"/>
          <w:kern w:val="0"/>
          <w:sz w:val="24"/>
          <w:szCs w:val="24"/>
        </w:rPr>
        <w:t>初明不出尘。不除不出者。杀心属贪仍复兼瞋。亦尘劳本故。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纵有下预防谬辨。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恐谬辨云。</w:t>
      </w:r>
      <w:bookmarkStart w:id="4431" w:name="0209a05"/>
      <w:bookmarkEnd w:id="4431"/>
      <w:r w:rsidRPr="00AC2C8C">
        <w:rPr>
          <w:rFonts w:asciiTheme="minorEastAsia" w:hAnsiTheme="minorEastAsia" w:cs="宋体" w:hint="eastAsia"/>
          <w:color w:val="800080"/>
          <w:kern w:val="0"/>
          <w:sz w:val="24"/>
          <w:szCs w:val="24"/>
        </w:rPr>
        <w:t>多智之人了知杀性本空。禅定得力杀过即能现前。似无关于尘劳。聪明长者。作家居士。吃得肉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饱来寻僧说禅者类多此计。故如来亦以纵有多智等防之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神道血食以杀业为堕缘。神通福德以禅智为生因。今以禅智助杀故必当堕落神道。上品之人禅智胜于杀业。神通既大福德又胜故为大力之鬼。对下中品。应是天行药叉及诸鬼主。如岳神琰魔之类。</w:t>
      </w:r>
      <w:bookmarkStart w:id="4432" w:name="0209a11"/>
      <w:bookmarkEnd w:id="4432"/>
      <w:r w:rsidRPr="00AC2C8C">
        <w:rPr>
          <w:rFonts w:asciiTheme="minorEastAsia" w:hAnsiTheme="minorEastAsia" w:cs="宋体" w:hint="eastAsia"/>
          <w:color w:val="000000"/>
          <w:kern w:val="0"/>
          <w:sz w:val="24"/>
          <w:szCs w:val="24"/>
        </w:rPr>
        <w:t>中品之人禅智与杀业正等。神通福德既次于上。故为飞行夜叉诸鬼帅等。飞行即是空行。鬼帅即是鬼主将佐。如山林城隍及牛头狱卒之类。下品之人禅智劣于杀业。神通既微福德亦劣故为地行罗剎。如彼噉人精气食人血肉及诸疠鬼魇鬼魅鬼魃鬼等皆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彼诸下成慢不归。神通惑人杀生奉祀。贪求灵验倾心归依。故彼亦有徒众预知休咎所言必应。不自忖量谬起佛慢。故云各各自谓成佛上道。每见世之邪宗自称证果。恬不知惧。其亦鬼力使欤。首陈持犯利害竟。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[0209a20] </w:t>
      </w:r>
      <w:r w:rsidRPr="00AC2C8C">
        <w:rPr>
          <w:rFonts w:asciiTheme="minorEastAsia" w:hAnsiTheme="minorEastAsia" w:cs="宋体" w:hint="eastAsia"/>
          <w:color w:val="000000"/>
          <w:kern w:val="0"/>
          <w:sz w:val="24"/>
          <w:szCs w:val="24"/>
        </w:rPr>
        <w:t>二预辨鬼佛教仪二。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[0209a20] </w:t>
      </w:r>
      <w:r w:rsidRPr="00AC2C8C">
        <w:rPr>
          <w:rFonts w:asciiTheme="minorEastAsia" w:hAnsiTheme="minorEastAsia" w:cs="宋体" w:hint="eastAsia"/>
          <w:color w:val="000000"/>
          <w:kern w:val="0"/>
          <w:sz w:val="24"/>
          <w:szCs w:val="24"/>
        </w:rPr>
        <w:t>一鬼教食肉无碍。二佛教断杀成定。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[0209a21]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[0209a21] </w:t>
      </w:r>
      <w:r w:rsidRPr="00AC2C8C">
        <w:rPr>
          <w:rFonts w:asciiTheme="minorEastAsia" w:hAnsiTheme="minorEastAsia" w:cs="宋体" w:hint="eastAsia"/>
          <w:color w:val="000000"/>
          <w:kern w:val="0"/>
          <w:sz w:val="24"/>
          <w:szCs w:val="24"/>
        </w:rPr>
        <w:t>一正明鬼教。二预防问难。三痛斥其非。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33" w:name="0209a23"/>
      <w:bookmarkEnd w:id="4433"/>
      <w:r w:rsidRPr="00AC2C8C">
        <w:rPr>
          <w:rFonts w:asciiTheme="minorEastAsia" w:hAnsiTheme="minorEastAsia" w:cs="宋体"/>
          <w:color w:val="0000A0"/>
          <w:kern w:val="0"/>
          <w:sz w:val="24"/>
          <w:szCs w:val="24"/>
        </w:rPr>
        <w:t xml:space="preserve">[0209a23] </w:t>
      </w:r>
      <w:r w:rsidRPr="00AC2C8C">
        <w:rPr>
          <w:rFonts w:asciiTheme="minorEastAsia" w:hAnsiTheme="minorEastAsia" w:cs="宋体" w:hint="eastAsia"/>
          <w:color w:val="000000"/>
          <w:kern w:val="0"/>
          <w:sz w:val="24"/>
          <w:szCs w:val="24"/>
        </w:rPr>
        <w:t>我灭度后。末法</w:t>
      </w:r>
      <w:r w:rsidRPr="00AC2C8C">
        <w:rPr>
          <w:rFonts w:asciiTheme="minorEastAsia" w:hAnsiTheme="minorEastAsia" w:cs="宋体" w:hint="eastAsia"/>
          <w:color w:val="FF0000"/>
          <w:kern w:val="0"/>
          <w:sz w:val="24"/>
          <w:szCs w:val="24"/>
        </w:rPr>
        <w:t>之</w:t>
      </w:r>
      <w:r w:rsidRPr="00AC2C8C">
        <w:rPr>
          <w:rFonts w:asciiTheme="minorEastAsia" w:hAnsiTheme="minorEastAsia" w:cs="宋体" w:hint="eastAsia"/>
          <w:color w:val="000000"/>
          <w:kern w:val="0"/>
          <w:sz w:val="24"/>
          <w:szCs w:val="24"/>
        </w:rPr>
        <w:t>中多此鬼神炽盛世间。自言食肉得菩提路。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4" w:name="0209b01"/>
      <w:bookmarkEnd w:id="4434"/>
      <w:r w:rsidRPr="00AC2C8C">
        <w:rPr>
          <w:rFonts w:asciiTheme="minorEastAsia" w:hAnsiTheme="minorEastAsia" w:cs="宋体"/>
          <w:color w:val="0000A0"/>
          <w:kern w:val="0"/>
          <w:sz w:val="24"/>
          <w:szCs w:val="24"/>
        </w:rPr>
        <w:t xml:space="preserve">[0209b01] </w:t>
      </w:r>
      <w:r w:rsidRPr="00AC2C8C">
        <w:rPr>
          <w:rFonts w:asciiTheme="minorEastAsia" w:hAnsiTheme="minorEastAsia" w:cs="宋体" w:hint="eastAsia"/>
          <w:color w:val="000000"/>
          <w:kern w:val="0"/>
          <w:sz w:val="24"/>
          <w:szCs w:val="24"/>
        </w:rPr>
        <w:t>佛灭法末世衰道微时也。世衰道微人多索隐行怪故鬼神炽盛。或托庙祀显灵。或附人身现异。如世之淫祀灵巫何莫非鬼神所作使也。自言食肉者令人杀生奉祀。以恣饕餮。且言得菩提路。令人仿行堕鬼以援党与。谚云酒肉穿肠过。佛在心头坐。真鬼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[0209b06] </w:t>
      </w:r>
      <w:r w:rsidRPr="00AC2C8C">
        <w:rPr>
          <w:rFonts w:asciiTheme="minorEastAsia" w:hAnsiTheme="minorEastAsia" w:cs="宋体" w:hint="eastAsia"/>
          <w:color w:val="000000"/>
          <w:kern w:val="0"/>
          <w:sz w:val="24"/>
          <w:szCs w:val="24"/>
        </w:rPr>
        <w:t>二预问难。</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35" w:name="0209b07"/>
      <w:bookmarkEnd w:id="4435"/>
      <w:r w:rsidRPr="00AC2C8C">
        <w:rPr>
          <w:rFonts w:asciiTheme="minorEastAsia" w:hAnsiTheme="minorEastAsia" w:cs="宋体"/>
          <w:color w:val="0000A0"/>
          <w:kern w:val="0"/>
          <w:sz w:val="24"/>
          <w:szCs w:val="24"/>
        </w:rPr>
        <w:t xml:space="preserve">[0209b07] </w:t>
      </w:r>
      <w:r w:rsidRPr="00AC2C8C">
        <w:rPr>
          <w:rFonts w:asciiTheme="minorEastAsia" w:hAnsiTheme="minorEastAsia" w:cs="宋体" w:hint="eastAsia"/>
          <w:color w:val="000000"/>
          <w:kern w:val="0"/>
          <w:sz w:val="24"/>
          <w:szCs w:val="24"/>
        </w:rPr>
        <w:t>阿难。我令比丘食五净肉。此肉皆我神力化生本无命根。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汝婆罗门地多蒸湿。加以砂石草菜不生。我以大悲神力所加。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6" w:name="0209b10"/>
      <w:bookmarkEnd w:id="4436"/>
      <w:r w:rsidRPr="00AC2C8C">
        <w:rPr>
          <w:rFonts w:asciiTheme="minorEastAsia" w:hAnsiTheme="minorEastAsia" w:cs="宋体"/>
          <w:color w:val="0000A0"/>
          <w:kern w:val="0"/>
          <w:sz w:val="24"/>
          <w:szCs w:val="24"/>
        </w:rPr>
        <w:t xml:space="preserve">[0209b10] </w:t>
      </w:r>
      <w:r w:rsidRPr="00AC2C8C">
        <w:rPr>
          <w:rFonts w:asciiTheme="minorEastAsia" w:hAnsiTheme="minorEastAsia" w:cs="宋体" w:hint="eastAsia"/>
          <w:color w:val="000000"/>
          <w:kern w:val="0"/>
          <w:sz w:val="24"/>
          <w:szCs w:val="24"/>
        </w:rPr>
        <w:t>初防许食净肉难。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恐有难云。食肉既是鬼教。佛教自应严戒。何故如来亦许比丘食。五净肉。故世尊以化生无命防之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净肉者。除人蛇象马驴狗狮狐猪猴。余者不见不闻不疑为我杀者。为三净肉。再加鸟残自死。为五净肉。昔于权教许食。防意以令食净肉者。由此非是真肉皆我神力化生本无识暖息三。连持色心以为命根。但如机关木人杀且无碍。食之又何伤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汝婆下防不化谷菜难。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恐又难云。既是如来神力何不化为谷菜。而乃化为净肉。反令后之食肉者得以借口。岂慈悲者之所为耶。故世尊以地多不生防之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灌顶云。西域五天通称婆罗门国。以是劫初光音天下生之处。其人皆属净裔。故依之名国。今言汝婆罗门犹言你们婆罗门国也。又汝者除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之言。谓佛是示生非关净裔。若不拣除恐生彼类慢故。又如来之身非杂食身。显化肉独为彼故。蒸谓过炕。湿谓过润。其地亦有不尔故但云多。加以砂石者。</w:t>
      </w:r>
      <w:bookmarkStart w:id="4437" w:name="0209c01"/>
      <w:bookmarkEnd w:id="4437"/>
      <w:r w:rsidRPr="00AC2C8C">
        <w:rPr>
          <w:rFonts w:asciiTheme="minorEastAsia" w:hAnsiTheme="minorEastAsia" w:cs="宋体" w:hint="eastAsia"/>
          <w:color w:val="000000"/>
          <w:kern w:val="0"/>
          <w:sz w:val="24"/>
          <w:szCs w:val="24"/>
        </w:rPr>
        <w:t>谓不惟多蒸多湿兼之多砂多石。由此四缘所以草菜不生。防意以设化谷草及于菜蔬。反生疑怪而不敢食。以反常故。缘是佛以大悲怜愍。神力加持。随其地之所出而现化之。预防问难竟。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[0209c04] </w:t>
      </w:r>
      <w:r w:rsidRPr="00AC2C8C">
        <w:rPr>
          <w:rFonts w:asciiTheme="minorEastAsia" w:hAnsiTheme="minorEastAsia" w:cs="宋体" w:hint="eastAsia"/>
          <w:color w:val="000000"/>
          <w:kern w:val="0"/>
          <w:sz w:val="24"/>
          <w:szCs w:val="24"/>
        </w:rPr>
        <w:t>三痛斥其非。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38" w:name="0209c05"/>
      <w:bookmarkEnd w:id="4438"/>
      <w:r w:rsidRPr="00AC2C8C">
        <w:rPr>
          <w:rFonts w:asciiTheme="minorEastAsia" w:hAnsiTheme="minorEastAsia" w:cs="宋体"/>
          <w:color w:val="0000A0"/>
          <w:kern w:val="0"/>
          <w:sz w:val="24"/>
          <w:szCs w:val="24"/>
        </w:rPr>
        <w:t xml:space="preserve">[0209c05] </w:t>
      </w:r>
      <w:r w:rsidRPr="00AC2C8C">
        <w:rPr>
          <w:rFonts w:asciiTheme="minorEastAsia" w:hAnsiTheme="minorEastAsia" w:cs="宋体" w:hint="eastAsia"/>
          <w:color w:val="000000"/>
          <w:kern w:val="0"/>
          <w:sz w:val="24"/>
          <w:szCs w:val="24"/>
        </w:rPr>
        <w:t>因大慈悲假名为肉。汝得其味。奈何如来灭度之后食众生肉名为释子。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汝等当知。是食肉人纵得心开似三摩地皆大罗剎。报终必沈生死苦海。非佛弟子。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如是之人。相杀相吞相食未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。云何是人得出三界。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39" w:name="0209c10"/>
      <w:bookmarkEnd w:id="4439"/>
      <w:r w:rsidRPr="00AC2C8C">
        <w:rPr>
          <w:rFonts w:asciiTheme="minorEastAsia" w:hAnsiTheme="minorEastAsia" w:cs="宋体"/>
          <w:color w:val="0000A0"/>
          <w:kern w:val="0"/>
          <w:sz w:val="24"/>
          <w:szCs w:val="24"/>
        </w:rPr>
        <w:t xml:space="preserve">[0209c10] </w:t>
      </w:r>
      <w:r w:rsidRPr="00AC2C8C">
        <w:rPr>
          <w:rFonts w:asciiTheme="minorEastAsia" w:hAnsiTheme="minorEastAsia" w:cs="宋体" w:hint="eastAsia"/>
          <w:color w:val="000000"/>
          <w:kern w:val="0"/>
          <w:sz w:val="24"/>
          <w:szCs w:val="24"/>
        </w:rPr>
        <w:t>初承上痛斥。言据上所说彼净肉者。乃是因我慈悲化现本无命根。假名为肉。不过令汝婆罗门国暂得其味以济饥馑。非常法也。既非常法但凡有糓菜处即不可行。况复如来灭后谁为现化。奈之何如来灭度之后乃竟有食众生肉仍自名为释子。服佛之服。坏佛之教。所谓师子身中虫还食师子肉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汝等下令知必堕。教以汝等当知者。欲其将如来语传示末世急为救正也。言此食肉之人。</w:t>
      </w:r>
      <w:bookmarkStart w:id="4440" w:name="0209c19"/>
      <w:bookmarkEnd w:id="4440"/>
      <w:r w:rsidRPr="00AC2C8C">
        <w:rPr>
          <w:rFonts w:asciiTheme="minorEastAsia" w:hAnsiTheme="minorEastAsia" w:cs="宋体" w:hint="eastAsia"/>
          <w:color w:val="000000"/>
          <w:kern w:val="0"/>
          <w:sz w:val="24"/>
          <w:szCs w:val="24"/>
        </w:rPr>
        <w:t>谩说不得心开纵使工夫现前暂得心开。亦不过似三摩地非得真实正受。良以杀贪不除皆为现世罗剎。报尽寿终必沈生死苦海。永为鬼类非佛弟子。以不能超出三界故也。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[0209c21]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如是下示以堕故。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恐有问云。彼既自名释子。佛种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纳识田。倘遇超脱仍为佛子。何言必沈生死非佛弟子。得</w:t>
      </w:r>
      <w:r w:rsidRPr="00AC2C8C">
        <w:rPr>
          <w:rFonts w:asciiTheme="minorEastAsia" w:hAnsiTheme="minorEastAsia" w:cs="宋体"/>
          <w:color w:val="80008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〔母〕绝人太甚耶。故世尊以相杀相吞等示之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言是人与诸众生互相伤杀。互相吞噉。如前云羊死为人。人死为羊。死死生生。互来相噉是也。相食未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者酬偿不休。云何出界者决言其不能出耳。是知所谓非佛弟子者实彼自绝。与佛何与哉。鬼教食肉无碍竟。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1" w:name="0210a04"/>
      <w:bookmarkEnd w:id="4441"/>
      <w:r w:rsidRPr="00AC2C8C">
        <w:rPr>
          <w:rFonts w:asciiTheme="minorEastAsia" w:hAnsiTheme="minorEastAsia" w:cs="宋体"/>
          <w:color w:val="0000A0"/>
          <w:kern w:val="0"/>
          <w:sz w:val="24"/>
          <w:szCs w:val="24"/>
        </w:rPr>
        <w:t xml:space="preserve">[0210a04] </w:t>
      </w:r>
      <w:r w:rsidRPr="00AC2C8C">
        <w:rPr>
          <w:rFonts w:asciiTheme="minorEastAsia" w:hAnsiTheme="minorEastAsia" w:cs="宋体" w:hint="eastAsia"/>
          <w:color w:val="000000"/>
          <w:kern w:val="0"/>
          <w:sz w:val="24"/>
          <w:szCs w:val="24"/>
        </w:rPr>
        <w:t>二佛教断杀成定。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42" w:name="0210a05"/>
      <w:bookmarkEnd w:id="4442"/>
      <w:r w:rsidRPr="00AC2C8C">
        <w:rPr>
          <w:rFonts w:asciiTheme="minorEastAsia" w:hAnsiTheme="minorEastAsia" w:cs="宋体"/>
          <w:color w:val="0000A0"/>
          <w:kern w:val="0"/>
          <w:sz w:val="24"/>
          <w:szCs w:val="24"/>
        </w:rPr>
        <w:t xml:space="preserve">[0210a05] </w:t>
      </w:r>
      <w:r w:rsidRPr="00AC2C8C">
        <w:rPr>
          <w:rFonts w:asciiTheme="minorEastAsia" w:hAnsiTheme="minorEastAsia" w:cs="宋体" w:hint="eastAsia"/>
          <w:color w:val="000000"/>
          <w:kern w:val="0"/>
          <w:sz w:val="24"/>
          <w:szCs w:val="24"/>
        </w:rPr>
        <w:t>汝教世人修三摩地次断杀生。是名如来先佛世尊第二决定清净明诲。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3" w:name="0210a07"/>
      <w:bookmarkEnd w:id="4443"/>
      <w:r w:rsidRPr="00AC2C8C">
        <w:rPr>
          <w:rFonts w:asciiTheme="minorEastAsia" w:hAnsiTheme="minorEastAsia" w:cs="宋体"/>
          <w:color w:val="0000A0"/>
          <w:kern w:val="0"/>
          <w:sz w:val="24"/>
          <w:szCs w:val="24"/>
        </w:rPr>
        <w:t xml:space="preserve">[0210a07] </w:t>
      </w:r>
      <w:r w:rsidRPr="00AC2C8C">
        <w:rPr>
          <w:rFonts w:asciiTheme="minorEastAsia" w:hAnsiTheme="minorEastAsia" w:cs="宋体" w:hint="eastAsia"/>
          <w:color w:val="000000"/>
          <w:kern w:val="0"/>
          <w:sz w:val="24"/>
          <w:szCs w:val="24"/>
        </w:rPr>
        <w:t>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先断心淫。若杀业不除终属似定。故教次断杀生。余俱准上。预辨鬼佛教仪竟。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4" w:name="0210a09"/>
      <w:bookmarkEnd w:id="4444"/>
      <w:r w:rsidRPr="00AC2C8C">
        <w:rPr>
          <w:rFonts w:asciiTheme="minorEastAsia" w:hAnsiTheme="minorEastAsia" w:cs="宋体"/>
          <w:color w:val="0000A0"/>
          <w:kern w:val="0"/>
          <w:sz w:val="24"/>
          <w:szCs w:val="24"/>
        </w:rPr>
        <w:t xml:space="preserve">[0210a09] </w:t>
      </w:r>
      <w:r w:rsidRPr="00AC2C8C">
        <w:rPr>
          <w:rFonts w:asciiTheme="minorEastAsia" w:hAnsiTheme="minorEastAsia" w:cs="宋体" w:hint="eastAsia"/>
          <w:color w:val="000000"/>
          <w:kern w:val="0"/>
          <w:sz w:val="24"/>
          <w:szCs w:val="24"/>
        </w:rPr>
        <w:t>三确定解脱得失二。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[0210a09] </w:t>
      </w:r>
      <w:r w:rsidRPr="00AC2C8C">
        <w:rPr>
          <w:rFonts w:asciiTheme="minorEastAsia" w:hAnsiTheme="minorEastAsia" w:cs="宋体" w:hint="eastAsia"/>
          <w:color w:val="000000"/>
          <w:kern w:val="0"/>
          <w:sz w:val="24"/>
          <w:szCs w:val="24"/>
        </w:rPr>
        <w:t>一不断解脱必失。二断杀解脱乃得。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45" w:name="0210a11"/>
      <w:bookmarkEnd w:id="4445"/>
      <w:r w:rsidRPr="00AC2C8C">
        <w:rPr>
          <w:rFonts w:asciiTheme="minorEastAsia" w:hAnsiTheme="minorEastAsia" w:cs="宋体"/>
          <w:color w:val="0000A0"/>
          <w:kern w:val="0"/>
          <w:sz w:val="24"/>
          <w:szCs w:val="24"/>
        </w:rPr>
        <w:t xml:space="preserve">[0210a11] </w:t>
      </w:r>
      <w:r w:rsidRPr="00AC2C8C">
        <w:rPr>
          <w:rFonts w:asciiTheme="minorEastAsia" w:hAnsiTheme="minorEastAsia" w:cs="宋体" w:hint="eastAsia"/>
          <w:color w:val="000000"/>
          <w:kern w:val="0"/>
          <w:sz w:val="24"/>
          <w:szCs w:val="24"/>
        </w:rPr>
        <w:t>是故阿难。若不断杀修禅定者。</w:t>
      </w:r>
      <w:bookmarkStart w:id="4446" w:name="0210a12"/>
      <w:bookmarkEnd w:id="4446"/>
      <w:r w:rsidRPr="00AC2C8C">
        <w:rPr>
          <w:rFonts w:asciiTheme="minorEastAsia" w:hAnsiTheme="minorEastAsia" w:cs="宋体" w:hint="eastAsia"/>
          <w:color w:val="000000"/>
          <w:kern w:val="0"/>
          <w:sz w:val="24"/>
          <w:szCs w:val="24"/>
        </w:rPr>
        <w:t>譬如有人自塞其耳。高声大叫求人不闻。此则名为欲隐弥露。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清净比丘。及诸菩萨。于岐路行不蹋生草。况以手拔。云何大悲。取诸众生血肉充食。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47" w:name="0210a15"/>
      <w:bookmarkEnd w:id="4447"/>
      <w:r w:rsidRPr="00AC2C8C">
        <w:rPr>
          <w:rFonts w:asciiTheme="minorEastAsia" w:hAnsiTheme="minorEastAsia" w:cs="宋体"/>
          <w:color w:val="0000A0"/>
          <w:kern w:val="0"/>
          <w:sz w:val="24"/>
          <w:szCs w:val="24"/>
        </w:rPr>
        <w:t xml:space="preserve">[0210a15] </w:t>
      </w:r>
      <w:r w:rsidRPr="00AC2C8C">
        <w:rPr>
          <w:rFonts w:asciiTheme="minorEastAsia" w:hAnsiTheme="minorEastAsia" w:cs="宋体" w:hint="eastAsia"/>
          <w:color w:val="000000"/>
          <w:kern w:val="0"/>
          <w:sz w:val="24"/>
          <w:szCs w:val="24"/>
        </w:rPr>
        <w:t>初喻显必失承上佛教断杀之故。重呼当机而再告之。不断杀而修禅不得解脱。以喻明之当自见矣。譬如有人喻带杀修禅人也。自塞其耳者谓用手塞耳以避声扰。</w:t>
      </w:r>
      <w:bookmarkStart w:id="4448" w:name="0210a19"/>
      <w:bookmarkEnd w:id="4448"/>
      <w:r w:rsidRPr="00AC2C8C">
        <w:rPr>
          <w:rFonts w:asciiTheme="minorEastAsia" w:hAnsiTheme="minorEastAsia" w:cs="宋体" w:hint="eastAsia"/>
          <w:color w:val="000000"/>
          <w:kern w:val="0"/>
          <w:sz w:val="24"/>
          <w:szCs w:val="24"/>
        </w:rPr>
        <w:t>喻修禅治心以避尘劳相侵也。高声大叫偏能聒耳。</w:t>
      </w:r>
      <w:bookmarkStart w:id="4449" w:name="0210a20"/>
      <w:bookmarkEnd w:id="4449"/>
      <w:r w:rsidRPr="00AC2C8C">
        <w:rPr>
          <w:rFonts w:asciiTheme="minorEastAsia" w:hAnsiTheme="minorEastAsia" w:cs="宋体" w:hint="eastAsia"/>
          <w:color w:val="000000"/>
          <w:kern w:val="0"/>
          <w:sz w:val="24"/>
          <w:szCs w:val="24"/>
        </w:rPr>
        <w:t>喻杀业不除尘劳偏能熏心。既自聒耳。恐被人闻。更来扰乱故欲求人不闻。喻尘劳熏心恐被无常煞鬼所侵欲求解脱也。要知塞耳高叫不能令人不闻。故为欲隐弥露。喻修禅带杀不能令无常不侵。是为求静愈乱。据此则不断杀生解脱不得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清净下预防谬问。</w:t>
      </w:r>
      <w:bookmarkStart w:id="4450" w:name="0210b01"/>
      <w:bookmarkEnd w:id="4450"/>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恐有问云。杀生违慈固应严断。若但取其血肉似无伤于大悲。云何前于净肉亦俱遮耶。故世尊以清净比丘等防之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清净比丘及诸菩萨指两乘持戒人也。岐路者分岐小路。小路人稀青草易生。清净两乘者。行之尚自留心不忍践蹋。况夫用手拔除益知不可。是故坏鬼神村四分所制。刈草斫树涅盘亦诃。不惟佛教。即孔门弟子亦有启蛰不杀。方长不折者。岂非以其有伤天和而欲避之耶。是知持禁戒人生草尚不忍杀。云何有大悲者乃忍取诸众生血肉充食。虽不自杀亦能为杀者作因。宜急断之勿自疑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[0210b10] </w:t>
      </w:r>
      <w:r w:rsidRPr="00AC2C8C">
        <w:rPr>
          <w:rFonts w:asciiTheme="minorEastAsia" w:hAnsiTheme="minorEastAsia" w:cs="宋体" w:hint="eastAsia"/>
          <w:color w:val="000000"/>
          <w:kern w:val="0"/>
          <w:sz w:val="24"/>
          <w:szCs w:val="24"/>
        </w:rPr>
        <w:t>二断杀解脱乃得二。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[0210b10] </w:t>
      </w:r>
      <w:r w:rsidRPr="00AC2C8C">
        <w:rPr>
          <w:rFonts w:asciiTheme="minorEastAsia" w:hAnsiTheme="minorEastAsia" w:cs="宋体" w:hint="eastAsia"/>
          <w:color w:val="000000"/>
          <w:kern w:val="0"/>
          <w:sz w:val="24"/>
          <w:szCs w:val="24"/>
        </w:rPr>
        <w:t>一遇可教机。二教以深断。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[0210b11]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1" w:name="0210b12"/>
      <w:bookmarkEnd w:id="4451"/>
      <w:r w:rsidRPr="00AC2C8C">
        <w:rPr>
          <w:rFonts w:asciiTheme="minorEastAsia" w:hAnsiTheme="minorEastAsia" w:cs="宋体"/>
          <w:color w:val="0000A0"/>
          <w:kern w:val="0"/>
          <w:sz w:val="24"/>
          <w:szCs w:val="24"/>
        </w:rPr>
        <w:t xml:space="preserve">[0210b12] </w:t>
      </w:r>
      <w:r w:rsidRPr="00AC2C8C">
        <w:rPr>
          <w:rFonts w:asciiTheme="minorEastAsia" w:hAnsiTheme="minorEastAsia" w:cs="宋体" w:hint="eastAsia"/>
          <w:color w:val="000000"/>
          <w:kern w:val="0"/>
          <w:sz w:val="24"/>
          <w:szCs w:val="24"/>
        </w:rPr>
        <w:t>若诸比丘。不服东方丝绵绢帛。及是此土靴履裘毳奶酪醍醐。如是比丘于世真脱。酬还宿债不游三界。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2" w:name="0210b14"/>
      <w:bookmarkEnd w:id="4452"/>
      <w:r w:rsidRPr="00AC2C8C">
        <w:rPr>
          <w:rFonts w:asciiTheme="minorEastAsia" w:hAnsiTheme="minorEastAsia" w:cs="宋体"/>
          <w:color w:val="0000A0"/>
          <w:kern w:val="0"/>
          <w:sz w:val="24"/>
          <w:szCs w:val="24"/>
        </w:rPr>
        <w:t xml:space="preserve">[0210b14]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何以故。服其身分皆为彼缘。如人食其地中百谷足不离地。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3" w:name="0210b16"/>
      <w:bookmarkEnd w:id="4453"/>
      <w:r w:rsidRPr="00AC2C8C">
        <w:rPr>
          <w:rFonts w:asciiTheme="minorEastAsia" w:hAnsiTheme="minorEastAsia" w:cs="宋体"/>
          <w:color w:val="0000A0"/>
          <w:kern w:val="0"/>
          <w:sz w:val="24"/>
          <w:szCs w:val="24"/>
        </w:rPr>
        <w:t xml:space="preserve">[0210b16] </w:t>
      </w:r>
      <w:r w:rsidRPr="00AC2C8C">
        <w:rPr>
          <w:rFonts w:asciiTheme="minorEastAsia" w:hAnsiTheme="minorEastAsia" w:cs="宋体" w:hint="eastAsia"/>
          <w:color w:val="000000"/>
          <w:kern w:val="0"/>
          <w:sz w:val="24"/>
          <w:szCs w:val="24"/>
        </w:rPr>
        <w:t>初断缘得脱。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服丝食乳皆为杀缘。以取用过分展转能致杀故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服丝食乳大乘或开。故单约比丘言之。如后建立道场作供务用酥密。悬幡岂非丝绵。要在心绝杀机则庶几可耳。服字有二义。一服着如丝绵等。二服食如奶酪等。不服者以是杀缘故也。丝缕绵絮缯绢紬帛多出震旦诸国。故曰东方。养蚕煑茧害物伤慈而成。皮靴革履袄裘褐毳多出印土诸国。</w:t>
      </w:r>
      <w:bookmarkStart w:id="4454" w:name="0210b23"/>
      <w:bookmarkEnd w:id="4454"/>
      <w:r w:rsidRPr="00AC2C8C">
        <w:rPr>
          <w:rFonts w:asciiTheme="minorEastAsia" w:hAnsiTheme="minorEastAsia" w:cs="宋体" w:hint="eastAsia"/>
          <w:color w:val="000000"/>
          <w:kern w:val="0"/>
          <w:sz w:val="24"/>
          <w:szCs w:val="24"/>
        </w:rPr>
        <w:t>故云此土。剥皮伐毛损生戕悲所致。乳谓牛乳。治之成酪。再治成酥。至极则名醍醐。此虽不至杀生过取亦能伤牛。况夫夺犊之食以资</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身。岂慈悲者之所宜乎。是故比丘于上丝绵等皆不服着。于此奶酪等亦不服食。如是比丘必是子缚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断。故云于世真脱。虽存果缚不过酬还宿债。</w:t>
      </w:r>
      <w:bookmarkStart w:id="4455" w:name="0210c05"/>
      <w:bookmarkEnd w:id="4455"/>
      <w:r w:rsidRPr="00AC2C8C">
        <w:rPr>
          <w:rFonts w:asciiTheme="minorEastAsia" w:hAnsiTheme="minorEastAsia" w:cs="宋体" w:hint="eastAsia"/>
          <w:color w:val="000000"/>
          <w:kern w:val="0"/>
          <w:sz w:val="24"/>
          <w:szCs w:val="24"/>
        </w:rPr>
        <w:t>残质既尽无复续生。故云不游三界。是可见杀缘之当断矣。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[0210c05]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何以下征释引证。征意以但断杀缘于世真脱。事在难信也。释中言丝绵绢帛等。</w:t>
      </w:r>
      <w:bookmarkStart w:id="4456" w:name="0210c08"/>
      <w:bookmarkEnd w:id="4456"/>
      <w:r w:rsidRPr="00AC2C8C">
        <w:rPr>
          <w:rFonts w:asciiTheme="minorEastAsia" w:hAnsiTheme="minorEastAsia" w:cs="宋体" w:hint="eastAsia"/>
          <w:color w:val="000000"/>
          <w:kern w:val="0"/>
          <w:sz w:val="24"/>
          <w:szCs w:val="24"/>
        </w:rPr>
        <w:t>虽非全身亦其身之少分。服着服食皆能为彼作牵连之缘。由此不能超脱彼类。引证中如劫初之人体有飞光足若蹑云。因食地肥不能升举。后渐食其地中百谷。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稻梁菽。麦黍稷。类各不一总名百谷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与地牵连缘重由是身渐坚重。</w:t>
      </w:r>
      <w:bookmarkStart w:id="4457" w:name="0210c12"/>
      <w:bookmarkEnd w:id="4457"/>
      <w:r w:rsidRPr="00AC2C8C">
        <w:rPr>
          <w:rFonts w:asciiTheme="minorEastAsia" w:hAnsiTheme="minorEastAsia" w:cs="宋体" w:hint="eastAsia"/>
          <w:color w:val="000000"/>
          <w:kern w:val="0"/>
          <w:sz w:val="24"/>
          <w:szCs w:val="24"/>
        </w:rPr>
        <w:t>足不离地。然地分无情食之尚难升举。况身分有情服之宁得解脱。是知不服者自然能脱。乃为可教机矣。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58" w:name="0210c14"/>
      <w:bookmarkEnd w:id="4458"/>
      <w:r w:rsidRPr="00AC2C8C">
        <w:rPr>
          <w:rFonts w:asciiTheme="minorEastAsia" w:hAnsiTheme="minorEastAsia" w:cs="宋体"/>
          <w:color w:val="0000A0"/>
          <w:kern w:val="0"/>
          <w:sz w:val="24"/>
          <w:szCs w:val="24"/>
        </w:rPr>
        <w:t xml:space="preserve">[0210c14] </w:t>
      </w:r>
      <w:r w:rsidRPr="00AC2C8C">
        <w:rPr>
          <w:rFonts w:asciiTheme="minorEastAsia" w:hAnsiTheme="minorEastAsia" w:cs="宋体" w:hint="eastAsia"/>
          <w:color w:val="000000"/>
          <w:kern w:val="0"/>
          <w:sz w:val="24"/>
          <w:szCs w:val="24"/>
        </w:rPr>
        <w:t>二教以深断。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59" w:name="0210c15"/>
      <w:bookmarkEnd w:id="4459"/>
      <w:r w:rsidRPr="00AC2C8C">
        <w:rPr>
          <w:rFonts w:asciiTheme="minorEastAsia" w:hAnsiTheme="minorEastAsia" w:cs="宋体"/>
          <w:color w:val="0000A0"/>
          <w:kern w:val="0"/>
          <w:sz w:val="24"/>
          <w:szCs w:val="24"/>
        </w:rPr>
        <w:t xml:space="preserve">[0210c15] </w:t>
      </w:r>
      <w:r w:rsidRPr="00AC2C8C">
        <w:rPr>
          <w:rFonts w:asciiTheme="minorEastAsia" w:hAnsiTheme="minorEastAsia" w:cs="宋体" w:hint="eastAsia"/>
          <w:color w:val="000000"/>
          <w:kern w:val="0"/>
          <w:sz w:val="24"/>
          <w:szCs w:val="24"/>
        </w:rPr>
        <w:t>必使身心于诸众生若身身分。</w:t>
      </w:r>
      <w:bookmarkStart w:id="4460" w:name="0210c16"/>
      <w:bookmarkEnd w:id="4460"/>
      <w:r w:rsidRPr="00AC2C8C">
        <w:rPr>
          <w:rFonts w:asciiTheme="minorEastAsia" w:hAnsiTheme="minorEastAsia" w:cs="宋体" w:hint="eastAsia"/>
          <w:color w:val="000000"/>
          <w:kern w:val="0"/>
          <w:sz w:val="24"/>
          <w:szCs w:val="24"/>
        </w:rPr>
        <w:t>身心二途不服不食。我说是人真解脱者。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1" w:name="0210c17"/>
      <w:bookmarkEnd w:id="4461"/>
      <w:r w:rsidRPr="00AC2C8C">
        <w:rPr>
          <w:rFonts w:asciiTheme="minorEastAsia" w:hAnsiTheme="minorEastAsia" w:cs="宋体"/>
          <w:color w:val="0000A0"/>
          <w:kern w:val="0"/>
          <w:sz w:val="24"/>
          <w:szCs w:val="24"/>
        </w:rPr>
        <w:t xml:space="preserve">[0210c17] </w:t>
      </w:r>
      <w:r w:rsidRPr="00AC2C8C">
        <w:rPr>
          <w:rFonts w:asciiTheme="minorEastAsia" w:hAnsiTheme="minorEastAsia" w:cs="宋体" w:hint="eastAsia"/>
          <w:color w:val="000000"/>
          <w:kern w:val="0"/>
          <w:sz w:val="24"/>
          <w:szCs w:val="24"/>
        </w:rPr>
        <w:t>既断杀缘应令进断杀业。故云必使。谓定要令其如此决不容犯也。身心指此人之身心。众生指有情之众生。若身者或害其全身。</w:t>
      </w:r>
      <w:bookmarkStart w:id="4462" w:name="0210c20"/>
      <w:bookmarkEnd w:id="4462"/>
      <w:r w:rsidRPr="00AC2C8C">
        <w:rPr>
          <w:rFonts w:asciiTheme="minorEastAsia" w:hAnsiTheme="minorEastAsia" w:cs="宋体" w:hint="eastAsia"/>
          <w:color w:val="000000"/>
          <w:kern w:val="0"/>
          <w:sz w:val="24"/>
          <w:szCs w:val="24"/>
        </w:rPr>
        <w:t>身分者或坏其支体。取其血肉等。于此皆不容有犯也。</w:t>
      </w:r>
      <w:bookmarkStart w:id="4463" w:name="0210c21"/>
      <w:bookmarkEnd w:id="4463"/>
      <w:r w:rsidRPr="00AC2C8C">
        <w:rPr>
          <w:rFonts w:asciiTheme="minorEastAsia" w:hAnsiTheme="minorEastAsia" w:cs="宋体" w:hint="eastAsia"/>
          <w:color w:val="000000"/>
          <w:kern w:val="0"/>
          <w:sz w:val="24"/>
          <w:szCs w:val="24"/>
        </w:rPr>
        <w:t>身心二途者。言众生身及身分皆身心行杀之途。</w:t>
      </w:r>
      <w:bookmarkStart w:id="4464" w:name="0210c22"/>
      <w:bookmarkEnd w:id="4464"/>
      <w:r w:rsidRPr="00AC2C8C">
        <w:rPr>
          <w:rFonts w:asciiTheme="minorEastAsia" w:hAnsiTheme="minorEastAsia" w:cs="宋体" w:hint="eastAsia"/>
          <w:color w:val="000000"/>
          <w:kern w:val="0"/>
          <w:sz w:val="24"/>
          <w:szCs w:val="24"/>
        </w:rPr>
        <w:t>不服不食者。不惟身无杀业即心之杀念亦无。杀念既无无容更断。亦身心俱断断性亦无之意。如此则在入尘劳无复牵</w:t>
      </w:r>
      <w:r w:rsidRPr="00AC2C8C">
        <w:rPr>
          <w:rFonts w:asciiTheme="minorEastAsia" w:hAnsiTheme="minorEastAsia" w:cs="宋体" w:hint="eastAsia"/>
          <w:color w:val="FF0000"/>
          <w:kern w:val="0"/>
          <w:sz w:val="24"/>
          <w:szCs w:val="24"/>
        </w:rPr>
        <w:t>连</w:t>
      </w:r>
      <w:r w:rsidRPr="00AC2C8C">
        <w:rPr>
          <w:rFonts w:asciiTheme="minorEastAsia" w:hAnsiTheme="minorEastAsia" w:cs="宋体" w:hint="eastAsia"/>
          <w:color w:val="000000"/>
          <w:kern w:val="0"/>
          <w:sz w:val="24"/>
          <w:szCs w:val="24"/>
        </w:rPr>
        <w:t>。乘愿弥纶得大自在。</w:t>
      </w:r>
      <w:bookmarkStart w:id="4465" w:name="0211a01"/>
      <w:bookmarkEnd w:id="4465"/>
      <w:r w:rsidRPr="00AC2C8C">
        <w:rPr>
          <w:rFonts w:asciiTheme="minorEastAsia" w:hAnsiTheme="minorEastAsia" w:cs="宋体" w:hint="eastAsia"/>
          <w:color w:val="000000"/>
          <w:kern w:val="0"/>
          <w:sz w:val="24"/>
          <w:szCs w:val="24"/>
        </w:rPr>
        <w:t>故云真解脱者。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问。此真解脱与上真脱何异。答。前是离世而脱。此是即世而脱。固不同也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而云我说者显其决定无虗。以日可令冷。月可令热。佛说无有异故。确定解脱得失竟。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[0211a03] </w:t>
      </w:r>
      <w:r w:rsidRPr="00AC2C8C">
        <w:rPr>
          <w:rFonts w:asciiTheme="minorEastAsia" w:hAnsiTheme="minorEastAsia" w:cs="宋体" w:hint="eastAsia"/>
          <w:color w:val="000000"/>
          <w:kern w:val="0"/>
          <w:sz w:val="24"/>
          <w:szCs w:val="24"/>
        </w:rPr>
        <w:t>四结判依违邪正。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66" w:name="0211a04"/>
      <w:bookmarkEnd w:id="4466"/>
      <w:r w:rsidRPr="00AC2C8C">
        <w:rPr>
          <w:rFonts w:asciiTheme="minorEastAsia" w:hAnsiTheme="minorEastAsia" w:cs="宋体"/>
          <w:color w:val="0000A0"/>
          <w:kern w:val="0"/>
          <w:sz w:val="24"/>
          <w:szCs w:val="24"/>
        </w:rPr>
        <w:t xml:space="preserve">[0211a04] </w:t>
      </w:r>
      <w:r w:rsidRPr="00AC2C8C">
        <w:rPr>
          <w:rFonts w:asciiTheme="minorEastAsia" w:hAnsiTheme="minorEastAsia" w:cs="宋体" w:hint="eastAsia"/>
          <w:color w:val="000000"/>
          <w:kern w:val="0"/>
          <w:sz w:val="24"/>
          <w:szCs w:val="24"/>
        </w:rPr>
        <w:t>如我此说名为佛说。不如此说即波旬说。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7" w:name="0211a05"/>
      <w:bookmarkEnd w:id="4467"/>
      <w:r w:rsidRPr="00AC2C8C">
        <w:rPr>
          <w:rFonts w:asciiTheme="minorEastAsia" w:hAnsiTheme="minorEastAsia" w:cs="宋体"/>
          <w:color w:val="0000A0"/>
          <w:kern w:val="0"/>
          <w:sz w:val="24"/>
          <w:szCs w:val="24"/>
        </w:rPr>
        <w:t xml:space="preserve">[0211a05] </w:t>
      </w:r>
      <w:r w:rsidRPr="00AC2C8C">
        <w:rPr>
          <w:rFonts w:asciiTheme="minorEastAsia" w:hAnsiTheme="minorEastAsia" w:cs="宋体" w:hint="eastAsia"/>
          <w:color w:val="000000"/>
          <w:kern w:val="0"/>
          <w:sz w:val="24"/>
          <w:szCs w:val="24"/>
        </w:rPr>
        <w:t>释义准上。杀戒竟。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68" w:name="0211a06"/>
      <w:bookmarkEnd w:id="4468"/>
      <w:r w:rsidRPr="00AC2C8C">
        <w:rPr>
          <w:rFonts w:asciiTheme="minorEastAsia" w:hAnsiTheme="minorEastAsia" w:cs="宋体"/>
          <w:color w:val="0000A0"/>
          <w:kern w:val="0"/>
          <w:sz w:val="24"/>
          <w:szCs w:val="24"/>
        </w:rPr>
        <w:t xml:space="preserve">[0211a06] </w:t>
      </w:r>
      <w:r w:rsidRPr="00AC2C8C">
        <w:rPr>
          <w:rFonts w:asciiTheme="minorEastAsia" w:hAnsiTheme="minorEastAsia" w:cs="宋体" w:hint="eastAsia"/>
          <w:color w:val="000000"/>
          <w:kern w:val="0"/>
          <w:sz w:val="24"/>
          <w:szCs w:val="24"/>
        </w:rPr>
        <w:t>三盗戒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正脉云。此之偷盗非只窃人之物。但言行诈异詃或恐动。乃至一念希取利养者皆是也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[0211a07] </w:t>
      </w:r>
      <w:r w:rsidRPr="00AC2C8C">
        <w:rPr>
          <w:rFonts w:asciiTheme="minorEastAsia" w:hAnsiTheme="minorEastAsia" w:cs="宋体" w:hint="eastAsia"/>
          <w:color w:val="000000"/>
          <w:kern w:val="0"/>
          <w:sz w:val="24"/>
          <w:szCs w:val="24"/>
        </w:rPr>
        <w:t>一首陈持犯利害。二预辨妖佛教仪。三确定三昧真似。四结判依违邪正。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[0211a08]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[0211a08] </w:t>
      </w:r>
      <w:r w:rsidRPr="00AC2C8C">
        <w:rPr>
          <w:rFonts w:asciiTheme="minorEastAsia" w:hAnsiTheme="minorEastAsia" w:cs="宋体" w:hint="eastAsia"/>
          <w:color w:val="000000"/>
          <w:kern w:val="0"/>
          <w:sz w:val="24"/>
          <w:szCs w:val="24"/>
        </w:rPr>
        <w:t>一断偷必出生死。二不断必落邪道。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69" w:name="0211a10"/>
      <w:bookmarkEnd w:id="4469"/>
      <w:r w:rsidRPr="00AC2C8C">
        <w:rPr>
          <w:rFonts w:asciiTheme="minorEastAsia" w:hAnsiTheme="minorEastAsia" w:cs="宋体"/>
          <w:color w:val="0000A0"/>
          <w:kern w:val="0"/>
          <w:sz w:val="24"/>
          <w:szCs w:val="24"/>
        </w:rPr>
        <w:t xml:space="preserve">[0211a10] </w:t>
      </w:r>
      <w:r w:rsidRPr="00AC2C8C">
        <w:rPr>
          <w:rFonts w:asciiTheme="minorEastAsia" w:hAnsiTheme="minorEastAsia" w:cs="宋体" w:hint="eastAsia"/>
          <w:color w:val="000000"/>
          <w:kern w:val="0"/>
          <w:sz w:val="24"/>
          <w:szCs w:val="24"/>
        </w:rPr>
        <w:t>阿难。又复世界六道众生其心不偷。则不随其生死相续。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0" w:name="0211a12"/>
      <w:bookmarkEnd w:id="4470"/>
      <w:r w:rsidRPr="00AC2C8C">
        <w:rPr>
          <w:rFonts w:asciiTheme="minorEastAsia" w:hAnsiTheme="minorEastAsia" w:cs="宋体"/>
          <w:color w:val="0000A0"/>
          <w:kern w:val="0"/>
          <w:sz w:val="24"/>
          <w:szCs w:val="24"/>
        </w:rPr>
        <w:t xml:space="preserve">[0211a12] </w:t>
      </w:r>
      <w:r w:rsidRPr="00AC2C8C">
        <w:rPr>
          <w:rFonts w:asciiTheme="minorEastAsia" w:hAnsiTheme="minorEastAsia" w:cs="宋体" w:hint="eastAsia"/>
          <w:color w:val="000000"/>
          <w:kern w:val="0"/>
          <w:sz w:val="24"/>
          <w:szCs w:val="24"/>
        </w:rPr>
        <w:t>菩萨之行利物忘躯。恶事向自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。好事与他人。设或偷心不除未免损人利</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。违菩萨行。故虽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断淫杀务令其心不偷。不言身者。</w:t>
      </w:r>
      <w:bookmarkStart w:id="4471" w:name="0211a15"/>
      <w:bookmarkEnd w:id="4471"/>
      <w:r w:rsidRPr="00AC2C8C">
        <w:rPr>
          <w:rFonts w:asciiTheme="minorEastAsia" w:hAnsiTheme="minorEastAsia" w:cs="宋体" w:hint="eastAsia"/>
          <w:color w:val="000000"/>
          <w:kern w:val="0"/>
          <w:sz w:val="24"/>
          <w:szCs w:val="24"/>
        </w:rPr>
        <w:t>以心且不动何况身临盗事。自应永断。不断偷则往复征偿。续诸生死。不偷故不随也。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[0211a16] </w:t>
      </w:r>
      <w:r w:rsidRPr="00AC2C8C">
        <w:rPr>
          <w:rFonts w:asciiTheme="minorEastAsia" w:hAnsiTheme="minorEastAsia" w:cs="宋体" w:hint="eastAsia"/>
          <w:color w:val="000000"/>
          <w:kern w:val="0"/>
          <w:sz w:val="24"/>
          <w:szCs w:val="24"/>
        </w:rPr>
        <w:t>二不断必落邪道。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72" w:name="0211a17"/>
      <w:bookmarkEnd w:id="4472"/>
      <w:r w:rsidRPr="00AC2C8C">
        <w:rPr>
          <w:rFonts w:asciiTheme="minorEastAsia" w:hAnsiTheme="minorEastAsia" w:cs="宋体"/>
          <w:color w:val="0000A0"/>
          <w:kern w:val="0"/>
          <w:sz w:val="24"/>
          <w:szCs w:val="24"/>
        </w:rPr>
        <w:t xml:space="preserve">[0211a17] </w:t>
      </w:r>
      <w:r w:rsidRPr="00AC2C8C">
        <w:rPr>
          <w:rFonts w:asciiTheme="minorEastAsia" w:hAnsiTheme="minorEastAsia" w:cs="宋体" w:hint="eastAsia"/>
          <w:color w:val="000000"/>
          <w:kern w:val="0"/>
          <w:sz w:val="24"/>
          <w:szCs w:val="24"/>
        </w:rPr>
        <w:t>汝修三昧本出尘劳。偷心不除尘不可出。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纵有多智禅定现前。如不断偷必落邪道。上品精灵。中品妖魅。下品邪人。诸魅所著。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彼等羣邪亦有徒众。各各自谓成无上道。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3" w:name="0211a21"/>
      <w:bookmarkEnd w:id="4473"/>
      <w:r w:rsidRPr="00AC2C8C">
        <w:rPr>
          <w:rFonts w:asciiTheme="minorEastAsia" w:hAnsiTheme="minorEastAsia" w:cs="宋体"/>
          <w:color w:val="0000A0"/>
          <w:kern w:val="0"/>
          <w:sz w:val="24"/>
          <w:szCs w:val="24"/>
        </w:rPr>
        <w:t xml:space="preserve">[0211a21] </w:t>
      </w:r>
      <w:r w:rsidRPr="00AC2C8C">
        <w:rPr>
          <w:rFonts w:asciiTheme="minorEastAsia" w:hAnsiTheme="minorEastAsia" w:cs="宋体" w:hint="eastAsia"/>
          <w:color w:val="000000"/>
          <w:kern w:val="0"/>
          <w:sz w:val="24"/>
          <w:szCs w:val="24"/>
        </w:rPr>
        <w:t>初明不出尘。正当修三昧时境观相应尘劳无所由起。故云本出。若乃偷心不除不过如石压草。理观稍亏触境便起。八万尘劳相因而炽。如昔有比丘闻莲华香生染。</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他神呵云。何以偷香。以着香故结使皆起。是知尘劳不可出也。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纵有下预防谬辨。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恐谬辨云。多智之人了知尘劳本空。禅定现前弹指可超无学。虽不断偷尘劳莫系。时节既至要出便出。何言不可出耶。无耻禅流往往以此饰非。故如来仍以纵有多智等防之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[0211b03] </w:t>
      </w:r>
      <w:r w:rsidRPr="00AC2C8C">
        <w:rPr>
          <w:rFonts w:asciiTheme="minorEastAsia" w:hAnsiTheme="minorEastAsia" w:cs="宋体" w:hint="eastAsia"/>
          <w:color w:val="000000"/>
          <w:kern w:val="0"/>
          <w:sz w:val="24"/>
          <w:szCs w:val="24"/>
        </w:rPr>
        <w:t>邪道潜取以偷心为堕缘。邪通詃世非禅智不能发。今以禅智助偷必当堕落其类。上品精灵者盗日月之精华。窃天地之灵秀。附山托水惑人祭祀。</w:t>
      </w:r>
      <w:bookmarkStart w:id="4474" w:name="0211b07"/>
      <w:bookmarkEnd w:id="4474"/>
      <w:r w:rsidRPr="00AC2C8C">
        <w:rPr>
          <w:rFonts w:asciiTheme="minorEastAsia" w:hAnsiTheme="minorEastAsia" w:cs="宋体" w:hint="eastAsia"/>
          <w:color w:val="000000"/>
          <w:kern w:val="0"/>
          <w:sz w:val="24"/>
          <w:szCs w:val="24"/>
        </w:rPr>
        <w:t>邪神类也。中品妖魅者盗人物之津液。窃山林之气润。为魍为魉伺便作孽。邪鬼类也。</w:t>
      </w:r>
      <w:bookmarkStart w:id="4475" w:name="0211b09"/>
      <w:bookmarkEnd w:id="4475"/>
      <w:r w:rsidRPr="00AC2C8C">
        <w:rPr>
          <w:rFonts w:asciiTheme="minorEastAsia" w:hAnsiTheme="minorEastAsia" w:cs="宋体" w:hint="eastAsia"/>
          <w:color w:val="000000"/>
          <w:kern w:val="0"/>
          <w:sz w:val="24"/>
          <w:szCs w:val="24"/>
        </w:rPr>
        <w:t>下品邪人者赋性险曲。居心邪僻。诸魅所著者为精灵之所附。被妖魅之所迷。妄言欺世异行惑俗外道类也。此等亦由禅智盗业互相胜劣而感上中下异。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彼等下成慢不归。前前后后展转相着。后后前前展转称师。故曰彼等羣邪亦有徒众。被着增邪不自觉知。端坐受供居然如佛。故云各各自谓成无上道。首陈持犯利害竟。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[0211b15] </w:t>
      </w:r>
      <w:r w:rsidRPr="00AC2C8C">
        <w:rPr>
          <w:rFonts w:asciiTheme="minorEastAsia" w:hAnsiTheme="minorEastAsia" w:cs="宋体" w:hint="eastAsia"/>
          <w:color w:val="000000"/>
          <w:kern w:val="0"/>
          <w:sz w:val="24"/>
          <w:szCs w:val="24"/>
        </w:rPr>
        <w:t>二预辨妖佛教仪二。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[0211b15] </w:t>
      </w:r>
      <w:r w:rsidRPr="00AC2C8C">
        <w:rPr>
          <w:rFonts w:asciiTheme="minorEastAsia" w:hAnsiTheme="minorEastAsia" w:cs="宋体" w:hint="eastAsia"/>
          <w:color w:val="000000"/>
          <w:kern w:val="0"/>
          <w:sz w:val="24"/>
          <w:szCs w:val="24"/>
        </w:rPr>
        <w:t>一妖教詃世滋贪。二佛教舍身断偷。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[0211b16]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[0211b16] </w:t>
      </w:r>
      <w:r w:rsidRPr="00AC2C8C">
        <w:rPr>
          <w:rFonts w:asciiTheme="minorEastAsia" w:hAnsiTheme="minorEastAsia" w:cs="宋体" w:hint="eastAsia"/>
          <w:color w:val="000000"/>
          <w:kern w:val="0"/>
          <w:sz w:val="24"/>
          <w:szCs w:val="24"/>
        </w:rPr>
        <w:t>一正明妖教。二预防问难。三痛斥其非。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76" w:name="0211b18"/>
      <w:bookmarkEnd w:id="4476"/>
      <w:r w:rsidRPr="00AC2C8C">
        <w:rPr>
          <w:rFonts w:asciiTheme="minorEastAsia" w:hAnsiTheme="minorEastAsia" w:cs="宋体"/>
          <w:color w:val="0000A0"/>
          <w:kern w:val="0"/>
          <w:sz w:val="24"/>
          <w:szCs w:val="24"/>
        </w:rPr>
        <w:t xml:space="preserve">[0211b18] </w:t>
      </w:r>
      <w:r w:rsidRPr="00AC2C8C">
        <w:rPr>
          <w:rFonts w:asciiTheme="minorEastAsia" w:hAnsiTheme="minorEastAsia" w:cs="宋体" w:hint="eastAsia"/>
          <w:color w:val="000000"/>
          <w:kern w:val="0"/>
          <w:sz w:val="24"/>
          <w:szCs w:val="24"/>
        </w:rPr>
        <w:t>我灭度后。末法之中多此妖邪炽盛世间。潜匿奸欺称善知识。各自谓</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得上人法。</w:t>
      </w:r>
      <w:bookmarkStart w:id="4477" w:name="0211b20"/>
      <w:bookmarkEnd w:id="4477"/>
      <w:r w:rsidRPr="00AC2C8C">
        <w:rPr>
          <w:rFonts w:asciiTheme="minorEastAsia" w:hAnsiTheme="minorEastAsia" w:cs="宋体" w:hint="eastAsia"/>
          <w:color w:val="000000"/>
          <w:kern w:val="0"/>
          <w:sz w:val="24"/>
          <w:szCs w:val="24"/>
        </w:rPr>
        <w:t>詃惑无识恐令失心。所过之处其家耗散。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78" w:name="0211b21"/>
      <w:bookmarkEnd w:id="4478"/>
      <w:r w:rsidRPr="00AC2C8C">
        <w:rPr>
          <w:rFonts w:asciiTheme="minorEastAsia" w:hAnsiTheme="minorEastAsia" w:cs="宋体"/>
          <w:color w:val="0000A0"/>
          <w:kern w:val="0"/>
          <w:sz w:val="24"/>
          <w:szCs w:val="24"/>
        </w:rPr>
        <w:t xml:space="preserve">[0211b21] </w:t>
      </w:r>
      <w:r w:rsidRPr="00AC2C8C">
        <w:rPr>
          <w:rFonts w:asciiTheme="minorEastAsia" w:hAnsiTheme="minorEastAsia" w:cs="宋体" w:hint="eastAsia"/>
          <w:color w:val="000000"/>
          <w:kern w:val="0"/>
          <w:sz w:val="24"/>
          <w:szCs w:val="24"/>
        </w:rPr>
        <w:t>灭后末法佛法陵夷时也。佛法陵夷妖邪得便故多炽盛世间。潜匿暗藏也。奸欺淫诳也。如想魔文云。潜行贪欲口中好言灾祥变异。</w:t>
      </w:r>
      <w:bookmarkStart w:id="4479" w:name="0211b24"/>
      <w:bookmarkEnd w:id="4479"/>
      <w:r w:rsidRPr="00AC2C8C">
        <w:rPr>
          <w:rFonts w:asciiTheme="minorEastAsia" w:hAnsiTheme="minorEastAsia" w:cs="宋体" w:hint="eastAsia"/>
          <w:color w:val="000000"/>
          <w:kern w:val="0"/>
          <w:sz w:val="24"/>
          <w:szCs w:val="24"/>
        </w:rPr>
        <w:t>即潜匿奸欺也。信其教化摇荡其心。故于彼称善知识。此邪徒妄称也。其徒既以知识见称而彼即以菩萨自居。故各自谓</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得上人法。上人即是菩萨。以居声闻上故。此邪师自负也。无识者世间愚迷。詃惑者赫诈诱乱。如想魔文云。或言如来某处出世。</w:t>
      </w:r>
      <w:bookmarkStart w:id="4480" w:name="0211c05"/>
      <w:bookmarkEnd w:id="4480"/>
      <w:r w:rsidRPr="00AC2C8C">
        <w:rPr>
          <w:rFonts w:asciiTheme="minorEastAsia" w:hAnsiTheme="minorEastAsia" w:cs="宋体" w:hint="eastAsia"/>
          <w:color w:val="000000"/>
          <w:kern w:val="0"/>
          <w:sz w:val="24"/>
          <w:szCs w:val="24"/>
        </w:rPr>
        <w:t>或言劫火。或说刀兵。即詃惑无识也。恐令失心者。谓惊恐前人令其失于本心。亡其正见。闻某处佛出则求其诱引。闻劫火刀兵则望其救济。倾财供奉甘心不惜。故令所过之处其家耗散。此正所谓呼诸魍魉请祈福佑。岂知夫果是真实终不能免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81" w:name="0211c10"/>
      <w:bookmarkEnd w:id="4481"/>
      <w:r w:rsidRPr="00AC2C8C">
        <w:rPr>
          <w:rFonts w:asciiTheme="minorEastAsia" w:hAnsiTheme="minorEastAsia" w:cs="宋体"/>
          <w:color w:val="0000A0"/>
          <w:kern w:val="0"/>
          <w:sz w:val="24"/>
          <w:szCs w:val="24"/>
        </w:rPr>
        <w:t xml:space="preserve">[0211c10] </w:t>
      </w:r>
      <w:r w:rsidRPr="00AC2C8C">
        <w:rPr>
          <w:rFonts w:asciiTheme="minorEastAsia" w:hAnsiTheme="minorEastAsia" w:cs="宋体" w:hint="eastAsia"/>
          <w:color w:val="000000"/>
          <w:kern w:val="0"/>
          <w:sz w:val="24"/>
          <w:szCs w:val="24"/>
        </w:rPr>
        <w:t>二预防问难。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[0211c10]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恐有难云。所过之处其家耗散。既属妖教所致佛教自应严禁。</w:t>
      </w:r>
      <w:bookmarkStart w:id="4482" w:name="0211c11"/>
      <w:bookmarkEnd w:id="4482"/>
      <w:r w:rsidRPr="00AC2C8C">
        <w:rPr>
          <w:rFonts w:asciiTheme="minorEastAsia" w:hAnsiTheme="minorEastAsia" w:cs="宋体" w:hint="eastAsia"/>
          <w:color w:val="800080"/>
          <w:kern w:val="0"/>
          <w:sz w:val="24"/>
          <w:szCs w:val="24"/>
        </w:rPr>
        <w:t>何故如来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向亦教比丘循方乞食。岂非令其所过之处其家耗散耶。故世尊以我教比丘等防之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83" w:name="0211c12"/>
      <w:bookmarkEnd w:id="4483"/>
      <w:r w:rsidRPr="00AC2C8C">
        <w:rPr>
          <w:rFonts w:asciiTheme="minorEastAsia" w:hAnsiTheme="minorEastAsia" w:cs="宋体"/>
          <w:color w:val="0000A0"/>
          <w:kern w:val="0"/>
          <w:sz w:val="24"/>
          <w:szCs w:val="24"/>
        </w:rPr>
        <w:t xml:space="preserve">[0211c12] </w:t>
      </w:r>
      <w:r w:rsidRPr="00AC2C8C">
        <w:rPr>
          <w:rFonts w:asciiTheme="minorEastAsia" w:hAnsiTheme="minorEastAsia" w:cs="宋体" w:hint="eastAsia"/>
          <w:color w:val="000000"/>
          <w:kern w:val="0"/>
          <w:sz w:val="24"/>
          <w:szCs w:val="24"/>
        </w:rPr>
        <w:t>我教比丘循方乞食。令其舍贪成菩提道。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84" w:name="0211c13"/>
      <w:bookmarkEnd w:id="4484"/>
      <w:r w:rsidRPr="00AC2C8C">
        <w:rPr>
          <w:rFonts w:asciiTheme="minorEastAsia" w:hAnsiTheme="minorEastAsia" w:cs="宋体"/>
          <w:color w:val="0000A0"/>
          <w:kern w:val="0"/>
          <w:sz w:val="24"/>
          <w:szCs w:val="24"/>
        </w:rPr>
        <w:t xml:space="preserve">[0211c13] </w:t>
      </w:r>
      <w:r w:rsidRPr="00AC2C8C">
        <w:rPr>
          <w:rFonts w:asciiTheme="minorEastAsia" w:hAnsiTheme="minorEastAsia" w:cs="宋体" w:hint="eastAsia"/>
          <w:color w:val="000000"/>
          <w:kern w:val="0"/>
          <w:sz w:val="24"/>
          <w:szCs w:val="24"/>
        </w:rPr>
        <w:t>循方乞食者。</w:t>
      </w:r>
      <w:bookmarkStart w:id="4485" w:name="0211c14"/>
      <w:bookmarkEnd w:id="4485"/>
      <w:r w:rsidRPr="00AC2C8C">
        <w:rPr>
          <w:rFonts w:asciiTheme="minorEastAsia" w:hAnsiTheme="minorEastAsia" w:cs="宋体" w:hint="eastAsia"/>
          <w:color w:val="000000"/>
          <w:kern w:val="0"/>
          <w:sz w:val="24"/>
          <w:szCs w:val="24"/>
        </w:rPr>
        <w:t>谓无论精麤但顺其方之所有乞而食之。趣得支身。不妄求。不多求。离四邪命。故云舍贪。然贪为烦恼根本。根本既舍而枝末不生。烦恼既离而菩提可成。佛教令其如此岂妖教耗世恣贪者所可拟哉。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[0211c17] </w:t>
      </w:r>
      <w:r w:rsidRPr="00AC2C8C">
        <w:rPr>
          <w:rFonts w:asciiTheme="minorEastAsia" w:hAnsiTheme="minorEastAsia" w:cs="宋体" w:hint="eastAsia"/>
          <w:color w:val="000000"/>
          <w:kern w:val="0"/>
          <w:sz w:val="24"/>
          <w:szCs w:val="24"/>
        </w:rPr>
        <w:t>三痛斥其非。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86" w:name="0211c18"/>
      <w:bookmarkEnd w:id="4486"/>
      <w:r w:rsidRPr="00AC2C8C">
        <w:rPr>
          <w:rFonts w:asciiTheme="minorEastAsia" w:hAnsiTheme="minorEastAsia" w:cs="宋体"/>
          <w:color w:val="0000A0"/>
          <w:kern w:val="0"/>
          <w:sz w:val="24"/>
          <w:szCs w:val="24"/>
        </w:rPr>
        <w:t xml:space="preserve">[0211c18] </w:t>
      </w:r>
      <w:r w:rsidRPr="00AC2C8C">
        <w:rPr>
          <w:rFonts w:asciiTheme="minorEastAsia" w:hAnsiTheme="minorEastAsia" w:cs="宋体" w:hint="eastAsia"/>
          <w:color w:val="000000"/>
          <w:kern w:val="0"/>
          <w:sz w:val="24"/>
          <w:szCs w:val="24"/>
        </w:rPr>
        <w:t>诸比丘等不自熟食。寄于残生。旅泊三界。</w:t>
      </w:r>
      <w:bookmarkStart w:id="4487" w:name="0211c19"/>
      <w:bookmarkEnd w:id="4487"/>
      <w:r w:rsidRPr="00AC2C8C">
        <w:rPr>
          <w:rFonts w:asciiTheme="minorEastAsia" w:hAnsiTheme="minorEastAsia" w:cs="宋体" w:hint="eastAsia"/>
          <w:color w:val="000000"/>
          <w:kern w:val="0"/>
          <w:sz w:val="24"/>
          <w:szCs w:val="24"/>
        </w:rPr>
        <w:t>示一往还。去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云何贼人假我衣服。裨贩如来造种种业。皆言佛法。却非出家具戒比丘为小乘道。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[0211c20]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由是疑误无量众生堕无间狱。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88" w:name="0211c22"/>
      <w:bookmarkEnd w:id="4488"/>
      <w:r w:rsidRPr="00AC2C8C">
        <w:rPr>
          <w:rFonts w:asciiTheme="minorEastAsia" w:hAnsiTheme="minorEastAsia" w:cs="宋体"/>
          <w:color w:val="0000A0"/>
          <w:kern w:val="0"/>
          <w:sz w:val="24"/>
          <w:szCs w:val="24"/>
        </w:rPr>
        <w:t xml:space="preserve">[0211c22] </w:t>
      </w:r>
      <w:r w:rsidRPr="00AC2C8C">
        <w:rPr>
          <w:rFonts w:asciiTheme="minorEastAsia" w:hAnsiTheme="minorEastAsia" w:cs="宋体" w:hint="eastAsia"/>
          <w:color w:val="000000"/>
          <w:kern w:val="0"/>
          <w:sz w:val="24"/>
          <w:szCs w:val="24"/>
        </w:rPr>
        <w:t>初承前显正。</w:t>
      </w:r>
      <w:bookmarkStart w:id="4489" w:name="0211c23"/>
      <w:bookmarkEnd w:id="4489"/>
      <w:r w:rsidRPr="00AC2C8C">
        <w:rPr>
          <w:rFonts w:asciiTheme="minorEastAsia" w:hAnsiTheme="minorEastAsia" w:cs="宋体" w:hint="eastAsia"/>
          <w:color w:val="000000"/>
          <w:kern w:val="0"/>
          <w:sz w:val="24"/>
          <w:szCs w:val="24"/>
        </w:rPr>
        <w:t>言如我上说比丘所以不自熟食者。乃为成道业寄托最后之身。</w:t>
      </w:r>
      <w:bookmarkStart w:id="4490" w:name="0211c24"/>
      <w:bookmarkEnd w:id="4490"/>
      <w:r w:rsidRPr="00AC2C8C">
        <w:rPr>
          <w:rFonts w:asciiTheme="minorEastAsia" w:hAnsiTheme="minorEastAsia" w:cs="宋体" w:hint="eastAsia"/>
          <w:color w:val="000000"/>
          <w:kern w:val="0"/>
          <w:sz w:val="24"/>
          <w:szCs w:val="24"/>
        </w:rPr>
        <w:t>最后之身修道惟余半世。故云残生。既惟残生住世不久。故云旅泊三界。正脉云。陆宿曰旅。水宿曰泊。言其在三界中如过客寄宿旅泊。尚何心于食哉。既无心于食而又乞食者。示此来人间乃一往而还之身。为断欲界残思尚需抟食资养。</w:t>
      </w:r>
      <w:bookmarkStart w:id="4491" w:name="0212a05"/>
      <w:bookmarkEnd w:id="4491"/>
      <w:r w:rsidRPr="00AC2C8C">
        <w:rPr>
          <w:rFonts w:asciiTheme="minorEastAsia" w:hAnsiTheme="minorEastAsia" w:cs="宋体" w:hint="eastAsia"/>
          <w:color w:val="000000"/>
          <w:kern w:val="0"/>
          <w:sz w:val="24"/>
          <w:szCs w:val="24"/>
        </w:rPr>
        <w:t>若残思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再不复返。是则乞食一事亦出于不得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斥伪显非。贼人者指出家邪宗。以能贼害佛法故也。假我衣服者谓身着佛制袈裟。裨贩如来者谓裨贩如来法度。裨助也。谓着衣以助贩也。良以不着佛衣不能取信于人。贩法为难故。造种种业者。谓诡言异行詃惑人心无所不至故。皆言佛法者自谓佛法应尔。此正裨贩如来非法说法也。至于正信出家。具戒比丘。遵守佛制。乞食舍贪。而却非毁。以为拘泥小节是小乘道。此又障碍正修法说非法也。首言云何者乃是痛斥之语。意言比丘乞食尚出于不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。乃云何竟有此等贼人。无间地狱盖为若辈而设。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由是下示以误他。谓由是法说非法疑惑无量众生毁正为邪。由是非法说法误赚无量众生执邪为正。弟子与师同为断灭佛种。舍此身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俱应堕无间狱。所谓一盲引众盲相牵入火坑者此耳。妖教詃世恣贪竟。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[0212a20] </w:t>
      </w:r>
      <w:r w:rsidRPr="00AC2C8C">
        <w:rPr>
          <w:rFonts w:asciiTheme="minorEastAsia" w:hAnsiTheme="minorEastAsia" w:cs="宋体" w:hint="eastAsia"/>
          <w:color w:val="000000"/>
          <w:kern w:val="0"/>
          <w:sz w:val="24"/>
          <w:szCs w:val="24"/>
        </w:rPr>
        <w:t>二佛教舍身断偷二。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[0212a21] </w:t>
      </w:r>
      <w:r w:rsidRPr="00AC2C8C">
        <w:rPr>
          <w:rFonts w:asciiTheme="minorEastAsia" w:hAnsiTheme="minorEastAsia" w:cs="宋体" w:hint="eastAsia"/>
          <w:color w:val="000000"/>
          <w:kern w:val="0"/>
          <w:sz w:val="24"/>
          <w:szCs w:val="24"/>
        </w:rPr>
        <w:t>一教以舍身酬债。二教以断偷成化。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492" w:name="0212a22"/>
      <w:bookmarkEnd w:id="4492"/>
      <w:r w:rsidRPr="00AC2C8C">
        <w:rPr>
          <w:rFonts w:asciiTheme="minorEastAsia" w:hAnsiTheme="minorEastAsia" w:cs="宋体"/>
          <w:color w:val="0000A0"/>
          <w:kern w:val="0"/>
          <w:sz w:val="24"/>
          <w:szCs w:val="24"/>
        </w:rPr>
        <w:t xml:space="preserve">[0212a22] </w:t>
      </w:r>
      <w:r w:rsidRPr="00AC2C8C">
        <w:rPr>
          <w:rFonts w:asciiTheme="minorEastAsia" w:hAnsiTheme="minorEastAsia" w:cs="宋体" w:hint="eastAsia"/>
          <w:color w:val="000000"/>
          <w:kern w:val="0"/>
          <w:sz w:val="24"/>
          <w:szCs w:val="24"/>
        </w:rPr>
        <w:t>若我灭后。其有比丘发心决定修三摩地。能于如来形像之前。</w:t>
      </w:r>
      <w:bookmarkStart w:id="4493" w:name="0212a24"/>
      <w:bookmarkEnd w:id="4493"/>
      <w:r w:rsidRPr="00AC2C8C">
        <w:rPr>
          <w:rFonts w:asciiTheme="minorEastAsia" w:hAnsiTheme="minorEastAsia" w:cs="宋体" w:hint="eastAsia"/>
          <w:color w:val="000000"/>
          <w:kern w:val="0"/>
          <w:sz w:val="24"/>
          <w:szCs w:val="24"/>
        </w:rPr>
        <w:t>身然一灯烧一指节及于身上爇一香炷。我说是人无始宿债一时酬毕。</w:t>
      </w:r>
      <w:bookmarkStart w:id="4494" w:name="0212b01"/>
      <w:bookmarkEnd w:id="4494"/>
      <w:r w:rsidRPr="00AC2C8C">
        <w:rPr>
          <w:rFonts w:asciiTheme="minorEastAsia" w:hAnsiTheme="minorEastAsia" w:cs="宋体" w:hint="eastAsia"/>
          <w:color w:val="000000"/>
          <w:kern w:val="0"/>
          <w:sz w:val="24"/>
          <w:szCs w:val="24"/>
        </w:rPr>
        <w:t>长揖世间永脱诸漏。虽未即明无上觉路。是人于法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决定心。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若不为此舍身微因。纵成无为必还生人酬其宿债。如我马麦正等无。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495" w:name="0212b04"/>
      <w:bookmarkEnd w:id="4495"/>
      <w:r w:rsidRPr="00AC2C8C">
        <w:rPr>
          <w:rFonts w:asciiTheme="minorEastAsia" w:hAnsiTheme="minorEastAsia" w:cs="宋体"/>
          <w:color w:val="0000A0"/>
          <w:kern w:val="0"/>
          <w:sz w:val="24"/>
          <w:szCs w:val="24"/>
        </w:rPr>
        <w:t xml:space="preserve">[0212b04] </w:t>
      </w:r>
      <w:r w:rsidRPr="00AC2C8C">
        <w:rPr>
          <w:rFonts w:asciiTheme="minorEastAsia" w:hAnsiTheme="minorEastAsia" w:cs="宋体" w:hint="eastAsia"/>
          <w:color w:val="000000"/>
          <w:kern w:val="0"/>
          <w:sz w:val="24"/>
          <w:szCs w:val="24"/>
        </w:rPr>
        <w:t>初能舍债毕。佛世之人慧深障浅。或可舍身。或可不舍。故特约灭后言之。其有比丘等指宜修舍行人也。发心者发大乘心。决定者决定不移。修三摩地者修习耳根圆通。以能遥契如来无上菩提清净涅盘故也。梵网云。若见新学菩萨应为说一切苦行。烧身烧臂烧指。若不烧身臂指供养诸佛非出家菩萨。故知发心决定修三摩地者宜先修舍行。必在形像前者为供养佛故。亦为仗承佛力销宿障故。又为求佛证明除现执故。执障轻者则身然一灯。执障重者则烧一指节。</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谓指头之一节也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执障居中者则爇一香炷。</w:t>
      </w:r>
      <w:bookmarkStart w:id="4496" w:name="0212b15"/>
      <w:bookmarkEnd w:id="4496"/>
      <w:r w:rsidRPr="00AC2C8C">
        <w:rPr>
          <w:rFonts w:asciiTheme="minorEastAsia" w:hAnsiTheme="minorEastAsia" w:cs="宋体" w:hint="eastAsia"/>
          <w:color w:val="000000"/>
          <w:kern w:val="0"/>
          <w:sz w:val="24"/>
          <w:szCs w:val="24"/>
        </w:rPr>
        <w:t>大约然灯烧指烧香皆以自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执障轻重而为多少。务期销断而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设或不能销断。虽尽烧全身而以供佛佛亦不受。徒受极苦空无所益。若更为邀名求利是谓重增盗贪则罪恶益甚矣。我说者显蒙佛亲印应不虗也。无始宿债一时酬毕者。谓从于无始以至今生。所有宿债未及酬者。皆仗佛力加持一时酬毕。以其是真精进真法供养诸如来故。此约销障言之。我执尽则见思永断。故云长揖世间。长揖谓永辞也。法执尽则无明亦亡。故曰永脱诸漏。永脱兼五住也。此约尽执言之。然虽曰销障犹仗佛加。虽曰尽执唯是体空。以未能发妙耳门未得即明无上觉路。以无上觉路如五十五位乃圆通以后事故。</w:t>
      </w:r>
      <w:bookmarkStart w:id="4497" w:name="0212c03"/>
      <w:bookmarkEnd w:id="4497"/>
      <w:r w:rsidRPr="00AC2C8C">
        <w:rPr>
          <w:rFonts w:asciiTheme="minorEastAsia" w:hAnsiTheme="minorEastAsia" w:cs="宋体" w:hint="eastAsia"/>
          <w:color w:val="000000"/>
          <w:kern w:val="0"/>
          <w:sz w:val="24"/>
          <w:szCs w:val="24"/>
        </w:rPr>
        <w:t>是人于法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决定心者。谓自觉障尽执空于诸圆通法门信知必得。决定无疑心也。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若不下不舍必酬。不为者谓执我我所。不能舍身作供。不得佛力加持。而言微因者谓对果说因。因则微矣。以能顿销宿障。得决定心为最大故。纵得无为还生人中酬债者。以宿障未尽销故。</w:t>
      </w:r>
      <w:bookmarkStart w:id="4498" w:name="0212c09"/>
      <w:bookmarkEnd w:id="4498"/>
      <w:r w:rsidRPr="00AC2C8C">
        <w:rPr>
          <w:rFonts w:asciiTheme="minorEastAsia" w:hAnsiTheme="minorEastAsia" w:cs="宋体" w:hint="eastAsia"/>
          <w:color w:val="000000"/>
          <w:kern w:val="0"/>
          <w:sz w:val="24"/>
          <w:szCs w:val="24"/>
        </w:rPr>
        <w:t>恐有不信故自引往事作证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兴起经。昔舍卫国毗兰邑阿耆达王请佛与五百比丘。三月供斋。时有魔惑王心入宫躭荒五欲。供六日止。又值邑内饥馑乞食不得。时有马师。减马麦半供佛及僧。至九十日王乃醒悟。向佛求忏。舍利询缘。佛言过去毗婆尸佛时有王请佛及僧。佛僧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为病比丘请一分食过梵志山。梵志闻香诟曰。此髠头沙门应食马麦。何与甘馔。所教五百童子亦如是说。尔时梵志者今我身是。五百童子者今五百罗汉是。然此但因宿诟佛僧尚不免报。何况盗他财物。侵彼身分。自应酬债。要知化佛不属业生。真佛离诸根量。</w:t>
      </w:r>
      <w:bookmarkStart w:id="4499" w:name="0212c14"/>
      <w:bookmarkEnd w:id="4499"/>
      <w:r w:rsidRPr="00AC2C8C">
        <w:rPr>
          <w:rFonts w:asciiTheme="minorEastAsia" w:hAnsiTheme="minorEastAsia" w:cs="宋体" w:hint="eastAsia"/>
          <w:color w:val="800080"/>
          <w:kern w:val="0"/>
          <w:sz w:val="24"/>
          <w:szCs w:val="24"/>
        </w:rPr>
        <w:t>唤谁受报。盖为造业众生示有果报。令生恐惧。故今引之以证宿债必酬。抑亦因此以见舍行之不可不修也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00" w:name="0212c15"/>
      <w:bookmarkEnd w:id="4500"/>
      <w:r w:rsidRPr="00AC2C8C">
        <w:rPr>
          <w:rFonts w:asciiTheme="minorEastAsia" w:hAnsiTheme="minorEastAsia" w:cs="宋体"/>
          <w:color w:val="0000A0"/>
          <w:kern w:val="0"/>
          <w:sz w:val="24"/>
          <w:szCs w:val="24"/>
        </w:rPr>
        <w:t xml:space="preserve">[0212c15] </w:t>
      </w:r>
      <w:r w:rsidRPr="00AC2C8C">
        <w:rPr>
          <w:rFonts w:asciiTheme="minorEastAsia" w:hAnsiTheme="minorEastAsia" w:cs="宋体" w:hint="eastAsia"/>
          <w:color w:val="000000"/>
          <w:kern w:val="0"/>
          <w:sz w:val="24"/>
          <w:szCs w:val="24"/>
        </w:rPr>
        <w:t>二教以断偷成化。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01" w:name="0212c16"/>
      <w:bookmarkEnd w:id="4501"/>
      <w:r w:rsidRPr="00AC2C8C">
        <w:rPr>
          <w:rFonts w:asciiTheme="minorEastAsia" w:hAnsiTheme="minorEastAsia" w:cs="宋体"/>
          <w:color w:val="0000A0"/>
          <w:kern w:val="0"/>
          <w:sz w:val="24"/>
          <w:szCs w:val="24"/>
        </w:rPr>
        <w:t xml:space="preserve">[0212c16] </w:t>
      </w:r>
      <w:r w:rsidRPr="00AC2C8C">
        <w:rPr>
          <w:rFonts w:asciiTheme="minorEastAsia" w:hAnsiTheme="minorEastAsia" w:cs="宋体" w:hint="eastAsia"/>
          <w:color w:val="000000"/>
          <w:kern w:val="0"/>
          <w:sz w:val="24"/>
          <w:szCs w:val="24"/>
        </w:rPr>
        <w:t>汝教世人。修三摩地后断偷盗。是名如来先佛世尊第三决定清净明诲。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02" w:name="0212c18"/>
      <w:bookmarkEnd w:id="4502"/>
      <w:r w:rsidRPr="00AC2C8C">
        <w:rPr>
          <w:rFonts w:asciiTheme="minorEastAsia" w:hAnsiTheme="minorEastAsia" w:cs="宋体"/>
          <w:color w:val="0000A0"/>
          <w:kern w:val="0"/>
          <w:sz w:val="24"/>
          <w:szCs w:val="24"/>
        </w:rPr>
        <w:t xml:space="preserve">[0212c18] </w:t>
      </w:r>
      <w:r w:rsidRPr="00AC2C8C">
        <w:rPr>
          <w:rFonts w:asciiTheme="minorEastAsia" w:hAnsiTheme="minorEastAsia" w:cs="宋体" w:hint="eastAsia"/>
          <w:color w:val="000000"/>
          <w:kern w:val="0"/>
          <w:sz w:val="24"/>
          <w:szCs w:val="24"/>
        </w:rPr>
        <w:t>若不舍身终还宿债。故勅以教世断偷。以断偷则无债可酬。无庸舍身矣。言后断者显淫为定障。杀乃违慈。应先断故。是名等者。显如是教化乃合如来清净轨则。而化道得成。预辨妖佛教仪竟。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03" w:name="0212c22"/>
      <w:bookmarkEnd w:id="4503"/>
      <w:r w:rsidRPr="00AC2C8C">
        <w:rPr>
          <w:rFonts w:asciiTheme="minorEastAsia" w:hAnsiTheme="minorEastAsia" w:cs="宋体"/>
          <w:color w:val="0000A0"/>
          <w:kern w:val="0"/>
          <w:sz w:val="24"/>
          <w:szCs w:val="24"/>
        </w:rPr>
        <w:t xml:space="preserve">[0212c22] </w:t>
      </w:r>
      <w:r w:rsidRPr="00AC2C8C">
        <w:rPr>
          <w:rFonts w:asciiTheme="minorEastAsia" w:hAnsiTheme="minorEastAsia" w:cs="宋体" w:hint="eastAsia"/>
          <w:color w:val="000000"/>
          <w:kern w:val="0"/>
          <w:sz w:val="24"/>
          <w:szCs w:val="24"/>
        </w:rPr>
        <w:t>三确定三昧真似二。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[0212c22] </w:t>
      </w:r>
      <w:r w:rsidRPr="00AC2C8C">
        <w:rPr>
          <w:rFonts w:asciiTheme="minorEastAsia" w:hAnsiTheme="minorEastAsia" w:cs="宋体" w:hint="eastAsia"/>
          <w:color w:val="000000"/>
          <w:kern w:val="0"/>
          <w:sz w:val="24"/>
          <w:szCs w:val="24"/>
        </w:rPr>
        <w:t>一不断终属似定。二断偷乃称真实。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[0212c23]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04" w:name="0212c24"/>
      <w:bookmarkEnd w:id="4504"/>
      <w:r w:rsidRPr="00AC2C8C">
        <w:rPr>
          <w:rFonts w:asciiTheme="minorEastAsia" w:hAnsiTheme="minorEastAsia" w:cs="宋体"/>
          <w:color w:val="0000A0"/>
          <w:kern w:val="0"/>
          <w:sz w:val="24"/>
          <w:szCs w:val="24"/>
        </w:rPr>
        <w:t xml:space="preserve">[0212c24] </w:t>
      </w:r>
      <w:r w:rsidRPr="00AC2C8C">
        <w:rPr>
          <w:rFonts w:asciiTheme="minorEastAsia" w:hAnsiTheme="minorEastAsia" w:cs="宋体" w:hint="eastAsia"/>
          <w:color w:val="000000"/>
          <w:kern w:val="0"/>
          <w:sz w:val="24"/>
          <w:szCs w:val="24"/>
        </w:rPr>
        <w:t>是故阿难。若不断偷修禅定者。譬如有人水灌漏巵欲求其满。纵经尘劫终无平复。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05" w:name="0213a02"/>
      <w:bookmarkEnd w:id="4505"/>
      <w:r w:rsidRPr="00AC2C8C">
        <w:rPr>
          <w:rFonts w:asciiTheme="minorEastAsia" w:hAnsiTheme="minorEastAsia" w:cs="宋体"/>
          <w:color w:val="0000A0"/>
          <w:kern w:val="0"/>
          <w:sz w:val="24"/>
          <w:szCs w:val="24"/>
        </w:rPr>
        <w:t xml:space="preserve">[0213a02] </w:t>
      </w:r>
      <w:r w:rsidRPr="00AC2C8C">
        <w:rPr>
          <w:rFonts w:asciiTheme="minorEastAsia" w:hAnsiTheme="minorEastAsia" w:cs="宋体" w:hint="eastAsia"/>
          <w:color w:val="000000"/>
          <w:kern w:val="0"/>
          <w:sz w:val="24"/>
          <w:szCs w:val="24"/>
        </w:rPr>
        <w:t>承上呼名可知。不断偷而修禅终属似定。恐犹未明故以喻显。譬如有人喻带偷修禅之人。</w:t>
      </w:r>
      <w:bookmarkStart w:id="4506" w:name="0213a04"/>
      <w:bookmarkEnd w:id="4506"/>
      <w:r w:rsidRPr="00AC2C8C">
        <w:rPr>
          <w:rFonts w:asciiTheme="minorEastAsia" w:hAnsiTheme="minorEastAsia" w:cs="宋体" w:hint="eastAsia"/>
          <w:color w:val="000000"/>
          <w:kern w:val="0"/>
          <w:sz w:val="24"/>
          <w:szCs w:val="24"/>
        </w:rPr>
        <w:t>巵酒器。漏巵喻带偷之心。水喻禅定理水。以禅定理水入于带偷心中望其成就圆通。如以水灌漏巵欲求其满相似。随灌随漏尘劫终无平复。喻随定随散禅定终不能成。所谓似三昧而非真三昧也。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07" w:name="0213a08"/>
      <w:bookmarkEnd w:id="4507"/>
      <w:r w:rsidRPr="00AC2C8C">
        <w:rPr>
          <w:rFonts w:asciiTheme="minorEastAsia" w:hAnsiTheme="minorEastAsia" w:cs="宋体"/>
          <w:color w:val="0000A0"/>
          <w:kern w:val="0"/>
          <w:sz w:val="24"/>
          <w:szCs w:val="24"/>
        </w:rPr>
        <w:t xml:space="preserve">[0213a08] </w:t>
      </w:r>
      <w:r w:rsidRPr="00AC2C8C">
        <w:rPr>
          <w:rFonts w:asciiTheme="minorEastAsia" w:hAnsiTheme="minorEastAsia" w:cs="宋体" w:hint="eastAsia"/>
          <w:color w:val="000000"/>
          <w:kern w:val="0"/>
          <w:sz w:val="24"/>
          <w:szCs w:val="24"/>
        </w:rPr>
        <w:t>二断偷乃称真实。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08" w:name="0213a09"/>
      <w:bookmarkEnd w:id="4508"/>
      <w:r w:rsidRPr="00AC2C8C">
        <w:rPr>
          <w:rFonts w:asciiTheme="minorEastAsia" w:hAnsiTheme="minorEastAsia" w:cs="宋体"/>
          <w:color w:val="0000A0"/>
          <w:kern w:val="0"/>
          <w:sz w:val="24"/>
          <w:szCs w:val="24"/>
        </w:rPr>
        <w:t xml:space="preserve">[0213a09] </w:t>
      </w:r>
      <w:r w:rsidRPr="00AC2C8C">
        <w:rPr>
          <w:rFonts w:asciiTheme="minorEastAsia" w:hAnsiTheme="minorEastAsia" w:cs="宋体" w:hint="eastAsia"/>
          <w:color w:val="000000"/>
          <w:kern w:val="0"/>
          <w:sz w:val="24"/>
          <w:szCs w:val="24"/>
        </w:rPr>
        <w:t>若诸比丘。衣钵之余分寸不畜。</w:t>
      </w:r>
      <w:bookmarkStart w:id="4509" w:name="0213a10"/>
      <w:bookmarkEnd w:id="4509"/>
      <w:r w:rsidRPr="00AC2C8C">
        <w:rPr>
          <w:rFonts w:asciiTheme="minorEastAsia" w:hAnsiTheme="minorEastAsia" w:cs="宋体" w:hint="eastAsia"/>
          <w:color w:val="000000"/>
          <w:kern w:val="0"/>
          <w:sz w:val="24"/>
          <w:szCs w:val="24"/>
        </w:rPr>
        <w:t>乞食余分施饿众生。于大集会合掌礼众。有人捶詈同于称赞。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必使身心二俱捐舍。身肉骨血与众生共。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不将如来不了义说回为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解。以误初学。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佛印是人得真三昧。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0" w:name="0213a13"/>
      <w:bookmarkEnd w:id="4510"/>
      <w:r w:rsidRPr="00AC2C8C">
        <w:rPr>
          <w:rFonts w:asciiTheme="minorEastAsia" w:hAnsiTheme="minorEastAsia" w:cs="宋体"/>
          <w:color w:val="0000A0"/>
          <w:kern w:val="0"/>
          <w:sz w:val="24"/>
          <w:szCs w:val="24"/>
        </w:rPr>
        <w:t xml:space="preserve">[0213a13] </w:t>
      </w:r>
      <w:r w:rsidRPr="00AC2C8C">
        <w:rPr>
          <w:rFonts w:asciiTheme="minorEastAsia" w:hAnsiTheme="minorEastAsia" w:cs="宋体" w:hint="eastAsia"/>
          <w:color w:val="000000"/>
          <w:kern w:val="0"/>
          <w:sz w:val="24"/>
          <w:szCs w:val="24"/>
        </w:rPr>
        <w:t>初遇可教机。若诸比丘者谓若于末世有诸比丘也。三衣具钵诚不可少。设有余者。虽分寸之微亦不畜积。如是之人必不盗他衣物。循方乞食趣得支身。设有余分尽施饥饿众生。如是之人必不盗他食物。常于大集会中合掌礼拜四众。以深证实相平等人皆是佛。如是之人必不损人利</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。有人嫌其烦渎捶打骂詈欢喜领受。同于称赞。以深达怨亲一致荣辱无关。如是之人必不为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伤他。此等皆可教之机也。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必使下教令深修。遇如是机应教深修。故云必使身心等。二俱捐舍者。但是为利众生不惜劳苦。如华严行愿品云。念念相续无有间断。身语意业无有疲厌是也。身肉二句乃究极而进教之。言不惟二俱捐舍不惜劳苦。要必使身肉骨血发愿与众生共之。果能如此岂复有为自身而起盗事。为自心而萌盗念者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不将下预防问难。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恐有问云。大乘制心身行似乎无碍。小乘制身心动抑又何妨。若必令身心俱捐未免执法太严。恐失接引。故世尊以不将等防之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言大小两乘。身心偏制皆为不了义教。若以此回护过犯为自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解释。恐初学信以为真反以误彼。故示以不将。谓不可将不了义教回为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解。以误初学人也。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末二句许得真定。佛印者显不虗故。身心俱捐盗业不兴。一念纯真即圆通体。以是而修名真三昧。佛印其得者良有以耳。确定三昧真似竟。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1" w:name="0213b12"/>
      <w:bookmarkEnd w:id="4511"/>
      <w:r w:rsidRPr="00AC2C8C">
        <w:rPr>
          <w:rFonts w:asciiTheme="minorEastAsia" w:hAnsiTheme="minorEastAsia" w:cs="宋体"/>
          <w:color w:val="0000A0"/>
          <w:kern w:val="0"/>
          <w:sz w:val="24"/>
          <w:szCs w:val="24"/>
        </w:rPr>
        <w:t xml:space="preserve">[0213b12] </w:t>
      </w:r>
      <w:r w:rsidRPr="00AC2C8C">
        <w:rPr>
          <w:rFonts w:asciiTheme="minorEastAsia" w:hAnsiTheme="minorEastAsia" w:cs="宋体" w:hint="eastAsia"/>
          <w:color w:val="000000"/>
          <w:kern w:val="0"/>
          <w:sz w:val="24"/>
          <w:szCs w:val="24"/>
        </w:rPr>
        <w:t>四结依依违邪正。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12" w:name="0213b13"/>
      <w:bookmarkEnd w:id="4512"/>
      <w:r w:rsidRPr="00AC2C8C">
        <w:rPr>
          <w:rFonts w:asciiTheme="minorEastAsia" w:hAnsiTheme="minorEastAsia" w:cs="宋体"/>
          <w:color w:val="0000A0"/>
          <w:kern w:val="0"/>
          <w:sz w:val="24"/>
          <w:szCs w:val="24"/>
        </w:rPr>
        <w:t xml:space="preserve">[0213b13] </w:t>
      </w:r>
      <w:r w:rsidRPr="00AC2C8C">
        <w:rPr>
          <w:rFonts w:asciiTheme="minorEastAsia" w:hAnsiTheme="minorEastAsia" w:cs="宋体" w:hint="eastAsia"/>
          <w:color w:val="000000"/>
          <w:kern w:val="0"/>
          <w:sz w:val="24"/>
          <w:szCs w:val="24"/>
        </w:rPr>
        <w:t>如我所说名为佛说。不如此说即波旬说。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3" w:name="0213b14"/>
      <w:bookmarkEnd w:id="4513"/>
      <w:r w:rsidRPr="00AC2C8C">
        <w:rPr>
          <w:rFonts w:asciiTheme="minorEastAsia" w:hAnsiTheme="minorEastAsia" w:cs="宋体"/>
          <w:color w:val="0000A0"/>
          <w:kern w:val="0"/>
          <w:sz w:val="24"/>
          <w:szCs w:val="24"/>
        </w:rPr>
        <w:t xml:space="preserve">[0213b14] </w:t>
      </w:r>
      <w:r w:rsidRPr="00AC2C8C">
        <w:rPr>
          <w:rFonts w:asciiTheme="minorEastAsia" w:hAnsiTheme="minorEastAsia" w:cs="宋体" w:hint="eastAsia"/>
          <w:color w:val="000000"/>
          <w:kern w:val="0"/>
          <w:sz w:val="24"/>
          <w:szCs w:val="24"/>
        </w:rPr>
        <w:t>上明盗戒竟。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4" w:name="0213b15"/>
      <w:bookmarkEnd w:id="4514"/>
      <w:r w:rsidRPr="00AC2C8C">
        <w:rPr>
          <w:rFonts w:asciiTheme="minorEastAsia" w:hAnsiTheme="minorEastAsia" w:cs="宋体"/>
          <w:color w:val="0000A0"/>
          <w:kern w:val="0"/>
          <w:sz w:val="24"/>
          <w:szCs w:val="24"/>
        </w:rPr>
        <w:t xml:space="preserve">[0213b15] </w:t>
      </w:r>
      <w:r w:rsidRPr="00AC2C8C">
        <w:rPr>
          <w:rFonts w:asciiTheme="minorEastAsia" w:hAnsiTheme="minorEastAsia" w:cs="宋体" w:hint="eastAsia"/>
          <w:color w:val="000000"/>
          <w:kern w:val="0"/>
          <w:sz w:val="24"/>
          <w:szCs w:val="24"/>
        </w:rPr>
        <w:t>四妄戒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正脉云。妄语有二。发言不实为小妄语。妄称证果为大妄语。</w:t>
      </w:r>
      <w:bookmarkStart w:id="4515" w:name="0213b16"/>
      <w:bookmarkEnd w:id="4515"/>
      <w:r w:rsidRPr="00AC2C8C">
        <w:rPr>
          <w:rFonts w:asciiTheme="minorEastAsia" w:hAnsiTheme="minorEastAsia" w:cs="宋体" w:hint="eastAsia"/>
          <w:color w:val="800080"/>
          <w:kern w:val="0"/>
          <w:sz w:val="24"/>
          <w:szCs w:val="24"/>
        </w:rPr>
        <w:t>此中所断者大妄语也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[0213b16] </w:t>
      </w:r>
      <w:r w:rsidRPr="00AC2C8C">
        <w:rPr>
          <w:rFonts w:asciiTheme="minorEastAsia" w:hAnsiTheme="minorEastAsia" w:cs="宋体" w:hint="eastAsia"/>
          <w:color w:val="000000"/>
          <w:kern w:val="0"/>
          <w:sz w:val="24"/>
          <w:szCs w:val="24"/>
        </w:rPr>
        <w:t>一首陈妄语之害。二预辨如来教仪。</w:t>
      </w:r>
      <w:bookmarkStart w:id="4516" w:name="0213b17"/>
      <w:bookmarkEnd w:id="4516"/>
      <w:r w:rsidRPr="00AC2C8C">
        <w:rPr>
          <w:rFonts w:asciiTheme="minorEastAsia" w:hAnsiTheme="minorEastAsia" w:cs="宋体" w:hint="eastAsia"/>
          <w:color w:val="000000"/>
          <w:kern w:val="0"/>
          <w:sz w:val="24"/>
          <w:szCs w:val="24"/>
        </w:rPr>
        <w:t>三确定证果能否。四结判依违邪正。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[0213b17]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前三戒皆双陈持犯利害。此中不言持利者有二义。一为避重繁故。二准上可知故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[0213b18] </w:t>
      </w:r>
      <w:r w:rsidRPr="00AC2C8C">
        <w:rPr>
          <w:rFonts w:asciiTheme="minorEastAsia" w:hAnsiTheme="minorEastAsia" w:cs="宋体" w:hint="eastAsia"/>
          <w:color w:val="000000"/>
          <w:kern w:val="0"/>
          <w:sz w:val="24"/>
          <w:szCs w:val="24"/>
        </w:rPr>
        <w:t>一蹑前标害。二列释言意。三结指断善。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17" w:name="0213b20"/>
      <w:bookmarkEnd w:id="4517"/>
      <w:r w:rsidRPr="00AC2C8C">
        <w:rPr>
          <w:rFonts w:asciiTheme="minorEastAsia" w:hAnsiTheme="minorEastAsia" w:cs="宋体"/>
          <w:color w:val="0000A0"/>
          <w:kern w:val="0"/>
          <w:sz w:val="24"/>
          <w:szCs w:val="24"/>
        </w:rPr>
        <w:t xml:space="preserve">[0213b20] </w:t>
      </w:r>
      <w:r w:rsidRPr="00AC2C8C">
        <w:rPr>
          <w:rFonts w:asciiTheme="minorEastAsia" w:hAnsiTheme="minorEastAsia" w:cs="宋体" w:hint="eastAsia"/>
          <w:color w:val="000000"/>
          <w:kern w:val="0"/>
          <w:sz w:val="24"/>
          <w:szCs w:val="24"/>
        </w:rPr>
        <w:t>阿难。如是世界六道众生。虽则身心无杀盗淫。</w:t>
      </w:r>
      <w:bookmarkStart w:id="4518" w:name="0213b21"/>
      <w:bookmarkEnd w:id="4518"/>
      <w:r w:rsidRPr="00AC2C8C">
        <w:rPr>
          <w:rFonts w:asciiTheme="minorEastAsia" w:hAnsiTheme="minorEastAsia" w:cs="宋体" w:hint="eastAsia"/>
          <w:color w:val="000000"/>
          <w:kern w:val="0"/>
          <w:sz w:val="24"/>
          <w:szCs w:val="24"/>
        </w:rPr>
        <w:t>三行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圆。若大妄语即三摩地不得清净。成爱见魔失如来种。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19" w:name="0213b23"/>
      <w:bookmarkEnd w:id="4519"/>
      <w:r w:rsidRPr="00AC2C8C">
        <w:rPr>
          <w:rFonts w:asciiTheme="minorEastAsia" w:hAnsiTheme="minorEastAsia" w:cs="宋体"/>
          <w:color w:val="0000A0"/>
          <w:kern w:val="0"/>
          <w:sz w:val="24"/>
          <w:szCs w:val="24"/>
        </w:rPr>
        <w:t xml:space="preserve">[0213b23] </w:t>
      </w:r>
      <w:r w:rsidRPr="00AC2C8C">
        <w:rPr>
          <w:rFonts w:asciiTheme="minorEastAsia" w:hAnsiTheme="minorEastAsia" w:cs="宋体" w:hint="eastAsia"/>
          <w:color w:val="000000"/>
          <w:kern w:val="0"/>
          <w:sz w:val="24"/>
          <w:szCs w:val="24"/>
        </w:rPr>
        <w:t>如是者。总指前三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断淫杀盗者。未了生死总属世界中人。或从天道发心。或从人道发心等。故云六道众生。身心无杀则慈行成就。</w:t>
      </w:r>
      <w:bookmarkStart w:id="4520" w:name="0213c02"/>
      <w:bookmarkEnd w:id="4520"/>
      <w:r w:rsidRPr="00AC2C8C">
        <w:rPr>
          <w:rFonts w:asciiTheme="minorEastAsia" w:hAnsiTheme="minorEastAsia" w:cs="宋体" w:hint="eastAsia"/>
          <w:color w:val="000000"/>
          <w:kern w:val="0"/>
          <w:sz w:val="24"/>
          <w:szCs w:val="24"/>
        </w:rPr>
        <w:t>身心无淫则梵行成就。身心无盗则舍行成就。故曰三行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圆。前皆许其出离生死。此欲夺之故置虽则等言。若大妄语等即夺其不出生死。三摩不清净者以犹有贪供心故。贪久则痴爱日甚。妄久则邪见潜生。魔得其便。飞精附体。故致成爱见魔。既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成魔不自觉知。生同醉梦。死从沦溺。</w:t>
      </w:r>
      <w:bookmarkStart w:id="4521" w:name="0213c08"/>
      <w:bookmarkEnd w:id="4521"/>
      <w:r w:rsidRPr="00AC2C8C">
        <w:rPr>
          <w:rFonts w:asciiTheme="minorEastAsia" w:hAnsiTheme="minorEastAsia" w:cs="宋体" w:hint="eastAsia"/>
          <w:color w:val="000000"/>
          <w:kern w:val="0"/>
          <w:sz w:val="24"/>
          <w:szCs w:val="24"/>
        </w:rPr>
        <w:t>虽诸佛出世亦难相救。永沈生死求出无期。故云失如来种。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2" w:name="0213c09"/>
      <w:bookmarkEnd w:id="4522"/>
      <w:r w:rsidRPr="00AC2C8C">
        <w:rPr>
          <w:rFonts w:asciiTheme="minorEastAsia" w:hAnsiTheme="minorEastAsia" w:cs="宋体"/>
          <w:color w:val="0000A0"/>
          <w:kern w:val="0"/>
          <w:sz w:val="24"/>
          <w:szCs w:val="24"/>
        </w:rPr>
        <w:t xml:space="preserve">[0213c09] </w:t>
      </w:r>
      <w:r w:rsidRPr="00AC2C8C">
        <w:rPr>
          <w:rFonts w:asciiTheme="minorEastAsia" w:hAnsiTheme="minorEastAsia" w:cs="宋体" w:hint="eastAsia"/>
          <w:color w:val="000000"/>
          <w:kern w:val="0"/>
          <w:sz w:val="24"/>
          <w:szCs w:val="24"/>
        </w:rPr>
        <w:t>二列释言意。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23" w:name="0213c10"/>
      <w:bookmarkEnd w:id="4523"/>
      <w:r w:rsidRPr="00AC2C8C">
        <w:rPr>
          <w:rFonts w:asciiTheme="minorEastAsia" w:hAnsiTheme="minorEastAsia" w:cs="宋体"/>
          <w:color w:val="0000A0"/>
          <w:kern w:val="0"/>
          <w:sz w:val="24"/>
          <w:szCs w:val="24"/>
        </w:rPr>
        <w:t xml:space="preserve">[0213c10] </w:t>
      </w:r>
      <w:r w:rsidRPr="00AC2C8C">
        <w:rPr>
          <w:rFonts w:asciiTheme="minorEastAsia" w:hAnsiTheme="minorEastAsia" w:cs="宋体" w:hint="eastAsia"/>
          <w:color w:val="000000"/>
          <w:kern w:val="0"/>
          <w:sz w:val="24"/>
          <w:szCs w:val="24"/>
        </w:rPr>
        <w:t>所谓未得谓得。未证言证。或求世间尊胜第一。谓前人言我今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得须陀洹果。斯陀含果。阿那含果。阿罗汉道。辟支佛乘。十地地前诸位菩萨。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[0213c12]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求彼礼忏。贪其供养。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4" w:name="0213c14"/>
      <w:bookmarkEnd w:id="4524"/>
      <w:r w:rsidRPr="00AC2C8C">
        <w:rPr>
          <w:rFonts w:asciiTheme="minorEastAsia" w:hAnsiTheme="minorEastAsia" w:cs="宋体"/>
          <w:color w:val="0000A0"/>
          <w:kern w:val="0"/>
          <w:sz w:val="24"/>
          <w:szCs w:val="24"/>
        </w:rPr>
        <w:t xml:space="preserve">[0213c14] </w:t>
      </w:r>
      <w:r w:rsidRPr="00AC2C8C">
        <w:rPr>
          <w:rFonts w:asciiTheme="minorEastAsia" w:hAnsiTheme="minorEastAsia" w:cs="宋体" w:hint="eastAsia"/>
          <w:color w:val="000000"/>
          <w:kern w:val="0"/>
          <w:sz w:val="24"/>
          <w:szCs w:val="24"/>
        </w:rPr>
        <w:t>初别列其言。所谓者指释之词。谓指下所列。释上大妄语也。言所谓大妄语者其语云何。即如未得谓得等是。未得谓得者。谓未得菩提自谓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得菩提。未证言证者。谓未证涅盘自言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证涅盘。后云况复法王如何妄窃乃痛斥乎此。</w:t>
      </w:r>
      <w:bookmarkStart w:id="4525" w:name="0213c19"/>
      <w:bookmarkEnd w:id="4525"/>
      <w:r w:rsidRPr="00AC2C8C">
        <w:rPr>
          <w:rFonts w:asciiTheme="minorEastAsia" w:hAnsiTheme="minorEastAsia" w:cs="宋体" w:hint="eastAsia"/>
          <w:color w:val="000000"/>
          <w:kern w:val="0"/>
          <w:sz w:val="24"/>
          <w:szCs w:val="24"/>
        </w:rPr>
        <w:t>或求世间等者。谓或复有人不敢以菩提涅盘妄称。但求世间尊为殊胜第一。以是之故谓彼现前人言也。其言云何。谓初于凡夫人中但见初果为上故自谓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得须陀洹果。</w:t>
      </w:r>
      <w:bookmarkStart w:id="4526" w:name="0213c23"/>
      <w:bookmarkEnd w:id="4526"/>
      <w:r w:rsidRPr="00AC2C8C">
        <w:rPr>
          <w:rFonts w:asciiTheme="minorEastAsia" w:hAnsiTheme="minorEastAsia" w:cs="宋体" w:hint="eastAsia"/>
          <w:color w:val="000000"/>
          <w:kern w:val="0"/>
          <w:sz w:val="24"/>
          <w:szCs w:val="24"/>
        </w:rPr>
        <w:t>次于须陀洹中又见二果为上故自谓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得斯陀含果。次于斯陀含中又见三果为上故自谓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得阿那含果。次于阿那含中又见四果为上故自谓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得阿罗汉道。次于阿罗汉中又见缘觉独觉为上故自谓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得辟支佛乘。后于小乘之中又见大乘为上故自谓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得十地圣人及地前三贤诸位菩萨。后云云何自称得上人法盖指斥乎此。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末二句总释其意。言此人必作如是等大妄语者。盖为求彼前人向自礼拜忏悔。以便乘隙开示贪其供养。据此则不惟妄语亦兼偷盗。故下文名之为一颠迦也。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[0214a08] </w:t>
      </w:r>
      <w:r w:rsidRPr="00AC2C8C">
        <w:rPr>
          <w:rFonts w:asciiTheme="minorEastAsia" w:hAnsiTheme="minorEastAsia" w:cs="宋体" w:hint="eastAsia"/>
          <w:color w:val="000000"/>
          <w:kern w:val="0"/>
          <w:sz w:val="24"/>
          <w:szCs w:val="24"/>
        </w:rPr>
        <w:t>三结指断善。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27" w:name="0214a09"/>
      <w:bookmarkEnd w:id="4527"/>
      <w:r w:rsidRPr="00AC2C8C">
        <w:rPr>
          <w:rFonts w:asciiTheme="minorEastAsia" w:hAnsiTheme="minorEastAsia" w:cs="宋体"/>
          <w:color w:val="0000A0"/>
          <w:kern w:val="0"/>
          <w:sz w:val="24"/>
          <w:szCs w:val="24"/>
        </w:rPr>
        <w:t xml:space="preserve">[0214a09] </w:t>
      </w:r>
      <w:r w:rsidRPr="00AC2C8C">
        <w:rPr>
          <w:rFonts w:asciiTheme="minorEastAsia" w:hAnsiTheme="minorEastAsia" w:cs="宋体" w:hint="eastAsia"/>
          <w:color w:val="000000"/>
          <w:kern w:val="0"/>
          <w:sz w:val="24"/>
          <w:szCs w:val="24"/>
        </w:rPr>
        <w:t>是一颠迦销灭佛种。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如人以刀断多罗木。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佛记是人永殒善根。无复知见。沈三苦海不成三昧。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8" w:name="0214a11"/>
      <w:bookmarkEnd w:id="4528"/>
      <w:r w:rsidRPr="00AC2C8C">
        <w:rPr>
          <w:rFonts w:asciiTheme="minorEastAsia" w:hAnsiTheme="minorEastAsia" w:cs="宋体"/>
          <w:color w:val="0000A0"/>
          <w:kern w:val="0"/>
          <w:sz w:val="24"/>
          <w:szCs w:val="24"/>
        </w:rPr>
        <w:t xml:space="preserve">[0214a11] </w:t>
      </w:r>
      <w:r w:rsidRPr="00AC2C8C">
        <w:rPr>
          <w:rFonts w:asciiTheme="minorEastAsia" w:hAnsiTheme="minorEastAsia" w:cs="宋体" w:hint="eastAsia"/>
          <w:color w:val="000000"/>
          <w:kern w:val="0"/>
          <w:sz w:val="24"/>
          <w:szCs w:val="24"/>
        </w:rPr>
        <w:t>初正指断善。口作妄语。意贪供养。妄罪兼盗永失善根。故云是一颠迦。一颠迦亦云一阐提。此翻断善根人也。善根既断成佛无分。故云销灭佛种。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29" w:name="0214a14"/>
      <w:bookmarkEnd w:id="4529"/>
      <w:r w:rsidRPr="00AC2C8C">
        <w:rPr>
          <w:rFonts w:asciiTheme="minorEastAsia" w:hAnsiTheme="minorEastAsia" w:cs="宋体"/>
          <w:color w:val="0000A0"/>
          <w:kern w:val="0"/>
          <w:sz w:val="24"/>
          <w:szCs w:val="24"/>
        </w:rPr>
        <w:t xml:space="preserve">[0214a13]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如人句借喻以明。南印土建那补罗国北有多罗林。三十余里。树叶长广光润。</w:t>
      </w:r>
      <w:bookmarkStart w:id="4530" w:name="0214a16"/>
      <w:bookmarkEnd w:id="4530"/>
      <w:r w:rsidRPr="00AC2C8C">
        <w:rPr>
          <w:rFonts w:asciiTheme="minorEastAsia" w:hAnsiTheme="minorEastAsia" w:cs="宋体" w:hint="eastAsia"/>
          <w:color w:val="000000"/>
          <w:kern w:val="0"/>
          <w:sz w:val="24"/>
          <w:szCs w:val="24"/>
        </w:rPr>
        <w:t>诸国书写莫不采用。其树若以刀断不复再生。今取之以喻断善根人销灭佛种也。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佛记下以法贴合。必言佛记者显决定无异故。永殒善根无复正知正见。此正所谓销灭佛种。合上断多罗木也。沈三苦海者。沈沦三界生死。纵有禅智咸资魔业。故云不成三昧。首陈妄语之害竟。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[0214a21] </w:t>
      </w:r>
      <w:r w:rsidRPr="00AC2C8C">
        <w:rPr>
          <w:rFonts w:asciiTheme="minorEastAsia" w:hAnsiTheme="minorEastAsia" w:cs="宋体" w:hint="eastAsia"/>
          <w:color w:val="000000"/>
          <w:kern w:val="0"/>
          <w:sz w:val="24"/>
          <w:szCs w:val="24"/>
        </w:rPr>
        <w:t>二预辨如来教仪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不辨魔教等者。以正教既明自不惑于魔等教矣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[0214a22] </w:t>
      </w:r>
      <w:r w:rsidRPr="00AC2C8C">
        <w:rPr>
          <w:rFonts w:asciiTheme="minorEastAsia" w:hAnsiTheme="minorEastAsia" w:cs="宋体" w:hint="eastAsia"/>
          <w:color w:val="000000"/>
          <w:kern w:val="0"/>
          <w:sz w:val="24"/>
          <w:szCs w:val="24"/>
        </w:rPr>
        <w:t>一佛勅两乘密化。二如勅摄生不泄。三防问就便结斥。四教以断妄成化。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31" w:name="0214a24"/>
      <w:bookmarkEnd w:id="4531"/>
      <w:r w:rsidRPr="00AC2C8C">
        <w:rPr>
          <w:rFonts w:asciiTheme="minorEastAsia" w:hAnsiTheme="minorEastAsia" w:cs="宋体"/>
          <w:color w:val="0000A0"/>
          <w:kern w:val="0"/>
          <w:sz w:val="24"/>
          <w:szCs w:val="24"/>
        </w:rPr>
        <w:t xml:space="preserve">[0214a24] </w:t>
      </w:r>
      <w:r w:rsidRPr="00AC2C8C">
        <w:rPr>
          <w:rFonts w:asciiTheme="minorEastAsia" w:hAnsiTheme="minorEastAsia" w:cs="宋体" w:hint="eastAsia"/>
          <w:color w:val="000000"/>
          <w:kern w:val="0"/>
          <w:sz w:val="24"/>
          <w:szCs w:val="24"/>
        </w:rPr>
        <w:t>我灭度后。勅诸菩萨及阿罗汉。</w:t>
      </w:r>
      <w:bookmarkStart w:id="4532" w:name="0214b01"/>
      <w:bookmarkEnd w:id="4532"/>
      <w:r w:rsidRPr="00AC2C8C">
        <w:rPr>
          <w:rFonts w:asciiTheme="minorEastAsia" w:hAnsiTheme="minorEastAsia" w:cs="宋体" w:hint="eastAsia"/>
          <w:color w:val="000000"/>
          <w:kern w:val="0"/>
          <w:sz w:val="24"/>
          <w:szCs w:val="24"/>
        </w:rPr>
        <w:t>应身生彼末法之中。作种种形。度诸轮转。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33" w:name="0214b02"/>
      <w:bookmarkEnd w:id="4533"/>
      <w:r w:rsidRPr="00AC2C8C">
        <w:rPr>
          <w:rFonts w:asciiTheme="minorEastAsia" w:hAnsiTheme="minorEastAsia" w:cs="宋体"/>
          <w:color w:val="0000A0"/>
          <w:kern w:val="0"/>
          <w:sz w:val="24"/>
          <w:szCs w:val="24"/>
        </w:rPr>
        <w:t xml:space="preserve">[0214b02] </w:t>
      </w:r>
      <w:r w:rsidRPr="00AC2C8C">
        <w:rPr>
          <w:rFonts w:asciiTheme="minorEastAsia" w:hAnsiTheme="minorEastAsia" w:cs="宋体" w:hint="eastAsia"/>
          <w:color w:val="000000"/>
          <w:kern w:val="0"/>
          <w:sz w:val="24"/>
          <w:szCs w:val="24"/>
        </w:rPr>
        <w:t>佛灭度后魔强法弱。故勅菩萨罗汉应身生彼。挽末法而扶正教。摧邪宗而救众生也。作种种形者随类现化。度诸轮转者令出生死。所谓应以何身得度者即现何身而说法也。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[0214b05] </w:t>
      </w:r>
      <w:r w:rsidRPr="00AC2C8C">
        <w:rPr>
          <w:rFonts w:asciiTheme="minorEastAsia" w:hAnsiTheme="minorEastAsia" w:cs="宋体" w:hint="eastAsia"/>
          <w:color w:val="000000"/>
          <w:kern w:val="0"/>
          <w:sz w:val="24"/>
          <w:szCs w:val="24"/>
        </w:rPr>
        <w:t>二如勅摄生不泄。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34" w:name="0214b06"/>
      <w:bookmarkEnd w:id="4534"/>
      <w:r w:rsidRPr="00AC2C8C">
        <w:rPr>
          <w:rFonts w:asciiTheme="minorEastAsia" w:hAnsiTheme="minorEastAsia" w:cs="宋体"/>
          <w:color w:val="0000A0"/>
          <w:kern w:val="0"/>
          <w:sz w:val="24"/>
          <w:szCs w:val="24"/>
        </w:rPr>
        <w:t xml:space="preserve">[0214b06] </w:t>
      </w:r>
      <w:r w:rsidRPr="00AC2C8C">
        <w:rPr>
          <w:rFonts w:asciiTheme="minorEastAsia" w:hAnsiTheme="minorEastAsia" w:cs="宋体" w:hint="eastAsia"/>
          <w:color w:val="000000"/>
          <w:kern w:val="0"/>
          <w:sz w:val="24"/>
          <w:szCs w:val="24"/>
        </w:rPr>
        <w:t>或作沙门。白衣居士。人王宰官。童男童女。如是乃至淫女寡妇奸偷屠贩。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与其同事称赞佛乘。令其身心入三摩地。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终不自言。我真菩萨真阿罗汉。泄佛密因轻言末学。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35" w:name="0214b10"/>
      <w:bookmarkEnd w:id="4535"/>
      <w:r w:rsidRPr="00AC2C8C">
        <w:rPr>
          <w:rFonts w:asciiTheme="minorEastAsia" w:hAnsiTheme="minorEastAsia" w:cs="宋体"/>
          <w:color w:val="0000A0"/>
          <w:kern w:val="0"/>
          <w:sz w:val="24"/>
          <w:szCs w:val="24"/>
        </w:rPr>
        <w:t xml:space="preserve">[0214b10] </w:t>
      </w:r>
      <w:r w:rsidRPr="00AC2C8C">
        <w:rPr>
          <w:rFonts w:asciiTheme="minorEastAsia" w:hAnsiTheme="minorEastAsia" w:cs="宋体" w:hint="eastAsia"/>
          <w:color w:val="000000"/>
          <w:kern w:val="0"/>
          <w:sz w:val="24"/>
          <w:szCs w:val="24"/>
        </w:rPr>
        <w:t>初双现顺逆。或作等即如佛所勅作种种形也。沙门谓出家二众。白衣谓在家二众。居士乃至童女俱如三十二应中说。此顺行也。淫女寡妇如登伽母女类。奸偷屠贩如鸯崛魔罗类。此逆行也。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与其下同事摄化。同事者四摄中一。谓逆顺染净等事皆与之同故。正脉云。若同其类而不同其事。则矫拂其心不相顺从故。</w:t>
      </w:r>
      <w:bookmarkStart w:id="4536" w:name="0214b17"/>
      <w:bookmarkEnd w:id="4536"/>
      <w:r w:rsidRPr="00AC2C8C">
        <w:rPr>
          <w:rFonts w:asciiTheme="minorEastAsia" w:hAnsiTheme="minorEastAsia" w:cs="宋体" w:hint="eastAsia"/>
          <w:color w:val="000000"/>
          <w:kern w:val="0"/>
          <w:sz w:val="24"/>
          <w:szCs w:val="24"/>
        </w:rPr>
        <w:t>假与同事意在得其欢心。以便与之称赞佛乘。化其离邪定聚超不定聚成正定聚。故曰令其身心入三摩地。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终不下不自泄言。若自言真是菩萨真阿罗汉者。必当泄露佛所密勅因由。</w:t>
      </w:r>
      <w:bookmarkStart w:id="4537" w:name="0214b21"/>
      <w:bookmarkEnd w:id="4537"/>
      <w:r w:rsidRPr="00AC2C8C">
        <w:rPr>
          <w:rFonts w:asciiTheme="minorEastAsia" w:hAnsiTheme="minorEastAsia" w:cs="宋体" w:hint="eastAsia"/>
          <w:color w:val="000000"/>
          <w:kern w:val="0"/>
          <w:sz w:val="24"/>
          <w:szCs w:val="24"/>
        </w:rPr>
        <w:t>以轻言与末世学者如此则有二失。一令妄想求加不务真修。二令高推圣境自生钝置。由此所以不自言也。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[0214b22] </w:t>
      </w:r>
      <w:r w:rsidRPr="00AC2C8C">
        <w:rPr>
          <w:rFonts w:asciiTheme="minorEastAsia" w:hAnsiTheme="minorEastAsia" w:cs="宋体" w:hint="eastAsia"/>
          <w:color w:val="000000"/>
          <w:kern w:val="0"/>
          <w:sz w:val="24"/>
          <w:szCs w:val="24"/>
        </w:rPr>
        <w:t>三防问就便结斥。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38" w:name="0214b23"/>
      <w:bookmarkEnd w:id="4538"/>
      <w:r w:rsidRPr="00AC2C8C">
        <w:rPr>
          <w:rFonts w:asciiTheme="minorEastAsia" w:hAnsiTheme="minorEastAsia" w:cs="宋体"/>
          <w:color w:val="0000A0"/>
          <w:kern w:val="0"/>
          <w:sz w:val="24"/>
          <w:szCs w:val="24"/>
        </w:rPr>
        <w:t xml:space="preserve">[0214b23] </w:t>
      </w:r>
      <w:r w:rsidRPr="00AC2C8C">
        <w:rPr>
          <w:rFonts w:asciiTheme="minorEastAsia" w:hAnsiTheme="minorEastAsia" w:cs="宋体" w:hint="eastAsia"/>
          <w:color w:val="000000"/>
          <w:kern w:val="0"/>
          <w:sz w:val="24"/>
          <w:szCs w:val="24"/>
        </w:rPr>
        <w:t>唯除命终阴有遗付。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云何是人惑乱众生成大妄语。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39" w:name="0214c01"/>
      <w:bookmarkEnd w:id="4539"/>
      <w:r w:rsidRPr="00AC2C8C">
        <w:rPr>
          <w:rFonts w:asciiTheme="minorEastAsia" w:hAnsiTheme="minorEastAsia" w:cs="宋体"/>
          <w:color w:val="0000A0"/>
          <w:kern w:val="0"/>
          <w:sz w:val="24"/>
          <w:szCs w:val="24"/>
        </w:rPr>
        <w:t xml:space="preserve">[0214c01] </w:t>
      </w:r>
      <w:r w:rsidRPr="00AC2C8C">
        <w:rPr>
          <w:rFonts w:asciiTheme="minorEastAsia" w:hAnsiTheme="minorEastAsia" w:cs="宋体" w:hint="eastAsia"/>
          <w:color w:val="000000"/>
          <w:kern w:val="0"/>
          <w:sz w:val="24"/>
          <w:szCs w:val="24"/>
        </w:rPr>
        <w:t>初防问。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恐有问云。应化圣贤。垂教作则。既不自泄以何方便启后世信耶。</w:t>
      </w:r>
      <w:bookmarkStart w:id="4540" w:name="0214c02"/>
      <w:bookmarkEnd w:id="4540"/>
      <w:r w:rsidRPr="00AC2C8C">
        <w:rPr>
          <w:rFonts w:asciiTheme="minorEastAsia" w:hAnsiTheme="minorEastAsia" w:cs="宋体" w:hint="eastAsia"/>
          <w:color w:val="800080"/>
          <w:kern w:val="0"/>
          <w:sz w:val="24"/>
          <w:szCs w:val="24"/>
        </w:rPr>
        <w:t>故世尊以此防之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言应化圣贤欲启后世信者。唯除命终之际。然亦不可明明显示。但于阴密之中有所遗付可耳。如丰干饶舌。杜顺示偈之类。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云何下结斥。言既惟许命终。且是阴付。云何是人未至命终之际便乃公然自称。真为惑乱众生成大妄语。阿鼻极苦不旋踵而至矣。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[0214c07] </w:t>
      </w:r>
      <w:r w:rsidRPr="00AC2C8C">
        <w:rPr>
          <w:rFonts w:asciiTheme="minorEastAsia" w:hAnsiTheme="minorEastAsia" w:cs="宋体" w:hint="eastAsia"/>
          <w:color w:val="000000"/>
          <w:kern w:val="0"/>
          <w:sz w:val="24"/>
          <w:szCs w:val="24"/>
        </w:rPr>
        <w:t>四教以断妄成化。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41" w:name="0214c08"/>
      <w:bookmarkEnd w:id="4541"/>
      <w:r w:rsidRPr="00AC2C8C">
        <w:rPr>
          <w:rFonts w:asciiTheme="minorEastAsia" w:hAnsiTheme="minorEastAsia" w:cs="宋体"/>
          <w:color w:val="0000A0"/>
          <w:kern w:val="0"/>
          <w:sz w:val="24"/>
          <w:szCs w:val="24"/>
        </w:rPr>
        <w:t xml:space="preserve">[0214c08] </w:t>
      </w:r>
      <w:r w:rsidRPr="00AC2C8C">
        <w:rPr>
          <w:rFonts w:asciiTheme="minorEastAsia" w:hAnsiTheme="minorEastAsia" w:cs="宋体" w:hint="eastAsia"/>
          <w:color w:val="000000"/>
          <w:kern w:val="0"/>
          <w:sz w:val="24"/>
          <w:szCs w:val="24"/>
        </w:rPr>
        <w:t>汝教世人修三摩地后复断除诸大妄语。是名如来先佛世尊第四决定清净明诲。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42" w:name="0214c10"/>
      <w:bookmarkEnd w:id="4542"/>
      <w:r w:rsidRPr="00AC2C8C">
        <w:rPr>
          <w:rFonts w:asciiTheme="minorEastAsia" w:hAnsiTheme="minorEastAsia" w:cs="宋体"/>
          <w:color w:val="0000A0"/>
          <w:kern w:val="0"/>
          <w:sz w:val="24"/>
          <w:szCs w:val="24"/>
        </w:rPr>
        <w:t xml:space="preserve">[0214c10] </w:t>
      </w:r>
      <w:r w:rsidRPr="00AC2C8C">
        <w:rPr>
          <w:rFonts w:asciiTheme="minorEastAsia" w:hAnsiTheme="minorEastAsia" w:cs="宋体" w:hint="eastAsia"/>
          <w:color w:val="000000"/>
          <w:kern w:val="0"/>
          <w:sz w:val="24"/>
          <w:szCs w:val="24"/>
        </w:rPr>
        <w:t>言佛勅两乘如是。汝教世人之修三摩地者。于既断前三之后仍复断大妄语。</w:t>
      </w:r>
      <w:bookmarkStart w:id="4543" w:name="0214c12"/>
      <w:bookmarkEnd w:id="4543"/>
      <w:r w:rsidRPr="00AC2C8C">
        <w:rPr>
          <w:rFonts w:asciiTheme="minorEastAsia" w:hAnsiTheme="minorEastAsia" w:cs="宋体" w:hint="eastAsia"/>
          <w:color w:val="000000"/>
          <w:kern w:val="0"/>
          <w:sz w:val="24"/>
          <w:szCs w:val="24"/>
        </w:rPr>
        <w:t>乃合如来清净明诲。次前为第四也。预辨如来教仪竟。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44" w:name="0214c13"/>
      <w:bookmarkEnd w:id="4544"/>
      <w:r w:rsidRPr="00AC2C8C">
        <w:rPr>
          <w:rFonts w:asciiTheme="minorEastAsia" w:hAnsiTheme="minorEastAsia" w:cs="宋体"/>
          <w:color w:val="0000A0"/>
          <w:kern w:val="0"/>
          <w:sz w:val="24"/>
          <w:szCs w:val="24"/>
        </w:rPr>
        <w:t xml:space="preserve">[0214c13] </w:t>
      </w:r>
      <w:r w:rsidRPr="00AC2C8C">
        <w:rPr>
          <w:rFonts w:asciiTheme="minorEastAsia" w:hAnsiTheme="minorEastAsia" w:cs="宋体" w:hint="eastAsia"/>
          <w:color w:val="000000"/>
          <w:kern w:val="0"/>
          <w:sz w:val="24"/>
          <w:szCs w:val="24"/>
        </w:rPr>
        <w:t>三确定证果能否二。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[0214c13] </w:t>
      </w:r>
      <w:r w:rsidRPr="00AC2C8C">
        <w:rPr>
          <w:rFonts w:asciiTheme="minorEastAsia" w:hAnsiTheme="minorEastAsia" w:cs="宋体" w:hint="eastAsia"/>
          <w:color w:val="000000"/>
          <w:kern w:val="0"/>
          <w:sz w:val="24"/>
          <w:szCs w:val="24"/>
        </w:rPr>
        <w:t>一不断不能证果。二断妄乃能成就。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[0214c14]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45" w:name="0214c15"/>
      <w:bookmarkEnd w:id="4545"/>
      <w:r w:rsidRPr="00AC2C8C">
        <w:rPr>
          <w:rFonts w:asciiTheme="minorEastAsia" w:hAnsiTheme="minorEastAsia" w:cs="宋体"/>
          <w:color w:val="0000A0"/>
          <w:kern w:val="0"/>
          <w:sz w:val="24"/>
          <w:szCs w:val="24"/>
        </w:rPr>
        <w:t xml:space="preserve">[0214c15] </w:t>
      </w:r>
      <w:r w:rsidRPr="00AC2C8C">
        <w:rPr>
          <w:rFonts w:asciiTheme="minorEastAsia" w:hAnsiTheme="minorEastAsia" w:cs="宋体" w:hint="eastAsia"/>
          <w:color w:val="000000"/>
          <w:kern w:val="0"/>
          <w:sz w:val="24"/>
          <w:szCs w:val="24"/>
        </w:rPr>
        <w:t>是故阿难。若不断其大妄语者。</w:t>
      </w:r>
      <w:bookmarkStart w:id="4546" w:name="0214c16"/>
      <w:bookmarkEnd w:id="4546"/>
      <w:r w:rsidRPr="00AC2C8C">
        <w:rPr>
          <w:rFonts w:asciiTheme="minorEastAsia" w:hAnsiTheme="minorEastAsia" w:cs="宋体" w:hint="eastAsia"/>
          <w:color w:val="000000"/>
          <w:kern w:val="0"/>
          <w:sz w:val="24"/>
          <w:szCs w:val="24"/>
        </w:rPr>
        <w:t>如刻人粪为栴檀形。欲求香气无有是处。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我教比丘直心道场。于四威仪一切行中尚无虗假。云何自称得上人法。譬如穷人妄号帝王。自取诛灭。况复法王。如何妄窃。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[0214c18]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因地不真果招纡曲。求佛菩提。如噬脐人欲谁成就。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47" w:name="0214c20"/>
      <w:bookmarkEnd w:id="4547"/>
      <w:r w:rsidRPr="00AC2C8C">
        <w:rPr>
          <w:rFonts w:asciiTheme="minorEastAsia" w:hAnsiTheme="minorEastAsia" w:cs="宋体"/>
          <w:color w:val="0000A0"/>
          <w:kern w:val="0"/>
          <w:sz w:val="24"/>
          <w:szCs w:val="24"/>
        </w:rPr>
        <w:t xml:space="preserve">[0214c20] </w:t>
      </w:r>
      <w:r w:rsidRPr="00AC2C8C">
        <w:rPr>
          <w:rFonts w:asciiTheme="minorEastAsia" w:hAnsiTheme="minorEastAsia" w:cs="宋体" w:hint="eastAsia"/>
          <w:color w:val="000000"/>
          <w:kern w:val="0"/>
          <w:sz w:val="24"/>
          <w:szCs w:val="24"/>
        </w:rPr>
        <w:t>初喻明不能。修禅乃欲成菩提。</w:t>
      </w:r>
      <w:bookmarkStart w:id="4548" w:name="0214c21"/>
      <w:bookmarkEnd w:id="4548"/>
      <w:r w:rsidRPr="00AC2C8C">
        <w:rPr>
          <w:rFonts w:asciiTheme="minorEastAsia" w:hAnsiTheme="minorEastAsia" w:cs="宋体" w:hint="eastAsia"/>
          <w:color w:val="000000"/>
          <w:kern w:val="0"/>
          <w:sz w:val="24"/>
          <w:szCs w:val="24"/>
        </w:rPr>
        <w:t>不断妄乃罪恶之身。以罪恶之身修禅而欲成菩提。因果不类。故以刻人粪为栴檀喻之。形像虽似栴檀。气味其实臭恶。故欲求香气无有是处。喻带妄修禅之人外貌虽似法侣。内惑实同魔队。故欲求证果断不能也。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49" w:name="0215a01"/>
      <w:bookmarkEnd w:id="4549"/>
      <w:r w:rsidRPr="00AC2C8C">
        <w:rPr>
          <w:rFonts w:asciiTheme="minorEastAsia" w:hAnsiTheme="minorEastAsia" w:cs="宋体"/>
          <w:color w:val="0000A0"/>
          <w:kern w:val="0"/>
          <w:sz w:val="24"/>
          <w:szCs w:val="24"/>
        </w:rPr>
        <w:t xml:space="preserve">[0215a01]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我教下痛斥其罪。佛意正以不断妄语不成菩提。故自昔华严以来。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向教诸比丘以直心为道场。如华严云。菩提妙法树。生于直心地。净名云。直心是道场无虗假故。前云十方如来同一道故。出离生死。皆以直心等。凡此者皆是以直心为道场义也。四威仪即行住坐卧。一切行即两乘行门。言比丘遵。我所教。于行住坐卧之中两乘行门之内有则言有。无则言无。尚无丝毫虗假。云何是人乃故违佛勅。自称得须陀洹等诸上人法。其罪恶可胜言哉。譬如穷人等乃借喻以显其罪也。三摩未成。性德未显。故以穷人喻之。性德未显。</w:t>
      </w:r>
      <w:bookmarkStart w:id="4550" w:name="0215a12"/>
      <w:bookmarkEnd w:id="4550"/>
      <w:r w:rsidRPr="00AC2C8C">
        <w:rPr>
          <w:rFonts w:asciiTheme="minorEastAsia" w:hAnsiTheme="minorEastAsia" w:cs="宋体" w:hint="eastAsia"/>
          <w:color w:val="000000"/>
          <w:kern w:val="0"/>
          <w:sz w:val="24"/>
          <w:szCs w:val="24"/>
        </w:rPr>
        <w:t>自称贤圣。故以妄号帝王喻之。妄号帝王自取诛身灭门之祸。喻自称贤圣自取阿鼻。丧法身断善法也。况复二句乃以轻况重之意。言三乘贤圣尚不可盗窃其名。况复菩提涅盘乃出世法王之位。如何未得谓得。未证言证。而妄窃其名。其罪恶益甚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51" w:name="0215a17"/>
      <w:bookmarkEnd w:id="4551"/>
      <w:r w:rsidRPr="00AC2C8C">
        <w:rPr>
          <w:rFonts w:asciiTheme="minorEastAsia" w:hAnsiTheme="minorEastAsia" w:cs="宋体"/>
          <w:color w:val="0000A0"/>
          <w:kern w:val="0"/>
          <w:sz w:val="24"/>
          <w:szCs w:val="24"/>
        </w:rPr>
        <w:t xml:space="preserve">[0215a16]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因地下结示不能。言自称上人妄窃法王全是虗妄故曰因地不真。前云心言直故如是乃至地位中间永无诸委曲相。</w:t>
      </w:r>
      <w:bookmarkStart w:id="4552" w:name="0215a20"/>
      <w:bookmarkEnd w:id="4552"/>
      <w:r w:rsidRPr="00AC2C8C">
        <w:rPr>
          <w:rFonts w:asciiTheme="minorEastAsia" w:hAnsiTheme="minorEastAsia" w:cs="宋体" w:hint="eastAsia"/>
          <w:color w:val="000000"/>
          <w:kern w:val="0"/>
          <w:sz w:val="24"/>
          <w:szCs w:val="24"/>
        </w:rPr>
        <w:t>今既因地不真自然果招纡曲。如本期成佛而乃流入魔外。生遭王法死堕地狱。非纡曲而何哉。</w:t>
      </w:r>
      <w:bookmarkStart w:id="4553" w:name="0215a22"/>
      <w:bookmarkEnd w:id="4553"/>
      <w:r w:rsidRPr="00AC2C8C">
        <w:rPr>
          <w:rFonts w:asciiTheme="minorEastAsia" w:hAnsiTheme="minorEastAsia" w:cs="宋体" w:hint="eastAsia"/>
          <w:color w:val="000000"/>
          <w:kern w:val="0"/>
          <w:sz w:val="24"/>
          <w:szCs w:val="24"/>
        </w:rPr>
        <w:t>如是之人欲求菩提终不能及。故曰如噬脐人。噬谓以口咬也。口脐相远欲噬莫及。喻因妄果真欲证终不能也。纵佛出世亦难接引。故曰欲谁成就。不断不能证果竟。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54" w:name="0215b01"/>
      <w:bookmarkEnd w:id="4554"/>
      <w:r w:rsidRPr="00AC2C8C">
        <w:rPr>
          <w:rFonts w:asciiTheme="minorEastAsia" w:hAnsiTheme="minorEastAsia" w:cs="宋体"/>
          <w:color w:val="0000A0"/>
          <w:kern w:val="0"/>
          <w:sz w:val="24"/>
          <w:szCs w:val="24"/>
        </w:rPr>
        <w:t xml:space="preserve">[0215b01] </w:t>
      </w:r>
      <w:r w:rsidRPr="00AC2C8C">
        <w:rPr>
          <w:rFonts w:asciiTheme="minorEastAsia" w:hAnsiTheme="minorEastAsia" w:cs="宋体" w:hint="eastAsia"/>
          <w:color w:val="000000"/>
          <w:kern w:val="0"/>
          <w:sz w:val="24"/>
          <w:szCs w:val="24"/>
        </w:rPr>
        <w:t>二断妄乃能成就。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55" w:name="0215b02"/>
      <w:bookmarkStart w:id="4556" w:name="0215b03"/>
      <w:bookmarkEnd w:id="4555"/>
      <w:bookmarkEnd w:id="4556"/>
      <w:r w:rsidRPr="00AC2C8C">
        <w:rPr>
          <w:rFonts w:asciiTheme="minorEastAsia" w:hAnsiTheme="minorEastAsia" w:cs="宋体"/>
          <w:color w:val="0000A0"/>
          <w:kern w:val="0"/>
          <w:sz w:val="24"/>
          <w:szCs w:val="24"/>
        </w:rPr>
        <w:t xml:space="preserve">[0215b02] </w:t>
      </w:r>
      <w:r w:rsidRPr="00AC2C8C">
        <w:rPr>
          <w:rFonts w:asciiTheme="minorEastAsia" w:hAnsiTheme="minorEastAsia" w:cs="宋体" w:hint="eastAsia"/>
          <w:color w:val="000000"/>
          <w:kern w:val="0"/>
          <w:sz w:val="24"/>
          <w:szCs w:val="24"/>
        </w:rPr>
        <w:t>若诸比丘心如直弦一切真实入三摩地永无魔事。我印是人成就菩萨无上知觉。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57" w:name="0215b04"/>
      <w:bookmarkEnd w:id="4557"/>
      <w:r w:rsidRPr="00AC2C8C">
        <w:rPr>
          <w:rFonts w:asciiTheme="minorEastAsia" w:hAnsiTheme="minorEastAsia" w:cs="宋体"/>
          <w:color w:val="0000A0"/>
          <w:kern w:val="0"/>
          <w:sz w:val="24"/>
          <w:szCs w:val="24"/>
        </w:rPr>
        <w:t xml:space="preserve">[0215b04] </w:t>
      </w:r>
      <w:r w:rsidRPr="00AC2C8C">
        <w:rPr>
          <w:rFonts w:asciiTheme="minorEastAsia" w:hAnsiTheme="minorEastAsia" w:cs="宋体" w:hint="eastAsia"/>
          <w:color w:val="000000"/>
          <w:kern w:val="0"/>
          <w:sz w:val="24"/>
          <w:szCs w:val="24"/>
        </w:rPr>
        <w:t>心如直弦者。谓心之直如弦之直也。夫心为四仪之主。</w:t>
      </w:r>
      <w:bookmarkStart w:id="4558" w:name="0215b06"/>
      <w:bookmarkEnd w:id="4558"/>
      <w:r w:rsidRPr="00AC2C8C">
        <w:rPr>
          <w:rFonts w:asciiTheme="minorEastAsia" w:hAnsiTheme="minorEastAsia" w:cs="宋体" w:hint="eastAsia"/>
          <w:color w:val="000000"/>
          <w:kern w:val="0"/>
          <w:sz w:val="24"/>
          <w:szCs w:val="24"/>
        </w:rPr>
        <w:t>心如直弦则四威仪中一切行门皆悉真实。所谓永无诸委曲相也。入三摩地永无魔事者。魔行险邪。今心直行真魔不得便故。成就菩萨无上知觉者谓魔不能扰。成就菩萨圆通心也。</w:t>
      </w:r>
      <w:bookmarkStart w:id="4559" w:name="0215b09"/>
      <w:bookmarkEnd w:id="4559"/>
      <w:r w:rsidRPr="00AC2C8C">
        <w:rPr>
          <w:rFonts w:asciiTheme="minorEastAsia" w:hAnsiTheme="minorEastAsia" w:cs="宋体" w:hint="eastAsia"/>
          <w:color w:val="000000"/>
          <w:kern w:val="0"/>
          <w:sz w:val="24"/>
          <w:szCs w:val="24"/>
        </w:rPr>
        <w:t>正脉云。菩萨无上知觉即圆通真因地心。然以因定果亦是无上菩提。确定证果能否竟。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0" w:name="0215b11"/>
      <w:bookmarkEnd w:id="4560"/>
      <w:r w:rsidRPr="00AC2C8C">
        <w:rPr>
          <w:rFonts w:asciiTheme="minorEastAsia" w:hAnsiTheme="minorEastAsia" w:cs="宋体"/>
          <w:color w:val="0000A0"/>
          <w:kern w:val="0"/>
          <w:sz w:val="24"/>
          <w:szCs w:val="24"/>
        </w:rPr>
        <w:t xml:space="preserve">[0215b11] </w:t>
      </w:r>
      <w:r w:rsidRPr="00AC2C8C">
        <w:rPr>
          <w:rFonts w:asciiTheme="minorEastAsia" w:hAnsiTheme="minorEastAsia" w:cs="宋体" w:hint="eastAsia"/>
          <w:color w:val="000000"/>
          <w:kern w:val="0"/>
          <w:sz w:val="24"/>
          <w:szCs w:val="24"/>
        </w:rPr>
        <w:t>四结判依违邪正。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1" w:name="0215b12"/>
      <w:bookmarkEnd w:id="4561"/>
      <w:r w:rsidRPr="00AC2C8C">
        <w:rPr>
          <w:rFonts w:asciiTheme="minorEastAsia" w:hAnsiTheme="minorEastAsia" w:cs="宋体"/>
          <w:color w:val="0000A0"/>
          <w:kern w:val="0"/>
          <w:sz w:val="24"/>
          <w:szCs w:val="24"/>
        </w:rPr>
        <w:t xml:space="preserve">[0215b12] </w:t>
      </w:r>
      <w:r w:rsidRPr="00AC2C8C">
        <w:rPr>
          <w:rFonts w:asciiTheme="minorEastAsia" w:hAnsiTheme="minorEastAsia" w:cs="宋体" w:hint="eastAsia"/>
          <w:color w:val="000000"/>
          <w:kern w:val="0"/>
          <w:sz w:val="24"/>
          <w:szCs w:val="24"/>
        </w:rPr>
        <w:t>如我所说名为佛说。不如此说即波旬说。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2" w:name="0215b13"/>
      <w:bookmarkEnd w:id="4562"/>
      <w:r w:rsidRPr="00AC2C8C">
        <w:rPr>
          <w:rFonts w:asciiTheme="minorEastAsia" w:hAnsiTheme="minorEastAsia" w:cs="宋体"/>
          <w:color w:val="0000A0"/>
          <w:kern w:val="0"/>
          <w:sz w:val="24"/>
          <w:szCs w:val="24"/>
        </w:rPr>
        <w:t xml:space="preserve">[0215b13] </w:t>
      </w:r>
      <w:r w:rsidRPr="00AC2C8C">
        <w:rPr>
          <w:rFonts w:asciiTheme="minorEastAsia" w:hAnsiTheme="minorEastAsia" w:cs="宋体" w:hint="eastAsia"/>
          <w:color w:val="000000"/>
          <w:kern w:val="0"/>
          <w:sz w:val="24"/>
          <w:szCs w:val="24"/>
        </w:rPr>
        <w:t>如我所说者。谓末世之人若有如我所说三戒之后复教断妄者。即名佛说。当急从之。</w:t>
      </w:r>
      <w:bookmarkStart w:id="4563" w:name="0215b15"/>
      <w:bookmarkEnd w:id="4563"/>
      <w:r w:rsidRPr="00AC2C8C">
        <w:rPr>
          <w:rFonts w:asciiTheme="minorEastAsia" w:hAnsiTheme="minorEastAsia" w:cs="宋体" w:hint="eastAsia"/>
          <w:color w:val="000000"/>
          <w:kern w:val="0"/>
          <w:sz w:val="24"/>
          <w:szCs w:val="24"/>
        </w:rPr>
        <w:t>不如此说者。如言既断前三妄语可以不断。或言禅智现前妄语似应无碍者。即波旬说。宜深绝之。此如来欲令阿难将如来语传示末法。保护真修。令天魔不得其便也。别明持戒竟。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4" w:name="0215b19"/>
      <w:bookmarkStart w:id="4565" w:name="0215b20"/>
      <w:bookmarkEnd w:id="4564"/>
      <w:bookmarkEnd w:id="4565"/>
      <w:r w:rsidRPr="00AC2C8C">
        <w:rPr>
          <w:rFonts w:asciiTheme="minorEastAsia" w:hAnsiTheme="minorEastAsia" w:cs="宋体" w:hint="eastAsia"/>
          <w:b/>
          <w:bCs/>
          <w:color w:val="0000FF"/>
          <w:kern w:val="0"/>
          <w:sz w:val="24"/>
          <w:szCs w:val="24"/>
        </w:rPr>
        <w:t>楞严经指掌疏卷六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楞严经指掌疏卷七</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4566" w:name="0215c02"/>
      <w:bookmarkEnd w:id="4566"/>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4567" w:name="0215c03"/>
      <w:bookmarkEnd w:id="4567"/>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68" w:name="0215c04"/>
      <w:bookmarkEnd w:id="4568"/>
      <w:r w:rsidRPr="00AC2C8C">
        <w:rPr>
          <w:rFonts w:asciiTheme="minorEastAsia" w:hAnsiTheme="minorEastAsia" w:cs="宋体"/>
          <w:color w:val="0000A0"/>
          <w:kern w:val="0"/>
          <w:sz w:val="24"/>
          <w:szCs w:val="24"/>
        </w:rPr>
        <w:t xml:space="preserve">[0215c04] </w:t>
      </w:r>
      <w:r w:rsidRPr="00AC2C8C">
        <w:rPr>
          <w:rFonts w:asciiTheme="minorEastAsia" w:hAnsiTheme="minorEastAsia" w:cs="宋体" w:hint="eastAsia"/>
          <w:color w:val="000000"/>
          <w:kern w:val="0"/>
          <w:sz w:val="24"/>
          <w:szCs w:val="24"/>
        </w:rPr>
        <w:t>三结示远魔二。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[0215c04] </w:t>
      </w:r>
      <w:r w:rsidRPr="00AC2C8C">
        <w:rPr>
          <w:rFonts w:asciiTheme="minorEastAsia" w:hAnsiTheme="minorEastAsia" w:cs="宋体" w:hint="eastAsia"/>
          <w:color w:val="000000"/>
          <w:kern w:val="0"/>
          <w:sz w:val="24"/>
          <w:szCs w:val="24"/>
        </w:rPr>
        <w:t>一持本断末。二绝尘远魔。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[0215c04]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69" w:name="0215c05"/>
      <w:bookmarkEnd w:id="4569"/>
      <w:r w:rsidRPr="00AC2C8C">
        <w:rPr>
          <w:rFonts w:asciiTheme="minorEastAsia" w:hAnsiTheme="minorEastAsia" w:cs="宋体"/>
          <w:color w:val="0000A0"/>
          <w:kern w:val="0"/>
          <w:sz w:val="24"/>
          <w:szCs w:val="24"/>
        </w:rPr>
        <w:t xml:space="preserve">[0215c05] </w:t>
      </w:r>
      <w:r w:rsidRPr="00AC2C8C">
        <w:rPr>
          <w:rFonts w:asciiTheme="minorEastAsia" w:hAnsiTheme="minorEastAsia" w:cs="宋体" w:hint="eastAsia"/>
          <w:color w:val="000000"/>
          <w:kern w:val="0"/>
          <w:sz w:val="24"/>
          <w:szCs w:val="24"/>
        </w:rPr>
        <w:t>阿难。汝问摄心。我今先说入三摩地修学妙门求菩萨道。要先持此四种律仪皎如冰霜。自不能生一切枝叶。心三口四生必无因。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0" w:name="0215c08"/>
      <w:bookmarkEnd w:id="4570"/>
      <w:r w:rsidRPr="00AC2C8C">
        <w:rPr>
          <w:rFonts w:asciiTheme="minorEastAsia" w:hAnsiTheme="minorEastAsia" w:cs="宋体"/>
          <w:color w:val="0000A0"/>
          <w:kern w:val="0"/>
          <w:sz w:val="24"/>
          <w:szCs w:val="24"/>
        </w:rPr>
        <w:t xml:space="preserve">[0215c08] </w:t>
      </w:r>
      <w:r w:rsidRPr="00AC2C8C">
        <w:rPr>
          <w:rFonts w:asciiTheme="minorEastAsia" w:hAnsiTheme="minorEastAsia" w:cs="宋体" w:hint="eastAsia"/>
          <w:color w:val="000000"/>
          <w:kern w:val="0"/>
          <w:sz w:val="24"/>
          <w:szCs w:val="24"/>
        </w:rPr>
        <w:t>准前阿难问云。欲摄其心入三摩地。云何令其安立道场。远诸魔事。即为摄心入三摩地。故如来按定其意而结示之。意谓汝前问我摄心之法。意在入三摩地。我今先来所说。</w:t>
      </w:r>
      <w:bookmarkStart w:id="4571" w:name="0215c12"/>
      <w:bookmarkEnd w:id="4571"/>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即指四种明诲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即是入三摩地初心修学摄心最妙之门。</w:t>
      </w:r>
      <w:bookmarkStart w:id="4572" w:name="0215c13"/>
      <w:bookmarkEnd w:id="4572"/>
      <w:r w:rsidRPr="00AC2C8C">
        <w:rPr>
          <w:rFonts w:asciiTheme="minorEastAsia" w:hAnsiTheme="minorEastAsia" w:cs="宋体" w:hint="eastAsia"/>
          <w:color w:val="000000"/>
          <w:kern w:val="0"/>
          <w:sz w:val="24"/>
          <w:szCs w:val="24"/>
        </w:rPr>
        <w:t>是故凡有求菩萨道者。要先持此四种律仪。必使身心皎洁。如冰如霜。如是则是根本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枯。以淫杀盗妄属根本戒故。根本既枯。枝叶无所依附。故曰自不能生。心三者。除前淫杀盗三。其余贪瞋痴等一切差别烦恼。</w:t>
      </w:r>
      <w:bookmarkStart w:id="4573" w:name="0215c17"/>
      <w:bookmarkEnd w:id="4573"/>
      <w:r w:rsidRPr="00AC2C8C">
        <w:rPr>
          <w:rFonts w:asciiTheme="minorEastAsia" w:hAnsiTheme="minorEastAsia" w:cs="宋体" w:hint="eastAsia"/>
          <w:color w:val="000000"/>
          <w:kern w:val="0"/>
          <w:sz w:val="24"/>
          <w:szCs w:val="24"/>
        </w:rPr>
        <w:t>口四者。除前大妄语外。其余妄言绮语恶口两舌等一切差别恶业。皆为枝叶。故曰生必无因。据此则严持四禁。称为修学妙门者宜矣。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[0215c19] </w:t>
      </w:r>
      <w:r w:rsidRPr="00AC2C8C">
        <w:rPr>
          <w:rFonts w:asciiTheme="minorEastAsia" w:hAnsiTheme="minorEastAsia" w:cs="宋体" w:hint="eastAsia"/>
          <w:color w:val="000000"/>
          <w:kern w:val="0"/>
          <w:sz w:val="24"/>
          <w:szCs w:val="24"/>
        </w:rPr>
        <w:t>二绝尘远魔。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74" w:name="0215c20"/>
      <w:bookmarkEnd w:id="4574"/>
      <w:r w:rsidRPr="00AC2C8C">
        <w:rPr>
          <w:rFonts w:asciiTheme="minorEastAsia" w:hAnsiTheme="minorEastAsia" w:cs="宋体"/>
          <w:color w:val="0000A0"/>
          <w:kern w:val="0"/>
          <w:sz w:val="24"/>
          <w:szCs w:val="24"/>
        </w:rPr>
        <w:t xml:space="preserve">[0215c20] </w:t>
      </w:r>
      <w:r w:rsidRPr="00AC2C8C">
        <w:rPr>
          <w:rFonts w:asciiTheme="minorEastAsia" w:hAnsiTheme="minorEastAsia" w:cs="宋体" w:hint="eastAsia"/>
          <w:color w:val="000000"/>
          <w:kern w:val="0"/>
          <w:sz w:val="24"/>
          <w:szCs w:val="24"/>
        </w:rPr>
        <w:t>阿难。如是四事若不遗失。心尚不缘色香味触。一切魔事云何发生。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5" w:name="0215c22"/>
      <w:bookmarkEnd w:id="4575"/>
      <w:r w:rsidRPr="00AC2C8C">
        <w:rPr>
          <w:rFonts w:asciiTheme="minorEastAsia" w:hAnsiTheme="minorEastAsia" w:cs="宋体"/>
          <w:color w:val="0000A0"/>
          <w:kern w:val="0"/>
          <w:sz w:val="24"/>
          <w:szCs w:val="24"/>
        </w:rPr>
        <w:t xml:space="preserve">[0215c22] </w:t>
      </w:r>
      <w:r w:rsidRPr="00AC2C8C">
        <w:rPr>
          <w:rFonts w:asciiTheme="minorEastAsia" w:hAnsiTheme="minorEastAsia" w:cs="宋体" w:hint="eastAsia"/>
          <w:color w:val="000000"/>
          <w:kern w:val="0"/>
          <w:sz w:val="24"/>
          <w:szCs w:val="24"/>
        </w:rPr>
        <w:t>四事之中。少有不能持守。则名遗失。若不遗失。</w:t>
      </w:r>
      <w:bookmarkStart w:id="4576" w:name="0215c23"/>
      <w:bookmarkEnd w:id="4576"/>
      <w:r w:rsidRPr="00AC2C8C">
        <w:rPr>
          <w:rFonts w:asciiTheme="minorEastAsia" w:hAnsiTheme="minorEastAsia" w:cs="宋体" w:hint="eastAsia"/>
          <w:color w:val="000000"/>
          <w:kern w:val="0"/>
          <w:sz w:val="24"/>
          <w:szCs w:val="24"/>
        </w:rPr>
        <w:t>则心常住戒。纵遇尘境。无复流逸。故曰心尚不缘色香味触。六尘举四者。余可例知故。一切魔事云何发生者。决言其必不能生。以魔托尘入。尘不缘而魔不得便故。教以持戒远魔竟。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[0216a02] </w:t>
      </w:r>
      <w:r w:rsidRPr="00AC2C8C">
        <w:rPr>
          <w:rFonts w:asciiTheme="minorEastAsia" w:hAnsiTheme="minorEastAsia" w:cs="宋体" w:hint="eastAsia"/>
          <w:color w:val="000000"/>
          <w:kern w:val="0"/>
          <w:sz w:val="24"/>
          <w:szCs w:val="24"/>
        </w:rPr>
        <w:t>二令其诵呪除习三。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[0216a03] </w:t>
      </w:r>
      <w:r w:rsidRPr="00AC2C8C">
        <w:rPr>
          <w:rFonts w:asciiTheme="minorEastAsia" w:hAnsiTheme="minorEastAsia" w:cs="宋体" w:hint="eastAsia"/>
          <w:color w:val="000000"/>
          <w:kern w:val="0"/>
          <w:sz w:val="24"/>
          <w:szCs w:val="24"/>
        </w:rPr>
        <w:t>一指人劝教诵呪。二指呪验其有功。三况显除习无难。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[0216a04]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77" w:name="0216a05"/>
      <w:bookmarkEnd w:id="4577"/>
      <w:r w:rsidRPr="00AC2C8C">
        <w:rPr>
          <w:rFonts w:asciiTheme="minorEastAsia" w:hAnsiTheme="minorEastAsia" w:cs="宋体"/>
          <w:color w:val="0000A0"/>
          <w:kern w:val="0"/>
          <w:sz w:val="24"/>
          <w:szCs w:val="24"/>
        </w:rPr>
        <w:t xml:space="preserve">[0216a05] </w:t>
      </w:r>
      <w:r w:rsidRPr="00AC2C8C">
        <w:rPr>
          <w:rFonts w:asciiTheme="minorEastAsia" w:hAnsiTheme="minorEastAsia" w:cs="宋体" w:hint="eastAsia"/>
          <w:color w:val="000000"/>
          <w:kern w:val="0"/>
          <w:sz w:val="24"/>
          <w:szCs w:val="24"/>
        </w:rPr>
        <w:t>若有宿习不能灭除。汝教是人一心诵我佛顶光明摩诃萨怛多般怛罗无上神呪。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78" w:name="0216a07"/>
      <w:bookmarkEnd w:id="4578"/>
      <w:r w:rsidRPr="00AC2C8C">
        <w:rPr>
          <w:rFonts w:asciiTheme="minorEastAsia" w:hAnsiTheme="minorEastAsia" w:cs="宋体"/>
          <w:color w:val="0000A0"/>
          <w:kern w:val="0"/>
          <w:sz w:val="24"/>
          <w:szCs w:val="24"/>
        </w:rPr>
        <w:t xml:space="preserve">[0216a07] </w:t>
      </w:r>
      <w:r w:rsidRPr="00AC2C8C">
        <w:rPr>
          <w:rFonts w:asciiTheme="minorEastAsia" w:hAnsiTheme="minorEastAsia" w:cs="宋体" w:hint="eastAsia"/>
          <w:color w:val="000000"/>
          <w:kern w:val="0"/>
          <w:sz w:val="24"/>
          <w:szCs w:val="24"/>
        </w:rPr>
        <w:t>宿习者。宿世惑业种习也。任运而动。莫可禁制。非同现业。唯以持戒之力便能灭除。人固有终身持戒。而一朝失意者。盖宿习使然。是必得神呪不思议力。乃可灭除。故劝其教以诵呪。呪是顶光化佛所说。故称佛顶光明。</w:t>
      </w:r>
      <w:bookmarkStart w:id="4579" w:name="0216a12"/>
      <w:bookmarkEnd w:id="4579"/>
      <w:r w:rsidRPr="00AC2C8C">
        <w:rPr>
          <w:rFonts w:asciiTheme="minorEastAsia" w:hAnsiTheme="minorEastAsia" w:cs="宋体" w:hint="eastAsia"/>
          <w:color w:val="000000"/>
          <w:kern w:val="0"/>
          <w:sz w:val="24"/>
          <w:szCs w:val="24"/>
        </w:rPr>
        <w:t>亦借此以表尊胜破惑义故。摩诃萨怛多般怛啰。此云大白伞葢。大即藏性之体。横徧竖穷。大而无外故。白即藏性之相。具恒沙德。清净无染故。伞葢即藏性之用。出生佛法。荫覆众生故。既即藏性。持之可以成佛。故称无上。又神用难思。余呪莫及。亦无上义也。</w:t>
      </w:r>
      <w:bookmarkStart w:id="4580" w:name="0216a17"/>
      <w:bookmarkEnd w:id="4580"/>
      <w:r w:rsidRPr="00AC2C8C">
        <w:rPr>
          <w:rFonts w:asciiTheme="minorEastAsia" w:hAnsiTheme="minorEastAsia" w:cs="宋体" w:hint="eastAsia"/>
          <w:color w:val="000000"/>
          <w:kern w:val="0"/>
          <w:sz w:val="24"/>
          <w:szCs w:val="24"/>
        </w:rPr>
        <w:t>诵呪而曰一心者。有事有理。事一心则净念相继。诸缘不杂。理一心则谛观藏性。念绝能所。良以呪是心呪。非一心不能相契。习从心发。唯了心乃可除灭。理事双持。成功易致效速也。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[0216a20] </w:t>
      </w:r>
      <w:r w:rsidRPr="00AC2C8C">
        <w:rPr>
          <w:rFonts w:asciiTheme="minorEastAsia" w:hAnsiTheme="minorEastAsia" w:cs="宋体" w:hint="eastAsia"/>
          <w:color w:val="000000"/>
          <w:kern w:val="0"/>
          <w:sz w:val="24"/>
          <w:szCs w:val="24"/>
        </w:rPr>
        <w:t>二指呪验其有功。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81" w:name="0216a21"/>
      <w:bookmarkEnd w:id="4581"/>
      <w:r w:rsidRPr="00AC2C8C">
        <w:rPr>
          <w:rFonts w:asciiTheme="minorEastAsia" w:hAnsiTheme="minorEastAsia" w:cs="宋体"/>
          <w:color w:val="0000A0"/>
          <w:kern w:val="0"/>
          <w:sz w:val="24"/>
          <w:szCs w:val="24"/>
        </w:rPr>
        <w:t xml:space="preserve">[0216a21] </w:t>
      </w:r>
      <w:r w:rsidRPr="00AC2C8C">
        <w:rPr>
          <w:rFonts w:asciiTheme="minorEastAsia" w:hAnsiTheme="minorEastAsia" w:cs="宋体" w:hint="eastAsia"/>
          <w:color w:val="000000"/>
          <w:kern w:val="0"/>
          <w:sz w:val="24"/>
          <w:szCs w:val="24"/>
        </w:rPr>
        <w:t>斯是如来无见顶相无为心佛从顶发辉。坐宝莲华所说心呪。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且汝宿世与摩登伽历劫因缘恩爱习气。非是一生及与一劫。我一宣扬。爱心永脱成阿罗汉。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82" w:name="0216b01"/>
      <w:bookmarkEnd w:id="4582"/>
      <w:r w:rsidRPr="00AC2C8C">
        <w:rPr>
          <w:rFonts w:asciiTheme="minorEastAsia" w:hAnsiTheme="minorEastAsia" w:cs="宋体"/>
          <w:color w:val="0000A0"/>
          <w:kern w:val="0"/>
          <w:sz w:val="24"/>
          <w:szCs w:val="24"/>
        </w:rPr>
        <w:t xml:space="preserve">[0216b01] </w:t>
      </w:r>
      <w:r w:rsidRPr="00AC2C8C">
        <w:rPr>
          <w:rFonts w:asciiTheme="minorEastAsia" w:hAnsiTheme="minorEastAsia" w:cs="宋体" w:hint="eastAsia"/>
          <w:color w:val="000000"/>
          <w:kern w:val="0"/>
          <w:sz w:val="24"/>
          <w:szCs w:val="24"/>
        </w:rPr>
        <w:t>初指呪显胜。斯指上呪。是指下显也。如来等者。显能说人胜。言如来最胜。无见最妙。顶相最尊。无为心佛。即指顶光化佛。以顶光化佛。乃从如来无为心中现故。从顶三句。显所说呪胜。从顶者。从化佛顶。发辉者。重放光明。后云顶放十道百宝光明。显所说呪有破惑成智义故。坐宝莲华。指化佛言。后云有化如来。坐宝华中。</w:t>
      </w:r>
      <w:bookmarkStart w:id="4583" w:name="0216b08"/>
      <w:bookmarkEnd w:id="4583"/>
      <w:r w:rsidRPr="00AC2C8C">
        <w:rPr>
          <w:rFonts w:asciiTheme="minorEastAsia" w:hAnsiTheme="minorEastAsia" w:cs="宋体" w:hint="eastAsia"/>
          <w:color w:val="000000"/>
          <w:kern w:val="0"/>
          <w:sz w:val="24"/>
          <w:szCs w:val="24"/>
        </w:rPr>
        <w:t>前云光中出生千叶宝莲。有佛化身。结跏趺坐。</w:t>
      </w:r>
      <w:bookmarkStart w:id="4584" w:name="0216b09"/>
      <w:bookmarkEnd w:id="4584"/>
      <w:r w:rsidRPr="00AC2C8C">
        <w:rPr>
          <w:rFonts w:asciiTheme="minorEastAsia" w:hAnsiTheme="minorEastAsia" w:cs="宋体" w:hint="eastAsia"/>
          <w:color w:val="000000"/>
          <w:kern w:val="0"/>
          <w:sz w:val="24"/>
          <w:szCs w:val="24"/>
        </w:rPr>
        <w:t>显所说呪有成因契果义故。所说称心呪者。以是诸佛心印。其体即是如来藏故。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且汝下验其有功。神呪之功。难可思议。姑就近事验之。故云且也。事在今时。缘因往昔。故云宿世。准登伽经阿难昔五百世与登伽为夫妇。今云历劫因缘。据此即是以夫妇恩爱为因缘。但既云历劫。又不止五百世耳。恩深爱重。熏习在心。生生世世。气分不忘。名为习气。而言非是一生及与一劫者。显习气深厚。难以解脱。如前云汝爱我心。我怜汝色。以是因缘。经百千劫。所以阿难登伽。纔一会遇。竟至淫躬抚摩。将毁戒体者。情有所自矣。我一宣扬等。文稍不足。具足应云。文殊持我神呪。纔一宣扬。登伽顿证三果。今又爱心永脱。</w:t>
      </w:r>
      <w:bookmarkStart w:id="4585" w:name="0216b21"/>
      <w:bookmarkEnd w:id="4585"/>
      <w:r w:rsidRPr="00AC2C8C">
        <w:rPr>
          <w:rFonts w:asciiTheme="minorEastAsia" w:hAnsiTheme="minorEastAsia" w:cs="宋体" w:hint="eastAsia"/>
          <w:color w:val="000000"/>
          <w:kern w:val="0"/>
          <w:sz w:val="24"/>
          <w:szCs w:val="24"/>
        </w:rPr>
        <w:t>成阿罗汉。则神呪之功。何其伟哉。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[0216b21] </w:t>
      </w:r>
      <w:r w:rsidRPr="00AC2C8C">
        <w:rPr>
          <w:rFonts w:asciiTheme="minorEastAsia" w:hAnsiTheme="minorEastAsia" w:cs="宋体" w:hint="eastAsia"/>
          <w:color w:val="000000"/>
          <w:kern w:val="0"/>
          <w:sz w:val="24"/>
          <w:szCs w:val="24"/>
        </w:rPr>
        <w:t>三况显除习无难。</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86" w:name="0216b22"/>
      <w:bookmarkEnd w:id="4586"/>
      <w:r w:rsidRPr="00AC2C8C">
        <w:rPr>
          <w:rFonts w:asciiTheme="minorEastAsia" w:hAnsiTheme="minorEastAsia" w:cs="宋体"/>
          <w:color w:val="0000A0"/>
          <w:kern w:val="0"/>
          <w:sz w:val="24"/>
          <w:szCs w:val="24"/>
        </w:rPr>
        <w:t xml:space="preserve">[0216b22] </w:t>
      </w:r>
      <w:r w:rsidRPr="00AC2C8C">
        <w:rPr>
          <w:rFonts w:asciiTheme="minorEastAsia" w:hAnsiTheme="minorEastAsia" w:cs="宋体" w:hint="eastAsia"/>
          <w:color w:val="000000"/>
          <w:kern w:val="0"/>
          <w:sz w:val="24"/>
          <w:szCs w:val="24"/>
        </w:rPr>
        <w:t>彼尚淫女无心修行。神力冥资速证无学。云何汝等在会声闻求最上乘决定成佛。</w:t>
      </w:r>
      <w:bookmarkStart w:id="4587" w:name="0216b24"/>
      <w:bookmarkEnd w:id="4587"/>
      <w:r w:rsidRPr="00AC2C8C">
        <w:rPr>
          <w:rFonts w:asciiTheme="minorEastAsia" w:hAnsiTheme="minorEastAsia" w:cs="宋体" w:hint="eastAsia"/>
          <w:color w:val="000000"/>
          <w:kern w:val="0"/>
          <w:sz w:val="24"/>
          <w:szCs w:val="24"/>
        </w:rPr>
        <w:t>譬如以尘扬于顺风。有何艰险。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88" w:name="0216c01"/>
      <w:bookmarkEnd w:id="4588"/>
      <w:r w:rsidRPr="00AC2C8C">
        <w:rPr>
          <w:rFonts w:asciiTheme="minorEastAsia" w:hAnsiTheme="minorEastAsia" w:cs="宋体"/>
          <w:color w:val="0000A0"/>
          <w:kern w:val="0"/>
          <w:sz w:val="24"/>
          <w:szCs w:val="24"/>
        </w:rPr>
        <w:t xml:space="preserve">[0216c01] </w:t>
      </w:r>
      <w:r w:rsidRPr="00AC2C8C">
        <w:rPr>
          <w:rFonts w:asciiTheme="minorEastAsia" w:hAnsiTheme="minorEastAsia" w:cs="宋体" w:hint="eastAsia"/>
          <w:color w:val="000000"/>
          <w:kern w:val="0"/>
          <w:sz w:val="24"/>
          <w:szCs w:val="24"/>
        </w:rPr>
        <w:t>彼尚淫女者。爱习正炽。无心修行者。曾未对治。如是之人。蒙佛神呪之力。冥中资熏。</w:t>
      </w:r>
      <w:bookmarkStart w:id="4589" w:name="0216c03"/>
      <w:bookmarkEnd w:id="4589"/>
      <w:r w:rsidRPr="00AC2C8C">
        <w:rPr>
          <w:rFonts w:asciiTheme="minorEastAsia" w:hAnsiTheme="minorEastAsia" w:cs="宋体" w:hint="eastAsia"/>
          <w:color w:val="000000"/>
          <w:kern w:val="0"/>
          <w:sz w:val="24"/>
          <w:szCs w:val="24"/>
        </w:rPr>
        <w:t>尚能速证无学。况夫习气微薄。</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知对治。再加自诵神呪。自应除习成佛。故以云何等语而激励之。在会声闻者。兼有学及无学也。有学断见。无学断思。非比登伽尚为淫女。求最上乘者。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发大心。决定成佛者。誓期不退。非比登伽无心修行。此下应有而不诵呪四字。盖是笔授之脱。言佛意以淫女无修。蒙呪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证果。云何汝等声闻。发心成佛而不诵呪。乃深激其诵呪以除习也。果其诵呪。自能除习成佛。故向下以喻明之。譬如以尘等者。微尘至细。喻习气。顺风有力。喻佛呪。以微尘扬于顺风。尘无不尽。喻习气遇于佛呪。习无不除。有何艰险者。极言其除习成佛。无艰难险阻事也。先教远魔除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0" w:name="0216c15"/>
      <w:bookmarkEnd w:id="4590"/>
      <w:r w:rsidRPr="00AC2C8C">
        <w:rPr>
          <w:rFonts w:asciiTheme="minorEastAsia" w:hAnsiTheme="minorEastAsia" w:cs="宋体"/>
          <w:color w:val="0000A0"/>
          <w:kern w:val="0"/>
          <w:sz w:val="24"/>
          <w:szCs w:val="24"/>
        </w:rPr>
        <w:t xml:space="preserve">[0216c15] </w:t>
      </w:r>
      <w:r w:rsidRPr="00AC2C8C">
        <w:rPr>
          <w:rFonts w:asciiTheme="minorEastAsia" w:hAnsiTheme="minorEastAsia" w:cs="宋体" w:hint="eastAsia"/>
          <w:color w:val="000000"/>
          <w:kern w:val="0"/>
          <w:sz w:val="24"/>
          <w:szCs w:val="24"/>
        </w:rPr>
        <w:t>二正示结坛行道二。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[0216c15] </w:t>
      </w:r>
      <w:r w:rsidRPr="00AC2C8C">
        <w:rPr>
          <w:rFonts w:asciiTheme="minorEastAsia" w:hAnsiTheme="minorEastAsia" w:cs="宋体" w:hint="eastAsia"/>
          <w:color w:val="000000"/>
          <w:kern w:val="0"/>
          <w:sz w:val="24"/>
          <w:szCs w:val="24"/>
        </w:rPr>
        <w:t>一就便略示。二因请详示。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1" w:name="0216c16"/>
      <w:bookmarkEnd w:id="4591"/>
      <w:r w:rsidRPr="00AC2C8C">
        <w:rPr>
          <w:rFonts w:asciiTheme="minorEastAsia" w:hAnsiTheme="minorEastAsia" w:cs="宋体"/>
          <w:color w:val="0000A0"/>
          <w:kern w:val="0"/>
          <w:sz w:val="24"/>
          <w:szCs w:val="24"/>
        </w:rPr>
        <w:t xml:space="preserve">[0216c16]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[0216c16] </w:t>
      </w:r>
      <w:r w:rsidRPr="00AC2C8C">
        <w:rPr>
          <w:rFonts w:asciiTheme="minorEastAsia" w:hAnsiTheme="minorEastAsia" w:cs="宋体" w:hint="eastAsia"/>
          <w:color w:val="000000"/>
          <w:kern w:val="0"/>
          <w:sz w:val="24"/>
          <w:szCs w:val="24"/>
        </w:rPr>
        <w:t>一略示结坛轨则。二略示行道仪式。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2" w:name="0216c17"/>
      <w:bookmarkEnd w:id="4592"/>
      <w:r w:rsidRPr="00AC2C8C">
        <w:rPr>
          <w:rFonts w:asciiTheme="minorEastAsia" w:hAnsiTheme="minorEastAsia" w:cs="宋体"/>
          <w:color w:val="0000A0"/>
          <w:kern w:val="0"/>
          <w:sz w:val="24"/>
          <w:szCs w:val="24"/>
        </w:rPr>
        <w:t xml:space="preserve">[0216c17]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[0216c17] </w:t>
      </w:r>
      <w:r w:rsidRPr="00AC2C8C">
        <w:rPr>
          <w:rFonts w:asciiTheme="minorEastAsia" w:hAnsiTheme="minorEastAsia" w:cs="宋体" w:hint="eastAsia"/>
          <w:color w:val="000000"/>
          <w:kern w:val="0"/>
          <w:sz w:val="24"/>
          <w:szCs w:val="24"/>
        </w:rPr>
        <w:t>一重示严戒。二诵呪结坛。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[0216c17]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93" w:name="0216c18"/>
      <w:bookmarkEnd w:id="4593"/>
      <w:r w:rsidRPr="00AC2C8C">
        <w:rPr>
          <w:rFonts w:asciiTheme="minorEastAsia" w:hAnsiTheme="minorEastAsia" w:cs="宋体"/>
          <w:color w:val="0000A0"/>
          <w:kern w:val="0"/>
          <w:sz w:val="24"/>
          <w:szCs w:val="24"/>
        </w:rPr>
        <w:t xml:space="preserve">[0216c18] </w:t>
      </w:r>
      <w:r w:rsidRPr="00AC2C8C">
        <w:rPr>
          <w:rFonts w:asciiTheme="minorEastAsia" w:hAnsiTheme="minorEastAsia" w:cs="宋体" w:hint="eastAsia"/>
          <w:color w:val="000000"/>
          <w:kern w:val="0"/>
          <w:sz w:val="24"/>
          <w:szCs w:val="24"/>
        </w:rPr>
        <w:t>若有末世欲坐道场。先持比丘清净禁戒。要当选择戒清净者第一沙门以为其师。</w:t>
      </w:r>
      <w:bookmarkStart w:id="4594" w:name="0216c20"/>
      <w:bookmarkEnd w:id="4594"/>
      <w:r w:rsidRPr="00AC2C8C">
        <w:rPr>
          <w:rFonts w:asciiTheme="minorEastAsia" w:hAnsiTheme="minorEastAsia" w:cs="宋体" w:hint="eastAsia"/>
          <w:color w:val="000000"/>
          <w:kern w:val="0"/>
          <w:sz w:val="24"/>
          <w:szCs w:val="24"/>
        </w:rPr>
        <w:t>若其不遇真清净僧。汝戒律仪必不成就。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595" w:name="0216c21"/>
      <w:bookmarkEnd w:id="4595"/>
      <w:r w:rsidRPr="00AC2C8C">
        <w:rPr>
          <w:rFonts w:asciiTheme="minorEastAsia" w:hAnsiTheme="minorEastAsia" w:cs="宋体"/>
          <w:color w:val="0000A0"/>
          <w:kern w:val="0"/>
          <w:sz w:val="24"/>
          <w:szCs w:val="24"/>
        </w:rPr>
        <w:t xml:space="preserve">[0216c21] </w:t>
      </w:r>
      <w:r w:rsidRPr="00AC2C8C">
        <w:rPr>
          <w:rFonts w:asciiTheme="minorEastAsia" w:hAnsiTheme="minorEastAsia" w:cs="宋体" w:hint="eastAsia"/>
          <w:color w:val="000000"/>
          <w:kern w:val="0"/>
          <w:sz w:val="24"/>
          <w:szCs w:val="24"/>
        </w:rPr>
        <w:t>末世众生。障缘偏炽。修三摩地。非道场不可。故欲坐也。定因戒生。故教以先持禁戒。戒而言禁者。谓佛所禁制。理应遮止。丝毫无容犯故。</w:t>
      </w:r>
      <w:bookmarkStart w:id="4596" w:name="0216c24"/>
      <w:bookmarkEnd w:id="4596"/>
      <w:r w:rsidRPr="00AC2C8C">
        <w:rPr>
          <w:rFonts w:asciiTheme="minorEastAsia" w:hAnsiTheme="minorEastAsia" w:cs="宋体" w:hint="eastAsia"/>
          <w:color w:val="000000"/>
          <w:kern w:val="0"/>
          <w:sz w:val="24"/>
          <w:szCs w:val="24"/>
        </w:rPr>
        <w:t>清谓清其源。净谓净其流。如上所云。先持四种律仪。自不能生一切枝叶是也。但言持比丘戒者。</w:t>
      </w:r>
      <w:bookmarkStart w:id="4597" w:name="0217a02"/>
      <w:bookmarkEnd w:id="4597"/>
      <w:r w:rsidRPr="00AC2C8C">
        <w:rPr>
          <w:rFonts w:asciiTheme="minorEastAsia" w:hAnsiTheme="minorEastAsia" w:cs="宋体" w:hint="eastAsia"/>
          <w:color w:val="000000"/>
          <w:kern w:val="0"/>
          <w:sz w:val="24"/>
          <w:szCs w:val="24"/>
        </w:rPr>
        <w:t>意为引小入大。以比丘戒即菩萨戒之阶梯故。又比丘有二。一菩萨比丘。二声闻比丘。两乘俱该也。持戒之事。</w:t>
      </w:r>
      <w:bookmarkStart w:id="4598" w:name="0217a04"/>
      <w:bookmarkEnd w:id="4598"/>
      <w:r w:rsidRPr="00AC2C8C">
        <w:rPr>
          <w:rFonts w:asciiTheme="minorEastAsia" w:hAnsiTheme="minorEastAsia" w:cs="宋体" w:hint="eastAsia"/>
          <w:color w:val="000000"/>
          <w:kern w:val="0"/>
          <w:sz w:val="24"/>
          <w:szCs w:val="24"/>
        </w:rPr>
        <w:t>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详明。今以就便重示。故从略耳。要当择师者。无作戒体不易成故。如模印像模必端故。第一者。德蜡俱先。为众所推。如此沙门。能和合成事。用以为师羯磨乃得成故。真清净僧。如上所说。设有戒虽清净而德腊不足。又或德腊并足而戒不清净。二俱非真。虽遇如无。故为不遇。徒有羯磨之名。而无成事之实。故云汝戒律仪必不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[0217a10] </w:t>
      </w:r>
      <w:r w:rsidRPr="00AC2C8C">
        <w:rPr>
          <w:rFonts w:asciiTheme="minorEastAsia" w:hAnsiTheme="minorEastAsia" w:cs="宋体" w:hint="eastAsia"/>
          <w:color w:val="000000"/>
          <w:kern w:val="0"/>
          <w:sz w:val="24"/>
          <w:szCs w:val="24"/>
        </w:rPr>
        <w:t>二诵呪结坛。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599" w:name="0217a11"/>
      <w:bookmarkEnd w:id="4599"/>
      <w:r w:rsidRPr="00AC2C8C">
        <w:rPr>
          <w:rFonts w:asciiTheme="minorEastAsia" w:hAnsiTheme="minorEastAsia" w:cs="宋体"/>
          <w:color w:val="0000A0"/>
          <w:kern w:val="0"/>
          <w:sz w:val="24"/>
          <w:szCs w:val="24"/>
        </w:rPr>
        <w:t xml:space="preserve">[0217a11] </w:t>
      </w:r>
      <w:r w:rsidRPr="00AC2C8C">
        <w:rPr>
          <w:rFonts w:asciiTheme="minorEastAsia" w:hAnsiTheme="minorEastAsia" w:cs="宋体" w:hint="eastAsia"/>
          <w:color w:val="000000"/>
          <w:kern w:val="0"/>
          <w:sz w:val="24"/>
          <w:szCs w:val="24"/>
        </w:rPr>
        <w:t>戒成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后。着新净衣然香闲居。诵此心佛所说神呪一百八徧。然后结坛。建立道场。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0" w:name="0217a13"/>
      <w:bookmarkEnd w:id="4600"/>
      <w:r w:rsidRPr="00AC2C8C">
        <w:rPr>
          <w:rFonts w:asciiTheme="minorEastAsia" w:hAnsiTheme="minorEastAsia" w:cs="宋体"/>
          <w:color w:val="0000A0"/>
          <w:kern w:val="0"/>
          <w:sz w:val="24"/>
          <w:szCs w:val="24"/>
        </w:rPr>
        <w:t xml:space="preserve">[0217a13] </w:t>
      </w:r>
      <w:r w:rsidRPr="00AC2C8C">
        <w:rPr>
          <w:rFonts w:asciiTheme="minorEastAsia" w:hAnsiTheme="minorEastAsia" w:cs="宋体" w:hint="eastAsia"/>
          <w:color w:val="000000"/>
          <w:kern w:val="0"/>
          <w:sz w:val="24"/>
          <w:szCs w:val="24"/>
        </w:rPr>
        <w:t>戒成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后者。道器既完。魔不得便也。新衣以严其身。然香以熏其室。闲居以摄其心。如此诵呪者。神验可致。惑习易除也。徧定百八者。表所治惑习之数。以一切众生。烦恼惑习有百八故。结界立场之法。如后详示中明。然结界立场。必先诵呪者。有二义。一谓治习净根。坛仪乃现。二谓仗呪神功。远诸魔事。有志行道者不可不知。略示结坛轨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1" w:name="0217a20"/>
      <w:bookmarkEnd w:id="4601"/>
      <w:r w:rsidRPr="00AC2C8C">
        <w:rPr>
          <w:rFonts w:asciiTheme="minorEastAsia" w:hAnsiTheme="minorEastAsia" w:cs="宋体"/>
          <w:color w:val="0000A0"/>
          <w:kern w:val="0"/>
          <w:sz w:val="24"/>
          <w:szCs w:val="24"/>
        </w:rPr>
        <w:t xml:space="preserve">[0217a20] </w:t>
      </w:r>
      <w:r w:rsidRPr="00AC2C8C">
        <w:rPr>
          <w:rFonts w:asciiTheme="minorEastAsia" w:hAnsiTheme="minorEastAsia" w:cs="宋体" w:hint="eastAsia"/>
          <w:color w:val="000000"/>
          <w:kern w:val="0"/>
          <w:sz w:val="24"/>
          <w:szCs w:val="24"/>
        </w:rPr>
        <w:t>二略示行道仪式三。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[0217a20] </w:t>
      </w:r>
      <w:r w:rsidRPr="00AC2C8C">
        <w:rPr>
          <w:rFonts w:asciiTheme="minorEastAsia" w:hAnsiTheme="minorEastAsia" w:cs="宋体" w:hint="eastAsia"/>
          <w:color w:val="000000"/>
          <w:kern w:val="0"/>
          <w:sz w:val="24"/>
          <w:szCs w:val="24"/>
        </w:rPr>
        <w:t>一求佛灌顶。</w:t>
      </w:r>
      <w:bookmarkStart w:id="4602" w:name="0217a21"/>
      <w:bookmarkEnd w:id="4602"/>
      <w:r w:rsidRPr="00AC2C8C">
        <w:rPr>
          <w:rFonts w:asciiTheme="minorEastAsia" w:hAnsiTheme="minorEastAsia" w:cs="宋体" w:hint="eastAsia"/>
          <w:color w:val="000000"/>
          <w:kern w:val="0"/>
          <w:sz w:val="24"/>
          <w:szCs w:val="24"/>
        </w:rPr>
        <w:t>二场中发愿。三行道感佛。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[0217a21]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准后文时当初七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03" w:name="0217a22"/>
      <w:bookmarkEnd w:id="4603"/>
      <w:r w:rsidRPr="00AC2C8C">
        <w:rPr>
          <w:rFonts w:asciiTheme="minorEastAsia" w:hAnsiTheme="minorEastAsia" w:cs="宋体"/>
          <w:color w:val="0000A0"/>
          <w:kern w:val="0"/>
          <w:sz w:val="24"/>
          <w:szCs w:val="24"/>
        </w:rPr>
        <w:t xml:space="preserve">[0217a22] </w:t>
      </w:r>
      <w:r w:rsidRPr="00AC2C8C">
        <w:rPr>
          <w:rFonts w:asciiTheme="minorEastAsia" w:hAnsiTheme="minorEastAsia" w:cs="宋体" w:hint="eastAsia"/>
          <w:color w:val="000000"/>
          <w:kern w:val="0"/>
          <w:sz w:val="24"/>
          <w:szCs w:val="24"/>
        </w:rPr>
        <w:t>求于十方现住国土无上如来放大悲光来灌其顶。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4" w:name="0217a23"/>
      <w:bookmarkEnd w:id="4604"/>
      <w:r w:rsidRPr="00AC2C8C">
        <w:rPr>
          <w:rFonts w:asciiTheme="minorEastAsia" w:hAnsiTheme="minorEastAsia" w:cs="宋体"/>
          <w:color w:val="0000A0"/>
          <w:kern w:val="0"/>
          <w:sz w:val="24"/>
          <w:szCs w:val="24"/>
        </w:rPr>
        <w:t xml:space="preserve">[0217a23] </w:t>
      </w:r>
      <w:r w:rsidRPr="00AC2C8C">
        <w:rPr>
          <w:rFonts w:asciiTheme="minorEastAsia" w:hAnsiTheme="minorEastAsia" w:cs="宋体" w:hint="eastAsia"/>
          <w:color w:val="000000"/>
          <w:kern w:val="0"/>
          <w:sz w:val="24"/>
          <w:szCs w:val="24"/>
        </w:rPr>
        <w:t>准后文。初七日中。有顶礼佛僧。诵呪围坛。而不出其所求。今但出其所求。而不言礼诵。前后各以意含。言求不徒求。必假礼诵。礼诵无别。</w:t>
      </w:r>
      <w:bookmarkStart w:id="4605" w:name="0217b02"/>
      <w:bookmarkEnd w:id="4605"/>
      <w:r w:rsidRPr="00AC2C8C">
        <w:rPr>
          <w:rFonts w:asciiTheme="minorEastAsia" w:hAnsiTheme="minorEastAsia" w:cs="宋体" w:hint="eastAsia"/>
          <w:color w:val="000000"/>
          <w:kern w:val="0"/>
          <w:sz w:val="24"/>
          <w:szCs w:val="24"/>
        </w:rPr>
        <w:t>为求灌顶故。若释其义者。求为运心礼诵。期其必应。</w:t>
      </w:r>
      <w:bookmarkStart w:id="4606" w:name="0217b03"/>
      <w:bookmarkEnd w:id="4606"/>
      <w:r w:rsidRPr="00AC2C8C">
        <w:rPr>
          <w:rFonts w:asciiTheme="minorEastAsia" w:hAnsiTheme="minorEastAsia" w:cs="宋体" w:hint="eastAsia"/>
          <w:color w:val="000000"/>
          <w:kern w:val="0"/>
          <w:sz w:val="24"/>
          <w:szCs w:val="24"/>
        </w:rPr>
        <w:t>此属能感。十方者。东西南北四维上下。现住者。现坐道场成等正觉。无上者。圆实至尊超权越渐。此属所感。光从大悲之心放出。故曰放大悲光。此属能应。来灌其顶者。光灌以增其信。大悲以除其障。</w:t>
      </w:r>
      <w:bookmarkStart w:id="4607" w:name="0217b07"/>
      <w:bookmarkEnd w:id="4607"/>
      <w:r w:rsidRPr="00AC2C8C">
        <w:rPr>
          <w:rFonts w:asciiTheme="minorEastAsia" w:hAnsiTheme="minorEastAsia" w:cs="宋体" w:hint="eastAsia"/>
          <w:color w:val="000000"/>
          <w:kern w:val="0"/>
          <w:sz w:val="24"/>
          <w:szCs w:val="24"/>
        </w:rPr>
        <w:t>顶冠身心。灌其顶则身心受益。此属所应。感应道交。而行道无虑矣。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[0217b08] </w:t>
      </w:r>
      <w:r w:rsidRPr="00AC2C8C">
        <w:rPr>
          <w:rFonts w:asciiTheme="minorEastAsia" w:hAnsiTheme="minorEastAsia" w:cs="宋体" w:hint="eastAsia"/>
          <w:color w:val="000000"/>
          <w:kern w:val="0"/>
          <w:sz w:val="24"/>
          <w:szCs w:val="24"/>
        </w:rPr>
        <w:t>二场中发愿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准后文时在二七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08" w:name="0217b09"/>
      <w:bookmarkEnd w:id="4608"/>
      <w:r w:rsidRPr="00AC2C8C">
        <w:rPr>
          <w:rFonts w:asciiTheme="minorEastAsia" w:hAnsiTheme="minorEastAsia" w:cs="宋体"/>
          <w:color w:val="0000A0"/>
          <w:kern w:val="0"/>
          <w:sz w:val="24"/>
          <w:szCs w:val="24"/>
        </w:rPr>
        <w:t xml:space="preserve">[0217b09] </w:t>
      </w:r>
      <w:r w:rsidRPr="00AC2C8C">
        <w:rPr>
          <w:rFonts w:asciiTheme="minorEastAsia" w:hAnsiTheme="minorEastAsia" w:cs="宋体" w:hint="eastAsia"/>
          <w:color w:val="000000"/>
          <w:kern w:val="0"/>
          <w:sz w:val="24"/>
          <w:szCs w:val="24"/>
        </w:rPr>
        <w:t>阿难。如是末世清净比丘若比丘尼白衣坛越。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心灭贪淫持佛净戒。于道场中发菩萨愿。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09" w:name="0217b11"/>
      <w:bookmarkEnd w:id="4609"/>
      <w:r w:rsidRPr="00AC2C8C">
        <w:rPr>
          <w:rFonts w:asciiTheme="minorEastAsia" w:hAnsiTheme="minorEastAsia" w:cs="宋体"/>
          <w:color w:val="0000A0"/>
          <w:kern w:val="0"/>
          <w:sz w:val="24"/>
          <w:szCs w:val="24"/>
        </w:rPr>
        <w:t xml:space="preserve">[0217b11] </w:t>
      </w:r>
      <w:r w:rsidRPr="00AC2C8C">
        <w:rPr>
          <w:rFonts w:asciiTheme="minorEastAsia" w:hAnsiTheme="minorEastAsia" w:cs="宋体" w:hint="eastAsia"/>
          <w:color w:val="000000"/>
          <w:kern w:val="0"/>
          <w:sz w:val="24"/>
          <w:szCs w:val="24"/>
        </w:rPr>
        <w:t>初开许四众。如是者。谓如我上说。结界建坛。唯许比丘为如是也。若坛仪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修习则不拘。故开许尼等。指在末世者。以立坛行道。原为末世众生起见。出家二众。持戒有素。故通称清净。檀越即在家二众。不服坏色。故通称白衣。然结界建檀。唯许比丘者。以尼众无干办之力。白衣乏辩界之识故。</w:t>
      </w:r>
      <w:bookmarkStart w:id="4610" w:name="0217b17"/>
      <w:bookmarkEnd w:id="4610"/>
      <w:r w:rsidRPr="00AC2C8C">
        <w:rPr>
          <w:rFonts w:asciiTheme="minorEastAsia" w:hAnsiTheme="minorEastAsia" w:cs="宋体" w:hint="eastAsia"/>
          <w:color w:val="000000"/>
          <w:kern w:val="0"/>
          <w:sz w:val="24"/>
          <w:szCs w:val="24"/>
        </w:rPr>
        <w:t>坛成修习。通许四众者。以一切众生皆有佛性。皆可修习。正脉云。虽不择僧俗男女。决定各从其类。非混同一场也。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灭下严戒发愿。心灭二句。一往通指四众。谓俱应灭贪。俱应持戒。以贪淫为烦恼根本。故先言之。亦可心灭贪淫。指在家二众。以彼不能全断淫欲。但心灭过贪及邪贪可也。持佛净戒。指出家二众。以彼应遵佛制身心俱持丝毫无容犯故。又此与上科虽同教严戒。而所为不同。以上为结界建坛。此为发愿行道故。教以场中发愿者。以愿能导行也。愿有广略。如后详示中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1" w:name="0217c03"/>
      <w:bookmarkEnd w:id="4611"/>
      <w:r w:rsidRPr="00AC2C8C">
        <w:rPr>
          <w:rFonts w:asciiTheme="minorEastAsia" w:hAnsiTheme="minorEastAsia" w:cs="宋体"/>
          <w:color w:val="0000A0"/>
          <w:kern w:val="0"/>
          <w:sz w:val="24"/>
          <w:szCs w:val="24"/>
        </w:rPr>
        <w:t xml:space="preserve">[0217c03] </w:t>
      </w:r>
      <w:r w:rsidRPr="00AC2C8C">
        <w:rPr>
          <w:rFonts w:asciiTheme="minorEastAsia" w:hAnsiTheme="minorEastAsia" w:cs="宋体" w:hint="eastAsia"/>
          <w:color w:val="000000"/>
          <w:kern w:val="0"/>
          <w:sz w:val="24"/>
          <w:szCs w:val="24"/>
        </w:rPr>
        <w:t>三行道感佛</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准后文时当三七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12" w:name="0217c04"/>
      <w:bookmarkEnd w:id="4612"/>
      <w:r w:rsidRPr="00AC2C8C">
        <w:rPr>
          <w:rFonts w:asciiTheme="minorEastAsia" w:hAnsiTheme="minorEastAsia" w:cs="宋体"/>
          <w:color w:val="0000A0"/>
          <w:kern w:val="0"/>
          <w:sz w:val="24"/>
          <w:szCs w:val="24"/>
        </w:rPr>
        <w:t xml:space="preserve">[0217c04] </w:t>
      </w:r>
      <w:r w:rsidRPr="00AC2C8C">
        <w:rPr>
          <w:rFonts w:asciiTheme="minorEastAsia" w:hAnsiTheme="minorEastAsia" w:cs="宋体" w:hint="eastAsia"/>
          <w:color w:val="000000"/>
          <w:kern w:val="0"/>
          <w:sz w:val="24"/>
          <w:szCs w:val="24"/>
        </w:rPr>
        <w:t>出入澡浴六时行道。如是不寐经三七日。我自现身至其人前。摩顶安慰令其开悟。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3" w:name="0217c06"/>
      <w:bookmarkEnd w:id="4613"/>
      <w:r w:rsidRPr="00AC2C8C">
        <w:rPr>
          <w:rFonts w:asciiTheme="minorEastAsia" w:hAnsiTheme="minorEastAsia" w:cs="宋体"/>
          <w:color w:val="0000A0"/>
          <w:kern w:val="0"/>
          <w:sz w:val="24"/>
          <w:szCs w:val="24"/>
        </w:rPr>
        <w:t xml:space="preserve">[0217c06] </w:t>
      </w:r>
      <w:r w:rsidRPr="00AC2C8C">
        <w:rPr>
          <w:rFonts w:asciiTheme="minorEastAsia" w:hAnsiTheme="minorEastAsia" w:cs="宋体" w:hint="eastAsia"/>
          <w:color w:val="000000"/>
          <w:kern w:val="0"/>
          <w:sz w:val="24"/>
          <w:szCs w:val="24"/>
        </w:rPr>
        <w:t>出入澡浴者。谓设遇二便。出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复入。必须澡浴其身。意恐稍有不净。难以致应故。六时行道者。行道即是持呪。准后详示中云。第三七中于十二时一向持呪。今云六时者。谓十二时中。</w:t>
      </w:r>
      <w:bookmarkStart w:id="4614" w:name="0217c10"/>
      <w:bookmarkEnd w:id="4614"/>
      <w:r w:rsidRPr="00AC2C8C">
        <w:rPr>
          <w:rFonts w:asciiTheme="minorEastAsia" w:hAnsiTheme="minorEastAsia" w:cs="宋体" w:hint="eastAsia"/>
          <w:color w:val="000000"/>
          <w:kern w:val="0"/>
          <w:sz w:val="24"/>
          <w:szCs w:val="24"/>
        </w:rPr>
        <w:t>除六时便诵外。惟取六时围坛诵呪为行道故。如是不寐者。足知六时之外。余时亦便诵也。经三七日者。谓既经第三七日。意指最后一日。请详后文自知。我自现身等者。谓上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发愿。此又行道。行愿相资。足以致应故。摩顶以示摄授。安慰以施无畏。令其开悟者。教以奋起精进。解结修证。必至寂灭现前也。就便略示竟。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[0217c16] </w:t>
      </w:r>
      <w:r w:rsidRPr="00AC2C8C">
        <w:rPr>
          <w:rFonts w:asciiTheme="minorEastAsia" w:hAnsiTheme="minorEastAsia" w:cs="宋体" w:hint="eastAsia"/>
          <w:color w:val="000000"/>
          <w:kern w:val="0"/>
          <w:sz w:val="24"/>
          <w:szCs w:val="24"/>
        </w:rPr>
        <w:t>二因请详示二。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[0217c16] </w:t>
      </w:r>
      <w:r w:rsidRPr="00AC2C8C">
        <w:rPr>
          <w:rFonts w:asciiTheme="minorEastAsia" w:hAnsiTheme="minorEastAsia" w:cs="宋体" w:hint="eastAsia"/>
          <w:color w:val="000000"/>
          <w:kern w:val="0"/>
          <w:sz w:val="24"/>
          <w:szCs w:val="24"/>
        </w:rPr>
        <w:t>一阿难述悟请详。二如来详示其法。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[0217c17]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15" w:name="0217c18"/>
      <w:bookmarkEnd w:id="4615"/>
      <w:r w:rsidRPr="00AC2C8C">
        <w:rPr>
          <w:rFonts w:asciiTheme="minorEastAsia" w:hAnsiTheme="minorEastAsia" w:cs="宋体"/>
          <w:color w:val="0000A0"/>
          <w:kern w:val="0"/>
          <w:sz w:val="24"/>
          <w:szCs w:val="24"/>
        </w:rPr>
        <w:t xml:space="preserve">[0217c18] </w:t>
      </w:r>
      <w:r w:rsidRPr="00AC2C8C">
        <w:rPr>
          <w:rFonts w:asciiTheme="minorEastAsia" w:hAnsiTheme="minorEastAsia" w:cs="宋体" w:hint="eastAsia"/>
          <w:color w:val="000000"/>
          <w:kern w:val="0"/>
          <w:sz w:val="24"/>
          <w:szCs w:val="24"/>
        </w:rPr>
        <w:t>阿难白佛言。世尊。我蒙如来无上悲诲心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开悟。自知修证无学道成。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[0217c19]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末世修行建立道场。</w:t>
      </w:r>
      <w:bookmarkStart w:id="4616" w:name="0217c20"/>
      <w:bookmarkEnd w:id="4616"/>
      <w:r w:rsidRPr="00AC2C8C">
        <w:rPr>
          <w:rFonts w:asciiTheme="minorEastAsia" w:hAnsiTheme="minorEastAsia" w:cs="宋体" w:hint="eastAsia"/>
          <w:color w:val="000000"/>
          <w:kern w:val="0"/>
          <w:sz w:val="24"/>
          <w:szCs w:val="24"/>
        </w:rPr>
        <w:t>云何结界。合佛世尊清净轨则。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17" w:name="0217c21"/>
      <w:bookmarkEnd w:id="4617"/>
      <w:r w:rsidRPr="00AC2C8C">
        <w:rPr>
          <w:rFonts w:asciiTheme="minorEastAsia" w:hAnsiTheme="minorEastAsia" w:cs="宋体"/>
          <w:color w:val="0000A0"/>
          <w:kern w:val="0"/>
          <w:sz w:val="24"/>
          <w:szCs w:val="24"/>
        </w:rPr>
        <w:t xml:space="preserve">[0217c21] </w:t>
      </w:r>
      <w:r w:rsidRPr="00AC2C8C">
        <w:rPr>
          <w:rFonts w:asciiTheme="minorEastAsia" w:hAnsiTheme="minorEastAsia" w:cs="宋体" w:hint="eastAsia"/>
          <w:color w:val="000000"/>
          <w:kern w:val="0"/>
          <w:sz w:val="24"/>
          <w:szCs w:val="24"/>
        </w:rPr>
        <w:t>初自述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悟。承上既教持戒远魔。</w:t>
      </w:r>
      <w:bookmarkStart w:id="4618" w:name="0217c22"/>
      <w:bookmarkEnd w:id="4618"/>
      <w:r w:rsidRPr="00AC2C8C">
        <w:rPr>
          <w:rFonts w:asciiTheme="minorEastAsia" w:hAnsiTheme="minorEastAsia" w:cs="宋体" w:hint="eastAsia"/>
          <w:color w:val="000000"/>
          <w:kern w:val="0"/>
          <w:sz w:val="24"/>
          <w:szCs w:val="24"/>
        </w:rPr>
        <w:t>又令诵呪除习。末复示以结坛行道。此等训诲。皆出自如来至极悲心。故曰无上悲诲。言我蒙者。且说自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。以同听异闻。余者或悟未悟。未可定故。心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开悟者。谓如佛所说。略以领其概也。自知修证无学道成者。无学有二。一小乘四果。二大乘佛位。今就阿难。且约四果。谓阿难既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开悟。自知依之修证。虽不能即至佛位。而四果无学之道。聊可成矣。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末法下请详其法。末法修行。尺水丈波。建立道场。</w:t>
      </w:r>
      <w:bookmarkStart w:id="4619" w:name="0218a06"/>
      <w:bookmarkEnd w:id="4619"/>
      <w:r w:rsidRPr="00AC2C8C">
        <w:rPr>
          <w:rFonts w:asciiTheme="minorEastAsia" w:hAnsiTheme="minorEastAsia" w:cs="宋体" w:hint="eastAsia"/>
          <w:color w:val="000000"/>
          <w:kern w:val="0"/>
          <w:sz w:val="24"/>
          <w:szCs w:val="24"/>
        </w:rPr>
        <w:t>大非容易。必须结界如法。可保无虞。故问以云何等。意言诸佛世尊。因地修行。自应有远魔离障清净轨则。必合此乃如法故。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[0218a08] </w:t>
      </w:r>
      <w:r w:rsidRPr="00AC2C8C">
        <w:rPr>
          <w:rFonts w:asciiTheme="minorEastAsia" w:hAnsiTheme="minorEastAsia" w:cs="宋体" w:hint="eastAsia"/>
          <w:color w:val="000000"/>
          <w:kern w:val="0"/>
          <w:sz w:val="24"/>
          <w:szCs w:val="24"/>
        </w:rPr>
        <w:t>二如来详示其法二。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[0218a08] </w:t>
      </w:r>
      <w:r w:rsidRPr="00AC2C8C">
        <w:rPr>
          <w:rFonts w:asciiTheme="minorEastAsia" w:hAnsiTheme="minorEastAsia" w:cs="宋体" w:hint="eastAsia"/>
          <w:color w:val="000000"/>
          <w:kern w:val="0"/>
          <w:sz w:val="24"/>
          <w:szCs w:val="24"/>
        </w:rPr>
        <w:t>一正为详示。二应问结答。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[0218a09]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[0218a09] </w:t>
      </w:r>
      <w:r w:rsidRPr="00AC2C8C">
        <w:rPr>
          <w:rFonts w:asciiTheme="minorEastAsia" w:hAnsiTheme="minorEastAsia" w:cs="宋体" w:hint="eastAsia"/>
          <w:color w:val="000000"/>
          <w:kern w:val="0"/>
          <w:sz w:val="24"/>
          <w:szCs w:val="24"/>
        </w:rPr>
        <w:t>一详示结坛轨则。二详示行道仪式。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[0218a10] </w:t>
      </w:r>
      <w:r w:rsidRPr="00AC2C8C">
        <w:rPr>
          <w:rFonts w:asciiTheme="minorEastAsia" w:hAnsiTheme="minorEastAsia" w:cs="宋体" w:hint="eastAsia"/>
          <w:color w:val="000000"/>
          <w:kern w:val="0"/>
          <w:sz w:val="24"/>
          <w:szCs w:val="24"/>
        </w:rPr>
        <w:t>初五。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[0218a10] </w:t>
      </w:r>
      <w:r w:rsidRPr="00AC2C8C">
        <w:rPr>
          <w:rFonts w:asciiTheme="minorEastAsia" w:hAnsiTheme="minorEastAsia" w:cs="宋体" w:hint="eastAsia"/>
          <w:color w:val="000000"/>
          <w:kern w:val="0"/>
          <w:sz w:val="24"/>
          <w:szCs w:val="24"/>
        </w:rPr>
        <w:t>一涂坛定界。二内外庄严。三供养法式。四像设轨则。五空镜方向。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20" w:name="0218a12"/>
      <w:bookmarkEnd w:id="4620"/>
      <w:r w:rsidRPr="00AC2C8C">
        <w:rPr>
          <w:rFonts w:asciiTheme="minorEastAsia" w:hAnsiTheme="minorEastAsia" w:cs="宋体"/>
          <w:color w:val="0000A0"/>
          <w:kern w:val="0"/>
          <w:sz w:val="24"/>
          <w:szCs w:val="24"/>
        </w:rPr>
        <w:t xml:space="preserve">[0218a12] </w:t>
      </w:r>
      <w:r w:rsidRPr="00AC2C8C">
        <w:rPr>
          <w:rFonts w:asciiTheme="minorEastAsia" w:hAnsiTheme="minorEastAsia" w:cs="宋体" w:hint="eastAsia"/>
          <w:color w:val="000000"/>
          <w:kern w:val="0"/>
          <w:sz w:val="24"/>
          <w:szCs w:val="24"/>
        </w:rPr>
        <w:t>佛告阿难。若末世人愿立道场。</w:t>
      </w:r>
      <w:bookmarkStart w:id="4621" w:name="0218a13"/>
      <w:bookmarkEnd w:id="4621"/>
      <w:r w:rsidRPr="00AC2C8C">
        <w:rPr>
          <w:rFonts w:asciiTheme="minorEastAsia" w:hAnsiTheme="minorEastAsia" w:cs="宋体" w:hint="eastAsia"/>
          <w:color w:val="000000"/>
          <w:kern w:val="0"/>
          <w:sz w:val="24"/>
          <w:szCs w:val="24"/>
        </w:rPr>
        <w:t>先取雪山大力白牛。食其山中肥腻香草。此牛惟饮雪山清水。</w:t>
      </w:r>
      <w:bookmarkStart w:id="4622" w:name="0218a14"/>
      <w:bookmarkEnd w:id="4622"/>
      <w:r w:rsidRPr="00AC2C8C">
        <w:rPr>
          <w:rFonts w:asciiTheme="minorEastAsia" w:hAnsiTheme="minorEastAsia" w:cs="宋体" w:hint="eastAsia"/>
          <w:color w:val="000000"/>
          <w:kern w:val="0"/>
          <w:sz w:val="24"/>
          <w:szCs w:val="24"/>
        </w:rPr>
        <w:t>其粪微细。可取其粪和合栴檀以泥其地。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若非雪山其牛臭秽。不堪涂地。别于平原穿去地皮五尺以下取其黄土。和上栴檀沈水苏合熏陆郁金白胶青木零陵甘松及鸡舌香。以此十种细罗为粉。合土成泥以涂场地。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方圆丈六为八角坛。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3" w:name="0218a19"/>
      <w:bookmarkEnd w:id="4623"/>
      <w:r w:rsidRPr="00AC2C8C">
        <w:rPr>
          <w:rFonts w:asciiTheme="minorEastAsia" w:hAnsiTheme="minorEastAsia" w:cs="宋体"/>
          <w:color w:val="0000A0"/>
          <w:kern w:val="0"/>
          <w:sz w:val="24"/>
          <w:szCs w:val="24"/>
        </w:rPr>
        <w:t xml:space="preserve">[0218a19] </w:t>
      </w:r>
      <w:r w:rsidRPr="00AC2C8C">
        <w:rPr>
          <w:rFonts w:asciiTheme="minorEastAsia" w:hAnsiTheme="minorEastAsia" w:cs="宋体" w:hint="eastAsia"/>
          <w:color w:val="000000"/>
          <w:kern w:val="0"/>
          <w:sz w:val="24"/>
          <w:szCs w:val="24"/>
        </w:rPr>
        <w:t>初涂坛常法。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雪山近地。定当依用。故云常法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末世障重。非道场难以修习。故愿立也。立场之地。恐有不净。</w:t>
      </w:r>
      <w:bookmarkStart w:id="4624" w:name="0218a21"/>
      <w:bookmarkEnd w:id="4624"/>
      <w:r w:rsidRPr="00AC2C8C">
        <w:rPr>
          <w:rFonts w:asciiTheme="minorEastAsia" w:hAnsiTheme="minorEastAsia" w:cs="宋体" w:hint="eastAsia"/>
          <w:color w:val="000000"/>
          <w:kern w:val="0"/>
          <w:sz w:val="24"/>
          <w:szCs w:val="24"/>
        </w:rPr>
        <w:t>故须另涂。雪山有牛。其色白。其力大。先取之者。令其饮食如法。乃取粪和香以泥地也。雪山香草。丰肥油腻。以斯食牛。则其粪香而带腻。用以涂地。不唯避臭。且以益其坚也。雪山清水。不浊不染。以斯饮牛。则其粪纯而兼净。以斯涂地。不惟无杂。</w:t>
      </w:r>
      <w:bookmarkStart w:id="4625" w:name="0218b02"/>
      <w:bookmarkEnd w:id="4625"/>
      <w:r w:rsidRPr="00AC2C8C">
        <w:rPr>
          <w:rFonts w:asciiTheme="minorEastAsia" w:hAnsiTheme="minorEastAsia" w:cs="宋体" w:hint="eastAsia"/>
          <w:color w:val="000000"/>
          <w:kern w:val="0"/>
          <w:sz w:val="24"/>
          <w:szCs w:val="24"/>
        </w:rPr>
        <w:t>而且益其洁也。其粪微细者。精微细妙。乃统上香腻纯净而总言之。既云可取。而又和合栴檀者。</w:t>
      </w:r>
      <w:bookmarkStart w:id="4626" w:name="0218b04"/>
      <w:bookmarkEnd w:id="4626"/>
      <w:r w:rsidRPr="00AC2C8C">
        <w:rPr>
          <w:rFonts w:asciiTheme="minorEastAsia" w:hAnsiTheme="minorEastAsia" w:cs="宋体" w:hint="eastAsia"/>
          <w:color w:val="000000"/>
          <w:kern w:val="0"/>
          <w:sz w:val="24"/>
          <w:szCs w:val="24"/>
        </w:rPr>
        <w:t>精微中益求精微。细妙中益求细妙故。以泥其地者。除其旧地。覆以新泥也。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若非下涂坛变法。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雪山远地。改用黄土。故云变法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若非雪山其牛臭秽者。以无香草可食清水可饮故。牛且臭秽。况于其粪。恐误用获罪。故以不堪涂地拣之。不就高阜。不取㘭下。故云别于平原。以高阜恐堆积不净。㘭下恐聚流秽污也。穿去地皮等者。以地皮浮浅。恐非本来净土。必至五尺以下。取其本净黄土用之。又复和上栴檀等香者。以黄土虽净无香气故。十香性益出处俟考。细罗为粉者。粗则不能成泥。纵成泥亦不堪涂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方圆下定坛界相。方圆者。圆而有楞。丈六者。径过丈六。为八角坛者。既有八角。则有八面。面各六尺四寸有余。则径过合有一丈六矣。然上云涂场。</w:t>
      </w:r>
      <w:bookmarkStart w:id="4627" w:name="0218b17"/>
      <w:bookmarkEnd w:id="4627"/>
      <w:r w:rsidRPr="00AC2C8C">
        <w:rPr>
          <w:rFonts w:asciiTheme="minorEastAsia" w:hAnsiTheme="minorEastAsia" w:cs="宋体" w:hint="eastAsia"/>
          <w:color w:val="000000"/>
          <w:kern w:val="0"/>
          <w:sz w:val="24"/>
          <w:szCs w:val="24"/>
        </w:rPr>
        <w:t>但是涂其地面。此云为八角坛。方乃起成坛相。不必定言筑土。或木或石等。皆可为之。但量力求精可耳。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28" w:name="0218b19"/>
      <w:bookmarkEnd w:id="4628"/>
      <w:r w:rsidRPr="00AC2C8C">
        <w:rPr>
          <w:rFonts w:asciiTheme="minorEastAsia" w:hAnsiTheme="minorEastAsia" w:cs="宋体"/>
          <w:color w:val="0000A0"/>
          <w:kern w:val="0"/>
          <w:sz w:val="24"/>
          <w:szCs w:val="24"/>
        </w:rPr>
        <w:t xml:space="preserve">[0218b19] </w:t>
      </w:r>
      <w:r w:rsidRPr="00AC2C8C">
        <w:rPr>
          <w:rFonts w:asciiTheme="minorEastAsia" w:hAnsiTheme="minorEastAsia" w:cs="宋体" w:hint="eastAsia"/>
          <w:color w:val="000000"/>
          <w:kern w:val="0"/>
          <w:sz w:val="24"/>
          <w:szCs w:val="24"/>
        </w:rPr>
        <w:t>二内外庄严。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29" w:name="0218b20"/>
      <w:bookmarkEnd w:id="4629"/>
      <w:r w:rsidRPr="00AC2C8C">
        <w:rPr>
          <w:rFonts w:asciiTheme="minorEastAsia" w:hAnsiTheme="minorEastAsia" w:cs="宋体"/>
          <w:color w:val="0000A0"/>
          <w:kern w:val="0"/>
          <w:sz w:val="24"/>
          <w:szCs w:val="24"/>
        </w:rPr>
        <w:t xml:space="preserve">[0218b20] </w:t>
      </w:r>
      <w:r w:rsidRPr="00AC2C8C">
        <w:rPr>
          <w:rFonts w:asciiTheme="minorEastAsia" w:hAnsiTheme="minorEastAsia" w:cs="宋体" w:hint="eastAsia"/>
          <w:color w:val="000000"/>
          <w:kern w:val="0"/>
          <w:sz w:val="24"/>
          <w:szCs w:val="24"/>
        </w:rPr>
        <w:t>坛心置一金银铜木所造莲华。华中安钵。钵中先盛八月露水。水中随安所有华叶。取八圆镜各安其方围绕华钵。</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镜外建立十六莲华。十六香炉间华铺设。庄严香炉。纯烧沈水无令见火。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30" w:name="0218b24"/>
      <w:bookmarkEnd w:id="4630"/>
      <w:r w:rsidRPr="00AC2C8C">
        <w:rPr>
          <w:rFonts w:asciiTheme="minorEastAsia" w:hAnsiTheme="minorEastAsia" w:cs="宋体"/>
          <w:color w:val="0000A0"/>
          <w:kern w:val="0"/>
          <w:sz w:val="24"/>
          <w:szCs w:val="24"/>
        </w:rPr>
        <w:t xml:space="preserve">[0218b24] </w:t>
      </w:r>
      <w:r w:rsidRPr="00AC2C8C">
        <w:rPr>
          <w:rFonts w:asciiTheme="minorEastAsia" w:hAnsiTheme="minorEastAsia" w:cs="宋体" w:hint="eastAsia"/>
          <w:color w:val="000000"/>
          <w:kern w:val="0"/>
          <w:sz w:val="24"/>
          <w:szCs w:val="24"/>
        </w:rPr>
        <w:t>初坛心庄严。虽曰坛心。亦须偏外。让出供毗卢处也。金银铜木造华者。</w:t>
      </w:r>
      <w:bookmarkStart w:id="4631" w:name="0218c02"/>
      <w:bookmarkEnd w:id="4631"/>
      <w:r w:rsidRPr="00AC2C8C">
        <w:rPr>
          <w:rFonts w:asciiTheme="minorEastAsia" w:hAnsiTheme="minorEastAsia" w:cs="宋体" w:hint="eastAsia"/>
          <w:color w:val="000000"/>
          <w:kern w:val="0"/>
          <w:sz w:val="24"/>
          <w:szCs w:val="24"/>
        </w:rPr>
        <w:t>随力所能或金或银或铜等。皆可造之。亦可金银铜木和合共造。如法华妙音品。有众宝莲华。皆以阎浮檀金为茎。白银为叶。金刚为须。甄叔迦宝以为其台之类。坛心置华者。预备安钵故。华中安钵者。预备盛水故。钵中盛水。水安华叶者。用水浸华。不令萎败故。必用八月露水者。露取其洁。八月露浓。得之易故。又露水即净。八月秋空无尘。其露益净也。随安所有华叶者。春则春之所有。夏则夏之所有等。随其时而安之。务使华叶相称。圆镜谓团圆镜也。坛既以八面为式。故圆镜亦取八枚。方各一枚。悬于虗空。故云各安其方。围绕华钵。自应并佛围绕。取中闻佛像华钵。映于八镜。而八镜各带佛像华钵之影。递互相照。影现重重。略彰元境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[0218c14]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镜外下近外庄严。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近外者。仍在坛内。但相近于外也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建立者。安供义。言坛分八面。面各内狭外广。故内镜惟八。而镜外莲华则有十六。谓八面居中八枝。八角居中八枝也。十六香炉间华铺设者。谓面各二炉。铺设于中角二华之间。与华相间故。庄严香炉者。以灰覆火。务令严好。</w:t>
      </w:r>
      <w:bookmarkStart w:id="4632" w:name="0218c20"/>
      <w:bookmarkEnd w:id="4632"/>
      <w:r w:rsidRPr="00AC2C8C">
        <w:rPr>
          <w:rFonts w:asciiTheme="minorEastAsia" w:hAnsiTheme="minorEastAsia" w:cs="宋体" w:hint="eastAsia"/>
          <w:color w:val="000000"/>
          <w:kern w:val="0"/>
          <w:sz w:val="24"/>
          <w:szCs w:val="24"/>
        </w:rPr>
        <w:t>纯烧沈水者。取其香气清幽。助发定心。若杂以余香。则浮浊扰定心矣。无令见火者。香置灰上炙之。渐以自然。若见火生烟。则香气粗浊。人且厌闻。况于佛圣。今之习俗。喜烧整箍大香。观此宜知其非。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33" w:name="0218c24"/>
      <w:bookmarkEnd w:id="4633"/>
      <w:r w:rsidRPr="00AC2C8C">
        <w:rPr>
          <w:rFonts w:asciiTheme="minorEastAsia" w:hAnsiTheme="minorEastAsia" w:cs="宋体"/>
          <w:color w:val="0000A0"/>
          <w:kern w:val="0"/>
          <w:sz w:val="24"/>
          <w:szCs w:val="24"/>
        </w:rPr>
        <w:t xml:space="preserve">[0218c24] </w:t>
      </w:r>
      <w:r w:rsidRPr="00AC2C8C">
        <w:rPr>
          <w:rFonts w:asciiTheme="minorEastAsia" w:hAnsiTheme="minorEastAsia" w:cs="宋体" w:hint="eastAsia"/>
          <w:color w:val="000000"/>
          <w:kern w:val="0"/>
          <w:sz w:val="24"/>
          <w:szCs w:val="24"/>
        </w:rPr>
        <w:t>三供养法式。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34" w:name="0219a01"/>
      <w:bookmarkEnd w:id="4634"/>
      <w:r w:rsidRPr="00AC2C8C">
        <w:rPr>
          <w:rFonts w:asciiTheme="minorEastAsia" w:hAnsiTheme="minorEastAsia" w:cs="宋体"/>
          <w:color w:val="0000A0"/>
          <w:kern w:val="0"/>
          <w:sz w:val="24"/>
          <w:szCs w:val="24"/>
        </w:rPr>
        <w:t xml:space="preserve">[0219a01] </w:t>
      </w:r>
      <w:r w:rsidRPr="00AC2C8C">
        <w:rPr>
          <w:rFonts w:asciiTheme="minorEastAsia" w:hAnsiTheme="minorEastAsia" w:cs="宋体" w:hint="eastAsia"/>
          <w:color w:val="000000"/>
          <w:kern w:val="0"/>
          <w:sz w:val="24"/>
          <w:szCs w:val="24"/>
        </w:rPr>
        <w:t>取白牛乳置十六器。乳为煎饼。并诸沙糖油饼乳糜苏合蜜姜纯酥纯蜜。于莲华外各各十六。</w:t>
      </w:r>
      <w:bookmarkStart w:id="4635" w:name="0219a03"/>
      <w:bookmarkEnd w:id="4635"/>
      <w:r w:rsidRPr="00AC2C8C">
        <w:rPr>
          <w:rFonts w:asciiTheme="minorEastAsia" w:hAnsiTheme="minorEastAsia" w:cs="宋体" w:hint="eastAsia"/>
          <w:color w:val="000000"/>
          <w:kern w:val="0"/>
          <w:sz w:val="24"/>
          <w:szCs w:val="24"/>
        </w:rPr>
        <w:t>围绕华外。以奉诸佛及大菩萨。每以食时。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若在中夜。取蜜半升用酥三合。坛前别安一小火炉。以兜楼婆香煎取香水沐浴其炭。然令猛炽。投是酥蜜于炎炉内烧令烟尽享佛菩萨。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36" w:name="0219a07"/>
      <w:bookmarkEnd w:id="4636"/>
      <w:r w:rsidRPr="00AC2C8C">
        <w:rPr>
          <w:rFonts w:asciiTheme="minorEastAsia" w:hAnsiTheme="minorEastAsia" w:cs="宋体"/>
          <w:color w:val="0000A0"/>
          <w:kern w:val="0"/>
          <w:sz w:val="24"/>
          <w:szCs w:val="24"/>
        </w:rPr>
        <w:t xml:space="preserve">[0219a07] </w:t>
      </w:r>
      <w:r w:rsidRPr="00AC2C8C">
        <w:rPr>
          <w:rFonts w:asciiTheme="minorEastAsia" w:hAnsiTheme="minorEastAsia" w:cs="宋体" w:hint="eastAsia"/>
          <w:color w:val="000000"/>
          <w:kern w:val="0"/>
          <w:sz w:val="24"/>
          <w:szCs w:val="24"/>
        </w:rPr>
        <w:t>初日供法式。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日供皆有形之物。不同夜供。惟用酥蜜烧烟而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白牛乳。谓雪山牛乳。置十六器者。用以作供。取其香洁故。余有八味。一乳为煎饼。谓煎乳成饼也。</w:t>
      </w:r>
      <w:bookmarkStart w:id="4637" w:name="0219a10"/>
      <w:bookmarkEnd w:id="4637"/>
      <w:r w:rsidRPr="00AC2C8C">
        <w:rPr>
          <w:rFonts w:asciiTheme="minorEastAsia" w:hAnsiTheme="minorEastAsia" w:cs="宋体" w:hint="eastAsia"/>
          <w:color w:val="000000"/>
          <w:kern w:val="0"/>
          <w:sz w:val="24"/>
          <w:szCs w:val="24"/>
        </w:rPr>
        <w:t>二并诸沙糖。谓蔗汁熬糖如沙而味甘也。三油饼。谓以油和面作饼而腻脆也。四乳糜。谓用乳和米作粥而甘粘也。五苏合。谓和合众香煎汁成膏。六蜜姜。谓以蜜浸姜味辛而甘。七纯酥。谓乳粹成酥。八纯蜜。谓华蕊成蜜。各各十六者。</w:t>
      </w:r>
      <w:bookmarkStart w:id="4638" w:name="0219a15"/>
      <w:bookmarkEnd w:id="4638"/>
      <w:r w:rsidRPr="00AC2C8C">
        <w:rPr>
          <w:rFonts w:asciiTheme="minorEastAsia" w:hAnsiTheme="minorEastAsia" w:cs="宋体" w:hint="eastAsia"/>
          <w:color w:val="000000"/>
          <w:kern w:val="0"/>
          <w:sz w:val="24"/>
          <w:szCs w:val="24"/>
        </w:rPr>
        <w:t>谓亦同牛乳各置十六器也。围绕华外者。谓于十六莲华之外。各有九味。三三成行而围绕之。每以食时者。食时即日中之时。温陵曰。佛以日中受食。故每日以日中致享。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若在下夜供法式。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夜供者。佛不夜食。唯以酥蜜烧烟享之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若在中夜者。谓或于中夜作供也。蜜属华蕊。其味香而清。酥属身分。其味甘而浊。蜜取半升。酥用三合者。盖欲以蜜之清。融彼酥之浊故。坛前别安一小火炉者。坛分八面。面面别安以备烧酥蜜用故。</w:t>
      </w:r>
      <w:bookmarkStart w:id="4639" w:name="0219a23"/>
      <w:bookmarkEnd w:id="4639"/>
      <w:r w:rsidRPr="00AC2C8C">
        <w:rPr>
          <w:rFonts w:asciiTheme="minorEastAsia" w:hAnsiTheme="minorEastAsia" w:cs="宋体" w:hint="eastAsia"/>
          <w:color w:val="000000"/>
          <w:kern w:val="0"/>
          <w:sz w:val="24"/>
          <w:szCs w:val="24"/>
        </w:rPr>
        <w:t>享器不宜过大。故火炉须小。又大则有碍行道。不便运用故。兜楼婆此云白茅香。用此煎水浴炭者。</w:t>
      </w:r>
      <w:bookmarkStart w:id="4640" w:name="0219b01"/>
      <w:bookmarkEnd w:id="4640"/>
      <w:r w:rsidRPr="00AC2C8C">
        <w:rPr>
          <w:rFonts w:asciiTheme="minorEastAsia" w:hAnsiTheme="minorEastAsia" w:cs="宋体" w:hint="eastAsia"/>
          <w:color w:val="000000"/>
          <w:kern w:val="0"/>
          <w:sz w:val="24"/>
          <w:szCs w:val="24"/>
        </w:rPr>
        <w:t>取其净而芬故。恐为酥蜜所灭。故然令猛炽。投入也。享献也。诸佛菩萨。不于中夜受食。故唯烧令烟尽。以气致享。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41" w:name="0219b03"/>
      <w:bookmarkEnd w:id="4641"/>
      <w:r w:rsidRPr="00AC2C8C">
        <w:rPr>
          <w:rFonts w:asciiTheme="minorEastAsia" w:hAnsiTheme="minorEastAsia" w:cs="宋体"/>
          <w:color w:val="0000A0"/>
          <w:kern w:val="0"/>
          <w:sz w:val="24"/>
          <w:szCs w:val="24"/>
        </w:rPr>
        <w:t xml:space="preserve">[0219b03] </w:t>
      </w:r>
      <w:r w:rsidRPr="00AC2C8C">
        <w:rPr>
          <w:rFonts w:asciiTheme="minorEastAsia" w:hAnsiTheme="minorEastAsia" w:cs="宋体" w:hint="eastAsia"/>
          <w:color w:val="000000"/>
          <w:kern w:val="0"/>
          <w:sz w:val="24"/>
          <w:szCs w:val="24"/>
        </w:rPr>
        <w:t>四像设轨则。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42" w:name="0219b04"/>
      <w:bookmarkEnd w:id="4642"/>
      <w:r w:rsidRPr="00AC2C8C">
        <w:rPr>
          <w:rFonts w:asciiTheme="minorEastAsia" w:hAnsiTheme="minorEastAsia" w:cs="宋体"/>
          <w:color w:val="0000A0"/>
          <w:kern w:val="0"/>
          <w:sz w:val="24"/>
          <w:szCs w:val="24"/>
        </w:rPr>
        <w:t xml:space="preserve">[0219b04] </w:t>
      </w:r>
      <w:r w:rsidRPr="00AC2C8C">
        <w:rPr>
          <w:rFonts w:asciiTheme="minorEastAsia" w:hAnsiTheme="minorEastAsia" w:cs="宋体" w:hint="eastAsia"/>
          <w:color w:val="000000"/>
          <w:kern w:val="0"/>
          <w:sz w:val="24"/>
          <w:szCs w:val="24"/>
        </w:rPr>
        <w:t>令其四外徧悬幡华。于坛室中。四壁敷设十方如来及诸菩萨所有形像。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应于当阳张卢舍那释迦弥勒阿閦弥陀。诸大变化。观音形像兼金刚藏安其左右。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帝释梵王乌刍瑟摩并蓝地迦诸军茶利与毗俱胝四天王等频那夜迦。张于门侧左右安置。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43" w:name="0219b09"/>
      <w:bookmarkEnd w:id="4643"/>
      <w:r w:rsidRPr="00AC2C8C">
        <w:rPr>
          <w:rFonts w:asciiTheme="minorEastAsia" w:hAnsiTheme="minorEastAsia" w:cs="宋体"/>
          <w:color w:val="0000A0"/>
          <w:kern w:val="0"/>
          <w:sz w:val="24"/>
          <w:szCs w:val="24"/>
        </w:rPr>
        <w:t xml:space="preserve">[0219b09] </w:t>
      </w:r>
      <w:r w:rsidRPr="00AC2C8C">
        <w:rPr>
          <w:rFonts w:asciiTheme="minorEastAsia" w:hAnsiTheme="minorEastAsia" w:cs="宋体" w:hint="eastAsia"/>
          <w:color w:val="000000"/>
          <w:kern w:val="0"/>
          <w:sz w:val="24"/>
          <w:szCs w:val="24"/>
        </w:rPr>
        <w:t>初外坛圣像。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外坛谓八角坛外。坛室中也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四外者。八角坛之四外。令其徧悬幡华者。庄严坛室。以备供圣像故。坛室即外坛也。外坛不必八角。但如殿堂。</w:t>
      </w:r>
      <w:bookmarkStart w:id="4644" w:name="0219b12"/>
      <w:bookmarkEnd w:id="4644"/>
      <w:r w:rsidRPr="00AC2C8C">
        <w:rPr>
          <w:rFonts w:asciiTheme="minorEastAsia" w:hAnsiTheme="minorEastAsia" w:cs="宋体" w:hint="eastAsia"/>
          <w:color w:val="000000"/>
          <w:kern w:val="0"/>
          <w:sz w:val="24"/>
          <w:szCs w:val="24"/>
        </w:rPr>
        <w:t>故惟四壁。敷设者。谓画像则敷展。雕铸等像则施设故。如来菩萨。主伴相参。十数之外。多少俱得。以经中原不言数故。又敷设虽云四壁。设有门窗碍处。亦惟间空敷设而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应于下内坛圣像。当阳者。坛内正中。面向阳。与坛心华钵相对。张谓张设。</w:t>
      </w:r>
      <w:bookmarkStart w:id="4645" w:name="0219b17"/>
      <w:bookmarkEnd w:id="4645"/>
      <w:r w:rsidRPr="00AC2C8C">
        <w:rPr>
          <w:rFonts w:asciiTheme="minorEastAsia" w:hAnsiTheme="minorEastAsia" w:cs="宋体" w:hint="eastAsia"/>
          <w:color w:val="000000"/>
          <w:kern w:val="0"/>
          <w:sz w:val="24"/>
          <w:szCs w:val="24"/>
        </w:rPr>
        <w:t>亦安供义。卢舍那。具云毗卢遮那。翻有三义。</w:t>
      </w:r>
      <w:bookmarkStart w:id="4646" w:name="0219b18"/>
      <w:bookmarkEnd w:id="4646"/>
      <w:r w:rsidRPr="00AC2C8C">
        <w:rPr>
          <w:rFonts w:asciiTheme="minorEastAsia" w:hAnsiTheme="minorEastAsia" w:cs="宋体" w:hint="eastAsia"/>
          <w:color w:val="000000"/>
          <w:kern w:val="0"/>
          <w:sz w:val="24"/>
          <w:szCs w:val="24"/>
        </w:rPr>
        <w:t>一曰徧一切处。法身也。二曰满净。自受用身也。三曰光明徧照。他受用身也。三身一名者。以同为真身故。</w:t>
      </w:r>
      <w:bookmarkStart w:id="4647" w:name="0219b20"/>
      <w:bookmarkEnd w:id="4647"/>
      <w:r w:rsidRPr="00AC2C8C">
        <w:rPr>
          <w:rFonts w:asciiTheme="minorEastAsia" w:hAnsiTheme="minorEastAsia" w:cs="宋体" w:hint="eastAsia"/>
          <w:color w:val="000000"/>
          <w:kern w:val="0"/>
          <w:sz w:val="24"/>
          <w:szCs w:val="24"/>
        </w:rPr>
        <w:t>真为应主。故居其中。下之四像。次外落一层。</w:t>
      </w:r>
      <w:bookmarkStart w:id="4648" w:name="0219b21"/>
      <w:bookmarkEnd w:id="4648"/>
      <w:r w:rsidRPr="00AC2C8C">
        <w:rPr>
          <w:rFonts w:asciiTheme="minorEastAsia" w:hAnsiTheme="minorEastAsia" w:cs="宋体" w:hint="eastAsia"/>
          <w:color w:val="000000"/>
          <w:kern w:val="0"/>
          <w:sz w:val="24"/>
          <w:szCs w:val="24"/>
        </w:rPr>
        <w:t>务使舍那高出。前后左右俱见。释迦在毗卢前。面南正坐。以是本界主故。弥勒在毗卢后。面北正坐。</w:t>
      </w:r>
      <w:bookmarkStart w:id="4649" w:name="0219b23"/>
      <w:bookmarkEnd w:id="4649"/>
      <w:r w:rsidRPr="00AC2C8C">
        <w:rPr>
          <w:rFonts w:asciiTheme="minorEastAsia" w:hAnsiTheme="minorEastAsia" w:cs="宋体" w:hint="eastAsia"/>
          <w:color w:val="000000"/>
          <w:kern w:val="0"/>
          <w:sz w:val="24"/>
          <w:szCs w:val="24"/>
        </w:rPr>
        <w:t>以是当来主故。阿閦。具云阿閦鞞。此翻不动。在毗卢左。</w:t>
      </w:r>
      <w:bookmarkStart w:id="4650" w:name="0219b24"/>
      <w:bookmarkEnd w:id="4650"/>
      <w:r w:rsidRPr="00AC2C8C">
        <w:rPr>
          <w:rFonts w:asciiTheme="minorEastAsia" w:hAnsiTheme="minorEastAsia" w:cs="宋体" w:hint="eastAsia"/>
          <w:color w:val="000000"/>
          <w:kern w:val="0"/>
          <w:sz w:val="24"/>
          <w:szCs w:val="24"/>
        </w:rPr>
        <w:t>面东正坐。以是东方界主故。弥陀。具云阿弥陀。</w:t>
      </w:r>
      <w:bookmarkStart w:id="4651" w:name="0219c01"/>
      <w:bookmarkEnd w:id="4651"/>
      <w:r w:rsidRPr="00AC2C8C">
        <w:rPr>
          <w:rFonts w:asciiTheme="minorEastAsia" w:hAnsiTheme="minorEastAsia" w:cs="宋体" w:hint="eastAsia"/>
          <w:color w:val="000000"/>
          <w:kern w:val="0"/>
          <w:sz w:val="24"/>
          <w:szCs w:val="24"/>
        </w:rPr>
        <w:t>此云无量寿。亦云无量光。在毗卢右。面西正坐。以是西方界主故。诸大变化者。如明王变像。以文殊普贤等皆有明王像故。又诸大变化中。</w:t>
      </w:r>
      <w:bookmarkStart w:id="4652" w:name="0219c04"/>
      <w:bookmarkEnd w:id="4652"/>
      <w:r w:rsidRPr="00AC2C8C">
        <w:rPr>
          <w:rFonts w:asciiTheme="minorEastAsia" w:hAnsiTheme="minorEastAsia" w:cs="宋体" w:hint="eastAsia"/>
          <w:color w:val="000000"/>
          <w:kern w:val="0"/>
          <w:sz w:val="24"/>
          <w:szCs w:val="24"/>
        </w:rPr>
        <w:t>特标观音及金刚藏者。显二菩萨。必不可少。以观音为圆通主。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以文殊选圆。二十五圣中唯取观音故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金刚藏为护呪主故。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以后云。是呪常有八万四千那由他恒河沙俱胝金刚藏王菩萨种族。一一皆有诸金刚众而为眷属。昼夜随侍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安置左右者。谓诸大变化及观音刚藏等。安置五佛左右。据此则五方有佛。四隅有菩萨。主伴相参。俨然一微妙境矣。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帝释下门侧护法。帝释忉利天主。梵王四禅天主。乌刍瑟摩火头金刚。</w:t>
      </w:r>
      <w:bookmarkStart w:id="4653" w:name="0219c11"/>
      <w:bookmarkEnd w:id="4653"/>
      <w:r w:rsidRPr="00AC2C8C">
        <w:rPr>
          <w:rFonts w:asciiTheme="minorEastAsia" w:hAnsiTheme="minorEastAsia" w:cs="宋体" w:hint="eastAsia"/>
          <w:color w:val="000000"/>
          <w:kern w:val="0"/>
          <w:sz w:val="24"/>
          <w:szCs w:val="24"/>
        </w:rPr>
        <w:t>蓝地迦青面金刚。军茶利此云解怨结。亦金刚异名。</w:t>
      </w:r>
      <w:bookmarkStart w:id="4654" w:name="0219c12"/>
      <w:bookmarkEnd w:id="4654"/>
      <w:r w:rsidRPr="00AC2C8C">
        <w:rPr>
          <w:rFonts w:asciiTheme="minorEastAsia" w:hAnsiTheme="minorEastAsia" w:cs="宋体" w:hint="eastAsia"/>
          <w:color w:val="000000"/>
          <w:kern w:val="0"/>
          <w:sz w:val="24"/>
          <w:szCs w:val="24"/>
        </w:rPr>
        <w:t>如陀罗尼集经。有金刚军茶利菩萨是也。</w:t>
      </w:r>
      <w:bookmarkStart w:id="4655" w:name="0219c13"/>
      <w:bookmarkEnd w:id="4655"/>
      <w:r w:rsidRPr="00AC2C8C">
        <w:rPr>
          <w:rFonts w:asciiTheme="minorEastAsia" w:hAnsiTheme="minorEastAsia" w:cs="宋体" w:hint="eastAsia"/>
          <w:color w:val="000000"/>
          <w:kern w:val="0"/>
          <w:sz w:val="24"/>
          <w:szCs w:val="24"/>
        </w:rPr>
        <w:t>毗俱胝此云徧满千万。毗卢神变经云。右边毗俱胝。手垂数珠鬘。</w:t>
      </w:r>
      <w:bookmarkStart w:id="4656" w:name="0219c14"/>
      <w:bookmarkEnd w:id="4656"/>
      <w:r w:rsidRPr="00AC2C8C">
        <w:rPr>
          <w:rFonts w:asciiTheme="minorEastAsia" w:hAnsiTheme="minorEastAsia" w:cs="宋体" w:hint="eastAsia"/>
          <w:color w:val="000000"/>
          <w:kern w:val="0"/>
          <w:sz w:val="24"/>
          <w:szCs w:val="24"/>
        </w:rPr>
        <w:t>三目持发髻。尊形犹皓素。四天王者。东持国。南增长。西广目。北多闻。等该所统部落。以四大天王。各统二部鬼神故也。频那。此云猪头。夜迦。此云象鼻。二使者之名。张于门侧者。门谓外坛之门。或唯前后。或兼左右。但随有门处即便张供。</w:t>
      </w:r>
      <w:bookmarkStart w:id="4657" w:name="0219c19"/>
      <w:bookmarkEnd w:id="4657"/>
      <w:r w:rsidRPr="00AC2C8C">
        <w:rPr>
          <w:rFonts w:asciiTheme="minorEastAsia" w:hAnsiTheme="minorEastAsia" w:cs="宋体" w:hint="eastAsia"/>
          <w:color w:val="000000"/>
          <w:kern w:val="0"/>
          <w:sz w:val="24"/>
          <w:szCs w:val="24"/>
        </w:rPr>
        <w:t>门侧谓门内两旁也。张供之法。大抵以释梵在前。一左一右。乌刍蓝地次之。亦一左一右。军茶俱胝又次之。</w:t>
      </w:r>
      <w:bookmarkStart w:id="4658" w:name="0219c21"/>
      <w:bookmarkEnd w:id="4658"/>
      <w:r w:rsidRPr="00AC2C8C">
        <w:rPr>
          <w:rFonts w:asciiTheme="minorEastAsia" w:hAnsiTheme="minorEastAsia" w:cs="宋体" w:hint="eastAsia"/>
          <w:color w:val="000000"/>
          <w:kern w:val="0"/>
          <w:sz w:val="24"/>
          <w:szCs w:val="24"/>
        </w:rPr>
        <w:t>亦一左一右。四大天王左右各二。频那夜迦左右分供。故总云安置左右。以此皆有力外护。用以守坛护界。使魔不得便而行人得如法行道也。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[0219c23] </w:t>
      </w:r>
      <w:r w:rsidRPr="00AC2C8C">
        <w:rPr>
          <w:rFonts w:asciiTheme="minorEastAsia" w:hAnsiTheme="minorEastAsia" w:cs="宋体" w:hint="eastAsia"/>
          <w:color w:val="000000"/>
          <w:kern w:val="0"/>
          <w:sz w:val="24"/>
          <w:szCs w:val="24"/>
        </w:rPr>
        <w:t>五空镜方向。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59" w:name="0219c24"/>
      <w:bookmarkEnd w:id="4659"/>
      <w:r w:rsidRPr="00AC2C8C">
        <w:rPr>
          <w:rFonts w:asciiTheme="minorEastAsia" w:hAnsiTheme="minorEastAsia" w:cs="宋体"/>
          <w:color w:val="0000A0"/>
          <w:kern w:val="0"/>
          <w:sz w:val="24"/>
          <w:szCs w:val="24"/>
        </w:rPr>
        <w:t xml:space="preserve">[0219c24] </w:t>
      </w:r>
      <w:r w:rsidRPr="00AC2C8C">
        <w:rPr>
          <w:rFonts w:asciiTheme="minorEastAsia" w:hAnsiTheme="minorEastAsia" w:cs="宋体" w:hint="eastAsia"/>
          <w:color w:val="000000"/>
          <w:kern w:val="0"/>
          <w:sz w:val="24"/>
          <w:szCs w:val="24"/>
        </w:rPr>
        <w:t>又取八镜覆悬虗空。</w:t>
      </w:r>
      <w:bookmarkStart w:id="4660" w:name="0220a01"/>
      <w:bookmarkEnd w:id="4660"/>
      <w:r w:rsidRPr="00AC2C8C">
        <w:rPr>
          <w:rFonts w:asciiTheme="minorEastAsia" w:hAnsiTheme="minorEastAsia" w:cs="宋体" w:hint="eastAsia"/>
          <w:color w:val="000000"/>
          <w:kern w:val="0"/>
          <w:sz w:val="24"/>
          <w:szCs w:val="24"/>
        </w:rPr>
        <w:t>与坛场中所安之镜方面相对。使其形影重重相涉。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61" w:name="0220a02"/>
      <w:bookmarkEnd w:id="4661"/>
      <w:r w:rsidRPr="00AC2C8C">
        <w:rPr>
          <w:rFonts w:asciiTheme="minorEastAsia" w:hAnsiTheme="minorEastAsia" w:cs="宋体"/>
          <w:color w:val="0000A0"/>
          <w:kern w:val="0"/>
          <w:sz w:val="24"/>
          <w:szCs w:val="24"/>
        </w:rPr>
        <w:t xml:space="preserve">[0220a02] </w:t>
      </w:r>
      <w:r w:rsidRPr="00AC2C8C">
        <w:rPr>
          <w:rFonts w:asciiTheme="minorEastAsia" w:hAnsiTheme="minorEastAsia" w:cs="宋体" w:hint="eastAsia"/>
          <w:color w:val="000000"/>
          <w:kern w:val="0"/>
          <w:sz w:val="24"/>
          <w:szCs w:val="24"/>
        </w:rPr>
        <w:t>八镜亦团圆镜也。覆悬虗空者。悬系于上。而覆垂于下。其镜自在虗空中故。坛中之镜。围绕毗卢及坛心华钵。一方一枚。而面向于外。外坛之镜。一方一枚。而面向于内。故曰方面相对。使其形影重重相涉者。昔贤首国师。尝为天后以十圆镜。置八隅上下。皆使相向。中安佛像。然灯照之。</w:t>
      </w:r>
      <w:bookmarkStart w:id="4662" w:name="0220a08"/>
      <w:bookmarkEnd w:id="4662"/>
      <w:r w:rsidRPr="00AC2C8C">
        <w:rPr>
          <w:rFonts w:asciiTheme="minorEastAsia" w:hAnsiTheme="minorEastAsia" w:cs="宋体" w:hint="eastAsia"/>
          <w:color w:val="000000"/>
          <w:kern w:val="0"/>
          <w:sz w:val="24"/>
          <w:szCs w:val="24"/>
        </w:rPr>
        <w:t>则镜镜现相。交罗齐映。以表剎海十界普容无尽之旨。今经亦尔。如内坛八镜。内现毗卢华钵之影。外现四佛及诸大变化。观音刚藏。华钵香炉之影。涉入外坛镜中。外坛之镜。外现十方如来菩萨。</w:t>
      </w:r>
      <w:bookmarkStart w:id="4663" w:name="0220a12"/>
      <w:bookmarkEnd w:id="4663"/>
      <w:r w:rsidRPr="00AC2C8C">
        <w:rPr>
          <w:rFonts w:asciiTheme="minorEastAsia" w:hAnsiTheme="minorEastAsia" w:cs="宋体" w:hint="eastAsia"/>
          <w:color w:val="000000"/>
          <w:kern w:val="0"/>
          <w:sz w:val="24"/>
          <w:szCs w:val="24"/>
        </w:rPr>
        <w:t>门侧护法之影。内现幡华及行人礼拜供养之影。</w:t>
      </w:r>
      <w:bookmarkStart w:id="4664" w:name="0220a13"/>
      <w:bookmarkEnd w:id="4664"/>
      <w:r w:rsidRPr="00AC2C8C">
        <w:rPr>
          <w:rFonts w:asciiTheme="minorEastAsia" w:hAnsiTheme="minorEastAsia" w:cs="宋体" w:hint="eastAsia"/>
          <w:color w:val="000000"/>
          <w:kern w:val="0"/>
          <w:sz w:val="24"/>
          <w:szCs w:val="24"/>
        </w:rPr>
        <w:t>涉入内坛镜中。又内坛之镜。涉入外坛镜中时。其体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带外坛之影。外坛之镜。涉入内坛镜中时。其体亦带内坛之影。又复内镜与内镜。邻次互现。</w:t>
      </w:r>
      <w:bookmarkStart w:id="4665" w:name="0220a16"/>
      <w:bookmarkEnd w:id="4665"/>
      <w:r w:rsidRPr="00AC2C8C">
        <w:rPr>
          <w:rFonts w:asciiTheme="minorEastAsia" w:hAnsiTheme="minorEastAsia" w:cs="宋体" w:hint="eastAsia"/>
          <w:color w:val="000000"/>
          <w:kern w:val="0"/>
          <w:sz w:val="24"/>
          <w:szCs w:val="24"/>
        </w:rPr>
        <w:t>外镜与外镜亦尔。是谓重重相涉。将使行人不离本处。徧入无量海会。笼络万象。齐归方寸之中。一香一华。圆证无障碍门。一瞻一礼。顿入不思议境。</w:t>
      </w:r>
      <w:bookmarkStart w:id="4666" w:name="0220a19"/>
      <w:bookmarkEnd w:id="4666"/>
      <w:r w:rsidRPr="00AC2C8C">
        <w:rPr>
          <w:rFonts w:asciiTheme="minorEastAsia" w:hAnsiTheme="minorEastAsia" w:cs="宋体" w:hint="eastAsia"/>
          <w:color w:val="000000"/>
          <w:kern w:val="0"/>
          <w:sz w:val="24"/>
          <w:szCs w:val="24"/>
        </w:rPr>
        <w:t>非仅为美观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准古德于结坛轨则。一味约表法释之。而于事相安置。全不眉目。遂令后之发心菩萨。结坛行道不合如来清净轨则。及寻其所表之法。仍复茫然。理事双失。空载虗文。今本疏于涂坛定界。内外庄严等。约事相一一详释。一目了然。庶使发心菩萨。结坛合制。行道如法。魔外不扰。利益速成。至于借事表法。温陵独得其旨。详如正脉所引。兹不赘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详示结坛轨则竟二详示行道仪式四。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[0220a23] </w:t>
      </w:r>
      <w:r w:rsidRPr="00AC2C8C">
        <w:rPr>
          <w:rFonts w:asciiTheme="minorEastAsia" w:hAnsiTheme="minorEastAsia" w:cs="宋体" w:hint="eastAsia"/>
          <w:color w:val="000000"/>
          <w:kern w:val="0"/>
          <w:sz w:val="24"/>
          <w:szCs w:val="24"/>
        </w:rPr>
        <w:t>一初七礼诵行道。二二七专心发愿。三三七精修致应。四百日悟证无疑。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67" w:name="0220b01"/>
      <w:bookmarkEnd w:id="4667"/>
      <w:r w:rsidRPr="00AC2C8C">
        <w:rPr>
          <w:rFonts w:asciiTheme="minorEastAsia" w:hAnsiTheme="minorEastAsia" w:cs="宋体"/>
          <w:color w:val="0000A0"/>
          <w:kern w:val="0"/>
          <w:sz w:val="24"/>
          <w:szCs w:val="24"/>
        </w:rPr>
        <w:t xml:space="preserve">[0220b01]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广前略示中求佛放光灌顶</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68" w:name="0220b02"/>
      <w:bookmarkStart w:id="4669" w:name="0220b03"/>
      <w:bookmarkEnd w:id="4668"/>
      <w:bookmarkEnd w:id="4669"/>
      <w:r w:rsidRPr="00AC2C8C">
        <w:rPr>
          <w:rFonts w:asciiTheme="minorEastAsia" w:hAnsiTheme="minorEastAsia" w:cs="宋体"/>
          <w:color w:val="0000A0"/>
          <w:kern w:val="0"/>
          <w:sz w:val="24"/>
          <w:szCs w:val="24"/>
        </w:rPr>
        <w:t xml:space="preserve">[0220b02] </w:t>
      </w:r>
      <w:r w:rsidRPr="00AC2C8C">
        <w:rPr>
          <w:rFonts w:asciiTheme="minorEastAsia" w:hAnsiTheme="minorEastAsia" w:cs="宋体" w:hint="eastAsia"/>
          <w:color w:val="000000"/>
          <w:kern w:val="0"/>
          <w:sz w:val="24"/>
          <w:szCs w:val="24"/>
        </w:rPr>
        <w:t>于初七中至诚顶礼十方如来诸大菩萨阿罗汉号。恒于六时诵呪围坛至心行道。一时常行一百八徧。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70" w:name="0220b04"/>
      <w:bookmarkEnd w:id="4670"/>
      <w:r w:rsidRPr="00AC2C8C">
        <w:rPr>
          <w:rFonts w:asciiTheme="minorEastAsia" w:hAnsiTheme="minorEastAsia" w:cs="宋体"/>
          <w:color w:val="0000A0"/>
          <w:kern w:val="0"/>
          <w:sz w:val="24"/>
          <w:szCs w:val="24"/>
        </w:rPr>
        <w:t xml:space="preserve">[0220b04] </w:t>
      </w:r>
      <w:r w:rsidRPr="00AC2C8C">
        <w:rPr>
          <w:rFonts w:asciiTheme="minorEastAsia" w:hAnsiTheme="minorEastAsia" w:cs="宋体" w:hint="eastAsia"/>
          <w:color w:val="000000"/>
          <w:kern w:val="0"/>
          <w:sz w:val="24"/>
          <w:szCs w:val="24"/>
        </w:rPr>
        <w:t>初七者。最初一七日也。必以七日者。</w:t>
      </w:r>
      <w:bookmarkStart w:id="4671" w:name="0220b05"/>
      <w:bookmarkEnd w:id="4671"/>
      <w:r w:rsidRPr="00AC2C8C">
        <w:rPr>
          <w:rFonts w:asciiTheme="minorEastAsia" w:hAnsiTheme="minorEastAsia" w:cs="宋体" w:hint="eastAsia"/>
          <w:color w:val="000000"/>
          <w:kern w:val="0"/>
          <w:sz w:val="24"/>
          <w:szCs w:val="24"/>
        </w:rPr>
        <w:t>如中阴托胎。七日一变。谓羯罗蓝頞部昙等。菩萨发心行道。为托圣胎故。亦以七日为限。十方如来。佛宝也。菩萨罗汉。僧宝也。呪即大白伞盖。法宝也。</w:t>
      </w:r>
      <w:bookmarkStart w:id="4672" w:name="0220b08"/>
      <w:bookmarkEnd w:id="4672"/>
      <w:r w:rsidRPr="00AC2C8C">
        <w:rPr>
          <w:rFonts w:asciiTheme="minorEastAsia" w:hAnsiTheme="minorEastAsia" w:cs="宋体" w:hint="eastAsia"/>
          <w:color w:val="000000"/>
          <w:kern w:val="0"/>
          <w:sz w:val="24"/>
          <w:szCs w:val="24"/>
        </w:rPr>
        <w:t>顶礼持诵者。为求光灌。如前略明中说。依起信复有二意。一为仗三宝真慈。增长信心。如起信论发起善根增长方便文云。谓勤供养礼拜三宝赞叹随喜劝请诸佛。以爱敬三宝淳厚心故。信得增长。二为假三宝神威。却除魔障。如起信论修行精进门云。若人虽修信心。以从先世来。多有重罪恶业障故。为邪魔诸鬼之所恼乱。或为世间事务种种牵缠。或为病苦所恼。是故应当勇猛精勤。昼夜六时。</w:t>
      </w:r>
      <w:bookmarkStart w:id="4673" w:name="0220b16"/>
      <w:bookmarkEnd w:id="4673"/>
      <w:r w:rsidRPr="00AC2C8C">
        <w:rPr>
          <w:rFonts w:asciiTheme="minorEastAsia" w:hAnsiTheme="minorEastAsia" w:cs="宋体" w:hint="eastAsia"/>
          <w:color w:val="000000"/>
          <w:kern w:val="0"/>
          <w:sz w:val="24"/>
          <w:szCs w:val="24"/>
        </w:rPr>
        <w:t>礼拜诸佛。诚心忏悔。乃至常不休废。得免诸障。顶礼而云至诚者。七种礼中。恭敬礼及起用礼也。诵呪而曰围坛者。四念诵中。音声念及真实义念也。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灌顶云。瑜伽中有四种念诵。一音声念诵。出声念也。二金刚念诵。合口默念三三摩提念诵。心念者是。四真实义念诵。如字修行。今既围坛而诵。必是出声。字字秘密。念绝思路。故是如字修行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又佛僧曰礼。必兼口称。将欲诵呪。亦必先礼。二皆出自本心。各兼三业虔诚。否则不足以致效故。恒于六时者。昼三夜三。日日如是。至心行道者。以至诚心。</w:t>
      </w:r>
      <w:bookmarkStart w:id="4674" w:name="0220b24"/>
      <w:bookmarkEnd w:id="4674"/>
      <w:r w:rsidRPr="00AC2C8C">
        <w:rPr>
          <w:rFonts w:asciiTheme="minorEastAsia" w:hAnsiTheme="minorEastAsia" w:cs="宋体" w:hint="eastAsia"/>
          <w:color w:val="000000"/>
          <w:kern w:val="0"/>
          <w:sz w:val="24"/>
          <w:szCs w:val="24"/>
        </w:rPr>
        <w:t>行方便道。以此乃增信除障之方便故。一时常行者。每一时中。照常而行。勿得朝勤而夕情也。一百八徧者。长水曰。每一时中。诵心呪一百八徧。意指跢侄他下唵等数句为心呪。良以呪分五会。各成利益。至跢侄他下。乃统收五会精要之义而总持之。如五体不离一心。但举其心。则五体俱随矣。或有曰。初持全呪一徧。余则推持心呪。亦无不可。但要三业相应。自能致验。否则通持全呪百八。亦何益哉。是二二七专心发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广前略示中场中发愿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75" w:name="0220c09"/>
      <w:bookmarkEnd w:id="4675"/>
      <w:r w:rsidRPr="00AC2C8C">
        <w:rPr>
          <w:rFonts w:asciiTheme="minorEastAsia" w:hAnsiTheme="minorEastAsia" w:cs="宋体"/>
          <w:color w:val="0000A0"/>
          <w:kern w:val="0"/>
          <w:sz w:val="24"/>
          <w:szCs w:val="24"/>
        </w:rPr>
        <w:t xml:space="preserve">[0220c09] </w:t>
      </w:r>
      <w:r w:rsidRPr="00AC2C8C">
        <w:rPr>
          <w:rFonts w:asciiTheme="minorEastAsia" w:hAnsiTheme="minorEastAsia" w:cs="宋体" w:hint="eastAsia"/>
          <w:color w:val="000000"/>
          <w:kern w:val="0"/>
          <w:sz w:val="24"/>
          <w:szCs w:val="24"/>
        </w:rPr>
        <w:t>第二七中。一向专心发菩萨愿心无间断。我毗奈耶先有愿教。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76" w:name="0220c11"/>
      <w:bookmarkEnd w:id="4676"/>
      <w:r w:rsidRPr="00AC2C8C">
        <w:rPr>
          <w:rFonts w:asciiTheme="minorEastAsia" w:hAnsiTheme="minorEastAsia" w:cs="宋体"/>
          <w:color w:val="0000A0"/>
          <w:kern w:val="0"/>
          <w:sz w:val="24"/>
          <w:szCs w:val="24"/>
        </w:rPr>
        <w:t xml:space="preserve">[0220c11] </w:t>
      </w:r>
      <w:r w:rsidRPr="00AC2C8C">
        <w:rPr>
          <w:rFonts w:asciiTheme="minorEastAsia" w:hAnsiTheme="minorEastAsia" w:cs="宋体" w:hint="eastAsia"/>
          <w:color w:val="000000"/>
          <w:kern w:val="0"/>
          <w:sz w:val="24"/>
          <w:szCs w:val="24"/>
        </w:rPr>
        <w:t>上为增信除障。故六时礼诵。此为扩充其志。故专心发愿。如起信论大愿平等方便文云。所谓发愿尽于未来。化度一切众生。使无有余。皆令究竟无余涅盘。乃至云发是心故。则得少分见于法性。</w:t>
      </w:r>
      <w:bookmarkStart w:id="4677" w:name="0220c15"/>
      <w:bookmarkEnd w:id="4677"/>
      <w:r w:rsidRPr="00AC2C8C">
        <w:rPr>
          <w:rFonts w:asciiTheme="minorEastAsia" w:hAnsiTheme="minorEastAsia" w:cs="宋体" w:hint="eastAsia"/>
          <w:color w:val="000000"/>
          <w:kern w:val="0"/>
          <w:sz w:val="24"/>
          <w:szCs w:val="24"/>
        </w:rPr>
        <w:t>然既曰专心。则不杂礼诵。既曰一向。则不拘六时。以初心贵专故也。或有曰。此恐前行惰退。加愿坚固其心。至于六时诵呪。同前无异。此葢未谕一向专心意故。菩萨愿者。略则三愿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断恶修善度生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度生断恼学法成道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广则普贤十愿。</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礼敬诸佛等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净行百四十愿等。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睡眠始寤等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心无间断者。七日之内。令心纯熟。乃至成佛。无遗忘也。毗奈耶中。先有愿教者。如律部中。凡有来求戒者。先令发愿。言此欲其有所考稽。抑以见发愿之不可废耳。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78" w:name="0220c24"/>
      <w:bookmarkEnd w:id="4678"/>
      <w:r w:rsidRPr="00AC2C8C">
        <w:rPr>
          <w:rFonts w:asciiTheme="minorEastAsia" w:hAnsiTheme="minorEastAsia" w:cs="宋体"/>
          <w:color w:val="0000A0"/>
          <w:kern w:val="0"/>
          <w:sz w:val="24"/>
          <w:szCs w:val="24"/>
        </w:rPr>
        <w:t xml:space="preserve">[0220c24] </w:t>
      </w:r>
      <w:r w:rsidRPr="00AC2C8C">
        <w:rPr>
          <w:rFonts w:asciiTheme="minorEastAsia" w:hAnsiTheme="minorEastAsia" w:cs="宋体" w:hint="eastAsia"/>
          <w:color w:val="000000"/>
          <w:kern w:val="0"/>
          <w:sz w:val="24"/>
          <w:szCs w:val="24"/>
        </w:rPr>
        <w:t>三三七精修致应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广前略示中六时行道感佛</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79" w:name="0221a01"/>
      <w:bookmarkEnd w:id="4679"/>
      <w:r w:rsidRPr="00AC2C8C">
        <w:rPr>
          <w:rFonts w:asciiTheme="minorEastAsia" w:hAnsiTheme="minorEastAsia" w:cs="宋体"/>
          <w:color w:val="0000A0"/>
          <w:kern w:val="0"/>
          <w:sz w:val="24"/>
          <w:szCs w:val="24"/>
        </w:rPr>
        <w:t xml:space="preserve">[0221a01] </w:t>
      </w:r>
      <w:r w:rsidRPr="00AC2C8C">
        <w:rPr>
          <w:rFonts w:asciiTheme="minorEastAsia" w:hAnsiTheme="minorEastAsia" w:cs="宋体" w:hint="eastAsia"/>
          <w:color w:val="000000"/>
          <w:kern w:val="0"/>
          <w:sz w:val="24"/>
          <w:szCs w:val="24"/>
        </w:rPr>
        <w:t>第三七中。于十二时一向持佛般怛啰呪。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至第七日。十方如来一时出现。镜交光处承佛摩顶。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即于道场修三摩地。能令如是末世修学。身心明净犹如琉璃。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阿难。若此比丘本受戒师及同会中十比丘等。其中有一不清净者。如是道场多不成就。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0" w:name="0221a06"/>
      <w:bookmarkEnd w:id="4680"/>
      <w:r w:rsidRPr="00AC2C8C">
        <w:rPr>
          <w:rFonts w:asciiTheme="minorEastAsia" w:hAnsiTheme="minorEastAsia" w:cs="宋体"/>
          <w:color w:val="0000A0"/>
          <w:kern w:val="0"/>
          <w:sz w:val="24"/>
          <w:szCs w:val="24"/>
        </w:rPr>
        <w:t xml:space="preserve">[0221a06] </w:t>
      </w:r>
      <w:r w:rsidRPr="00AC2C8C">
        <w:rPr>
          <w:rFonts w:asciiTheme="minorEastAsia" w:hAnsiTheme="minorEastAsia" w:cs="宋体" w:hint="eastAsia"/>
          <w:color w:val="000000"/>
          <w:kern w:val="0"/>
          <w:sz w:val="24"/>
          <w:szCs w:val="24"/>
        </w:rPr>
        <w:t>初一向持呪。于十二时者。六时围坛。六时便持。不杂余事。故云一向。欲修三摩。为求胜应。</w:t>
      </w:r>
      <w:bookmarkStart w:id="4681" w:name="0221a08"/>
      <w:bookmarkEnd w:id="4681"/>
      <w:r w:rsidRPr="00AC2C8C">
        <w:rPr>
          <w:rFonts w:asciiTheme="minorEastAsia" w:hAnsiTheme="minorEastAsia" w:cs="宋体" w:hint="eastAsia"/>
          <w:color w:val="000000"/>
          <w:kern w:val="0"/>
          <w:sz w:val="24"/>
          <w:szCs w:val="24"/>
        </w:rPr>
        <w:t>以验成否。故持呪也。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至第下蒙佛摩顶。第七日者。谓三七日中最后一日。据前略示中云。我自现身至其人前。此云十方如来一时出现。葢自他同一法身。佛既现身。诸佛亦现。前后互影故也。镜交光处。承佛摩顶者。谓内镜外镜。递互相照。</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身佛身。一齐现于镜中。摩顶之相。即于镜交光处见故。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即于下随修必成。既获胜应。验知有成。故应即于道场。修三摩地。据此则三七日中。皆为修定方便。自此以后。乃入正修。古德有谓前三七中。</w:t>
      </w:r>
      <w:bookmarkStart w:id="4682" w:name="0221a17"/>
      <w:bookmarkEnd w:id="4682"/>
      <w:r w:rsidRPr="00AC2C8C">
        <w:rPr>
          <w:rFonts w:asciiTheme="minorEastAsia" w:hAnsiTheme="minorEastAsia" w:cs="宋体" w:hint="eastAsia"/>
          <w:color w:val="000000"/>
          <w:kern w:val="0"/>
          <w:sz w:val="24"/>
          <w:szCs w:val="24"/>
        </w:rPr>
        <w:t>亦具粗略定心。但兼礼念愿呪。非不摄心反闻。盖未深思夫一向及专心语故。能令等者。谓果能即修。自有佛力加被。能令如是之人。虽在末世修学。亦能证入也。既能证入。则根尘识心应念化成无上知觉。故曰身心明净。以喻言之。犹如琉璃。以一切诸法无不影现于其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阿难下非机不就。若此比丘者。举僧摄尼。举出家例在家。以尼众在家各有应受戒故。本受戒师。约比丘则三师七证。若白衣受戒。则惟和尚一人而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。同会比丘。即同坛修行人也。方等陀罗尼经云。行此法时。十人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w:t>
      </w:r>
      <w:bookmarkStart w:id="4683" w:name="0221b03"/>
      <w:bookmarkEnd w:id="4683"/>
      <w:r w:rsidRPr="00AC2C8C">
        <w:rPr>
          <w:rFonts w:asciiTheme="minorEastAsia" w:hAnsiTheme="minorEastAsia" w:cs="宋体" w:hint="eastAsia"/>
          <w:color w:val="000000"/>
          <w:kern w:val="0"/>
          <w:sz w:val="24"/>
          <w:szCs w:val="24"/>
        </w:rPr>
        <w:t>然既曰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还。或八众六众皆可。今经亦尔。故曰十比丘等。其中者。通指受戒师及同行比丘之中。有一不净。则道场不成。况夫有二有三。益知不可。</w:t>
      </w:r>
      <w:bookmarkStart w:id="4684" w:name="0221b06"/>
      <w:bookmarkEnd w:id="4684"/>
      <w:r w:rsidRPr="00AC2C8C">
        <w:rPr>
          <w:rFonts w:asciiTheme="minorEastAsia" w:hAnsiTheme="minorEastAsia" w:cs="宋体" w:hint="eastAsia"/>
          <w:color w:val="000000"/>
          <w:kern w:val="0"/>
          <w:sz w:val="24"/>
          <w:szCs w:val="24"/>
        </w:rPr>
        <w:t>要知道场不成。则佛圣不临。龙天不护。正定难修。妙悟难发。甚哉师友之不可不择也。故四分律云。</w:t>
      </w:r>
      <w:bookmarkStart w:id="4685" w:name="0221b08"/>
      <w:bookmarkEnd w:id="4685"/>
      <w:r w:rsidRPr="00AC2C8C">
        <w:rPr>
          <w:rFonts w:asciiTheme="minorEastAsia" w:hAnsiTheme="minorEastAsia" w:cs="宋体" w:hint="eastAsia"/>
          <w:color w:val="000000"/>
          <w:kern w:val="0"/>
          <w:sz w:val="24"/>
          <w:szCs w:val="24"/>
        </w:rPr>
        <w:t>弟子知和尚犯戒。不应去受。虽受亦不得戒。古德云。设无同志。宁可独行。不必强足十人。意有见于此耳。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6" w:name="0221b10"/>
      <w:bookmarkEnd w:id="4686"/>
      <w:r w:rsidRPr="00AC2C8C">
        <w:rPr>
          <w:rFonts w:asciiTheme="minorEastAsia" w:hAnsiTheme="minorEastAsia" w:cs="宋体"/>
          <w:color w:val="0000A0"/>
          <w:kern w:val="0"/>
          <w:sz w:val="24"/>
          <w:szCs w:val="24"/>
        </w:rPr>
        <w:t xml:space="preserve">[0221b10] </w:t>
      </w:r>
      <w:r w:rsidRPr="00AC2C8C">
        <w:rPr>
          <w:rFonts w:asciiTheme="minorEastAsia" w:hAnsiTheme="minorEastAsia" w:cs="宋体" w:hint="eastAsia"/>
          <w:color w:val="000000"/>
          <w:kern w:val="0"/>
          <w:sz w:val="24"/>
          <w:szCs w:val="24"/>
        </w:rPr>
        <w:t>四百日悟证无疑。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87" w:name="0221b11"/>
      <w:bookmarkEnd w:id="4687"/>
      <w:r w:rsidRPr="00AC2C8C">
        <w:rPr>
          <w:rFonts w:asciiTheme="minorEastAsia" w:hAnsiTheme="minorEastAsia" w:cs="宋体"/>
          <w:color w:val="0000A0"/>
          <w:kern w:val="0"/>
          <w:sz w:val="24"/>
          <w:szCs w:val="24"/>
        </w:rPr>
        <w:t xml:space="preserve">[0221b11] </w:t>
      </w:r>
      <w:r w:rsidRPr="00AC2C8C">
        <w:rPr>
          <w:rFonts w:asciiTheme="minorEastAsia" w:hAnsiTheme="minorEastAsia" w:cs="宋体" w:hint="eastAsia"/>
          <w:color w:val="000000"/>
          <w:kern w:val="0"/>
          <w:sz w:val="24"/>
          <w:szCs w:val="24"/>
        </w:rPr>
        <w:t>从三七后。端坐安居经一百日。有利根者不起于座得须陀洹。纵其身心圣果未成。决定自知成佛不谬。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88" w:name="0221b13"/>
      <w:bookmarkEnd w:id="4688"/>
      <w:r w:rsidRPr="00AC2C8C">
        <w:rPr>
          <w:rFonts w:asciiTheme="minorEastAsia" w:hAnsiTheme="minorEastAsia" w:cs="宋体"/>
          <w:color w:val="0000A0"/>
          <w:kern w:val="0"/>
          <w:sz w:val="24"/>
          <w:szCs w:val="24"/>
        </w:rPr>
        <w:t xml:space="preserve">[0221b13] </w:t>
      </w:r>
      <w:r w:rsidRPr="00AC2C8C">
        <w:rPr>
          <w:rFonts w:asciiTheme="minorEastAsia" w:hAnsiTheme="minorEastAsia" w:cs="宋体" w:hint="eastAsia"/>
          <w:color w:val="000000"/>
          <w:kern w:val="0"/>
          <w:sz w:val="24"/>
          <w:szCs w:val="24"/>
        </w:rPr>
        <w:t>从三七后。端坐安居。正前所谓即于道场修三摩地也。端坐者。正身跏趺。安居者。寂然不动。寂然不动。即是入流亡所。经一百日。自然动静不生。有利根者。顿觉根性现前。动静不生。永断分别见惑。根性现前。位当少教入流。故云不起于座。</w:t>
      </w:r>
      <w:bookmarkStart w:id="4689" w:name="0221b18"/>
      <w:bookmarkEnd w:id="4689"/>
      <w:r w:rsidRPr="00AC2C8C">
        <w:rPr>
          <w:rFonts w:asciiTheme="minorEastAsia" w:hAnsiTheme="minorEastAsia" w:cs="宋体" w:hint="eastAsia"/>
          <w:color w:val="000000"/>
          <w:kern w:val="0"/>
          <w:sz w:val="24"/>
          <w:szCs w:val="24"/>
        </w:rPr>
        <w:t>得须陀洹。</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此云入流。谓初见真谛。乍入圣流也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身心者。现前身心。尚未至于小乘四果。况夫大乘极果。故曰圣果未成。纵圣果未成。而根性既发。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见佛性。故云决定自知成佛不谬。通前正为详示竟。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[0221b21] </w:t>
      </w:r>
      <w:r w:rsidRPr="00AC2C8C">
        <w:rPr>
          <w:rFonts w:asciiTheme="minorEastAsia" w:hAnsiTheme="minorEastAsia" w:cs="宋体" w:hint="eastAsia"/>
          <w:color w:val="000000"/>
          <w:kern w:val="0"/>
          <w:sz w:val="24"/>
          <w:szCs w:val="24"/>
        </w:rPr>
        <w:t>二应问结答。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90" w:name="0221b22"/>
      <w:bookmarkEnd w:id="4690"/>
      <w:r w:rsidRPr="00AC2C8C">
        <w:rPr>
          <w:rFonts w:asciiTheme="minorEastAsia" w:hAnsiTheme="minorEastAsia" w:cs="宋体"/>
          <w:color w:val="0000A0"/>
          <w:kern w:val="0"/>
          <w:sz w:val="24"/>
          <w:szCs w:val="24"/>
        </w:rPr>
        <w:t xml:space="preserve">[0221b22] </w:t>
      </w:r>
      <w:r w:rsidRPr="00AC2C8C">
        <w:rPr>
          <w:rFonts w:asciiTheme="minorEastAsia" w:hAnsiTheme="minorEastAsia" w:cs="宋体" w:hint="eastAsia"/>
          <w:color w:val="000000"/>
          <w:kern w:val="0"/>
          <w:sz w:val="24"/>
          <w:szCs w:val="24"/>
        </w:rPr>
        <w:t>汝问道场建立如是。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1" w:name="0221b23"/>
      <w:bookmarkEnd w:id="4691"/>
      <w:r w:rsidRPr="00AC2C8C">
        <w:rPr>
          <w:rFonts w:asciiTheme="minorEastAsia" w:hAnsiTheme="minorEastAsia" w:cs="宋体"/>
          <w:color w:val="0000A0"/>
          <w:kern w:val="0"/>
          <w:sz w:val="24"/>
          <w:szCs w:val="24"/>
        </w:rPr>
        <w:t xml:space="preserve">[0221b23] </w:t>
      </w:r>
      <w:r w:rsidRPr="00AC2C8C">
        <w:rPr>
          <w:rFonts w:asciiTheme="minorEastAsia" w:hAnsiTheme="minorEastAsia" w:cs="宋体" w:hint="eastAsia"/>
          <w:color w:val="000000"/>
          <w:kern w:val="0"/>
          <w:sz w:val="24"/>
          <w:szCs w:val="24"/>
        </w:rPr>
        <w:t>准前阿难问云。末法修行。建立道场。云何结界。今将结界建坛。并方便正修等法。一一详示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竟。故应其所问而结答之曰。汝问道场建立如是。如是者。谓如上所说是也。然如上所说建坛之法。末世行之。诚为不易。故下文诵呪。亦许不入道场。而上文有一不净。则云道场不成。是知有力者。固应如法建坛。无力者。只要持戒清净。设若有坛无戒。反不如有戒无坛之为愈也。正示结坛行道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2" w:name="0221c07"/>
      <w:bookmarkEnd w:id="4692"/>
      <w:r w:rsidRPr="00AC2C8C">
        <w:rPr>
          <w:rFonts w:asciiTheme="minorEastAsia" w:hAnsiTheme="minorEastAsia" w:cs="宋体"/>
          <w:color w:val="0000A0"/>
          <w:kern w:val="0"/>
          <w:sz w:val="24"/>
          <w:szCs w:val="24"/>
        </w:rPr>
        <w:t xml:space="preserve">[0221c07] </w:t>
      </w:r>
      <w:r w:rsidRPr="00AC2C8C">
        <w:rPr>
          <w:rFonts w:asciiTheme="minorEastAsia" w:hAnsiTheme="minorEastAsia" w:cs="宋体" w:hint="eastAsia"/>
          <w:color w:val="000000"/>
          <w:kern w:val="0"/>
          <w:sz w:val="24"/>
          <w:szCs w:val="24"/>
        </w:rPr>
        <w:t>三兼彰秘密神力三。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[0221c07] </w:t>
      </w:r>
      <w:r w:rsidRPr="00AC2C8C">
        <w:rPr>
          <w:rFonts w:asciiTheme="minorEastAsia" w:hAnsiTheme="minorEastAsia" w:cs="宋体" w:hint="eastAsia"/>
          <w:color w:val="000000"/>
          <w:kern w:val="0"/>
          <w:sz w:val="24"/>
          <w:szCs w:val="24"/>
        </w:rPr>
        <w:t>一阿难重请说呪。二如来说呪显益。三会众发愿护持。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[0221c08]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[0221c08] </w:t>
      </w:r>
      <w:r w:rsidRPr="00AC2C8C">
        <w:rPr>
          <w:rFonts w:asciiTheme="minorEastAsia" w:hAnsiTheme="minorEastAsia" w:cs="宋体" w:hint="eastAsia"/>
          <w:color w:val="000000"/>
          <w:kern w:val="0"/>
          <w:sz w:val="24"/>
          <w:szCs w:val="24"/>
        </w:rPr>
        <w:t>一自叙请由。二请说普利。三会众伫闻。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93" w:name="0221c10"/>
      <w:bookmarkEnd w:id="4693"/>
      <w:r w:rsidRPr="00AC2C8C">
        <w:rPr>
          <w:rFonts w:asciiTheme="minorEastAsia" w:hAnsiTheme="minorEastAsia" w:cs="宋体"/>
          <w:color w:val="0000A0"/>
          <w:kern w:val="0"/>
          <w:sz w:val="24"/>
          <w:szCs w:val="24"/>
        </w:rPr>
        <w:t xml:space="preserve">[0221c10] </w:t>
      </w:r>
      <w:r w:rsidRPr="00AC2C8C">
        <w:rPr>
          <w:rFonts w:asciiTheme="minorEastAsia" w:hAnsiTheme="minorEastAsia" w:cs="宋体" w:hint="eastAsia"/>
          <w:color w:val="000000"/>
          <w:kern w:val="0"/>
          <w:sz w:val="24"/>
          <w:szCs w:val="24"/>
        </w:rPr>
        <w:t>阿难顶礼佛足而白佛言。自我出家。恃佛憍爱。求多闻故未证无为。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遭彼梵天邪术所禁。心虽明了。力不自由。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赖遇文殊令我解脱。</w:t>
      </w:r>
      <w:bookmarkStart w:id="4694" w:name="0221c13"/>
      <w:bookmarkEnd w:id="4694"/>
      <w:r w:rsidRPr="00AC2C8C">
        <w:rPr>
          <w:rFonts w:asciiTheme="minorEastAsia" w:hAnsiTheme="minorEastAsia" w:cs="宋体" w:hint="eastAsia"/>
          <w:color w:val="000000"/>
          <w:kern w:val="0"/>
          <w:sz w:val="24"/>
          <w:szCs w:val="24"/>
        </w:rPr>
        <w:t>虽蒙如来佛顶神呪。冥获其力。尚未亲闻。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5" w:name="0221c14"/>
      <w:bookmarkEnd w:id="4695"/>
      <w:r w:rsidRPr="00AC2C8C">
        <w:rPr>
          <w:rFonts w:asciiTheme="minorEastAsia" w:hAnsiTheme="minorEastAsia" w:cs="宋体"/>
          <w:color w:val="0000A0"/>
          <w:kern w:val="0"/>
          <w:sz w:val="24"/>
          <w:szCs w:val="24"/>
        </w:rPr>
        <w:t xml:space="preserve">[0221c14] </w:t>
      </w:r>
      <w:r w:rsidRPr="00AC2C8C">
        <w:rPr>
          <w:rFonts w:asciiTheme="minorEastAsia" w:hAnsiTheme="minorEastAsia" w:cs="宋体" w:hint="eastAsia"/>
          <w:color w:val="000000"/>
          <w:kern w:val="0"/>
          <w:sz w:val="24"/>
          <w:szCs w:val="24"/>
        </w:rPr>
        <w:t>初恃爱未证。最小之弟。在俗即蒙憍爱。</w:t>
      </w:r>
      <w:bookmarkStart w:id="4696" w:name="0221c15"/>
      <w:bookmarkEnd w:id="4696"/>
      <w:r w:rsidRPr="00AC2C8C">
        <w:rPr>
          <w:rFonts w:asciiTheme="minorEastAsia" w:hAnsiTheme="minorEastAsia" w:cs="宋体" w:hint="eastAsia"/>
          <w:color w:val="000000"/>
          <w:kern w:val="0"/>
          <w:sz w:val="24"/>
          <w:szCs w:val="24"/>
        </w:rPr>
        <w:t>习气未忘。故自叙出家犹恃。如佛云。汝我同气情均天伦。其蒙佛憍爱之意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自可见。将谓如来惠以三昧。无劳自修。故但求多闻。正以求多闻故。不务真修。所以方证初果。未得极证无为。言小乘以四果为极证故。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遭彼下遇邪难脱。遭犹遇也。彼指摩登伽女。梵天邪术。即指先梵天呪。禁谓禁制其身。不能得脱也。手足宛然。见闻不惑。</w:t>
      </w:r>
      <w:bookmarkStart w:id="4697" w:name="0221c22"/>
      <w:bookmarkEnd w:id="4697"/>
      <w:r w:rsidRPr="00AC2C8C">
        <w:rPr>
          <w:rFonts w:asciiTheme="minorEastAsia" w:hAnsiTheme="minorEastAsia" w:cs="宋体" w:hint="eastAsia"/>
          <w:color w:val="000000"/>
          <w:kern w:val="0"/>
          <w:sz w:val="24"/>
          <w:szCs w:val="24"/>
        </w:rPr>
        <w:t>心触客邪而不能动。故曰心虽明了力不自由。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[0221c22]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赖遇下蒙呪未闻。顶光化佛说呪。文殊持呪救护。阿难因而得脱。今但云赖遇文殊令脱者。举能持人。以摄所持呪故。蒙呪得脱。实不自知。故云冥获其力。真言秘语。并非面聆。故曰尚未亲闻。此请呪之由也。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698" w:name="0222a03"/>
      <w:bookmarkEnd w:id="4698"/>
      <w:r w:rsidRPr="00AC2C8C">
        <w:rPr>
          <w:rFonts w:asciiTheme="minorEastAsia" w:hAnsiTheme="minorEastAsia" w:cs="宋体"/>
          <w:color w:val="0000A0"/>
          <w:kern w:val="0"/>
          <w:sz w:val="24"/>
          <w:szCs w:val="24"/>
        </w:rPr>
        <w:t xml:space="preserve">[0222a03] </w:t>
      </w:r>
      <w:r w:rsidRPr="00AC2C8C">
        <w:rPr>
          <w:rFonts w:asciiTheme="minorEastAsia" w:hAnsiTheme="minorEastAsia" w:cs="宋体" w:hint="eastAsia"/>
          <w:color w:val="000000"/>
          <w:kern w:val="0"/>
          <w:sz w:val="24"/>
          <w:szCs w:val="24"/>
        </w:rPr>
        <w:t>二请说普利。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699" w:name="0222a04"/>
      <w:bookmarkEnd w:id="4699"/>
      <w:r w:rsidRPr="00AC2C8C">
        <w:rPr>
          <w:rFonts w:asciiTheme="minorEastAsia" w:hAnsiTheme="minorEastAsia" w:cs="宋体"/>
          <w:color w:val="0000A0"/>
          <w:kern w:val="0"/>
          <w:sz w:val="24"/>
          <w:szCs w:val="24"/>
        </w:rPr>
        <w:t xml:space="preserve">[0222a04] </w:t>
      </w:r>
      <w:r w:rsidRPr="00AC2C8C">
        <w:rPr>
          <w:rFonts w:asciiTheme="minorEastAsia" w:hAnsiTheme="minorEastAsia" w:cs="宋体" w:hint="eastAsia"/>
          <w:color w:val="000000"/>
          <w:kern w:val="0"/>
          <w:sz w:val="24"/>
          <w:szCs w:val="24"/>
        </w:rPr>
        <w:t>惟愿大慈重为宣说。悲救此会诸修行辈。</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[0222a04]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末及当来在轮回者承佛密音身意解脱。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0" w:name="0222a06"/>
      <w:bookmarkEnd w:id="4700"/>
      <w:r w:rsidRPr="00AC2C8C">
        <w:rPr>
          <w:rFonts w:asciiTheme="minorEastAsia" w:hAnsiTheme="minorEastAsia" w:cs="宋体"/>
          <w:color w:val="0000A0"/>
          <w:kern w:val="0"/>
          <w:sz w:val="24"/>
          <w:szCs w:val="24"/>
        </w:rPr>
        <w:t xml:space="preserve">[0222a06] </w:t>
      </w:r>
      <w:r w:rsidRPr="00AC2C8C">
        <w:rPr>
          <w:rFonts w:asciiTheme="minorEastAsia" w:hAnsiTheme="minorEastAsia" w:cs="宋体" w:hint="eastAsia"/>
          <w:color w:val="000000"/>
          <w:kern w:val="0"/>
          <w:sz w:val="24"/>
          <w:szCs w:val="24"/>
        </w:rPr>
        <w:t>初为现会请。尚未亲闻。故惟愿大慈重说。</w:t>
      </w:r>
      <w:bookmarkStart w:id="4701" w:name="0222a07"/>
      <w:bookmarkEnd w:id="4701"/>
      <w:r w:rsidRPr="00AC2C8C">
        <w:rPr>
          <w:rFonts w:asciiTheme="minorEastAsia" w:hAnsiTheme="minorEastAsia" w:cs="宋体" w:hint="eastAsia"/>
          <w:color w:val="000000"/>
          <w:kern w:val="0"/>
          <w:sz w:val="24"/>
          <w:szCs w:val="24"/>
        </w:rPr>
        <w:t>不唯为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。故兼云悲救此会诸修行辈。即指此会三乘。行芳见嫉。志洁蒙垢。难进易退。多学少成。故须求佛大悲。说呪救护。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[0222a09]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末及下为未来请。末犹后也。言如来果其重说。又不惟现会蒙救。</w:t>
      </w:r>
      <w:bookmarkStart w:id="4702" w:name="0222a11"/>
      <w:bookmarkEnd w:id="4702"/>
      <w:r w:rsidRPr="00AC2C8C">
        <w:rPr>
          <w:rFonts w:asciiTheme="minorEastAsia" w:hAnsiTheme="minorEastAsia" w:cs="宋体" w:hint="eastAsia"/>
          <w:color w:val="000000"/>
          <w:kern w:val="0"/>
          <w:sz w:val="24"/>
          <w:szCs w:val="24"/>
        </w:rPr>
        <w:t>且能展转流通。后及当来也。凡外分段正炽。权小变易未离。均名在轮回者。既在轮回。宁无魔障。</w:t>
      </w:r>
      <w:bookmarkStart w:id="4703" w:name="0222a13"/>
      <w:bookmarkEnd w:id="4703"/>
      <w:r w:rsidRPr="00AC2C8C">
        <w:rPr>
          <w:rFonts w:asciiTheme="minorEastAsia" w:hAnsiTheme="minorEastAsia" w:cs="宋体" w:hint="eastAsia"/>
          <w:color w:val="000000"/>
          <w:kern w:val="0"/>
          <w:sz w:val="24"/>
          <w:szCs w:val="24"/>
        </w:rPr>
        <w:t>故亦须承佛密音。乃可以保护身意。离邪网。出魔罥。得解脱耳。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4" w:name="0222a14"/>
      <w:bookmarkEnd w:id="4704"/>
      <w:r w:rsidRPr="00AC2C8C">
        <w:rPr>
          <w:rFonts w:asciiTheme="minorEastAsia" w:hAnsiTheme="minorEastAsia" w:cs="宋体"/>
          <w:color w:val="0000A0"/>
          <w:kern w:val="0"/>
          <w:sz w:val="24"/>
          <w:szCs w:val="24"/>
        </w:rPr>
        <w:t xml:space="preserve">[0222a14] </w:t>
      </w:r>
      <w:r w:rsidRPr="00AC2C8C">
        <w:rPr>
          <w:rFonts w:asciiTheme="minorEastAsia" w:hAnsiTheme="minorEastAsia" w:cs="宋体" w:hint="eastAsia"/>
          <w:color w:val="000000"/>
          <w:kern w:val="0"/>
          <w:sz w:val="24"/>
          <w:szCs w:val="24"/>
        </w:rPr>
        <w:t>三会众伫闻。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05" w:name="0222a15"/>
      <w:bookmarkEnd w:id="4705"/>
      <w:r w:rsidRPr="00AC2C8C">
        <w:rPr>
          <w:rFonts w:asciiTheme="minorEastAsia" w:hAnsiTheme="minorEastAsia" w:cs="宋体"/>
          <w:color w:val="0000A0"/>
          <w:kern w:val="0"/>
          <w:sz w:val="24"/>
          <w:szCs w:val="24"/>
        </w:rPr>
        <w:t xml:space="preserve">[0222a15] </w:t>
      </w:r>
      <w:r w:rsidRPr="00AC2C8C">
        <w:rPr>
          <w:rFonts w:asciiTheme="minorEastAsia" w:hAnsiTheme="minorEastAsia" w:cs="宋体" w:hint="eastAsia"/>
          <w:color w:val="000000"/>
          <w:kern w:val="0"/>
          <w:sz w:val="24"/>
          <w:szCs w:val="24"/>
        </w:rPr>
        <w:t>于时会中一切大众普皆作礼。伫闻如来秘密章句。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6" w:name="0222a16"/>
      <w:bookmarkEnd w:id="4706"/>
      <w:r w:rsidRPr="00AC2C8C">
        <w:rPr>
          <w:rFonts w:asciiTheme="minorEastAsia" w:hAnsiTheme="minorEastAsia" w:cs="宋体"/>
          <w:color w:val="0000A0"/>
          <w:kern w:val="0"/>
          <w:sz w:val="24"/>
          <w:szCs w:val="24"/>
        </w:rPr>
        <w:t xml:space="preserve">[0222a16] </w:t>
      </w:r>
      <w:r w:rsidRPr="00AC2C8C">
        <w:rPr>
          <w:rFonts w:asciiTheme="minorEastAsia" w:hAnsiTheme="minorEastAsia" w:cs="宋体" w:hint="eastAsia"/>
          <w:color w:val="000000"/>
          <w:kern w:val="0"/>
          <w:sz w:val="24"/>
          <w:szCs w:val="24"/>
        </w:rPr>
        <w:t>会中大众。亲见阿难蒙救。信知呪力难思。故闻阿难代请。作禅敬伫。呪称秘密章句者。只许标列章段。分析句逗。不可妄自论量。强为解释。故古德谓其如军中号令。无敢私泄也。阿难重请说呪竟。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07" w:name="0222a20"/>
      <w:bookmarkEnd w:id="4707"/>
      <w:r w:rsidRPr="00AC2C8C">
        <w:rPr>
          <w:rFonts w:asciiTheme="minorEastAsia" w:hAnsiTheme="minorEastAsia" w:cs="宋体"/>
          <w:color w:val="0000A0"/>
          <w:kern w:val="0"/>
          <w:sz w:val="24"/>
          <w:szCs w:val="24"/>
        </w:rPr>
        <w:t xml:space="preserve">[0222a20] </w:t>
      </w:r>
      <w:r w:rsidRPr="00AC2C8C">
        <w:rPr>
          <w:rFonts w:asciiTheme="minorEastAsia" w:hAnsiTheme="minorEastAsia" w:cs="宋体" w:hint="eastAsia"/>
          <w:color w:val="000000"/>
          <w:kern w:val="0"/>
          <w:sz w:val="24"/>
          <w:szCs w:val="24"/>
        </w:rPr>
        <w:t>二如来说呪显益三。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[0222a20] </w:t>
      </w:r>
      <w:r w:rsidRPr="00AC2C8C">
        <w:rPr>
          <w:rFonts w:asciiTheme="minorEastAsia" w:hAnsiTheme="minorEastAsia" w:cs="宋体" w:hint="eastAsia"/>
          <w:color w:val="000000"/>
          <w:kern w:val="0"/>
          <w:sz w:val="24"/>
          <w:szCs w:val="24"/>
        </w:rPr>
        <w:t>一说前现相。</w:t>
      </w:r>
      <w:bookmarkStart w:id="4708" w:name="0222a21"/>
      <w:bookmarkEnd w:id="4708"/>
      <w:r w:rsidRPr="00AC2C8C">
        <w:rPr>
          <w:rFonts w:asciiTheme="minorEastAsia" w:hAnsiTheme="minorEastAsia" w:cs="宋体" w:hint="eastAsia"/>
          <w:color w:val="000000"/>
          <w:kern w:val="0"/>
          <w:sz w:val="24"/>
          <w:szCs w:val="24"/>
        </w:rPr>
        <w:t>二正说神呪。二显示利益。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[0222a21]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09" w:name="0222a22"/>
      <w:bookmarkEnd w:id="4709"/>
      <w:r w:rsidRPr="00AC2C8C">
        <w:rPr>
          <w:rFonts w:asciiTheme="minorEastAsia" w:hAnsiTheme="minorEastAsia" w:cs="宋体"/>
          <w:color w:val="0000A0"/>
          <w:kern w:val="0"/>
          <w:sz w:val="24"/>
          <w:szCs w:val="24"/>
        </w:rPr>
        <w:t xml:space="preserve">[0222a22] </w:t>
      </w:r>
      <w:r w:rsidRPr="00AC2C8C">
        <w:rPr>
          <w:rFonts w:asciiTheme="minorEastAsia" w:hAnsiTheme="minorEastAsia" w:cs="宋体" w:hint="eastAsia"/>
          <w:color w:val="000000"/>
          <w:kern w:val="0"/>
          <w:sz w:val="24"/>
          <w:szCs w:val="24"/>
        </w:rPr>
        <w:t>尔时世尊。从肉髻中涌百宝光。</w:t>
      </w:r>
      <w:bookmarkStart w:id="4710" w:name="0222a23"/>
      <w:bookmarkEnd w:id="4710"/>
      <w:r w:rsidRPr="00AC2C8C">
        <w:rPr>
          <w:rFonts w:asciiTheme="minorEastAsia" w:hAnsiTheme="minorEastAsia" w:cs="宋体" w:hint="eastAsia"/>
          <w:color w:val="000000"/>
          <w:kern w:val="0"/>
          <w:sz w:val="24"/>
          <w:szCs w:val="24"/>
        </w:rPr>
        <w:t>光中涌出千叶宝莲。有化如来坐宝华中。顶放十道百宝光明。一一光明皆徧示现十恒河沙金刚密迹。擎山持杵徧虗空界。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11" w:name="0222b01"/>
      <w:bookmarkEnd w:id="4711"/>
      <w:r w:rsidRPr="00AC2C8C">
        <w:rPr>
          <w:rFonts w:asciiTheme="minorEastAsia" w:hAnsiTheme="minorEastAsia" w:cs="宋体"/>
          <w:color w:val="0000A0"/>
          <w:kern w:val="0"/>
          <w:sz w:val="24"/>
          <w:szCs w:val="24"/>
        </w:rPr>
        <w:t xml:space="preserve">[0222b01]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大众仰观畏爱兼抱。求佛哀佑。一心听佛无见顶相放光如来宣说神呪。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2" w:name="0222b03"/>
      <w:bookmarkEnd w:id="4712"/>
      <w:r w:rsidRPr="00AC2C8C">
        <w:rPr>
          <w:rFonts w:asciiTheme="minorEastAsia" w:hAnsiTheme="minorEastAsia" w:cs="宋体"/>
          <w:color w:val="0000A0"/>
          <w:kern w:val="0"/>
          <w:sz w:val="24"/>
          <w:szCs w:val="24"/>
        </w:rPr>
        <w:t xml:space="preserve">[0222b03] </w:t>
      </w:r>
      <w:r w:rsidRPr="00AC2C8C">
        <w:rPr>
          <w:rFonts w:asciiTheme="minorEastAsia" w:hAnsiTheme="minorEastAsia" w:cs="宋体" w:hint="eastAsia"/>
          <w:color w:val="000000"/>
          <w:kern w:val="0"/>
          <w:sz w:val="24"/>
          <w:szCs w:val="24"/>
        </w:rPr>
        <w:t>初现说呪相。肉髻即是佛顶。以如来顶肉隆起。其色红赤。在青螺绀发正中。其相如髻。名肉髻相。而顶不可见。名无见顶。准前叙分及上诵呪除习中皆言顶。</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叙分云。于时世尊。顶放百宝无畏光明。上云斯是如来无见顶相。</w:t>
      </w:r>
      <w:bookmarkStart w:id="4713" w:name="0222b07"/>
      <w:bookmarkEnd w:id="4713"/>
      <w:r w:rsidRPr="00AC2C8C">
        <w:rPr>
          <w:rFonts w:asciiTheme="minorEastAsia" w:hAnsiTheme="minorEastAsia" w:cs="宋体" w:hint="eastAsia"/>
          <w:color w:val="800080"/>
          <w:kern w:val="0"/>
          <w:sz w:val="24"/>
          <w:szCs w:val="24"/>
        </w:rPr>
        <w:t>无为心佛所说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则但言髻。不言顶者。以顶依于髻。言髻即兼顶故。若作表法者。髻在佛头为最胜。顶称无见为最妙。从中涌光者。正表所说神呪。最胜无有上。最妙不可见故。光称百宝者。光具百宝之色。正表所说神呪。无善不备。无利不成故。又光有破暗照物之功。表呪有破惑明真之用。既有破惑明真之用。则能出生无碍圆因。故以涌出千叶宝莲表之。既能出生无碍圆因。自能成就无为妙果。故又以化佛坐宝华中表之。后文云。十方如来因此呪心得成无上正徧知觉是也。顶乃化佛之顶。</w:t>
      </w:r>
      <w:bookmarkStart w:id="4714" w:name="0222b17"/>
      <w:bookmarkEnd w:id="4714"/>
      <w:r w:rsidRPr="00AC2C8C">
        <w:rPr>
          <w:rFonts w:asciiTheme="minorEastAsia" w:hAnsiTheme="minorEastAsia" w:cs="宋体" w:hint="eastAsia"/>
          <w:color w:val="000000"/>
          <w:kern w:val="0"/>
          <w:sz w:val="24"/>
          <w:szCs w:val="24"/>
        </w:rPr>
        <w:t>表所说神呪。仍复超出无为妙果。言语道断。心行处灭。独为最胜中最胜顶法。后文云。亦说此呪。</w:t>
      </w:r>
      <w:bookmarkStart w:id="4715" w:name="0222b19"/>
      <w:bookmarkEnd w:id="4715"/>
      <w:r w:rsidRPr="00AC2C8C">
        <w:rPr>
          <w:rFonts w:asciiTheme="minorEastAsia" w:hAnsiTheme="minorEastAsia" w:cs="宋体" w:hint="eastAsia"/>
          <w:color w:val="000000"/>
          <w:kern w:val="0"/>
          <w:sz w:val="24"/>
          <w:szCs w:val="24"/>
        </w:rPr>
        <w:t>名如来顶是也。从顶放光。光分十道。具百宝色者。表所说神呪。既为最胜中最胜顶法。必能具足恒沙妙用。出生十法界无障碍智。智各互具。无生不利。后文云。十方如来乘此呪心。坐宝莲华。应微尘国。十方如来含此呪心。于微尘国。转大性轮。乃至十方如来依此呪心。能于十方。拔济羣苦等是也。光中徧现十恒河沙金刚密迹等者。表所生十法界智。不惟智各互具无生不利。且智智各具恒沙威德神力无魔不摧。后文云。十方如来执此呪心。降伏诸魔。制诸外道是也。金刚而曰密迹者。谓内秘菩萨之德。外现金刚之迹。擎山制外。持杵降魔。密行化道。故曰金刚密迹。用表呪具威力。固其宜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[0222c06]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大众下现听呪相。法会大众。见佛从顶放光。光中化佛。化佛复从顶中放光。事出希有。理超情量。言语之所不到。心思之所不及。惟有景仰观察而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既见光聚百宝之色。复见金刚密化之迹。折摄并现。畏爱交兴。故曰兼抱。谓二情兼抱于怀也。爱则求佛哀愍摄授。畏则求佛保佑护持。摄授护持总赖神呪。故专一其以而听宣说。前云斯是如来无见顶相。无为心佛。从顶发辉。坐宝莲华。所说心呪。今云佛无见顶。即前如来无见顶相。放光如来者。谓佛顶放光。光中所现如来。即前无为心佛。</w:t>
      </w:r>
      <w:bookmarkStart w:id="4716" w:name="0222c17"/>
      <w:bookmarkEnd w:id="4716"/>
      <w:r w:rsidRPr="00AC2C8C">
        <w:rPr>
          <w:rFonts w:asciiTheme="minorEastAsia" w:hAnsiTheme="minorEastAsia" w:cs="宋体" w:hint="eastAsia"/>
          <w:color w:val="000000"/>
          <w:kern w:val="0"/>
          <w:sz w:val="24"/>
          <w:szCs w:val="24"/>
        </w:rPr>
        <w:t>不言从顶发辉。坐宝莲华者。但显能说人胜。则所说法胜。不待表而知故。说前现相竟。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17" w:name="0222c19"/>
      <w:bookmarkEnd w:id="4717"/>
      <w:r w:rsidRPr="00AC2C8C">
        <w:rPr>
          <w:rFonts w:asciiTheme="minorEastAsia" w:hAnsiTheme="minorEastAsia" w:cs="宋体"/>
          <w:color w:val="0000A0"/>
          <w:kern w:val="0"/>
          <w:sz w:val="24"/>
          <w:szCs w:val="24"/>
        </w:rPr>
        <w:t xml:space="preserve">[0222c19] </w:t>
      </w:r>
      <w:r w:rsidRPr="00AC2C8C">
        <w:rPr>
          <w:rFonts w:asciiTheme="minorEastAsia" w:hAnsiTheme="minorEastAsia" w:cs="宋体" w:hint="eastAsia"/>
          <w:color w:val="000000"/>
          <w:kern w:val="0"/>
          <w:sz w:val="24"/>
          <w:szCs w:val="24"/>
        </w:rPr>
        <w:t>二正说神呪。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[0222c19]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古德云。翻译经呪有四例。一音字俱翻。如诸经文。二音字俱不翻。如经签火字。三翻音不翻字。如佛胷卍字。四翻。字不翻音。如诸呪语。今当第四。又有五种不翻。一秘密不翻。如诸经呪语。二多含不翻。如薄伽梵六义等。三此方无不翻。如阎浮树等。四顺古不翻。如阿耨菩提等。五尊重不翻。如般若等。今当第一。是故此呪无容翻译。正脉云。秘呪非但只是梵语。仍是一切贤圣秘密之言。盖梵语此方不晓。而天竺之人皆能晓解。至于秘呪。非但天竺常人不知。理应下位圣贤。不达上位之呪。大端圣贤弘化。例有显密二教。如医疗病。率有二途。一者授方。则显说病源药性及炮制之法。如佛显教。二者授药。则都不显说。但惟与药令服愈病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。不必求知何药何治。如佛密教。故今秘呪正同授药。不必求解。若解生则呪丧矣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[0223a02] </w:t>
      </w:r>
      <w:r w:rsidRPr="00AC2C8C">
        <w:rPr>
          <w:rFonts w:asciiTheme="minorEastAsia" w:hAnsiTheme="minorEastAsia" w:cs="宋体" w:hint="eastAsia"/>
          <w:color w:val="000000"/>
          <w:kern w:val="0"/>
          <w:sz w:val="24"/>
          <w:szCs w:val="24"/>
        </w:rPr>
        <w:t>一别分五会。二总出呪心。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[0223a02] </w:t>
      </w:r>
      <w:r w:rsidRPr="00AC2C8C">
        <w:rPr>
          <w:rFonts w:asciiTheme="minorEastAsia" w:hAnsiTheme="minorEastAsia" w:cs="宋体" w:hint="eastAsia"/>
          <w:color w:val="000000"/>
          <w:kern w:val="0"/>
          <w:sz w:val="24"/>
          <w:szCs w:val="24"/>
        </w:rPr>
        <w:t>初五。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[0223a03] </w:t>
      </w:r>
      <w:r w:rsidRPr="00AC2C8C">
        <w:rPr>
          <w:rFonts w:asciiTheme="minorEastAsia" w:hAnsiTheme="minorEastAsia" w:cs="宋体" w:hint="eastAsia"/>
          <w:color w:val="000000"/>
          <w:kern w:val="0"/>
          <w:sz w:val="24"/>
          <w:szCs w:val="24"/>
        </w:rPr>
        <w:t>一第一会。二第二会。三第三会。四第四会。五第五会。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[0223a04]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18" w:name="0223a05"/>
      <w:bookmarkEnd w:id="4718"/>
      <w:r w:rsidRPr="00AC2C8C">
        <w:rPr>
          <w:rFonts w:asciiTheme="minorEastAsia" w:hAnsiTheme="minorEastAsia" w:cs="宋体"/>
          <w:color w:val="0000A0"/>
          <w:kern w:val="0"/>
          <w:sz w:val="24"/>
          <w:szCs w:val="24"/>
        </w:rPr>
        <w:t xml:space="preserve">[0223a05] </w:t>
      </w:r>
      <w:r w:rsidRPr="00AC2C8C">
        <w:rPr>
          <w:rFonts w:asciiTheme="minorEastAsia" w:hAnsiTheme="minorEastAsia" w:cs="宋体" w:hint="eastAsia"/>
          <w:color w:val="000000"/>
          <w:kern w:val="0"/>
          <w:sz w:val="24"/>
          <w:szCs w:val="24"/>
        </w:rPr>
        <w:t>南无萨怛他。苏伽多耶。阿罗诃帝。三藐三菩陀写　萨怛他。佛陀俱知瑟尼钐　南无萨婆勃陀勃地。萨跢鞞弊</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毗迦切</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南无萨多南。三藐三菩陀。俱知南　娑舍啰婆迦僧伽喃　南无卢鸡阿罗汉跢喃　南无苏卢多波那南　南无娑羯唎陀伽弥喃　南无卢鸡三藐伽跢喃　三藐伽波啰。底波多那喃　南无提婆离瑟</w:t>
      </w:r>
      <w:r w:rsidRPr="00AC2C8C">
        <w:rPr>
          <w:rFonts w:ascii="SimSun-ExtB" w:eastAsia="SimSun-ExtB" w:hAnsi="SimSun-ExtB" w:cs="SimSun-ExtB" w:hint="eastAsia"/>
          <w:color w:val="000000"/>
          <w:kern w:val="0"/>
          <w:sz w:val="24"/>
          <w:szCs w:val="24"/>
        </w:rPr>
        <w:t>𧹞</w:t>
      </w:r>
      <w:r w:rsidRPr="00AC2C8C">
        <w:rPr>
          <w:rFonts w:asciiTheme="minorEastAsia" w:hAnsiTheme="minorEastAsia" w:cs="宋体" w:hint="eastAsia"/>
          <w:color w:val="000000"/>
          <w:kern w:val="0"/>
          <w:sz w:val="24"/>
          <w:szCs w:val="24"/>
        </w:rPr>
        <w:t xml:space="preserve">　南无悉陀耶。毗地耶。</w:t>
      </w:r>
      <w:bookmarkStart w:id="4719" w:name="0223a12"/>
      <w:bookmarkEnd w:id="4719"/>
      <w:r w:rsidRPr="00AC2C8C">
        <w:rPr>
          <w:rFonts w:asciiTheme="minorEastAsia" w:hAnsiTheme="minorEastAsia" w:cs="宋体" w:hint="eastAsia"/>
          <w:color w:val="000000"/>
          <w:kern w:val="0"/>
          <w:sz w:val="24"/>
          <w:szCs w:val="24"/>
        </w:rPr>
        <w:t>陀啰离瑟</w:t>
      </w:r>
      <w:r w:rsidRPr="00AC2C8C">
        <w:rPr>
          <w:rFonts w:ascii="SimSun-ExtB" w:eastAsia="SimSun-ExtB" w:hAnsi="SimSun-ExtB" w:cs="SimSun-ExtB" w:hint="eastAsia"/>
          <w:color w:val="000000"/>
          <w:kern w:val="0"/>
          <w:sz w:val="24"/>
          <w:szCs w:val="24"/>
        </w:rPr>
        <w:t>𧹞</w:t>
      </w:r>
      <w:r w:rsidRPr="00AC2C8C">
        <w:rPr>
          <w:rFonts w:asciiTheme="minorEastAsia" w:hAnsiTheme="minorEastAsia" w:cs="宋体" w:hint="eastAsia"/>
          <w:color w:val="000000"/>
          <w:kern w:val="0"/>
          <w:sz w:val="24"/>
          <w:szCs w:val="24"/>
        </w:rPr>
        <w:t xml:space="preserve">　舍波奴揭啰诃。娑诃娑啰摩他喃　南无䟦啰诃摩泥　南无因陀啰耶　南无婆伽婆帝　卢陀啰耶　乌摩般帝　娑酰夜耶　南无婆伽婆帝　那啰野拏耶　盘遮摩诃。三慕陀啰　南无悉羯唎多耶　南无婆伽婆帝　摩诃迦啰耶　地唎般剌那伽啰　毗陀啰波拏迦啰耶　阿地目帝　尸摩舍那泥。婆悉泥　摩怛唎伽拏　南无悉羯唎多耶　南无婆伽婆帝　多他伽跢俱啰耶　南无般头摩俱啰耶　南无䟦阇啰俱啰耶　南无摩尼俱啰耶　南无伽阇俱啰耶　南无婆伽婆帝　帝唎茶。输啰西那　波啰诃啰拏啰阇耶　跢他伽多耶　南无婆伽婆帝　南无阿弥多婆耶　哆他伽多耶　阿啰诃帝　三藐三菩陀耶　南无婆伽婆帝　阿刍鞞耶　哆他伽多耶　阿啰诃帝　三藐三菩陀耶　南无婆伽婆帝　鞞沙阇耶。俱嚧吠柱唎耶　般啰婆啰阇耶　跢他伽多耶　南无婆伽婆帝　三补师毖多　萨怜捺啰剌阇耶　跢他伽多耶　阿啰诃帝　三藐三菩陀耶　南无婆伽婆帝　舍鸡耶母那曳　跢他伽多耶　阿啰诃帝　三藐三菩陀耶　南无婆伽婆帝　剌怛那鸡都啰阇耶　哆他伽多耶　阿啰诃帝　三藐三菩陀耶　帝瓢南无萨羯唎多　翳昙婆伽婆多　萨怛他。伽都瑟尼钐　萨怛多。般怛㘕　南无阿婆啰视躭　般啰帝扬岐啰　萨啰婆。部多揭啰诃　尼羯啰诃。羯迦啰诃尼　䟦啰毖地耶。叱陀你　阿迦啰密唎柱　般唎怛啰耶。儜揭唎　萨啰婆。盘陀那。目叉尼　萨啰婆突瑟咤　突悉乏。般那你。伐啰尼　赭都啰。失帝南　羯啰诃。娑诃萨啰若阇　毗多崩。娑那羯唎　阿瑟咤冰舍帝南　那叉剎怛啰若阇　波啰萨陀那羯唎　阿瑟咤南　摩诃揭啰诃若阇　毗哆崩萨那羯利　萨婆舍都嚧你。婆啰若阇　呼蓝突悉乏。难遮那舍尼　毖沙舍。悉怛啰　阿吉尼。乌陀迦啰若阇　阿般啰视多具啰　摩诃般啰战持　摩诃迭多　摩诃帝阇　摩诃税多阇婆啰　摩诃䟦啰盘陀啰。婆悉你　阿唎耶多罗　毗唎俱知　誓婆毗阇耶　䟦阇啰摩礼底　毗舍嚧多　勃腾罔迦　䟦阇啰。制喝那阿遮　摩啰制婆。般啰质多　䟦阇啰擅持　毗舍啰遮　扇多舍鞞提婆。补视多　苏摩嚧波　摩诃税多　阿唎耶多啰　摩诃婆啰阿般啰　䟦阇啰。商羯啰制婆　䟦阇啰。俱摩唎　俱蓝陀唎　䟦阇啰。喝萨多遮　毗地耶。</w:t>
      </w:r>
      <w:bookmarkStart w:id="4720" w:name="0223c05"/>
      <w:bookmarkEnd w:id="4720"/>
      <w:r w:rsidRPr="00AC2C8C">
        <w:rPr>
          <w:rFonts w:asciiTheme="minorEastAsia" w:hAnsiTheme="minorEastAsia" w:cs="宋体" w:hint="eastAsia"/>
          <w:color w:val="000000"/>
          <w:kern w:val="0"/>
          <w:sz w:val="24"/>
          <w:szCs w:val="24"/>
        </w:rPr>
        <w:t>干遮那。摩唎迦　啒苏母。婆羯啰跢那　鞞嚧遮那俱唎耶　夜啰菟瑟尼钐　毗折㘕婆摩尼遮　䟦阇啰迦那。迦波啰婆　嚧阇那。䟦阇啰顿稚遮　税多遮。迦摩啰　剎奢尸。波啰婆　翳帝。夷帝　母陀啰羯拏　娑鞞啰忏　掘梵都　印兔那　么么写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1" w:name="0223c10"/>
      <w:bookmarkEnd w:id="4721"/>
      <w:r w:rsidRPr="00AC2C8C">
        <w:rPr>
          <w:rFonts w:asciiTheme="minorEastAsia" w:hAnsiTheme="minorEastAsia" w:cs="宋体"/>
          <w:color w:val="0000A0"/>
          <w:kern w:val="0"/>
          <w:sz w:val="24"/>
          <w:szCs w:val="24"/>
        </w:rPr>
        <w:t xml:space="preserve">[0223c10] </w:t>
      </w:r>
      <w:r w:rsidRPr="00AC2C8C">
        <w:rPr>
          <w:rFonts w:asciiTheme="minorEastAsia" w:hAnsiTheme="minorEastAsia" w:cs="宋体" w:hint="eastAsia"/>
          <w:color w:val="000000"/>
          <w:kern w:val="0"/>
          <w:sz w:val="24"/>
          <w:szCs w:val="24"/>
        </w:rPr>
        <w:t>古本云。诵至此处。称弟子某甲受持。故以此前为第一会。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[0223c11] </w:t>
      </w:r>
      <w:r w:rsidRPr="00AC2C8C">
        <w:rPr>
          <w:rFonts w:asciiTheme="minorEastAsia" w:hAnsiTheme="minorEastAsia" w:cs="宋体" w:hint="eastAsia"/>
          <w:color w:val="000000"/>
          <w:kern w:val="0"/>
          <w:sz w:val="24"/>
          <w:szCs w:val="24"/>
        </w:rPr>
        <w:t>二第二会。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22" w:name="0223c12"/>
      <w:bookmarkEnd w:id="4722"/>
      <w:r w:rsidRPr="00AC2C8C">
        <w:rPr>
          <w:rFonts w:asciiTheme="minorEastAsia" w:hAnsiTheme="minorEastAsia" w:cs="宋体"/>
          <w:color w:val="0000A0"/>
          <w:kern w:val="0"/>
          <w:sz w:val="24"/>
          <w:szCs w:val="24"/>
        </w:rPr>
        <w:t xml:space="preserve">[0223c12] </w:t>
      </w:r>
      <w:r w:rsidRPr="00AC2C8C">
        <w:rPr>
          <w:rFonts w:asciiTheme="minorEastAsia" w:hAnsiTheme="minorEastAsia" w:cs="宋体" w:hint="eastAsia"/>
          <w:color w:val="000000"/>
          <w:kern w:val="0"/>
          <w:sz w:val="24"/>
          <w:szCs w:val="24"/>
        </w:rPr>
        <w:t>乌</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 xml:space="preserve">　唎瑟揭拏　般剌舍悉多　萨怛他　伽都瑟尼钐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都嚧雍　瞻婆那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都卢雍　悉躭婆那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都嚧雍　波啰瑟地耶。三般叉拏羯啰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都卢雍　萨婆药叉。</w:t>
      </w:r>
      <w:bookmarkStart w:id="4723" w:name="0223c16"/>
      <w:bookmarkEnd w:id="4723"/>
      <w:r w:rsidRPr="00AC2C8C">
        <w:rPr>
          <w:rFonts w:asciiTheme="minorEastAsia" w:hAnsiTheme="minorEastAsia" w:cs="宋体" w:hint="eastAsia"/>
          <w:color w:val="000000"/>
          <w:kern w:val="0"/>
          <w:sz w:val="24"/>
          <w:szCs w:val="24"/>
        </w:rPr>
        <w:t>喝啰剎娑　揭啰诃若阇　毗腾崩。萨那羯啰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都卢雍　者都啰。尸底南　揭啰诃娑诃萨啰南　毗腾崩。萨那啰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都卢雍　啰叉　婆伽梵　萨怛他　伽都瑟尼钐　波啰点阇吉唎　摩诃娑诃萨啰　勃树娑诃萨啰。室唎沙　俱知娑诃萨泥。帝</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隶</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 xml:space="preserve">　阿弊提视婆唎多　咤咤罂迦　摩诃䟦阇卢陀啰　帝唎菩婆那　曼茶啰　乌</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 xml:space="preserve">　莎悉帝薄婆都　么么　印兔那。么么写。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4" w:name="0223c24"/>
      <w:bookmarkEnd w:id="4724"/>
      <w:r w:rsidRPr="00AC2C8C">
        <w:rPr>
          <w:rFonts w:asciiTheme="minorEastAsia" w:hAnsiTheme="minorEastAsia" w:cs="宋体"/>
          <w:color w:val="0000A0"/>
          <w:kern w:val="0"/>
          <w:sz w:val="24"/>
          <w:szCs w:val="24"/>
        </w:rPr>
        <w:t xml:space="preserve">[0223c24] </w:t>
      </w:r>
      <w:r w:rsidRPr="00AC2C8C">
        <w:rPr>
          <w:rFonts w:asciiTheme="minorEastAsia" w:hAnsiTheme="minorEastAsia" w:cs="宋体" w:hint="eastAsia"/>
          <w:color w:val="000000"/>
          <w:kern w:val="0"/>
          <w:sz w:val="24"/>
          <w:szCs w:val="24"/>
        </w:rPr>
        <w:t>古本云至此处。准前称弟子某甲。受持回向。故以此前为第二会。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[0224a01] </w:t>
      </w:r>
      <w:r w:rsidRPr="00AC2C8C">
        <w:rPr>
          <w:rFonts w:asciiTheme="minorEastAsia" w:hAnsiTheme="minorEastAsia" w:cs="宋体" w:hint="eastAsia"/>
          <w:color w:val="000000"/>
          <w:kern w:val="0"/>
          <w:sz w:val="24"/>
          <w:szCs w:val="24"/>
        </w:rPr>
        <w:t>三第三会。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25" w:name="0224a02"/>
      <w:bookmarkEnd w:id="4725"/>
      <w:r w:rsidRPr="00AC2C8C">
        <w:rPr>
          <w:rFonts w:asciiTheme="minorEastAsia" w:hAnsiTheme="minorEastAsia" w:cs="宋体"/>
          <w:color w:val="0000A0"/>
          <w:kern w:val="0"/>
          <w:sz w:val="24"/>
          <w:szCs w:val="24"/>
        </w:rPr>
        <w:t xml:space="preserve">[0224a02] </w:t>
      </w:r>
      <w:r w:rsidRPr="00AC2C8C">
        <w:rPr>
          <w:rFonts w:asciiTheme="minorEastAsia" w:hAnsiTheme="minorEastAsia" w:cs="宋体" w:hint="eastAsia"/>
          <w:color w:val="000000"/>
          <w:kern w:val="0"/>
          <w:sz w:val="24"/>
          <w:szCs w:val="24"/>
        </w:rPr>
        <w:t>啰阇婆夜　主啰䟦夜　阿祇尼婆夜　乌陀迦婆夜　毗沙婆夜　舍萨多啰婆夜　婆啰斫羯啰婆夜　突瑟叉婆夜　阿舍你婆夜　阿迦啰。密唎柱婆夜　陀啰尼。部弥剑。婆伽波陀婆夜　乌啰迦。</w:t>
      </w:r>
      <w:bookmarkStart w:id="4726" w:name="0224a16"/>
      <w:bookmarkEnd w:id="4726"/>
      <w:r w:rsidRPr="00AC2C8C">
        <w:rPr>
          <w:rFonts w:asciiTheme="minorEastAsia" w:hAnsiTheme="minorEastAsia" w:cs="宋体" w:hint="eastAsia"/>
          <w:color w:val="000000"/>
          <w:kern w:val="0"/>
          <w:sz w:val="24"/>
          <w:szCs w:val="24"/>
        </w:rPr>
        <w:t>婆多婆夜　剌阇檀茶婆夜　那伽婆夜　毗条怛婆夜　苏波啰拏婆夜　药叉揭啰诃　啰叉私揭啰诃　毕唎多揭啰诃　毗舍遮揭啰诃　部多揭啰诃　鸠盘茶揭啰诃　补丹那揭啰诃　迦咤补丹那揭啰诃　悉干度揭啰诃　阿播悉摩啰揭啰诃　乌檀摩陀揭啰诃　车夜揭啰诃　酰唎婆帝揭啰诃　社多诃唎南　揭婆诃唎南　嚧地啰诃唎南　忙娑诃唎南　谜陀诃唎南　摩阇诃唎南　阇多诃唎女　视比多诃唎南　毗多诃唎南　婆多诃唎南　阿输遮诃唎女　质多诃唎女　帝钐萨鞞钐　萨婆揭啰诃南　毗陀耶阇　瞋陀夜弥　鸡啰夜弥　波唎䟦唎者迦。讫唎担　毗陀夜阇　瞋陀夜弥　鸡啰夜弥　茶演尼。</w:t>
      </w:r>
      <w:bookmarkStart w:id="4727" w:name="0224a20"/>
      <w:bookmarkEnd w:id="4727"/>
      <w:r w:rsidRPr="00AC2C8C">
        <w:rPr>
          <w:rFonts w:asciiTheme="minorEastAsia" w:hAnsiTheme="minorEastAsia" w:cs="宋体" w:hint="eastAsia"/>
          <w:color w:val="000000"/>
          <w:kern w:val="0"/>
          <w:sz w:val="24"/>
          <w:szCs w:val="24"/>
        </w:rPr>
        <w:t>讫唎担　毗陀夜阇　瞋陀夜弥　鸡啰夜弥　摩诃般输般怛夜。嚧陀啰。讫唎担　毗陀夜阇　瞋陀夜弥　鸡啰夜弥　那啰夜拏。讫唎担　毗陀夜阇　瞋陀夜弥　鸡啰夜弥　怛多伽嚧茶西。讫唎担　毗陀夜阇　瞋陀夜弥　鸡啰夜弥　摩诃迦啰。摩怛唎伽拏。讫唎担　毗陀夜阇　瞋陀夜弥　鸡啰夜弥　迦波唎迦。讫唎担　毗陀夜阇　瞋陀夜弥　鸡啰夜弥　阇耶羯啰。摩度羯啰。萨婆啰他娑达那。讫唎担　毗陀夜阇　瞋陀夜弥　鸡啰夜弥　赭咄啰。婆耆你讫唎担　毗陀夜阇　瞋陀夜弥　鸡啰夜弥　毗唎羊。讫唎知。难陀鸡沙啰。伽拏般帝索酰夜。讫唎担　毗陀夜阇　瞋陀夜弥　鸡啰夜弥　那揭那舍啰婆拏。讫唎担　毗陀夜阇　瞋陀夜弥　鸡啰夜弥　阿罗汉。讫唎担　毗陀夜阇　瞋陀夜弥　鸡啰夜弥　毗多啰伽。讫唎担　毗陀夜阇　瞋陀夜弥　鸡啰夜弥　䟦阇啰波你。具酰夜。具酰夜。迦地般帝。讫唎担　毗陀夜阇　瞋陀夜弥　鸡啰夜弥　啰叉罔　婆伽梵　印兔那么么写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28" w:name="0224b13"/>
      <w:bookmarkEnd w:id="4728"/>
      <w:r w:rsidRPr="00AC2C8C">
        <w:rPr>
          <w:rFonts w:asciiTheme="minorEastAsia" w:hAnsiTheme="minorEastAsia" w:cs="宋体"/>
          <w:color w:val="0000A0"/>
          <w:kern w:val="0"/>
          <w:sz w:val="24"/>
          <w:szCs w:val="24"/>
        </w:rPr>
        <w:t xml:space="preserve">[0224b13] </w:t>
      </w:r>
      <w:r w:rsidRPr="00AC2C8C">
        <w:rPr>
          <w:rFonts w:asciiTheme="minorEastAsia" w:hAnsiTheme="minorEastAsia" w:cs="宋体" w:hint="eastAsia"/>
          <w:color w:val="000000"/>
          <w:kern w:val="0"/>
          <w:sz w:val="24"/>
          <w:szCs w:val="24"/>
        </w:rPr>
        <w:t>古本云。至此依前称弟子某甲回向。故以此前为第三会。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[0224b14] </w:t>
      </w:r>
      <w:r w:rsidRPr="00AC2C8C">
        <w:rPr>
          <w:rFonts w:asciiTheme="minorEastAsia" w:hAnsiTheme="minorEastAsia" w:cs="宋体" w:hint="eastAsia"/>
          <w:color w:val="000000"/>
          <w:kern w:val="0"/>
          <w:sz w:val="24"/>
          <w:szCs w:val="24"/>
        </w:rPr>
        <w:t>四第四会。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29" w:name="0224b15"/>
      <w:bookmarkEnd w:id="4729"/>
      <w:r w:rsidRPr="00AC2C8C">
        <w:rPr>
          <w:rFonts w:asciiTheme="minorEastAsia" w:hAnsiTheme="minorEastAsia" w:cs="宋体"/>
          <w:color w:val="0000A0"/>
          <w:kern w:val="0"/>
          <w:sz w:val="24"/>
          <w:szCs w:val="24"/>
        </w:rPr>
        <w:t xml:space="preserve">[0224b15] </w:t>
      </w:r>
      <w:r w:rsidRPr="00AC2C8C">
        <w:rPr>
          <w:rFonts w:asciiTheme="minorEastAsia" w:hAnsiTheme="minorEastAsia" w:cs="宋体" w:hint="eastAsia"/>
          <w:color w:val="000000"/>
          <w:kern w:val="0"/>
          <w:sz w:val="24"/>
          <w:szCs w:val="24"/>
        </w:rPr>
        <w:t>婆伽梵　萨怛多。</w:t>
      </w:r>
      <w:bookmarkStart w:id="4730" w:name="0224b16"/>
      <w:bookmarkEnd w:id="4730"/>
      <w:r w:rsidRPr="00AC2C8C">
        <w:rPr>
          <w:rFonts w:asciiTheme="minorEastAsia" w:hAnsiTheme="minorEastAsia" w:cs="宋体" w:hint="eastAsia"/>
          <w:color w:val="000000"/>
          <w:kern w:val="0"/>
          <w:sz w:val="24"/>
          <w:szCs w:val="24"/>
        </w:rPr>
        <w:t>般怛啰　南无粹都帝　阿悉多。那啰剌迦　波啰婆。悉普咤　毗迦萨怛多。钵帝唎　什佛啰。什佛啰　陀啰陀啰　频陀啰。频陀啰　瞋陀瞋陀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 xml:space="preserve">　泮咤。泮咤。泮咤。泮咤。泮咤　娑诃　酰酰泮　阿牟迦耶泮　阿波啰提诃多泮　婆啰波啰陀泮　阿素啰。毗陀啰。波迦泮　萨婆提鞞獘泮　萨婆那伽獘泮　萨婆药叉獘泮　萨婆干闼婆獘泮　萨婆补丹那獘泮　迦咤补怛那獘泮　萨婆突狼枳帝獘泮　萨婆突涩比</w:t>
      </w:r>
      <w:r w:rsidRPr="00AC2C8C">
        <w:rPr>
          <w:rFonts w:ascii="SimSun-ExtB" w:eastAsia="SimSun-ExtB" w:hAnsi="SimSun-ExtB" w:cs="SimSun-ExtB" w:hint="eastAsia"/>
          <w:color w:val="000000"/>
          <w:kern w:val="0"/>
          <w:sz w:val="24"/>
          <w:szCs w:val="24"/>
        </w:rPr>
        <w:t>𠾆</w:t>
      </w:r>
      <w:r w:rsidRPr="00AC2C8C">
        <w:rPr>
          <w:rFonts w:asciiTheme="minorEastAsia" w:hAnsiTheme="minorEastAsia" w:cs="宋体" w:hint="eastAsia"/>
          <w:color w:val="000000"/>
          <w:kern w:val="0"/>
          <w:sz w:val="24"/>
          <w:szCs w:val="24"/>
        </w:rPr>
        <w:t>。</w:t>
      </w:r>
      <w:bookmarkStart w:id="4731" w:name="0224c01"/>
      <w:bookmarkEnd w:id="4731"/>
      <w:r w:rsidRPr="00AC2C8C">
        <w:rPr>
          <w:rFonts w:asciiTheme="minorEastAsia" w:hAnsiTheme="minorEastAsia" w:cs="宋体" w:hint="eastAsia"/>
          <w:color w:val="000000"/>
          <w:kern w:val="0"/>
          <w:sz w:val="24"/>
          <w:szCs w:val="24"/>
        </w:rPr>
        <w:t>讫瑟帝獘泮　萨婆什婆唎獘泮　萨婆阿播悉摩</w:t>
      </w:r>
      <w:r w:rsidRPr="00AC2C8C">
        <w:rPr>
          <w:rFonts w:ascii="SimSun-ExtB" w:eastAsia="SimSun-ExtB" w:hAnsi="SimSun-ExtB" w:cs="SimSun-ExtB" w:hint="eastAsia"/>
          <w:color w:val="000000"/>
          <w:kern w:val="0"/>
          <w:sz w:val="24"/>
          <w:szCs w:val="24"/>
        </w:rPr>
        <w:t>𠾆</w:t>
      </w:r>
      <w:r w:rsidRPr="00AC2C8C">
        <w:rPr>
          <w:rFonts w:asciiTheme="minorEastAsia" w:hAnsiTheme="minorEastAsia" w:cs="宋体" w:hint="eastAsia"/>
          <w:color w:val="000000"/>
          <w:kern w:val="0"/>
          <w:sz w:val="24"/>
          <w:szCs w:val="24"/>
        </w:rPr>
        <w:t>獘泮　萨婆舍啰婆拏獘泮　萨婆地帝鸡獘泮　萨婆怛摩陀继獘泮　萨婆毗陀耶。啰誓遮</w:t>
      </w:r>
      <w:r w:rsidRPr="00AC2C8C">
        <w:rPr>
          <w:rFonts w:ascii="SimSun-ExtB" w:eastAsia="SimSun-ExtB" w:hAnsi="SimSun-ExtB" w:cs="SimSun-ExtB" w:hint="eastAsia"/>
          <w:color w:val="000000"/>
          <w:kern w:val="0"/>
          <w:sz w:val="24"/>
          <w:szCs w:val="24"/>
        </w:rPr>
        <w:t>𠾆</w:t>
      </w:r>
      <w:r w:rsidRPr="00AC2C8C">
        <w:rPr>
          <w:rFonts w:asciiTheme="minorEastAsia" w:hAnsiTheme="minorEastAsia" w:cs="宋体" w:hint="eastAsia"/>
          <w:color w:val="000000"/>
          <w:kern w:val="0"/>
          <w:sz w:val="24"/>
          <w:szCs w:val="24"/>
        </w:rPr>
        <w:t>獘泮　阇夜羯啰。摩度羯啰。萨婆啰他。娑陀鸡獘泮　毗地夜。遮唎獘泮　者都啰。缚耆你獘泮　䟦阇啰。俱摩唎。毗陀夜。啰誓獘泮　摩诃波啰丁羊。叉耆唎獘泮　䟦阇啰商羯啰夜。波啰丈耆啰阇耶泮　摩诃迦啰夜。摩诃末怛唎迦拏。南无娑羯唎多夜泮　毖瑟拏。婢曳泮　勃啰诃牟尼曳泮　阿耆尼曳泮　摩诃羯唎曳泮　羯啰檀持曳泮　蔑怛唎曳泮　唠怛唎曳泮　遮文茶曳泮　羯逻啰怛唎曳泮　迦般唎曳泮　阿地目质多。迦尸摩舍那。婆私你曳泮　演吉质　萨埵婆写　么么　印兔那。么么写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32" w:name="0224c13"/>
      <w:bookmarkEnd w:id="4732"/>
      <w:r w:rsidRPr="00AC2C8C">
        <w:rPr>
          <w:rFonts w:asciiTheme="minorEastAsia" w:hAnsiTheme="minorEastAsia" w:cs="宋体"/>
          <w:color w:val="0000A0"/>
          <w:kern w:val="0"/>
          <w:sz w:val="24"/>
          <w:szCs w:val="24"/>
        </w:rPr>
        <w:t xml:space="preserve">[0224c13] </w:t>
      </w:r>
      <w:r w:rsidRPr="00AC2C8C">
        <w:rPr>
          <w:rFonts w:asciiTheme="minorEastAsia" w:hAnsiTheme="minorEastAsia" w:cs="宋体" w:hint="eastAsia"/>
          <w:color w:val="000000"/>
          <w:kern w:val="0"/>
          <w:sz w:val="24"/>
          <w:szCs w:val="24"/>
        </w:rPr>
        <w:t>古本云。至此依前称名回向。故以此前为第四会。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33" w:name="0224c14"/>
      <w:bookmarkEnd w:id="4733"/>
      <w:r w:rsidRPr="00AC2C8C">
        <w:rPr>
          <w:rFonts w:asciiTheme="minorEastAsia" w:hAnsiTheme="minorEastAsia" w:cs="宋体"/>
          <w:color w:val="0000A0"/>
          <w:kern w:val="0"/>
          <w:sz w:val="24"/>
          <w:szCs w:val="24"/>
        </w:rPr>
        <w:t xml:space="preserve">[0224c14] </w:t>
      </w:r>
      <w:r w:rsidRPr="00AC2C8C">
        <w:rPr>
          <w:rFonts w:asciiTheme="minorEastAsia" w:hAnsiTheme="minorEastAsia" w:cs="宋体" w:hint="eastAsia"/>
          <w:color w:val="000000"/>
          <w:kern w:val="0"/>
          <w:sz w:val="24"/>
          <w:szCs w:val="24"/>
        </w:rPr>
        <w:t>五第五会。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34" w:name="0224c15"/>
      <w:bookmarkStart w:id="4735" w:name="0224c23"/>
      <w:bookmarkEnd w:id="4734"/>
      <w:bookmarkEnd w:id="4735"/>
      <w:r w:rsidRPr="00AC2C8C">
        <w:rPr>
          <w:rFonts w:asciiTheme="minorEastAsia" w:hAnsiTheme="minorEastAsia" w:cs="宋体"/>
          <w:color w:val="0000A0"/>
          <w:kern w:val="0"/>
          <w:sz w:val="24"/>
          <w:szCs w:val="24"/>
        </w:rPr>
        <w:t xml:space="preserve">[0224c15] </w:t>
      </w:r>
      <w:r w:rsidRPr="00AC2C8C">
        <w:rPr>
          <w:rFonts w:asciiTheme="minorEastAsia" w:hAnsiTheme="minorEastAsia" w:cs="宋体" w:hint="eastAsia"/>
          <w:color w:val="000000"/>
          <w:kern w:val="0"/>
          <w:sz w:val="24"/>
          <w:szCs w:val="24"/>
        </w:rPr>
        <w:t>突瑟咤质多　阿末怛唎质多　乌阇诃啰　伽婆诃啰　嚧地啰诃啰　婆娑诃啰　摩阇诃啰　阇多诃啰　视毖多诃啰　䟦略夜诃啰　干陀诃啰　布史波诃啰　颇啰诃啰　婆写诃啰　般波质多　突瑟咤质多　唠陀啰质多　药叉揭啰诃　啰剎娑揭啰诃　闭</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隶</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多揭啰诃　毗舍遮揭啰诃　部多揭啰诃　鸠盘茶揭啰诃　悉干陀揭啰诃　乌怛摩陀揭啰诃　车夜揭啰诃　阿播萨摩啰。揭啰诃　宅祛革。茶耆尼揭啰诃　唎佛帝揭啰诃　阇弥迦揭啰诃　舍俱尼揭啰诃　姥陀啰。难地迦揭啰诃　阿蓝婆揭啰诃　干度波尼揭啰诃　什伐啰。堙迦酰迦　坠帝药迦　怛</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隶</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帝药迦　者突托迦　昵提什伐啰　毖钐摩什伐啰　薄底迦　鼻底迦　室隶瑟密迦　娑你般帝迦　萨婆什伐啰　室卢吉帝　末陀鞞达嚧制剑　阿绮嚧钳　目佉嚧钳　羯唎突嚧钳　揭啰诃　揭蓝羯拏输蓝　惮多输蓝　迄唎夜输蓝　末么输蓝　䟦唎室婆输蓝　毖栗瑟咤输蓝　邬陀啰输蓝　羯知输蓝　䟦悉帝输蓝　邬卢输蓝　常迦输蓝　喝悉多输蓝　䟦陀输蓝　娑房盎伽。般啰丈伽输蓝　部多毖跢茶　茶耆你。什婆啰　陀突嚧迦。建咄嚧吉知。婆路多毗　萨般嚧。诃凌伽　输沙怛啰　娑那羯啰　毗沙喻迦　阿耆尼乌陀迦　末啰鞞啰。建多啰　阿迦啰。密唎咄。怛敛部迦　地唎啰咤　毖唎瑟质迦　萨婆那俱啰　肆引伽獘　揭啰唎药叉　怛啰刍　末啰视　吠帝钐　娑鞞钐　悉怛多。钵怛啰　摩诃䟦阇。嚧瑟尼钐　摩诃般赖丈耆蓝　夜波突陀　舍喻阇那　辫怛隶拏　毗陀耶。</w:t>
      </w:r>
      <w:bookmarkStart w:id="4736" w:name="0225a20"/>
      <w:bookmarkEnd w:id="4736"/>
      <w:r w:rsidRPr="00AC2C8C">
        <w:rPr>
          <w:rFonts w:asciiTheme="minorEastAsia" w:hAnsiTheme="minorEastAsia" w:cs="宋体" w:hint="eastAsia"/>
          <w:color w:val="000000"/>
          <w:kern w:val="0"/>
          <w:sz w:val="24"/>
          <w:szCs w:val="24"/>
        </w:rPr>
        <w:t>盘昙迦嚧弥　帝殊盘昙迦嚧弥　般啰毗。陀盘昙迦嚧弥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37" w:name="0225a21"/>
      <w:bookmarkEnd w:id="4737"/>
      <w:r w:rsidRPr="00AC2C8C">
        <w:rPr>
          <w:rFonts w:asciiTheme="minorEastAsia" w:hAnsiTheme="minorEastAsia" w:cs="宋体"/>
          <w:color w:val="0000A0"/>
          <w:kern w:val="0"/>
          <w:sz w:val="24"/>
          <w:szCs w:val="24"/>
        </w:rPr>
        <w:t xml:space="preserve">[0225a21] </w:t>
      </w:r>
      <w:r w:rsidRPr="00AC2C8C">
        <w:rPr>
          <w:rFonts w:asciiTheme="minorEastAsia" w:hAnsiTheme="minorEastAsia" w:cs="宋体" w:hint="eastAsia"/>
          <w:color w:val="000000"/>
          <w:kern w:val="0"/>
          <w:sz w:val="24"/>
          <w:szCs w:val="24"/>
        </w:rPr>
        <w:t>下是呪心。故此前为第五会。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灌顶疏。第一会。名毗卢真法会。第二会名释尊应化会。第三会。名观音合同会。第四会名刚藏折摄会。第五会名文殊弘传会。今不用者。以名依呪立。呪既未能译释。名又何敢妄定。即灌顶译释五会呪义。非不有理可据。但以梵音相似者。</w:t>
      </w:r>
      <w:bookmarkStart w:id="4738" w:name="0225a24"/>
      <w:bookmarkEnd w:id="4738"/>
      <w:r w:rsidRPr="00AC2C8C">
        <w:rPr>
          <w:rFonts w:asciiTheme="minorEastAsia" w:hAnsiTheme="minorEastAsia" w:cs="宋体" w:hint="eastAsia"/>
          <w:color w:val="800080"/>
          <w:kern w:val="0"/>
          <w:sz w:val="24"/>
          <w:szCs w:val="24"/>
        </w:rPr>
        <w:t>重重引证。而释义之中。却又异说各岐。反令人不敢信受。况既称秘密。无如不释为妙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别分五会竟。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[0225b01] </w:t>
      </w:r>
      <w:r w:rsidRPr="00AC2C8C">
        <w:rPr>
          <w:rFonts w:asciiTheme="minorEastAsia" w:hAnsiTheme="minorEastAsia" w:cs="宋体" w:hint="eastAsia"/>
          <w:color w:val="000000"/>
          <w:kern w:val="0"/>
          <w:sz w:val="24"/>
          <w:szCs w:val="24"/>
        </w:rPr>
        <w:t>二总出呪心。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[0225b01]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长水云跢侄他前。但是归命诸佛菩萨。众圣贤等。及叙呪愿加被。离诸恶鬼病等诸难。至唵字下方说呪心。即是秘密首楞严也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39" w:name="0225b03"/>
      <w:bookmarkEnd w:id="4739"/>
      <w:r w:rsidRPr="00AC2C8C">
        <w:rPr>
          <w:rFonts w:asciiTheme="minorEastAsia" w:hAnsiTheme="minorEastAsia" w:cs="宋体"/>
          <w:color w:val="0000A0"/>
          <w:kern w:val="0"/>
          <w:sz w:val="24"/>
          <w:szCs w:val="24"/>
        </w:rPr>
        <w:t xml:space="preserve">[0225b03] </w:t>
      </w:r>
      <w:r w:rsidRPr="00AC2C8C">
        <w:rPr>
          <w:rFonts w:asciiTheme="minorEastAsia" w:hAnsiTheme="minorEastAsia" w:cs="宋体" w:hint="eastAsia"/>
          <w:color w:val="000000"/>
          <w:kern w:val="0"/>
          <w:sz w:val="24"/>
          <w:szCs w:val="24"/>
        </w:rPr>
        <w:t>跢侄他　唵　阿那隶　毗舍提鞞啰　䟦阇啰陀唎　盘陀盘陀你　䟦阇啰。谤尼泮　虎</w:t>
      </w:r>
      <w:r w:rsidRPr="00AC2C8C">
        <w:rPr>
          <w:rFonts w:ascii="SimSun-ExtB" w:eastAsia="SimSun-ExtB" w:hAnsi="SimSun-ExtB" w:cs="SimSun-ExtB" w:hint="eastAsia"/>
          <w:color w:val="000000"/>
          <w:kern w:val="0"/>
          <w:sz w:val="24"/>
          <w:szCs w:val="24"/>
        </w:rPr>
        <w:t>𤙖</w:t>
      </w:r>
      <w:r w:rsidRPr="00AC2C8C">
        <w:rPr>
          <w:rFonts w:asciiTheme="minorEastAsia" w:hAnsiTheme="minorEastAsia" w:cs="宋体" w:hint="eastAsia"/>
          <w:color w:val="000000"/>
          <w:kern w:val="0"/>
          <w:sz w:val="24"/>
          <w:szCs w:val="24"/>
        </w:rPr>
        <w:t>都卢瓮泮　娑婆诃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40" w:name="0225b06"/>
      <w:bookmarkEnd w:id="4740"/>
      <w:r w:rsidRPr="00AC2C8C">
        <w:rPr>
          <w:rFonts w:asciiTheme="minorEastAsia" w:hAnsiTheme="minorEastAsia" w:cs="宋体"/>
          <w:color w:val="0000A0"/>
          <w:kern w:val="0"/>
          <w:sz w:val="24"/>
          <w:szCs w:val="24"/>
        </w:rPr>
        <w:t xml:space="preserve">[0225b06] </w:t>
      </w:r>
      <w:r w:rsidRPr="00AC2C8C">
        <w:rPr>
          <w:rFonts w:asciiTheme="minorEastAsia" w:hAnsiTheme="minorEastAsia" w:cs="宋体" w:hint="eastAsia"/>
          <w:color w:val="000000"/>
          <w:kern w:val="0"/>
          <w:sz w:val="24"/>
          <w:szCs w:val="24"/>
        </w:rPr>
        <w:t>首句先以标说。哆侄他。或云怛侄他。或云怛你也他。或云跢地耶他。或云哒爹牙塔。瑜伽集云即说呪曰。名义集翻为所谓。皆标定起说之义。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唵字下正说呪心。正脉云。秘呪虽不可作解。然有三力应知。一者理法力。谓一字中具含无边妙理。故能总一切法持无量义。而称为陀罗尼。如世称干之四德。亦可避凶致祥。二者威德力。谓诸佛菩萨。一切权实圣贤。道德威神。不可思议。故令称名持念者。有求皆遂。如世间有势力人。亦可假其名声。伏恶脱难。三者实语力。谓诸佛菩萨。一切圣贤。起大悲心。说诚实语。呪愿众生。其应如响。如世间真修行人。亦能呪愿吉凶。随言成就。愚谓今此呪心。于三力中正属第一。亦兼第三。若前之五会。似唯第二力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后三字结成利益。娑婆诃。</w:t>
      </w:r>
      <w:bookmarkStart w:id="4741" w:name="0225b20"/>
      <w:bookmarkEnd w:id="4741"/>
      <w:r w:rsidRPr="00AC2C8C">
        <w:rPr>
          <w:rFonts w:asciiTheme="minorEastAsia" w:hAnsiTheme="minorEastAsia" w:cs="宋体" w:hint="eastAsia"/>
          <w:color w:val="000000"/>
          <w:kern w:val="0"/>
          <w:sz w:val="24"/>
          <w:szCs w:val="24"/>
        </w:rPr>
        <w:t>或云萨婆诃。或云莎嚩诃。或但云莎诃。贤首疏云。唐翻速成。谓令我所作速成就故。名义集云。此翻善说。又云散去。谓所说皆善。一切灾恶悉散去故。</w:t>
      </w:r>
      <w:bookmarkStart w:id="4742" w:name="0225b23"/>
      <w:bookmarkEnd w:id="4742"/>
      <w:r w:rsidRPr="00AC2C8C">
        <w:rPr>
          <w:rFonts w:asciiTheme="minorEastAsia" w:hAnsiTheme="minorEastAsia" w:cs="宋体" w:hint="eastAsia"/>
          <w:color w:val="000000"/>
          <w:kern w:val="0"/>
          <w:sz w:val="24"/>
          <w:szCs w:val="24"/>
        </w:rPr>
        <w:t>皆结成义也。然此段既称呪心。则是五会中精要之义。如有力通前俱持。固为尽善。设或无力。则但持此。确信功极自收成效。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右呪中为句。从古不同。按正脉为句多长。灌顶为句多短。大率密呪亦同显经。有句有逗。盖正脉留句遗逗。灌顶以逗为句耳。今本疏为句多依正脉。恐遗灌顶。又依彼疏从旁用圈别之。其间亦有与二疏俱不同者。乃以私意折衷。亦不敢自以为是。俟后有深通梵呪者。再请慈正。</w:t>
      </w:r>
      <w:bookmarkStart w:id="4743" w:name="0225c04"/>
      <w:bookmarkEnd w:id="4743"/>
      <w:r w:rsidRPr="00AC2C8C">
        <w:rPr>
          <w:rFonts w:asciiTheme="minorEastAsia" w:hAnsiTheme="minorEastAsia" w:cs="宋体" w:hint="eastAsia"/>
          <w:color w:val="800080"/>
          <w:kern w:val="0"/>
          <w:sz w:val="24"/>
          <w:szCs w:val="24"/>
        </w:rPr>
        <w:t>又古德于每句下。用一二等数计之。今本疏惟以断处为句。不用一二等数者。以未敢必以为句故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正说神呪竟。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[0225c05] </w:t>
      </w:r>
      <w:r w:rsidRPr="00AC2C8C">
        <w:rPr>
          <w:rFonts w:asciiTheme="minorEastAsia" w:hAnsiTheme="minorEastAsia" w:cs="宋体" w:hint="eastAsia"/>
          <w:color w:val="000000"/>
          <w:kern w:val="0"/>
          <w:sz w:val="24"/>
          <w:szCs w:val="24"/>
        </w:rPr>
        <w:t>三显示利益二。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[0225c05] </w:t>
      </w:r>
      <w:r w:rsidRPr="00AC2C8C">
        <w:rPr>
          <w:rFonts w:asciiTheme="minorEastAsia" w:hAnsiTheme="minorEastAsia" w:cs="宋体" w:hint="eastAsia"/>
          <w:color w:val="000000"/>
          <w:kern w:val="0"/>
          <w:sz w:val="24"/>
          <w:szCs w:val="24"/>
        </w:rPr>
        <w:t>一诸佛要用。二众生利赖。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[0225c06]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[0225c06] </w:t>
      </w:r>
      <w:r w:rsidRPr="00AC2C8C">
        <w:rPr>
          <w:rFonts w:asciiTheme="minorEastAsia" w:hAnsiTheme="minorEastAsia" w:cs="宋体" w:hint="eastAsia"/>
          <w:color w:val="000000"/>
          <w:kern w:val="0"/>
          <w:sz w:val="24"/>
          <w:szCs w:val="24"/>
        </w:rPr>
        <w:t>一指呪总标。二别显二用。三结示无尽。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[0225c07]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44" w:name="0225c08"/>
      <w:bookmarkEnd w:id="4744"/>
      <w:r w:rsidRPr="00AC2C8C">
        <w:rPr>
          <w:rFonts w:asciiTheme="minorEastAsia" w:hAnsiTheme="minorEastAsia" w:cs="宋体"/>
          <w:color w:val="0000A0"/>
          <w:kern w:val="0"/>
          <w:sz w:val="24"/>
          <w:szCs w:val="24"/>
        </w:rPr>
        <w:t xml:space="preserve">[0225c08] </w:t>
      </w:r>
      <w:r w:rsidRPr="00AC2C8C">
        <w:rPr>
          <w:rFonts w:asciiTheme="minorEastAsia" w:hAnsiTheme="minorEastAsia" w:cs="宋体" w:hint="eastAsia"/>
          <w:color w:val="000000"/>
          <w:kern w:val="0"/>
          <w:sz w:val="24"/>
          <w:szCs w:val="24"/>
        </w:rPr>
        <w:t>阿难。是佛顶光聚悉怛多般怛啰秘密伽陀微妙章句。出生十方一切诸佛。十方如来因此呪心得成无上正徧知觉。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45" w:name="0225c11"/>
      <w:bookmarkEnd w:id="4745"/>
      <w:r w:rsidRPr="00AC2C8C">
        <w:rPr>
          <w:rFonts w:asciiTheme="minorEastAsia" w:hAnsiTheme="minorEastAsia" w:cs="宋体"/>
          <w:color w:val="0000A0"/>
          <w:kern w:val="0"/>
          <w:sz w:val="24"/>
          <w:szCs w:val="24"/>
        </w:rPr>
        <w:t xml:space="preserve">[0225c11] </w:t>
      </w:r>
      <w:r w:rsidRPr="00AC2C8C">
        <w:rPr>
          <w:rFonts w:asciiTheme="minorEastAsia" w:hAnsiTheme="minorEastAsia" w:cs="宋体" w:hint="eastAsia"/>
          <w:color w:val="000000"/>
          <w:kern w:val="0"/>
          <w:sz w:val="24"/>
          <w:szCs w:val="24"/>
        </w:rPr>
        <w:t>佛顶光聚四字。指说呪处。</w:t>
      </w:r>
      <w:bookmarkStart w:id="4746" w:name="0225c12"/>
      <w:bookmarkEnd w:id="4746"/>
      <w:r w:rsidRPr="00AC2C8C">
        <w:rPr>
          <w:rFonts w:asciiTheme="minorEastAsia" w:hAnsiTheme="minorEastAsia" w:cs="宋体" w:hint="eastAsia"/>
          <w:color w:val="000000"/>
          <w:kern w:val="0"/>
          <w:sz w:val="24"/>
          <w:szCs w:val="24"/>
        </w:rPr>
        <w:t>以是呪原从佛顶光中。化佛说故。又借此以显最胜无上。</w:t>
      </w:r>
      <w:bookmarkStart w:id="4747" w:name="0225c13"/>
      <w:bookmarkEnd w:id="4747"/>
      <w:r w:rsidRPr="00AC2C8C">
        <w:rPr>
          <w:rFonts w:asciiTheme="minorEastAsia" w:hAnsiTheme="minorEastAsia" w:cs="宋体" w:hint="eastAsia"/>
          <w:color w:val="000000"/>
          <w:kern w:val="0"/>
          <w:sz w:val="24"/>
          <w:szCs w:val="24"/>
        </w:rPr>
        <w:t>最妙无见义也。光而言聚者。以</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网交罗。如大火聚故。悉怛多般怛啰六字。出所说名。连摩诃义。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如前说。今缺摩诃。惟约白伞盖义。当以起信二门释之。一者白为众色之本。即是心真如门。以真如门约心性不变义说。故名为白。二者伞盖为展覆之具。即是心生灭门。以生灭门约心性随缘义说。故名伞盖。若此则兼带摩诃释者。摩诃翻大。即是一心。起信云。是心则摄一切世间出世间法。故名为大。呪以此名者。显呪中所诠。即同起信中一心二门义故。若依本经。则白者弥满清净。中不容他。即空如来藏。伞盖者。笼罗万有。荫覆十虗。即不空如来藏。弥满清净中不容他。不妨笼罗万有荫覆十虗。笼罗万有荫覆十虗。不碍弥满清净中不容他。即空不空如来藏。三藏不离一心。故名为大。据此则世出世间一切诸法。无边妙义。无量妙门。一呪之中摄无不尽。宜乎其无恶不摧。无善不成。诸佛依此出生。众生赖此得安隐也。秘密微妙四字。显所诠义。一切众生所不能知。故称秘密。唯佛与佛乃能究尽。故称微妙。伽陀章句四字。指能诠体。伽陀者。显呪体有颂。章句者。显呪体有章段有句逗也。出生十方诸佛者。显此呪乃密示如来密因义故。十方如来因此成正觉者。显此呪乃密示修证了义菩萨万行首楞严义故。起信云。一切诸佛本所乘故。一切菩萨皆乘此法到如来地故。即斯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48" w:name="0226a13"/>
      <w:bookmarkEnd w:id="4748"/>
      <w:r w:rsidRPr="00AC2C8C">
        <w:rPr>
          <w:rFonts w:asciiTheme="minorEastAsia" w:hAnsiTheme="minorEastAsia" w:cs="宋体"/>
          <w:color w:val="0000A0"/>
          <w:kern w:val="0"/>
          <w:sz w:val="24"/>
          <w:szCs w:val="24"/>
        </w:rPr>
        <w:t xml:space="preserve">[0226a13] </w:t>
      </w:r>
      <w:r w:rsidRPr="00AC2C8C">
        <w:rPr>
          <w:rFonts w:asciiTheme="minorEastAsia" w:hAnsiTheme="minorEastAsia" w:cs="宋体" w:hint="eastAsia"/>
          <w:color w:val="000000"/>
          <w:kern w:val="0"/>
          <w:sz w:val="24"/>
          <w:szCs w:val="24"/>
        </w:rPr>
        <w:t>二别显二用二。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[0226a13] </w:t>
      </w:r>
      <w:r w:rsidRPr="00AC2C8C">
        <w:rPr>
          <w:rFonts w:asciiTheme="minorEastAsia" w:hAnsiTheme="minorEastAsia" w:cs="宋体" w:hint="eastAsia"/>
          <w:color w:val="000000"/>
          <w:kern w:val="0"/>
          <w:sz w:val="24"/>
          <w:szCs w:val="24"/>
        </w:rPr>
        <w:t>一降魔证真转轮用。二从本垂迹利后用。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[0226a14]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49" w:name="0226a15"/>
      <w:bookmarkEnd w:id="4749"/>
      <w:r w:rsidRPr="00AC2C8C">
        <w:rPr>
          <w:rFonts w:asciiTheme="minorEastAsia" w:hAnsiTheme="minorEastAsia" w:cs="宋体"/>
          <w:color w:val="0000A0"/>
          <w:kern w:val="0"/>
          <w:sz w:val="24"/>
          <w:szCs w:val="24"/>
        </w:rPr>
        <w:t xml:space="preserve">[0226a15] </w:t>
      </w:r>
      <w:r w:rsidRPr="00AC2C8C">
        <w:rPr>
          <w:rFonts w:asciiTheme="minorEastAsia" w:hAnsiTheme="minorEastAsia" w:cs="宋体" w:hint="eastAsia"/>
          <w:color w:val="000000"/>
          <w:kern w:val="0"/>
          <w:sz w:val="24"/>
          <w:szCs w:val="24"/>
        </w:rPr>
        <w:t>十方如来执此呪心降伏诸魔制诸外道。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十方如来乘此呪心坐宝莲华应微尘国。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十方如来含此呪心于微尘国转大法轮。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0" w:name="0226a18"/>
      <w:bookmarkEnd w:id="4750"/>
      <w:r w:rsidRPr="00AC2C8C">
        <w:rPr>
          <w:rFonts w:asciiTheme="minorEastAsia" w:hAnsiTheme="minorEastAsia" w:cs="宋体"/>
          <w:color w:val="0000A0"/>
          <w:kern w:val="0"/>
          <w:sz w:val="24"/>
          <w:szCs w:val="24"/>
        </w:rPr>
        <w:t xml:space="preserve">[0226a18] </w:t>
      </w:r>
      <w:r w:rsidRPr="00AC2C8C">
        <w:rPr>
          <w:rFonts w:asciiTheme="minorEastAsia" w:hAnsiTheme="minorEastAsia" w:cs="宋体" w:hint="eastAsia"/>
          <w:color w:val="000000"/>
          <w:kern w:val="0"/>
          <w:sz w:val="24"/>
          <w:szCs w:val="24"/>
        </w:rPr>
        <w:t>初降魔制外用。谓十方如来。将欲证真。多为魔外所扰。不能速成。执持此呪。则一念不动。且此呪是诸佛心印。持之者必为诸佛护念。以是二力。</w:t>
      </w:r>
      <w:bookmarkStart w:id="4751" w:name="0226a21"/>
      <w:bookmarkEnd w:id="4751"/>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自力佛力</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故能降魔制外。以念不动。则魔外不得其便。佛护念则魔外不能近故。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下证真现报用。谓魔外不扰。剎那证真。现卢舍那。徧入华藏。故云坐宝莲华。应微尘国。言宝莲华者。即华藏世界中诸剎种也。一一剎种。各有二十层数。一一层数。各有如彼数三千大千世界。微尘数佛剎围绕。今云应微尘国者。且约总数言之。而言乘呪心者。以此呪心即是诸佛真法身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十方下依报转轮用。谓十方如来。依报身欲转法轮。必于无碍智中含此呪心。以此呪心即是无量法门体故。依体转法。</w:t>
      </w:r>
      <w:bookmarkStart w:id="4752" w:name="0226b07"/>
      <w:bookmarkEnd w:id="4752"/>
      <w:r w:rsidRPr="00AC2C8C">
        <w:rPr>
          <w:rFonts w:asciiTheme="minorEastAsia" w:hAnsiTheme="minorEastAsia" w:cs="宋体" w:hint="eastAsia"/>
          <w:color w:val="000000"/>
          <w:kern w:val="0"/>
          <w:sz w:val="24"/>
          <w:szCs w:val="24"/>
        </w:rPr>
        <w:t>法乃无尽。由此故能于微尘国转大法轮。</w:t>
      </w:r>
      <w:bookmarkStart w:id="4753" w:name="0226b08"/>
      <w:bookmarkEnd w:id="4753"/>
      <w:r w:rsidRPr="00AC2C8C">
        <w:rPr>
          <w:rFonts w:asciiTheme="minorEastAsia" w:hAnsiTheme="minorEastAsia" w:cs="宋体" w:hint="eastAsia"/>
          <w:color w:val="000000"/>
          <w:kern w:val="0"/>
          <w:sz w:val="24"/>
          <w:szCs w:val="24"/>
        </w:rPr>
        <w:t>法轮言大者。以是无上根本法轮。一切教法无不从此出故。又以唯被法身大士。诸声闻等。有眼不见有耳不能闻故。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二从本垂迹利后用三。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[0226b10] </w:t>
      </w:r>
      <w:r w:rsidRPr="00AC2C8C">
        <w:rPr>
          <w:rFonts w:asciiTheme="minorEastAsia" w:hAnsiTheme="minorEastAsia" w:cs="宋体" w:hint="eastAsia"/>
          <w:color w:val="000000"/>
          <w:kern w:val="0"/>
          <w:sz w:val="24"/>
          <w:szCs w:val="24"/>
        </w:rPr>
        <w:t>一迹示两利。二迹示证果。三迹示付法。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[0226b11]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[0226b11] </w:t>
      </w:r>
      <w:r w:rsidRPr="00AC2C8C">
        <w:rPr>
          <w:rFonts w:asciiTheme="minorEastAsia" w:hAnsiTheme="minorEastAsia" w:cs="宋体" w:hint="eastAsia"/>
          <w:color w:val="000000"/>
          <w:kern w:val="0"/>
          <w:sz w:val="24"/>
          <w:szCs w:val="24"/>
        </w:rPr>
        <w:t>一记他自记。二拔苦济难。三事师近佛。四摄授亲因。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[0226b12]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自下皆迹门中事。若不然者。而上文既说乘此呪心坐宝莲华。应微尘国。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是成佛。而下文又说诵此呪心。成无上觉。则前后重复矣。思之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54" w:name="0226b15"/>
      <w:bookmarkEnd w:id="4754"/>
      <w:r w:rsidRPr="00AC2C8C">
        <w:rPr>
          <w:rFonts w:asciiTheme="minorEastAsia" w:hAnsiTheme="minorEastAsia" w:cs="宋体"/>
          <w:color w:val="0000A0"/>
          <w:kern w:val="0"/>
          <w:sz w:val="24"/>
          <w:szCs w:val="24"/>
        </w:rPr>
        <w:t xml:space="preserve">[0226b15] </w:t>
      </w:r>
      <w:r w:rsidRPr="00AC2C8C">
        <w:rPr>
          <w:rFonts w:asciiTheme="minorEastAsia" w:hAnsiTheme="minorEastAsia" w:cs="宋体" w:hint="eastAsia"/>
          <w:color w:val="000000"/>
          <w:kern w:val="0"/>
          <w:sz w:val="24"/>
          <w:szCs w:val="24"/>
        </w:rPr>
        <w:t>十方如来持此呪心能于十方摩顶授记。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自果未成亦于十方蒙佛授记。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5" w:name="0226b17"/>
      <w:bookmarkEnd w:id="4755"/>
      <w:r w:rsidRPr="00AC2C8C">
        <w:rPr>
          <w:rFonts w:asciiTheme="minorEastAsia" w:hAnsiTheme="minorEastAsia" w:cs="宋体"/>
          <w:color w:val="0000A0"/>
          <w:kern w:val="0"/>
          <w:sz w:val="24"/>
          <w:szCs w:val="24"/>
        </w:rPr>
        <w:t xml:space="preserve">[0226b17] </w:t>
      </w:r>
      <w:r w:rsidRPr="00AC2C8C">
        <w:rPr>
          <w:rFonts w:asciiTheme="minorEastAsia" w:hAnsiTheme="minorEastAsia" w:cs="宋体" w:hint="eastAsia"/>
          <w:color w:val="000000"/>
          <w:kern w:val="0"/>
          <w:sz w:val="24"/>
          <w:szCs w:val="24"/>
        </w:rPr>
        <w:t>初在果记他。十方如来。约从本垂迹。现应化身言之。持此呪心。加被菩萨。令其当来成佛。故能于十方界摩顶授记。正脉云。此可喻蜾蠃呪螟蛉也。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6" w:name="0226b20"/>
      <w:bookmarkEnd w:id="4756"/>
      <w:r w:rsidRPr="00AC2C8C">
        <w:rPr>
          <w:rFonts w:asciiTheme="minorEastAsia" w:hAnsiTheme="minorEastAsia" w:cs="宋体"/>
          <w:color w:val="0000A0"/>
          <w:kern w:val="0"/>
          <w:sz w:val="24"/>
          <w:szCs w:val="24"/>
        </w:rPr>
        <w:t xml:space="preserve">[0226b19]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自果下在因蒙记。自果未成者。</w:t>
      </w:r>
      <w:bookmarkStart w:id="4757" w:name="0226b21"/>
      <w:bookmarkEnd w:id="4757"/>
      <w:r w:rsidRPr="00AC2C8C">
        <w:rPr>
          <w:rFonts w:asciiTheme="minorEastAsia" w:hAnsiTheme="minorEastAsia" w:cs="宋体" w:hint="eastAsia"/>
          <w:color w:val="000000"/>
          <w:kern w:val="0"/>
          <w:sz w:val="24"/>
          <w:szCs w:val="24"/>
        </w:rPr>
        <w:t>约示在因门言之。现菩萨迹。故亦仗此呪心。十方蒙记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问。既是示现。何假呪力。答此有三义。一为显神呪功能。二为彼实行作则。三为诸不信作证。由此所以虽不须呪。无妨示现持呪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58" w:name="0226b23"/>
      <w:bookmarkEnd w:id="4758"/>
      <w:r w:rsidRPr="00AC2C8C">
        <w:rPr>
          <w:rFonts w:asciiTheme="minorEastAsia" w:hAnsiTheme="minorEastAsia" w:cs="宋体"/>
          <w:color w:val="0000A0"/>
          <w:kern w:val="0"/>
          <w:sz w:val="24"/>
          <w:szCs w:val="24"/>
        </w:rPr>
        <w:t xml:space="preserve">[0226b23] </w:t>
      </w:r>
      <w:r w:rsidRPr="00AC2C8C">
        <w:rPr>
          <w:rFonts w:asciiTheme="minorEastAsia" w:hAnsiTheme="minorEastAsia" w:cs="宋体" w:hint="eastAsia"/>
          <w:color w:val="000000"/>
          <w:kern w:val="0"/>
          <w:sz w:val="24"/>
          <w:szCs w:val="24"/>
        </w:rPr>
        <w:t>二拔苦济难。</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59" w:name="0226b24"/>
      <w:bookmarkEnd w:id="4759"/>
      <w:r w:rsidRPr="00AC2C8C">
        <w:rPr>
          <w:rFonts w:asciiTheme="minorEastAsia" w:hAnsiTheme="minorEastAsia" w:cs="宋体"/>
          <w:color w:val="0000A0"/>
          <w:kern w:val="0"/>
          <w:sz w:val="24"/>
          <w:szCs w:val="24"/>
        </w:rPr>
        <w:t xml:space="preserve">[0226b24] </w:t>
      </w:r>
      <w:r w:rsidRPr="00AC2C8C">
        <w:rPr>
          <w:rFonts w:asciiTheme="minorEastAsia" w:hAnsiTheme="minorEastAsia" w:cs="宋体" w:hint="eastAsia"/>
          <w:color w:val="000000"/>
          <w:kern w:val="0"/>
          <w:sz w:val="24"/>
          <w:szCs w:val="24"/>
        </w:rPr>
        <w:t>十方如来依此呪心能于十方拔济羣苦。所谓地狱饿鬼畜生盲聋瘖痖冤憎会苦爱别离苦求不得苦五阴炽盛大小诸横同时解脱。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贼难兵难王难狱难风火水难饥渴贫穷应念消散。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0" w:name="0226c04"/>
      <w:bookmarkEnd w:id="4760"/>
      <w:r w:rsidRPr="00AC2C8C">
        <w:rPr>
          <w:rFonts w:asciiTheme="minorEastAsia" w:hAnsiTheme="minorEastAsia" w:cs="宋体"/>
          <w:color w:val="0000A0"/>
          <w:kern w:val="0"/>
          <w:sz w:val="24"/>
          <w:szCs w:val="24"/>
        </w:rPr>
        <w:t xml:space="preserve">[0226c04] </w:t>
      </w:r>
      <w:r w:rsidRPr="00AC2C8C">
        <w:rPr>
          <w:rFonts w:asciiTheme="minorEastAsia" w:hAnsiTheme="minorEastAsia" w:cs="宋体" w:hint="eastAsia"/>
          <w:color w:val="000000"/>
          <w:kern w:val="0"/>
          <w:sz w:val="24"/>
          <w:szCs w:val="24"/>
        </w:rPr>
        <w:t>初能拔众苦。十方如来。亦迹示应化也。</w:t>
      </w:r>
      <w:bookmarkStart w:id="4761" w:name="0226c05"/>
      <w:bookmarkEnd w:id="4761"/>
      <w:r w:rsidRPr="00AC2C8C">
        <w:rPr>
          <w:rFonts w:asciiTheme="minorEastAsia" w:hAnsiTheme="minorEastAsia" w:cs="宋体" w:hint="eastAsia"/>
          <w:color w:val="000000"/>
          <w:kern w:val="0"/>
          <w:sz w:val="24"/>
          <w:szCs w:val="24"/>
        </w:rPr>
        <w:t>依此呪心。能拔羣苦者。或教以自持。或代为呪愿。</w:t>
      </w:r>
      <w:bookmarkStart w:id="4762" w:name="0226c06"/>
      <w:bookmarkEnd w:id="4762"/>
      <w:r w:rsidRPr="00AC2C8C">
        <w:rPr>
          <w:rFonts w:asciiTheme="minorEastAsia" w:hAnsiTheme="minorEastAsia" w:cs="宋体" w:hint="eastAsia"/>
          <w:color w:val="000000"/>
          <w:kern w:val="0"/>
          <w:sz w:val="24"/>
          <w:szCs w:val="24"/>
        </w:rPr>
        <w:t>仗呪神威。百灵呵护。超苦海跻康衢故。所谓者。指释之词。谓指下十种。释上羣苦也。十种者。一曰地狱。有八寒八热等苦。二曰饿鬼。有针咽炬口等苦。</w:t>
      </w:r>
      <w:bookmarkStart w:id="4763" w:name="0226c09"/>
      <w:bookmarkEnd w:id="4763"/>
      <w:r w:rsidRPr="00AC2C8C">
        <w:rPr>
          <w:rFonts w:asciiTheme="minorEastAsia" w:hAnsiTheme="minorEastAsia" w:cs="宋体" w:hint="eastAsia"/>
          <w:color w:val="000000"/>
          <w:kern w:val="0"/>
          <w:sz w:val="24"/>
          <w:szCs w:val="24"/>
        </w:rPr>
        <w:t>三曰畜生。有宰割负重等苦。四曰盲聋瘖痖。有色声莫辨等苦。五曰冤憎会遇。有彼此报复等苦。</w:t>
      </w:r>
      <w:bookmarkStart w:id="4764" w:name="0226c11"/>
      <w:bookmarkEnd w:id="4764"/>
      <w:r w:rsidRPr="00AC2C8C">
        <w:rPr>
          <w:rFonts w:asciiTheme="minorEastAsia" w:hAnsiTheme="minorEastAsia" w:cs="宋体" w:hint="eastAsia"/>
          <w:color w:val="000000"/>
          <w:kern w:val="0"/>
          <w:sz w:val="24"/>
          <w:szCs w:val="24"/>
        </w:rPr>
        <w:t>六曰恩爱别离。有悲哀惨伤等苦。七曰有求不得。有面惭心愧等苦。八曰五阴炽盛。有生老病死等苦。</w:t>
      </w:r>
      <w:bookmarkStart w:id="4765" w:name="0226c13"/>
      <w:bookmarkEnd w:id="4765"/>
      <w:r w:rsidRPr="00AC2C8C">
        <w:rPr>
          <w:rFonts w:asciiTheme="minorEastAsia" w:hAnsiTheme="minorEastAsia" w:cs="宋体" w:hint="eastAsia"/>
          <w:color w:val="000000"/>
          <w:kern w:val="0"/>
          <w:sz w:val="24"/>
          <w:szCs w:val="24"/>
        </w:rPr>
        <w:t>九曰大横。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如药师九横等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有夭折天年等苦。十曰小横。有灾祸干连等苦。然横分大小者。以性命有关无关异故。同时解脱者。以神呪不思议力之所致也。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贼难下能济众难。略明亦有十种。一曰贼难。有劫财夺命等事。二曰兵难。有冲锋冒刃等事。三曰王难。有委身致命等事。四曰狱难。有枷锁禁系等事。</w:t>
      </w:r>
      <w:bookmarkStart w:id="4766" w:name="0226c19"/>
      <w:bookmarkEnd w:id="4766"/>
      <w:r w:rsidRPr="00AC2C8C">
        <w:rPr>
          <w:rFonts w:asciiTheme="minorEastAsia" w:hAnsiTheme="minorEastAsia" w:cs="宋体" w:hint="eastAsia"/>
          <w:color w:val="000000"/>
          <w:kern w:val="0"/>
          <w:sz w:val="24"/>
          <w:szCs w:val="24"/>
        </w:rPr>
        <w:t>五曰风难。有凛寒挥沙等事。六曰火难。有焚烧炙热等事。七曰水难。有冲陷漂沈等事。八曰饥难。有绝粮枵腹等事。九曰渴难。有喉干心燥等事。十曰贫穷。有困苦逼迫等事。应念销散者。谓应其所念之呪而销散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[0226c23] </w:t>
      </w:r>
      <w:r w:rsidRPr="00AC2C8C">
        <w:rPr>
          <w:rFonts w:asciiTheme="minorEastAsia" w:hAnsiTheme="minorEastAsia" w:cs="宋体" w:hint="eastAsia"/>
          <w:color w:val="000000"/>
          <w:kern w:val="0"/>
          <w:sz w:val="24"/>
          <w:szCs w:val="24"/>
        </w:rPr>
        <w:t>三事师近佛。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67" w:name="0226c24"/>
      <w:bookmarkEnd w:id="4767"/>
      <w:r w:rsidRPr="00AC2C8C">
        <w:rPr>
          <w:rFonts w:asciiTheme="minorEastAsia" w:hAnsiTheme="minorEastAsia" w:cs="宋体"/>
          <w:color w:val="0000A0"/>
          <w:kern w:val="0"/>
          <w:sz w:val="24"/>
          <w:szCs w:val="24"/>
        </w:rPr>
        <w:t xml:space="preserve">[0226c24] </w:t>
      </w:r>
      <w:r w:rsidRPr="00AC2C8C">
        <w:rPr>
          <w:rFonts w:asciiTheme="minorEastAsia" w:hAnsiTheme="minorEastAsia" w:cs="宋体" w:hint="eastAsia"/>
          <w:color w:val="000000"/>
          <w:kern w:val="0"/>
          <w:sz w:val="24"/>
          <w:szCs w:val="24"/>
        </w:rPr>
        <w:t>十方如来随此呪心能于十方事善知识四威仪中供养如意。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恒沙如来会中推为大法王子。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68" w:name="0227a02"/>
      <w:bookmarkEnd w:id="4768"/>
      <w:r w:rsidRPr="00AC2C8C">
        <w:rPr>
          <w:rFonts w:asciiTheme="minorEastAsia" w:hAnsiTheme="minorEastAsia" w:cs="宋体"/>
          <w:color w:val="0000A0"/>
          <w:kern w:val="0"/>
          <w:sz w:val="24"/>
          <w:szCs w:val="24"/>
        </w:rPr>
        <w:t xml:space="preserve">[0227a02] </w:t>
      </w:r>
      <w:r w:rsidRPr="00AC2C8C">
        <w:rPr>
          <w:rFonts w:asciiTheme="minorEastAsia" w:hAnsiTheme="minorEastAsia" w:cs="宋体" w:hint="eastAsia"/>
          <w:color w:val="000000"/>
          <w:kern w:val="0"/>
          <w:sz w:val="24"/>
          <w:szCs w:val="24"/>
        </w:rPr>
        <w:t>初能事知识。示在因位。引摄初机。</w:t>
      </w:r>
      <w:bookmarkStart w:id="4769" w:name="0227a03"/>
      <w:bookmarkEnd w:id="4769"/>
      <w:r w:rsidRPr="00AC2C8C">
        <w:rPr>
          <w:rFonts w:asciiTheme="minorEastAsia" w:hAnsiTheme="minorEastAsia" w:cs="宋体" w:hint="eastAsia"/>
          <w:color w:val="000000"/>
          <w:kern w:val="0"/>
          <w:sz w:val="24"/>
          <w:szCs w:val="24"/>
        </w:rPr>
        <w:t>故于十方世界。事善知识。以彼具正知见。能为初机作进道之资故。四威仪中。谓行住坐卧时也。一一时中。各有应供之物。皆令随心。故云供养如意。</w:t>
      </w:r>
      <w:bookmarkStart w:id="4770" w:name="0227a06"/>
      <w:bookmarkEnd w:id="4770"/>
      <w:r w:rsidRPr="00AC2C8C">
        <w:rPr>
          <w:rFonts w:asciiTheme="minorEastAsia" w:hAnsiTheme="minorEastAsia" w:cs="宋体" w:hint="eastAsia"/>
          <w:color w:val="000000"/>
          <w:kern w:val="0"/>
          <w:sz w:val="24"/>
          <w:szCs w:val="24"/>
        </w:rPr>
        <w:t>法华天授品云。采薪及果蓏。随时恭敬与。即斯意也。随犹带也。然必带此呪者。为示初机。非此呪无以发通。不能远到十方。非此呪无由出生。不能供养如意。是知欲事知识。如意作供者。可不以此呪为急务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恒沙下能近诸佛。助佛扬化。引摄初机。故于如来会中。为法王子。推之为大者。以其智辩具足。同类莫匹。斯亦呪心神力之所致也。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[0227a12] </w:t>
      </w:r>
      <w:r w:rsidRPr="00AC2C8C">
        <w:rPr>
          <w:rFonts w:asciiTheme="minorEastAsia" w:hAnsiTheme="minorEastAsia" w:cs="宋体" w:hint="eastAsia"/>
          <w:color w:val="000000"/>
          <w:kern w:val="0"/>
          <w:sz w:val="24"/>
          <w:szCs w:val="24"/>
        </w:rPr>
        <w:t>四摄受亲因。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71" w:name="0227a13"/>
      <w:bookmarkEnd w:id="4771"/>
      <w:r w:rsidRPr="00AC2C8C">
        <w:rPr>
          <w:rFonts w:asciiTheme="minorEastAsia" w:hAnsiTheme="minorEastAsia" w:cs="宋体"/>
          <w:color w:val="0000A0"/>
          <w:kern w:val="0"/>
          <w:sz w:val="24"/>
          <w:szCs w:val="24"/>
        </w:rPr>
        <w:t xml:space="preserve">[0227a13] </w:t>
      </w:r>
      <w:r w:rsidRPr="00AC2C8C">
        <w:rPr>
          <w:rFonts w:asciiTheme="minorEastAsia" w:hAnsiTheme="minorEastAsia" w:cs="宋体" w:hint="eastAsia"/>
          <w:color w:val="000000"/>
          <w:kern w:val="0"/>
          <w:sz w:val="24"/>
          <w:szCs w:val="24"/>
        </w:rPr>
        <w:t>十方如来行此呪心能于十方摄受亲因。令诸小乘闻秘密藏不生惊怖。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72" w:name="0227a15"/>
      <w:bookmarkEnd w:id="4772"/>
      <w:r w:rsidRPr="00AC2C8C">
        <w:rPr>
          <w:rFonts w:asciiTheme="minorEastAsia" w:hAnsiTheme="minorEastAsia" w:cs="宋体"/>
          <w:color w:val="0000A0"/>
          <w:kern w:val="0"/>
          <w:sz w:val="24"/>
          <w:szCs w:val="24"/>
        </w:rPr>
        <w:t xml:space="preserve">[0227a15] </w:t>
      </w:r>
      <w:r w:rsidRPr="00AC2C8C">
        <w:rPr>
          <w:rFonts w:asciiTheme="minorEastAsia" w:hAnsiTheme="minorEastAsia" w:cs="宋体" w:hint="eastAsia"/>
          <w:color w:val="000000"/>
          <w:kern w:val="0"/>
          <w:sz w:val="24"/>
          <w:szCs w:val="24"/>
        </w:rPr>
        <w:t>行亦持也。言如来与历劫亲眷。互相因依。自虽成佛。念彼散在十方。亦常持此摄受。</w:t>
      </w:r>
      <w:bookmarkStart w:id="4773" w:name="0227a17"/>
      <w:bookmarkEnd w:id="4773"/>
      <w:r w:rsidRPr="00AC2C8C">
        <w:rPr>
          <w:rFonts w:asciiTheme="minorEastAsia" w:hAnsiTheme="minorEastAsia" w:cs="宋体" w:hint="eastAsia"/>
          <w:color w:val="000000"/>
          <w:kern w:val="0"/>
          <w:sz w:val="24"/>
          <w:szCs w:val="24"/>
        </w:rPr>
        <w:t>故云行此呪心。能于十方云云。秘密藏。即最上一乘。二乘不知。故称秘密。权小乍闻。故多惊怖。如法华上德身子。乍闻废权立实。犹云将非魔作佛。恼乱我心耶。余多惊怖可知。今言令不惊怖者。谓历劫亲因。设有流入权小者。亦以心呪加持。令其成就大志。力堪受大。如法华阿难得记。便云我今无复疑。安住于佛道。其不惊不怖可知。迹示两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[0227a23] </w:t>
      </w:r>
      <w:r w:rsidRPr="00AC2C8C">
        <w:rPr>
          <w:rFonts w:asciiTheme="minorEastAsia" w:hAnsiTheme="minorEastAsia" w:cs="宋体" w:hint="eastAsia"/>
          <w:color w:val="000000"/>
          <w:kern w:val="0"/>
          <w:sz w:val="24"/>
          <w:szCs w:val="24"/>
        </w:rPr>
        <w:t>二迹示证果。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74" w:name="0227a24"/>
      <w:bookmarkEnd w:id="4774"/>
      <w:r w:rsidRPr="00AC2C8C">
        <w:rPr>
          <w:rFonts w:asciiTheme="minorEastAsia" w:hAnsiTheme="minorEastAsia" w:cs="宋体"/>
          <w:color w:val="0000A0"/>
          <w:kern w:val="0"/>
          <w:sz w:val="24"/>
          <w:szCs w:val="24"/>
        </w:rPr>
        <w:t xml:space="preserve">[0227a24] </w:t>
      </w:r>
      <w:r w:rsidRPr="00AC2C8C">
        <w:rPr>
          <w:rFonts w:asciiTheme="minorEastAsia" w:hAnsiTheme="minorEastAsia" w:cs="宋体" w:hint="eastAsia"/>
          <w:color w:val="000000"/>
          <w:kern w:val="0"/>
          <w:sz w:val="24"/>
          <w:szCs w:val="24"/>
        </w:rPr>
        <w:t>十方如来诵此呪心成无上觉坐菩提树入大涅盘。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75" w:name="0227b01"/>
      <w:bookmarkEnd w:id="4775"/>
      <w:r w:rsidRPr="00AC2C8C">
        <w:rPr>
          <w:rFonts w:asciiTheme="minorEastAsia" w:hAnsiTheme="minorEastAsia" w:cs="宋体"/>
          <w:color w:val="0000A0"/>
          <w:kern w:val="0"/>
          <w:sz w:val="24"/>
          <w:szCs w:val="24"/>
        </w:rPr>
        <w:t xml:space="preserve">[0227b01] </w:t>
      </w:r>
      <w:r w:rsidRPr="00AC2C8C">
        <w:rPr>
          <w:rFonts w:asciiTheme="minorEastAsia" w:hAnsiTheme="minorEastAsia" w:cs="宋体" w:hint="eastAsia"/>
          <w:color w:val="000000"/>
          <w:kern w:val="0"/>
          <w:sz w:val="24"/>
          <w:szCs w:val="24"/>
        </w:rPr>
        <w:t>迹示最后身中。诵呪断习。转烦恼而为智果。故云成无上觉。端坐道树。寂然不动。</w:t>
      </w:r>
      <w:bookmarkStart w:id="4776" w:name="0227b03"/>
      <w:bookmarkEnd w:id="4776"/>
      <w:r w:rsidRPr="00AC2C8C">
        <w:rPr>
          <w:rFonts w:asciiTheme="minorEastAsia" w:hAnsiTheme="minorEastAsia" w:cs="宋体" w:hint="eastAsia"/>
          <w:color w:val="000000"/>
          <w:kern w:val="0"/>
          <w:sz w:val="24"/>
          <w:szCs w:val="24"/>
        </w:rPr>
        <w:t>转生死而为断果。故云入大涅盘。然此既属迹示。仍须诵呪者。</w:t>
      </w:r>
      <w:bookmarkStart w:id="4777" w:name="0227b04"/>
      <w:bookmarkEnd w:id="4777"/>
      <w:r w:rsidRPr="00AC2C8C">
        <w:rPr>
          <w:rFonts w:asciiTheme="minorEastAsia" w:hAnsiTheme="minorEastAsia" w:cs="宋体" w:hint="eastAsia"/>
          <w:color w:val="000000"/>
          <w:kern w:val="0"/>
          <w:sz w:val="24"/>
          <w:szCs w:val="24"/>
        </w:rPr>
        <w:t>为示此呪。虽至最后身中犹不可忘耳。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[0227b04] </w:t>
      </w:r>
      <w:r w:rsidRPr="00AC2C8C">
        <w:rPr>
          <w:rFonts w:asciiTheme="minorEastAsia" w:hAnsiTheme="minorEastAsia" w:cs="宋体" w:hint="eastAsia"/>
          <w:color w:val="000000"/>
          <w:kern w:val="0"/>
          <w:sz w:val="24"/>
          <w:szCs w:val="24"/>
        </w:rPr>
        <w:t>三迹示付法。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78" w:name="0227b05"/>
      <w:bookmarkStart w:id="4779" w:name="0227b06"/>
      <w:bookmarkEnd w:id="4778"/>
      <w:bookmarkEnd w:id="4779"/>
      <w:r w:rsidRPr="00AC2C8C">
        <w:rPr>
          <w:rFonts w:asciiTheme="minorEastAsia" w:hAnsiTheme="minorEastAsia" w:cs="宋体"/>
          <w:color w:val="0000A0"/>
          <w:kern w:val="0"/>
          <w:sz w:val="24"/>
          <w:szCs w:val="24"/>
        </w:rPr>
        <w:t xml:space="preserve">[0227b05] </w:t>
      </w:r>
      <w:r w:rsidRPr="00AC2C8C">
        <w:rPr>
          <w:rFonts w:asciiTheme="minorEastAsia" w:hAnsiTheme="minorEastAsia" w:cs="宋体" w:hint="eastAsia"/>
          <w:color w:val="000000"/>
          <w:kern w:val="0"/>
          <w:sz w:val="24"/>
          <w:szCs w:val="24"/>
        </w:rPr>
        <w:t>十方如来传此呪心于灭度后付佛法事究竟住持。严净戒律悉得清净。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0" w:name="0227b07"/>
      <w:bookmarkEnd w:id="4780"/>
      <w:r w:rsidRPr="00AC2C8C">
        <w:rPr>
          <w:rFonts w:asciiTheme="minorEastAsia" w:hAnsiTheme="minorEastAsia" w:cs="宋体"/>
          <w:color w:val="0000A0"/>
          <w:kern w:val="0"/>
          <w:sz w:val="24"/>
          <w:szCs w:val="24"/>
        </w:rPr>
        <w:t xml:space="preserve">[0227b07] </w:t>
      </w:r>
      <w:r w:rsidRPr="00AC2C8C">
        <w:rPr>
          <w:rFonts w:asciiTheme="minorEastAsia" w:hAnsiTheme="minorEastAsia" w:cs="宋体" w:hint="eastAsia"/>
          <w:color w:val="000000"/>
          <w:kern w:val="0"/>
          <w:sz w:val="24"/>
          <w:szCs w:val="24"/>
        </w:rPr>
        <w:t>迹示出世事毕。欲以此呪利益未来众生。故云传此呪心。于灭度后。以此护法。</w:t>
      </w:r>
      <w:bookmarkStart w:id="4781" w:name="0227b09"/>
      <w:bookmarkEnd w:id="4781"/>
      <w:r w:rsidRPr="00AC2C8C">
        <w:rPr>
          <w:rFonts w:asciiTheme="minorEastAsia" w:hAnsiTheme="minorEastAsia" w:cs="宋体" w:hint="eastAsia"/>
          <w:color w:val="000000"/>
          <w:kern w:val="0"/>
          <w:sz w:val="24"/>
          <w:szCs w:val="24"/>
        </w:rPr>
        <w:t>能令所付佛法中事。究竟住持。以此护戒。能令严净戒律中人。悉得清净。据此则佛灭度后。能令正法长存。</w:t>
      </w:r>
      <w:bookmarkStart w:id="4782" w:name="0227b11"/>
      <w:bookmarkEnd w:id="4782"/>
      <w:r w:rsidRPr="00AC2C8C">
        <w:rPr>
          <w:rFonts w:asciiTheme="minorEastAsia" w:hAnsiTheme="minorEastAsia" w:cs="宋体" w:hint="eastAsia"/>
          <w:color w:val="000000"/>
          <w:kern w:val="0"/>
          <w:sz w:val="24"/>
          <w:szCs w:val="24"/>
        </w:rPr>
        <w:t>毗尼久住者。端赖此呪。主法主律者。其勿忽诸。别显二用竟。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3" w:name="0227b12"/>
      <w:bookmarkEnd w:id="4783"/>
      <w:r w:rsidRPr="00AC2C8C">
        <w:rPr>
          <w:rFonts w:asciiTheme="minorEastAsia" w:hAnsiTheme="minorEastAsia" w:cs="宋体"/>
          <w:color w:val="0000A0"/>
          <w:kern w:val="0"/>
          <w:sz w:val="24"/>
          <w:szCs w:val="24"/>
        </w:rPr>
        <w:t xml:space="preserve">[0227b12] </w:t>
      </w:r>
      <w:r w:rsidRPr="00AC2C8C">
        <w:rPr>
          <w:rFonts w:asciiTheme="minorEastAsia" w:hAnsiTheme="minorEastAsia" w:cs="宋体" w:hint="eastAsia"/>
          <w:color w:val="000000"/>
          <w:kern w:val="0"/>
          <w:sz w:val="24"/>
          <w:szCs w:val="24"/>
        </w:rPr>
        <w:t>三结示无尽。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84" w:name="0227b13"/>
      <w:bookmarkStart w:id="4785" w:name="0227b14"/>
      <w:bookmarkEnd w:id="4784"/>
      <w:bookmarkEnd w:id="4785"/>
      <w:r w:rsidRPr="00AC2C8C">
        <w:rPr>
          <w:rFonts w:asciiTheme="minorEastAsia" w:hAnsiTheme="minorEastAsia" w:cs="宋体"/>
          <w:color w:val="0000A0"/>
          <w:kern w:val="0"/>
          <w:sz w:val="24"/>
          <w:szCs w:val="24"/>
        </w:rPr>
        <w:t xml:space="preserve">[0227b13] </w:t>
      </w:r>
      <w:r w:rsidRPr="00AC2C8C">
        <w:rPr>
          <w:rFonts w:asciiTheme="minorEastAsia" w:hAnsiTheme="minorEastAsia" w:cs="宋体" w:hint="eastAsia"/>
          <w:color w:val="000000"/>
          <w:kern w:val="0"/>
          <w:sz w:val="24"/>
          <w:szCs w:val="24"/>
        </w:rPr>
        <w:t>若我说是佛顶光聚般怛啰呪从旦至暮音声相联。字句中间亦不重迭。经恒沙劫终不能尽。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6" w:name="0227b15"/>
      <w:bookmarkEnd w:id="4786"/>
      <w:r w:rsidRPr="00AC2C8C">
        <w:rPr>
          <w:rFonts w:asciiTheme="minorEastAsia" w:hAnsiTheme="minorEastAsia" w:cs="宋体"/>
          <w:color w:val="0000A0"/>
          <w:kern w:val="0"/>
          <w:sz w:val="24"/>
          <w:szCs w:val="24"/>
        </w:rPr>
        <w:t xml:space="preserve">[0227b15] </w:t>
      </w:r>
      <w:r w:rsidRPr="00AC2C8C">
        <w:rPr>
          <w:rFonts w:asciiTheme="minorEastAsia" w:hAnsiTheme="minorEastAsia" w:cs="宋体" w:hint="eastAsia"/>
          <w:color w:val="000000"/>
          <w:kern w:val="0"/>
          <w:sz w:val="24"/>
          <w:szCs w:val="24"/>
        </w:rPr>
        <w:t>若我说是句。有二释。一但说呪。二说呪益。从旦至暮者。约竟日言。音声相联者。谓竟日之中。无间说故。字句中间亦不重迭者。谓字字句句。前后诠法各不同也。如是而说。经恒沙劫者。极显其字句之广。并说日之长故。终不能尽句。若约说呪者。以呪是心呪摄义无尽。非说可罄。如华严一字法门。海墨不书一偈是也。若约说益者。谓如上所说。且就诸佛要用。亦惟略出少分。设具言之。经劫莫尽。以此呪所以为诸佛要用者。不止此耳。故正脉云。此无尽方约诸佛要用。非并众生用也。总上诸佛要用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[0227c01] </w:t>
      </w:r>
      <w:r w:rsidRPr="00AC2C8C">
        <w:rPr>
          <w:rFonts w:asciiTheme="minorEastAsia" w:hAnsiTheme="minorEastAsia" w:cs="宋体" w:hint="eastAsia"/>
          <w:color w:val="000000"/>
          <w:kern w:val="0"/>
          <w:sz w:val="24"/>
          <w:szCs w:val="24"/>
        </w:rPr>
        <w:t>二众生利赖三。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[0227c01] </w:t>
      </w:r>
      <w:r w:rsidRPr="00AC2C8C">
        <w:rPr>
          <w:rFonts w:asciiTheme="minorEastAsia" w:hAnsiTheme="minorEastAsia" w:cs="宋体" w:hint="eastAsia"/>
          <w:color w:val="000000"/>
          <w:kern w:val="0"/>
          <w:sz w:val="24"/>
          <w:szCs w:val="24"/>
        </w:rPr>
        <w:t>一别明利赖。二总显益普。三承益劝信。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[0227c02] </w:t>
      </w:r>
      <w:r w:rsidRPr="00AC2C8C">
        <w:rPr>
          <w:rFonts w:asciiTheme="minorEastAsia" w:hAnsiTheme="minorEastAsia" w:cs="宋体" w:hint="eastAsia"/>
          <w:color w:val="000000"/>
          <w:kern w:val="0"/>
          <w:sz w:val="24"/>
          <w:szCs w:val="24"/>
        </w:rPr>
        <w:t>初八。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[0227c02] </w:t>
      </w:r>
      <w:r w:rsidRPr="00AC2C8C">
        <w:rPr>
          <w:rFonts w:asciiTheme="minorEastAsia" w:hAnsiTheme="minorEastAsia" w:cs="宋体" w:hint="eastAsia"/>
          <w:color w:val="000000"/>
          <w:kern w:val="0"/>
          <w:sz w:val="24"/>
          <w:szCs w:val="24"/>
        </w:rPr>
        <w:t>一远魔除毒。二成智免害。三资发通明。四远离杂趣。五常生佛前。六能成众行。七灭罪除障。八有求皆遂。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[0227c04] </w:t>
      </w:r>
      <w:r w:rsidRPr="00AC2C8C">
        <w:rPr>
          <w:rFonts w:asciiTheme="minorEastAsia" w:hAnsiTheme="minorEastAsia" w:cs="宋体" w:hint="eastAsia"/>
          <w:color w:val="000000"/>
          <w:kern w:val="0"/>
          <w:sz w:val="24"/>
          <w:szCs w:val="24"/>
        </w:rPr>
        <w:t>一声闻赖以远魔。二凡夫赖以除毒。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87" w:name="0227c06"/>
      <w:bookmarkEnd w:id="4787"/>
      <w:r w:rsidRPr="00AC2C8C">
        <w:rPr>
          <w:rFonts w:asciiTheme="minorEastAsia" w:hAnsiTheme="minorEastAsia" w:cs="宋体"/>
          <w:color w:val="0000A0"/>
          <w:kern w:val="0"/>
          <w:sz w:val="24"/>
          <w:szCs w:val="24"/>
        </w:rPr>
        <w:t xml:space="preserve">[0227c06] </w:t>
      </w:r>
      <w:r w:rsidRPr="00AC2C8C">
        <w:rPr>
          <w:rFonts w:asciiTheme="minorEastAsia" w:hAnsiTheme="minorEastAsia" w:cs="宋体" w:hint="eastAsia"/>
          <w:color w:val="000000"/>
          <w:kern w:val="0"/>
          <w:sz w:val="24"/>
          <w:szCs w:val="24"/>
        </w:rPr>
        <w:t>亦说此呪名如来顶。汝等有学未尽轮回。发心至诚取阿罗汉。不持此呪而坐道场。</w:t>
      </w:r>
      <w:bookmarkStart w:id="4788" w:name="0227c08"/>
      <w:bookmarkEnd w:id="4788"/>
      <w:r w:rsidRPr="00AC2C8C">
        <w:rPr>
          <w:rFonts w:asciiTheme="minorEastAsia" w:hAnsiTheme="minorEastAsia" w:cs="宋体" w:hint="eastAsia"/>
          <w:color w:val="000000"/>
          <w:kern w:val="0"/>
          <w:sz w:val="24"/>
          <w:szCs w:val="24"/>
        </w:rPr>
        <w:t>令其身心远诸魔事。无有是处。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89" w:name="0227c09"/>
      <w:bookmarkEnd w:id="4789"/>
      <w:r w:rsidRPr="00AC2C8C">
        <w:rPr>
          <w:rFonts w:asciiTheme="minorEastAsia" w:hAnsiTheme="minorEastAsia" w:cs="宋体"/>
          <w:color w:val="0000A0"/>
          <w:kern w:val="0"/>
          <w:sz w:val="24"/>
          <w:szCs w:val="24"/>
        </w:rPr>
        <w:t xml:space="preserve">[0227c09] </w:t>
      </w:r>
      <w:r w:rsidRPr="00AC2C8C">
        <w:rPr>
          <w:rFonts w:asciiTheme="minorEastAsia" w:hAnsiTheme="minorEastAsia" w:cs="宋体" w:hint="eastAsia"/>
          <w:color w:val="000000"/>
          <w:kern w:val="0"/>
          <w:sz w:val="24"/>
          <w:szCs w:val="24"/>
        </w:rPr>
        <w:t>亦说此呪句有二释。一者此呪本名悉怛多般怛啰。以其为诸佛要用。故亦名如来顶。此结前也。二者既名如来顶。则知最胜。故能为众生利赖。此起后也。汝等有学。即指阿难一类。欲界尚有七番生死。况复上界。故曰未尽轮回。发心者。发修道心。至诚者。至极诚恳。取阿罗汉者。欲得人空。</w:t>
      </w:r>
      <w:bookmarkStart w:id="4790" w:name="0227c15"/>
      <w:bookmarkEnd w:id="4790"/>
      <w:r w:rsidRPr="00AC2C8C">
        <w:rPr>
          <w:rFonts w:asciiTheme="minorEastAsia" w:hAnsiTheme="minorEastAsia" w:cs="宋体" w:hint="eastAsia"/>
          <w:color w:val="000000"/>
          <w:kern w:val="0"/>
          <w:sz w:val="24"/>
          <w:szCs w:val="24"/>
        </w:rPr>
        <w:t>欲得人空。亦须道场修习。不持此呪。多滞阴境。故曰令其远魔无有是处。此是反显。若正明者。谓必资持呪。乃可远诸魔耳。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[0227c17] </w:t>
      </w:r>
      <w:r w:rsidRPr="00AC2C8C">
        <w:rPr>
          <w:rFonts w:asciiTheme="minorEastAsia" w:hAnsiTheme="minorEastAsia" w:cs="宋体" w:hint="eastAsia"/>
          <w:color w:val="000000"/>
          <w:kern w:val="0"/>
          <w:sz w:val="24"/>
          <w:szCs w:val="24"/>
        </w:rPr>
        <w:t>二凡夫赖以除毒。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91" w:name="0227c18"/>
      <w:bookmarkEnd w:id="4791"/>
      <w:r w:rsidRPr="00AC2C8C">
        <w:rPr>
          <w:rFonts w:asciiTheme="minorEastAsia" w:hAnsiTheme="minorEastAsia" w:cs="宋体"/>
          <w:color w:val="0000A0"/>
          <w:kern w:val="0"/>
          <w:sz w:val="24"/>
          <w:szCs w:val="24"/>
        </w:rPr>
        <w:t xml:space="preserve">[0227c18] </w:t>
      </w:r>
      <w:r w:rsidRPr="00AC2C8C">
        <w:rPr>
          <w:rFonts w:asciiTheme="minorEastAsia" w:hAnsiTheme="minorEastAsia" w:cs="宋体" w:hint="eastAsia"/>
          <w:color w:val="000000"/>
          <w:kern w:val="0"/>
          <w:sz w:val="24"/>
          <w:szCs w:val="24"/>
        </w:rPr>
        <w:t>阿难。若诸世界随所国土所有众生。随国所生桦皮贝叶纸素白氎。书写此呪贮于香囊。</w:t>
      </w:r>
      <w:bookmarkStart w:id="4792" w:name="0227c20"/>
      <w:bookmarkEnd w:id="4792"/>
      <w:r w:rsidRPr="00AC2C8C">
        <w:rPr>
          <w:rFonts w:asciiTheme="minorEastAsia" w:hAnsiTheme="minorEastAsia" w:cs="宋体" w:hint="eastAsia"/>
          <w:color w:val="000000"/>
          <w:kern w:val="0"/>
          <w:sz w:val="24"/>
          <w:szCs w:val="24"/>
        </w:rPr>
        <w:t>是人心昏未能诵忆。或带身上。或书宅中。当知是人尽其生年。一切诸毒所不能害。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3" w:name="0227c22"/>
      <w:bookmarkEnd w:id="4793"/>
      <w:r w:rsidRPr="00AC2C8C">
        <w:rPr>
          <w:rFonts w:asciiTheme="minorEastAsia" w:hAnsiTheme="minorEastAsia" w:cs="宋体"/>
          <w:color w:val="0000A0"/>
          <w:kern w:val="0"/>
          <w:sz w:val="24"/>
          <w:szCs w:val="24"/>
        </w:rPr>
        <w:t xml:space="preserve">[0227c22] </w:t>
      </w:r>
      <w:r w:rsidRPr="00AC2C8C">
        <w:rPr>
          <w:rFonts w:asciiTheme="minorEastAsia" w:hAnsiTheme="minorEastAsia" w:cs="宋体" w:hint="eastAsia"/>
          <w:color w:val="000000"/>
          <w:kern w:val="0"/>
          <w:sz w:val="24"/>
          <w:szCs w:val="24"/>
        </w:rPr>
        <w:t>若诸世界者。十方差别不同。随所国土所有众生者。无论何国何生。以国土有中边之别。众生有灵蠢之异故。随国所生者。无论所生何物。但可作书者皆得。桦皮此土即有。治令薄软。可以作书。贝叶西域所出。其叶长广可以写字。</w:t>
      </w:r>
      <w:bookmarkStart w:id="4794" w:name="0228a03"/>
      <w:bookmarkEnd w:id="4794"/>
      <w:r w:rsidRPr="00AC2C8C">
        <w:rPr>
          <w:rFonts w:asciiTheme="minorEastAsia" w:hAnsiTheme="minorEastAsia" w:cs="宋体" w:hint="eastAsia"/>
          <w:color w:val="000000"/>
          <w:kern w:val="0"/>
          <w:sz w:val="24"/>
          <w:szCs w:val="24"/>
        </w:rPr>
        <w:t>纸素谓纸之素者。此方抹竹为浆。并楮皮桑皮等。皆可为之。白㲲谓氎之白者。夜摩氎华如丝。并高昌氎子等。皆可为之。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夜摩㲲华如丝者。夜摩即劫波罗天。彼有㲲华如丝。可以纺织前云。此宝㲲华。缉绩成巾。高昌㲲子者。灌顶云。高昌国有草实如茧。其中丝如细纑。名曰㲲子。国人取织为细毛布。柔软白净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书写此呪者。即用上桦皮等物。贮于香囊者。折令齐整。以香囊盛贮。取便于带持也。是人心昏者。</w:t>
      </w:r>
      <w:bookmarkStart w:id="4795" w:name="0228a09"/>
      <w:bookmarkEnd w:id="4795"/>
      <w:r w:rsidRPr="00AC2C8C">
        <w:rPr>
          <w:rFonts w:asciiTheme="minorEastAsia" w:hAnsiTheme="minorEastAsia" w:cs="宋体" w:hint="eastAsia"/>
          <w:color w:val="000000"/>
          <w:kern w:val="0"/>
          <w:sz w:val="24"/>
          <w:szCs w:val="24"/>
        </w:rPr>
        <w:t>赋性暗钝。未能诵忆者。无闻持力。或带身上者。佩于胸前。若在下身者得罪。或书宅中者。不必桦皮等物。石壁粉墙。随便皆可。但不宜在卑秽之处。</w:t>
      </w:r>
      <w:bookmarkStart w:id="4796" w:name="0228a12"/>
      <w:bookmarkEnd w:id="4796"/>
      <w:r w:rsidRPr="00AC2C8C">
        <w:rPr>
          <w:rFonts w:asciiTheme="minorEastAsia" w:hAnsiTheme="minorEastAsia" w:cs="宋体" w:hint="eastAsia"/>
          <w:color w:val="000000"/>
          <w:kern w:val="0"/>
          <w:sz w:val="24"/>
          <w:szCs w:val="24"/>
        </w:rPr>
        <w:t>当知是人者。即身佩宅书之人。尽其生年者。谓从生至死。一切诸毒。有内有外。内则触目惊心。贪瞋痴等渐化。外则因呪威灵。蛇蝮蝎等远遁。故曰所不能害。远魔除毒竟。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[0228a15] </w:t>
      </w:r>
      <w:r w:rsidRPr="00AC2C8C">
        <w:rPr>
          <w:rFonts w:asciiTheme="minorEastAsia" w:hAnsiTheme="minorEastAsia" w:cs="宋体" w:hint="eastAsia"/>
          <w:color w:val="000000"/>
          <w:kern w:val="0"/>
          <w:sz w:val="24"/>
          <w:szCs w:val="24"/>
        </w:rPr>
        <w:t>二成智免害二。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[0228a15] </w:t>
      </w:r>
      <w:r w:rsidRPr="00AC2C8C">
        <w:rPr>
          <w:rFonts w:asciiTheme="minorEastAsia" w:hAnsiTheme="minorEastAsia" w:cs="宋体" w:hint="eastAsia"/>
          <w:color w:val="000000"/>
          <w:kern w:val="0"/>
          <w:sz w:val="24"/>
          <w:szCs w:val="24"/>
        </w:rPr>
        <w:t>一世间赖以成智。二末世赖以免害。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797" w:name="0228a17"/>
      <w:bookmarkEnd w:id="4797"/>
      <w:r w:rsidRPr="00AC2C8C">
        <w:rPr>
          <w:rFonts w:asciiTheme="minorEastAsia" w:hAnsiTheme="minorEastAsia" w:cs="宋体"/>
          <w:color w:val="0000A0"/>
          <w:kern w:val="0"/>
          <w:sz w:val="24"/>
          <w:szCs w:val="24"/>
        </w:rPr>
        <w:t xml:space="preserve">[0228a17] </w:t>
      </w:r>
      <w:r w:rsidRPr="00AC2C8C">
        <w:rPr>
          <w:rFonts w:asciiTheme="minorEastAsia" w:hAnsiTheme="minorEastAsia" w:cs="宋体" w:hint="eastAsia"/>
          <w:color w:val="000000"/>
          <w:kern w:val="0"/>
          <w:sz w:val="24"/>
          <w:szCs w:val="24"/>
        </w:rPr>
        <w:t>阿难。我今为汝更说此呪救护世间得大无畏。成就众生出世间智。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798" w:name="0228a19"/>
      <w:bookmarkEnd w:id="4798"/>
      <w:r w:rsidRPr="00AC2C8C">
        <w:rPr>
          <w:rFonts w:asciiTheme="minorEastAsia" w:hAnsiTheme="minorEastAsia" w:cs="宋体"/>
          <w:color w:val="0000A0"/>
          <w:kern w:val="0"/>
          <w:sz w:val="24"/>
          <w:szCs w:val="24"/>
        </w:rPr>
        <w:t xml:space="preserve">[0228a19] </w:t>
      </w:r>
      <w:r w:rsidRPr="00AC2C8C">
        <w:rPr>
          <w:rFonts w:asciiTheme="minorEastAsia" w:hAnsiTheme="minorEastAsia" w:cs="宋体" w:hint="eastAsia"/>
          <w:color w:val="000000"/>
          <w:kern w:val="0"/>
          <w:sz w:val="24"/>
          <w:szCs w:val="24"/>
        </w:rPr>
        <w:t>如上所说不尽呪益。故许为更说。救护者。救内障护外障也。言世间众生。欲求出世。</w:t>
      </w:r>
      <w:bookmarkStart w:id="4799" w:name="0228a21"/>
      <w:bookmarkEnd w:id="4799"/>
      <w:r w:rsidRPr="00AC2C8C">
        <w:rPr>
          <w:rFonts w:asciiTheme="minorEastAsia" w:hAnsiTheme="minorEastAsia" w:cs="宋体" w:hint="eastAsia"/>
          <w:color w:val="000000"/>
          <w:kern w:val="0"/>
          <w:sz w:val="24"/>
          <w:szCs w:val="24"/>
        </w:rPr>
        <w:t>内为烦恼所侵。外为魔鬼所扰。恒生畏惧。难可成就。由呪力故。内救烦恼。外护魔鬼。魔鬼不扰。</w:t>
      </w:r>
      <w:bookmarkStart w:id="4800" w:name="0228a23"/>
      <w:bookmarkEnd w:id="4800"/>
      <w:r w:rsidRPr="00AC2C8C">
        <w:rPr>
          <w:rFonts w:asciiTheme="minorEastAsia" w:hAnsiTheme="minorEastAsia" w:cs="宋体" w:hint="eastAsia"/>
          <w:color w:val="000000"/>
          <w:kern w:val="0"/>
          <w:sz w:val="24"/>
          <w:szCs w:val="24"/>
        </w:rPr>
        <w:t>故能令其得大无畏。烦恼不侵。故能成就出世间智。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[0228a23] </w:t>
      </w:r>
      <w:r w:rsidRPr="00AC2C8C">
        <w:rPr>
          <w:rFonts w:asciiTheme="minorEastAsia" w:hAnsiTheme="minorEastAsia" w:cs="宋体" w:hint="eastAsia"/>
          <w:color w:val="000000"/>
          <w:kern w:val="0"/>
          <w:sz w:val="24"/>
          <w:szCs w:val="24"/>
        </w:rPr>
        <w:t>二末世赖以免害二。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[0228a24] </w:t>
      </w:r>
      <w:r w:rsidRPr="00AC2C8C">
        <w:rPr>
          <w:rFonts w:asciiTheme="minorEastAsia" w:hAnsiTheme="minorEastAsia" w:cs="宋体" w:hint="eastAsia"/>
          <w:color w:val="000000"/>
          <w:kern w:val="0"/>
          <w:sz w:val="24"/>
          <w:szCs w:val="24"/>
        </w:rPr>
        <w:t>一别明免害。二总出其由。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01" w:name="0228b01"/>
      <w:bookmarkEnd w:id="4801"/>
      <w:r w:rsidRPr="00AC2C8C">
        <w:rPr>
          <w:rFonts w:asciiTheme="minorEastAsia" w:hAnsiTheme="minorEastAsia" w:cs="宋体"/>
          <w:color w:val="0000A0"/>
          <w:kern w:val="0"/>
          <w:sz w:val="24"/>
          <w:szCs w:val="24"/>
        </w:rPr>
        <w:t xml:space="preserve">[0228b01] </w:t>
      </w:r>
      <w:r w:rsidRPr="00AC2C8C">
        <w:rPr>
          <w:rFonts w:asciiTheme="minorEastAsia" w:hAnsiTheme="minorEastAsia" w:cs="宋体" w:hint="eastAsia"/>
          <w:color w:val="000000"/>
          <w:kern w:val="0"/>
          <w:sz w:val="24"/>
          <w:szCs w:val="24"/>
        </w:rPr>
        <w:t>若我灭后末世众生有能自诵。若教他诵。当知如是诵持众生。火不能烧。水不能溺。大毒小毒所不能害。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02" w:name="0228b03"/>
      <w:bookmarkEnd w:id="4802"/>
      <w:r w:rsidRPr="00AC2C8C">
        <w:rPr>
          <w:rFonts w:asciiTheme="minorEastAsia" w:hAnsiTheme="minorEastAsia" w:cs="宋体"/>
          <w:color w:val="0000A0"/>
          <w:kern w:val="0"/>
          <w:sz w:val="24"/>
          <w:szCs w:val="24"/>
        </w:rPr>
        <w:t xml:space="preserve">[0228b03]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如是乃至天笼鬼神精祇魔魅所有恶呪皆不能着。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心得正受。一切呪诅厌蛊毒药金毒银毒草木虫蛇万物毒气。入此人口成甘露味。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一切恶星并诸鬼神碜心毒人。于如是人不能起恶。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03" w:name="0228b07"/>
      <w:bookmarkEnd w:id="4803"/>
      <w:r w:rsidRPr="00AC2C8C">
        <w:rPr>
          <w:rFonts w:asciiTheme="minorEastAsia" w:hAnsiTheme="minorEastAsia" w:cs="宋体"/>
          <w:color w:val="0000A0"/>
          <w:kern w:val="0"/>
          <w:sz w:val="24"/>
          <w:szCs w:val="24"/>
        </w:rPr>
        <w:t xml:space="preserve">[0228b07] </w:t>
      </w:r>
      <w:r w:rsidRPr="00AC2C8C">
        <w:rPr>
          <w:rFonts w:asciiTheme="minorEastAsia" w:hAnsiTheme="minorEastAsia" w:cs="宋体" w:hint="eastAsia"/>
          <w:color w:val="000000"/>
          <w:kern w:val="0"/>
          <w:sz w:val="24"/>
          <w:szCs w:val="24"/>
        </w:rPr>
        <w:t>初能免灾毒。灭后则众生无依。</w:t>
      </w:r>
      <w:bookmarkStart w:id="4804" w:name="0228b08"/>
      <w:bookmarkEnd w:id="4804"/>
      <w:r w:rsidRPr="00AC2C8C">
        <w:rPr>
          <w:rFonts w:asciiTheme="minorEastAsia" w:hAnsiTheme="minorEastAsia" w:cs="宋体" w:hint="eastAsia"/>
          <w:color w:val="000000"/>
          <w:kern w:val="0"/>
          <w:sz w:val="24"/>
          <w:szCs w:val="24"/>
        </w:rPr>
        <w:t>末世则修行多障。欲免自障。习此心呪。故曰有能自诵。为销他障。传此心呪。故曰若教他诵。如是诵持众生。即指自诵他诵者言。火有二种。一内火。从心而发。</w:t>
      </w:r>
      <w:bookmarkStart w:id="4805" w:name="0228b11"/>
      <w:bookmarkEnd w:id="4805"/>
      <w:r w:rsidRPr="00AC2C8C">
        <w:rPr>
          <w:rFonts w:asciiTheme="minorEastAsia" w:hAnsiTheme="minorEastAsia" w:cs="宋体" w:hint="eastAsia"/>
          <w:color w:val="000000"/>
          <w:kern w:val="0"/>
          <w:sz w:val="24"/>
          <w:szCs w:val="24"/>
        </w:rPr>
        <w:t>如欲火等。二外火。从缘而起。如天火等。内外相感。轻而房舍焚烧。重则身首焦烂。甚至劫火洞然。初禅俱坏。如此皆以呪力能免。故曰火不能烧。水不能溺。例此可知。大毒如瘟疫流行。小毒如蛇蝎触螫。如此皆以呪力能回。故曰所不能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06" w:name="0228b16"/>
      <w:bookmarkEnd w:id="4806"/>
      <w:r w:rsidRPr="00AC2C8C">
        <w:rPr>
          <w:rFonts w:asciiTheme="minorEastAsia" w:hAnsiTheme="minorEastAsia" w:cs="宋体"/>
          <w:color w:val="0000A0"/>
          <w:kern w:val="0"/>
          <w:sz w:val="24"/>
          <w:szCs w:val="24"/>
        </w:rPr>
        <w:t xml:space="preserve">[0228b15]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如是下能免恶呪。天龙鬼神。义摄八部中前六。以夜叉名鬼。</w:t>
      </w:r>
      <w:bookmarkStart w:id="4807" w:name="0228b17"/>
      <w:bookmarkEnd w:id="4807"/>
      <w:r w:rsidRPr="00AC2C8C">
        <w:rPr>
          <w:rFonts w:asciiTheme="minorEastAsia" w:hAnsiTheme="minorEastAsia" w:cs="宋体" w:hint="eastAsia"/>
          <w:color w:val="000000"/>
          <w:kern w:val="0"/>
          <w:sz w:val="24"/>
          <w:szCs w:val="24"/>
        </w:rPr>
        <w:t>二乐神。一蟒神。皆以神称故。得天之灵曰精。得地之灵曰祇。专为障道曰魔。一于惑人曰魅。</w:t>
      </w:r>
      <w:bookmarkStart w:id="4808" w:name="0228b19"/>
      <w:bookmarkEnd w:id="4808"/>
      <w:r w:rsidRPr="00AC2C8C">
        <w:rPr>
          <w:rFonts w:asciiTheme="minorEastAsia" w:hAnsiTheme="minorEastAsia" w:cs="宋体" w:hint="eastAsia"/>
          <w:color w:val="000000"/>
          <w:kern w:val="0"/>
          <w:sz w:val="24"/>
          <w:szCs w:val="24"/>
        </w:rPr>
        <w:t>此等皆能为呪。用呪害人。故以恶名。一遇呪心。如汤销冰。故曰所不能着。如登伽梵呪可知。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心得下能免杂毒。持此心呪。持至能所双忘。不受诸受。</w:t>
      </w:r>
      <w:bookmarkStart w:id="4809" w:name="0228b22"/>
      <w:bookmarkEnd w:id="4809"/>
      <w:r w:rsidRPr="00AC2C8C">
        <w:rPr>
          <w:rFonts w:asciiTheme="minorEastAsia" w:hAnsiTheme="minorEastAsia" w:cs="宋体" w:hint="eastAsia"/>
          <w:color w:val="000000"/>
          <w:kern w:val="0"/>
          <w:sz w:val="24"/>
          <w:szCs w:val="24"/>
        </w:rPr>
        <w:t>名为心得正受。呪诅厌蛊毒药者。谓呪咀厌蛊。呪咀毒药。</w:t>
      </w:r>
      <w:bookmarkStart w:id="4810" w:name="0228b23"/>
      <w:bookmarkEnd w:id="4810"/>
      <w:r w:rsidRPr="00AC2C8C">
        <w:rPr>
          <w:rFonts w:asciiTheme="minorEastAsia" w:hAnsiTheme="minorEastAsia" w:cs="宋体" w:hint="eastAsia"/>
          <w:color w:val="000000"/>
          <w:kern w:val="0"/>
          <w:sz w:val="24"/>
          <w:szCs w:val="24"/>
        </w:rPr>
        <w:t>厌蛊者。尸毒也。汉书云。厌杀四百余家。毒药者。物毒也。广志云。鸩毛沥酒。沾唇即死。据此则厌蛊毒药。皆能害人。加以恶呪咀祷。则百发百中矣。</w:t>
      </w:r>
      <w:bookmarkStart w:id="4811" w:name="0228c02"/>
      <w:bookmarkEnd w:id="4811"/>
      <w:r w:rsidRPr="00AC2C8C">
        <w:rPr>
          <w:rFonts w:asciiTheme="minorEastAsia" w:hAnsiTheme="minorEastAsia" w:cs="宋体" w:hint="eastAsia"/>
          <w:color w:val="000000"/>
          <w:kern w:val="0"/>
          <w:sz w:val="24"/>
          <w:szCs w:val="24"/>
        </w:rPr>
        <w:t>金毒银毒者。金银经火沥水。饮之皆能毒人。草木虫蛇者。略举四毒。余以万物毒气该之。</w:t>
      </w:r>
      <w:bookmarkStart w:id="4812" w:name="0228c04"/>
      <w:bookmarkEnd w:id="4812"/>
      <w:r w:rsidRPr="00AC2C8C">
        <w:rPr>
          <w:rFonts w:asciiTheme="minorEastAsia" w:hAnsiTheme="minorEastAsia" w:cs="宋体" w:hint="eastAsia"/>
          <w:color w:val="000000"/>
          <w:kern w:val="0"/>
          <w:sz w:val="24"/>
          <w:szCs w:val="24"/>
        </w:rPr>
        <w:t>入此人口成甘露味者。以心得正受。毒气不能入故。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3" w:name="0228c05"/>
      <w:bookmarkEnd w:id="4813"/>
      <w:r w:rsidRPr="00AC2C8C">
        <w:rPr>
          <w:rFonts w:asciiTheme="minorEastAsia" w:hAnsiTheme="minorEastAsia" w:cs="宋体"/>
          <w:color w:val="0000A0"/>
          <w:kern w:val="0"/>
          <w:sz w:val="24"/>
          <w:szCs w:val="24"/>
        </w:rPr>
        <w:t xml:space="preserve">[0228c04]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一切下能免阴损。恶星者。凶耀为殃。鬼神者。邪灵作</w:t>
      </w:r>
      <w:r w:rsidRPr="00AC2C8C">
        <w:rPr>
          <w:rFonts w:asciiTheme="minorEastAsia" w:hAnsiTheme="minorEastAsia" w:cs="宋体" w:hint="eastAsia"/>
          <w:color w:val="FF0000"/>
          <w:kern w:val="0"/>
          <w:sz w:val="24"/>
          <w:szCs w:val="24"/>
        </w:rPr>
        <w:t>祟</w:t>
      </w:r>
      <w:r w:rsidRPr="00AC2C8C">
        <w:rPr>
          <w:rFonts w:asciiTheme="minorEastAsia" w:hAnsiTheme="minorEastAsia" w:cs="宋体" w:hint="eastAsia"/>
          <w:color w:val="000000"/>
          <w:kern w:val="0"/>
          <w:sz w:val="24"/>
          <w:szCs w:val="24"/>
        </w:rPr>
        <w:t>。碜人者。包藏祸心。此等皆人所不觉。阴受其损。由呪力故。转祸为福。故云不能起恶。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[0228c07] </w:t>
      </w:r>
      <w:r w:rsidRPr="00AC2C8C">
        <w:rPr>
          <w:rFonts w:asciiTheme="minorEastAsia" w:hAnsiTheme="minorEastAsia" w:cs="宋体" w:hint="eastAsia"/>
          <w:color w:val="000000"/>
          <w:kern w:val="0"/>
          <w:sz w:val="24"/>
          <w:szCs w:val="24"/>
        </w:rPr>
        <w:t>二总出其由。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4" w:name="0228c08"/>
      <w:bookmarkEnd w:id="4814"/>
      <w:r w:rsidRPr="00AC2C8C">
        <w:rPr>
          <w:rFonts w:asciiTheme="minorEastAsia" w:hAnsiTheme="minorEastAsia" w:cs="宋体"/>
          <w:color w:val="0000A0"/>
          <w:kern w:val="0"/>
          <w:sz w:val="24"/>
          <w:szCs w:val="24"/>
        </w:rPr>
        <w:t xml:space="preserve">[0228c08] </w:t>
      </w:r>
      <w:r w:rsidRPr="00AC2C8C">
        <w:rPr>
          <w:rFonts w:asciiTheme="minorEastAsia" w:hAnsiTheme="minorEastAsia" w:cs="宋体" w:hint="eastAsia"/>
          <w:color w:val="000000"/>
          <w:kern w:val="0"/>
          <w:sz w:val="24"/>
          <w:szCs w:val="24"/>
        </w:rPr>
        <w:t>频那夜迦诸恶鬼王并其眷属。皆领深恩常加守护。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5" w:name="0228c09"/>
      <w:bookmarkEnd w:id="4815"/>
      <w:r w:rsidRPr="00AC2C8C">
        <w:rPr>
          <w:rFonts w:asciiTheme="minorEastAsia" w:hAnsiTheme="minorEastAsia" w:cs="宋体"/>
          <w:color w:val="0000A0"/>
          <w:kern w:val="0"/>
          <w:sz w:val="24"/>
          <w:szCs w:val="24"/>
        </w:rPr>
        <w:t xml:space="preserve">[0228c09] </w:t>
      </w:r>
      <w:r w:rsidRPr="00AC2C8C">
        <w:rPr>
          <w:rFonts w:asciiTheme="minorEastAsia" w:hAnsiTheme="minorEastAsia" w:cs="宋体" w:hint="eastAsia"/>
          <w:color w:val="000000"/>
          <w:kern w:val="0"/>
          <w:sz w:val="24"/>
          <w:szCs w:val="24"/>
        </w:rPr>
        <w:t>频那夜迦。略举二使者名。诸恶鬼王。管领诸恶鬼者。并其眷属者。谓鬼王所在。鬼众随之。皆领深恩者。谓素蒙佛化。领佛深恩。为报佛恩。故于是呪常加守护。以是呪即佛心故。然人但知呪能免害。而不知所以能免害者。又赖有此等守护。故特为标而出之。总结成智免害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[0228c14] </w:t>
      </w:r>
      <w:r w:rsidRPr="00AC2C8C">
        <w:rPr>
          <w:rFonts w:asciiTheme="minorEastAsia" w:hAnsiTheme="minorEastAsia" w:cs="宋体" w:hint="eastAsia"/>
          <w:color w:val="000000"/>
          <w:kern w:val="0"/>
          <w:sz w:val="24"/>
          <w:szCs w:val="24"/>
        </w:rPr>
        <w:t>三资发通明。三。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[0228c14] </w:t>
      </w:r>
      <w:r w:rsidRPr="00AC2C8C">
        <w:rPr>
          <w:rFonts w:asciiTheme="minorEastAsia" w:hAnsiTheme="minorEastAsia" w:cs="宋体" w:hint="eastAsia"/>
          <w:color w:val="000000"/>
          <w:kern w:val="0"/>
          <w:sz w:val="24"/>
          <w:szCs w:val="24"/>
        </w:rPr>
        <w:t>一圣眷随侍。二以劣况胜。三正明资发。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[0228c15]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6" w:name="0228c16"/>
      <w:bookmarkEnd w:id="4816"/>
      <w:r w:rsidRPr="00AC2C8C">
        <w:rPr>
          <w:rFonts w:asciiTheme="minorEastAsia" w:hAnsiTheme="minorEastAsia" w:cs="宋体"/>
          <w:color w:val="0000A0"/>
          <w:kern w:val="0"/>
          <w:sz w:val="24"/>
          <w:szCs w:val="24"/>
        </w:rPr>
        <w:t xml:space="preserve">[0228c16] </w:t>
      </w:r>
      <w:r w:rsidRPr="00AC2C8C">
        <w:rPr>
          <w:rFonts w:asciiTheme="minorEastAsia" w:hAnsiTheme="minorEastAsia" w:cs="宋体" w:hint="eastAsia"/>
          <w:color w:val="000000"/>
          <w:kern w:val="0"/>
          <w:sz w:val="24"/>
          <w:szCs w:val="24"/>
        </w:rPr>
        <w:t>阿难。当知是呪常有八万四千那由他恒河沙俱胝金刚藏王菩萨种族。一一皆有诸金刚众而为眷属昼夜随侍。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17" w:name="0228c19"/>
      <w:bookmarkEnd w:id="4817"/>
      <w:r w:rsidRPr="00AC2C8C">
        <w:rPr>
          <w:rFonts w:asciiTheme="minorEastAsia" w:hAnsiTheme="minorEastAsia" w:cs="宋体"/>
          <w:color w:val="0000A0"/>
          <w:kern w:val="0"/>
          <w:sz w:val="24"/>
          <w:szCs w:val="24"/>
        </w:rPr>
        <w:t xml:space="preserve">[0228c19] </w:t>
      </w:r>
      <w:r w:rsidRPr="00AC2C8C">
        <w:rPr>
          <w:rFonts w:asciiTheme="minorEastAsia" w:hAnsiTheme="minorEastAsia" w:cs="宋体" w:hint="eastAsia"/>
          <w:color w:val="000000"/>
          <w:kern w:val="0"/>
          <w:sz w:val="24"/>
          <w:szCs w:val="24"/>
        </w:rPr>
        <w:t>呪是佛心。呪在即是佛在。故常有圣眷随侍。那由他。此云万亿。俱胝此云百亿。言菩萨之数。俱胝不足以尽。复以恒沙计之。恒沙俱胝不足以尽。复以那由他计之。那由他恒沙俱胝不足以尽。复以八万四千计之。极言其数之多也。菩萨名金刚藏王者。现奋怒之形。具降魔之力。名曰金刚。蕴秘密之德。摄金刚之众。故称藏王。种族者如许菩萨。皆同一种类。同一族姓也。诸金刚众。</w:t>
      </w:r>
      <w:bookmarkStart w:id="4818" w:name="0229a03"/>
      <w:bookmarkEnd w:id="4818"/>
      <w:r w:rsidRPr="00AC2C8C">
        <w:rPr>
          <w:rFonts w:asciiTheme="minorEastAsia" w:hAnsiTheme="minorEastAsia" w:cs="宋体" w:hint="eastAsia"/>
          <w:color w:val="000000"/>
          <w:kern w:val="0"/>
          <w:sz w:val="24"/>
          <w:szCs w:val="24"/>
        </w:rPr>
        <w:t>即所统护法之众。如火头金刚。青面金刚之类。而为眷属者。听其驱使。昼夜随侍者。常加守护。呪且如是。况复持人。自应蒙护可知。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[0229a05] </w:t>
      </w:r>
      <w:r w:rsidRPr="00AC2C8C">
        <w:rPr>
          <w:rFonts w:asciiTheme="minorEastAsia" w:hAnsiTheme="minorEastAsia" w:cs="宋体" w:hint="eastAsia"/>
          <w:color w:val="000000"/>
          <w:kern w:val="0"/>
          <w:sz w:val="24"/>
          <w:szCs w:val="24"/>
        </w:rPr>
        <w:t>二以劣况胜。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19" w:name="0229a06"/>
      <w:bookmarkEnd w:id="4819"/>
      <w:r w:rsidRPr="00AC2C8C">
        <w:rPr>
          <w:rFonts w:asciiTheme="minorEastAsia" w:hAnsiTheme="minorEastAsia" w:cs="宋体"/>
          <w:color w:val="0000A0"/>
          <w:kern w:val="0"/>
          <w:sz w:val="24"/>
          <w:szCs w:val="24"/>
        </w:rPr>
        <w:t xml:space="preserve">[0229a06] </w:t>
      </w:r>
      <w:r w:rsidRPr="00AC2C8C">
        <w:rPr>
          <w:rFonts w:asciiTheme="minorEastAsia" w:hAnsiTheme="minorEastAsia" w:cs="宋体" w:hint="eastAsia"/>
          <w:color w:val="000000"/>
          <w:kern w:val="0"/>
          <w:sz w:val="24"/>
          <w:szCs w:val="24"/>
        </w:rPr>
        <w:t>设有众生于散乱心非三摩地。心忆口持。是金刚王常随从彼诸善男子。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何况决定菩提心者。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0" w:name="0229a08"/>
      <w:bookmarkEnd w:id="4820"/>
      <w:r w:rsidRPr="00AC2C8C">
        <w:rPr>
          <w:rFonts w:asciiTheme="minorEastAsia" w:hAnsiTheme="minorEastAsia" w:cs="宋体"/>
          <w:color w:val="0000A0"/>
          <w:kern w:val="0"/>
          <w:sz w:val="24"/>
          <w:szCs w:val="24"/>
        </w:rPr>
        <w:t xml:space="preserve">[0229a08] </w:t>
      </w:r>
      <w:r w:rsidRPr="00AC2C8C">
        <w:rPr>
          <w:rFonts w:asciiTheme="minorEastAsia" w:hAnsiTheme="minorEastAsia" w:cs="宋体" w:hint="eastAsia"/>
          <w:color w:val="000000"/>
          <w:kern w:val="0"/>
          <w:sz w:val="24"/>
          <w:szCs w:val="24"/>
        </w:rPr>
        <w:t>初举能况。散乱心者。谓忽此忽彼。属不定聚。非三摩地者。谓盲修瞎炼。属邪定聚。心忆者。</w:t>
      </w:r>
      <w:bookmarkStart w:id="4821" w:name="0229a10"/>
      <w:bookmarkEnd w:id="4821"/>
      <w:r w:rsidRPr="00AC2C8C">
        <w:rPr>
          <w:rFonts w:asciiTheme="minorEastAsia" w:hAnsiTheme="minorEastAsia" w:cs="宋体" w:hint="eastAsia"/>
          <w:color w:val="000000"/>
          <w:kern w:val="0"/>
          <w:sz w:val="24"/>
          <w:szCs w:val="24"/>
        </w:rPr>
        <w:t>偶尔心忆。以不定非常忆故。口持者。泛然口持。以邪定非心持故。既非常忆心持。而金刚藏王常随从彼者。为报佛恩。格外施护持故。不定邪定。</w:t>
      </w:r>
      <w:bookmarkStart w:id="4822" w:name="0229a13"/>
      <w:bookmarkEnd w:id="4822"/>
      <w:r w:rsidRPr="00AC2C8C">
        <w:rPr>
          <w:rFonts w:asciiTheme="minorEastAsia" w:hAnsiTheme="minorEastAsia" w:cs="宋体" w:hint="eastAsia"/>
          <w:color w:val="000000"/>
          <w:kern w:val="0"/>
          <w:sz w:val="24"/>
          <w:szCs w:val="24"/>
        </w:rPr>
        <w:t>通称善男子者。以既能持呪。即具善根。即有丈夫气故。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何况下次明所况。决定拣非不定。菩提心拣非邪定。乃属正定聚者。况意以不定邪定。偶忆泛持。</w:t>
      </w:r>
      <w:bookmarkStart w:id="4823" w:name="0229a16"/>
      <w:bookmarkEnd w:id="4823"/>
      <w:r w:rsidRPr="00AC2C8C">
        <w:rPr>
          <w:rFonts w:asciiTheme="minorEastAsia" w:hAnsiTheme="minorEastAsia" w:cs="宋体" w:hint="eastAsia"/>
          <w:color w:val="000000"/>
          <w:kern w:val="0"/>
          <w:sz w:val="24"/>
          <w:szCs w:val="24"/>
        </w:rPr>
        <w:t>尚蒙随从。何况入正定聚。常忆心持。此又不但随从。至下科自见。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[0229a17] </w:t>
      </w:r>
      <w:r w:rsidRPr="00AC2C8C">
        <w:rPr>
          <w:rFonts w:asciiTheme="minorEastAsia" w:hAnsiTheme="minorEastAsia" w:cs="宋体" w:hint="eastAsia"/>
          <w:color w:val="000000"/>
          <w:kern w:val="0"/>
          <w:sz w:val="24"/>
          <w:szCs w:val="24"/>
        </w:rPr>
        <w:t>三正明资发。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24" w:name="0229a18"/>
      <w:bookmarkEnd w:id="4824"/>
      <w:r w:rsidRPr="00AC2C8C">
        <w:rPr>
          <w:rFonts w:asciiTheme="minorEastAsia" w:hAnsiTheme="minorEastAsia" w:cs="宋体"/>
          <w:color w:val="0000A0"/>
          <w:kern w:val="0"/>
          <w:sz w:val="24"/>
          <w:szCs w:val="24"/>
        </w:rPr>
        <w:t xml:space="preserve">[0229a18] </w:t>
      </w:r>
      <w:r w:rsidRPr="00AC2C8C">
        <w:rPr>
          <w:rFonts w:asciiTheme="minorEastAsia" w:hAnsiTheme="minorEastAsia" w:cs="宋体" w:hint="eastAsia"/>
          <w:color w:val="000000"/>
          <w:kern w:val="0"/>
          <w:sz w:val="24"/>
          <w:szCs w:val="24"/>
        </w:rPr>
        <w:t>此诸金刚菩萨藏王精心阴速发彼神识。是人应时心能记忆八万四千恒河沙劫。周徧了知得无疑惑。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5" w:name="0229a20"/>
      <w:bookmarkEnd w:id="4825"/>
      <w:r w:rsidRPr="00AC2C8C">
        <w:rPr>
          <w:rFonts w:asciiTheme="minorEastAsia" w:hAnsiTheme="minorEastAsia" w:cs="宋体"/>
          <w:color w:val="0000A0"/>
          <w:kern w:val="0"/>
          <w:sz w:val="24"/>
          <w:szCs w:val="24"/>
        </w:rPr>
        <w:t xml:space="preserve">[0229a20] </w:t>
      </w:r>
      <w:r w:rsidRPr="00AC2C8C">
        <w:rPr>
          <w:rFonts w:asciiTheme="minorEastAsia" w:hAnsiTheme="minorEastAsia" w:cs="宋体" w:hint="eastAsia"/>
          <w:color w:val="000000"/>
          <w:kern w:val="0"/>
          <w:sz w:val="24"/>
          <w:szCs w:val="24"/>
        </w:rPr>
        <w:t>执金刚杵。持秘密藏。或称金刚菩萨。或称菩萨藏王。或称金刚藏王菩萨。或称金刚菩萨藏王。或称金刚王。或称金刚藏。无不可也。精心者。</w:t>
      </w:r>
      <w:bookmarkStart w:id="4826" w:name="0229a23"/>
      <w:bookmarkEnd w:id="4826"/>
      <w:r w:rsidRPr="00AC2C8C">
        <w:rPr>
          <w:rFonts w:asciiTheme="minorEastAsia" w:hAnsiTheme="minorEastAsia" w:cs="宋体" w:hint="eastAsia"/>
          <w:color w:val="000000"/>
          <w:kern w:val="0"/>
          <w:sz w:val="24"/>
          <w:szCs w:val="24"/>
        </w:rPr>
        <w:t>纯真之心。上与诸佛同一慈力。下与众生同一悲仰。</w:t>
      </w:r>
      <w:bookmarkStart w:id="4827" w:name="0229a24"/>
      <w:bookmarkEnd w:id="4827"/>
      <w:r w:rsidRPr="00AC2C8C">
        <w:rPr>
          <w:rFonts w:asciiTheme="minorEastAsia" w:hAnsiTheme="minorEastAsia" w:cs="宋体" w:hint="eastAsia"/>
          <w:color w:val="000000"/>
          <w:kern w:val="0"/>
          <w:sz w:val="24"/>
          <w:szCs w:val="24"/>
        </w:rPr>
        <w:t>故能发彼神识。彼字指决定菩提心人。能持呪者。发谓资发。令神识通明也。虽神识通明。而彼人亦不知其所以。盖是菩萨以纯真之心。于阴暗中速疾资发故耳。是人应时等。即通明俱发也。正脉云。记忆似惟宿命。然以过去例于现未。决通三世。且云周徧了知得无疑惑。应兼通明。何况沙劫。逈超小乘八万。又为菩萨殊胜之通明矣。资发通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28" w:name="0229b07"/>
      <w:bookmarkEnd w:id="4828"/>
      <w:r w:rsidRPr="00AC2C8C">
        <w:rPr>
          <w:rFonts w:asciiTheme="minorEastAsia" w:hAnsiTheme="minorEastAsia" w:cs="宋体"/>
          <w:color w:val="0000A0"/>
          <w:kern w:val="0"/>
          <w:sz w:val="24"/>
          <w:szCs w:val="24"/>
        </w:rPr>
        <w:t xml:space="preserve">[0229b07] </w:t>
      </w:r>
      <w:r w:rsidRPr="00AC2C8C">
        <w:rPr>
          <w:rFonts w:asciiTheme="minorEastAsia" w:hAnsiTheme="minorEastAsia" w:cs="宋体" w:hint="eastAsia"/>
          <w:color w:val="000000"/>
          <w:kern w:val="0"/>
          <w:sz w:val="24"/>
          <w:szCs w:val="24"/>
        </w:rPr>
        <w:t>四远离杂趣。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29" w:name="0229b08"/>
      <w:bookmarkEnd w:id="4829"/>
      <w:r w:rsidRPr="00AC2C8C">
        <w:rPr>
          <w:rFonts w:asciiTheme="minorEastAsia" w:hAnsiTheme="minorEastAsia" w:cs="宋体"/>
          <w:color w:val="0000A0"/>
          <w:kern w:val="0"/>
          <w:sz w:val="24"/>
          <w:szCs w:val="24"/>
        </w:rPr>
        <w:t xml:space="preserve">[0229b08] </w:t>
      </w:r>
      <w:r w:rsidRPr="00AC2C8C">
        <w:rPr>
          <w:rFonts w:asciiTheme="minorEastAsia" w:hAnsiTheme="minorEastAsia" w:cs="宋体" w:hint="eastAsia"/>
          <w:color w:val="000000"/>
          <w:kern w:val="0"/>
          <w:sz w:val="24"/>
          <w:szCs w:val="24"/>
        </w:rPr>
        <w:t>从第一劫乃至后身。生生不生药叉罗剎及富单那迦咤富单那鸠盘茶毗舍遮等并诸饿鬼有形无形有想无想如是恶处。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30" w:name="0229b11"/>
      <w:bookmarkEnd w:id="4830"/>
      <w:r w:rsidRPr="00AC2C8C">
        <w:rPr>
          <w:rFonts w:asciiTheme="minorEastAsia" w:hAnsiTheme="minorEastAsia" w:cs="宋体"/>
          <w:color w:val="0000A0"/>
          <w:kern w:val="0"/>
          <w:sz w:val="24"/>
          <w:szCs w:val="24"/>
        </w:rPr>
        <w:t xml:space="preserve">[0229b11] </w:t>
      </w:r>
      <w:r w:rsidRPr="00AC2C8C">
        <w:rPr>
          <w:rFonts w:asciiTheme="minorEastAsia" w:hAnsiTheme="minorEastAsia" w:cs="宋体" w:hint="eastAsia"/>
          <w:color w:val="000000"/>
          <w:kern w:val="0"/>
          <w:sz w:val="24"/>
          <w:szCs w:val="24"/>
        </w:rPr>
        <w:t>从第一劫者。谓从初发心。经第一劫。</w:t>
      </w:r>
      <w:bookmarkStart w:id="4831" w:name="0229b12"/>
      <w:bookmarkEnd w:id="4831"/>
      <w:r w:rsidRPr="00AC2C8C">
        <w:rPr>
          <w:rFonts w:asciiTheme="minorEastAsia" w:hAnsiTheme="minorEastAsia" w:cs="宋体" w:hint="eastAsia"/>
          <w:color w:val="000000"/>
          <w:kern w:val="0"/>
          <w:sz w:val="24"/>
          <w:szCs w:val="24"/>
        </w:rPr>
        <w:t>乃至后身者。谓直至成佛最后身中。生生者。谓两楹中间。舍生受生也。不生者。不生下之杂趣。以有通明能先知故。药叉或云夜叉。捷疾鬼也。罗剎此云可畏。食人鬼也。富单那。此云臭恶鬼。主热病者。</w:t>
      </w:r>
      <w:bookmarkStart w:id="4832" w:name="0229b16"/>
      <w:bookmarkEnd w:id="4832"/>
      <w:r w:rsidRPr="00AC2C8C">
        <w:rPr>
          <w:rFonts w:asciiTheme="minorEastAsia" w:hAnsiTheme="minorEastAsia" w:cs="宋体" w:hint="eastAsia"/>
          <w:color w:val="000000"/>
          <w:kern w:val="0"/>
          <w:sz w:val="24"/>
          <w:szCs w:val="24"/>
        </w:rPr>
        <w:t>迦咤富单那。此云奇臭恶鬼。主热病之甚者。鸠盘茶。</w:t>
      </w:r>
      <w:bookmarkStart w:id="4833" w:name="0229b17"/>
      <w:bookmarkEnd w:id="4833"/>
      <w:r w:rsidRPr="00AC2C8C">
        <w:rPr>
          <w:rFonts w:asciiTheme="minorEastAsia" w:hAnsiTheme="minorEastAsia" w:cs="宋体" w:hint="eastAsia"/>
          <w:color w:val="000000"/>
          <w:kern w:val="0"/>
          <w:sz w:val="24"/>
          <w:szCs w:val="24"/>
        </w:rPr>
        <w:t>此云瓮形。魇魅鬼也。毗舍遮。或云毗舍阇。此云噉精气。以能噉人精气及五谷精气故。并诸饿鬼。即饥虗鬼。如大腹臭毛。针咽炬口等。有形即是有色。如后文休咎精明。无形即是无色。如后文空散销沈。</w:t>
      </w:r>
      <w:bookmarkStart w:id="4834" w:name="0229b21"/>
      <w:bookmarkEnd w:id="4834"/>
      <w:r w:rsidRPr="00AC2C8C">
        <w:rPr>
          <w:rFonts w:asciiTheme="minorEastAsia" w:hAnsiTheme="minorEastAsia" w:cs="宋体" w:hint="eastAsia"/>
          <w:color w:val="000000"/>
          <w:kern w:val="0"/>
          <w:sz w:val="24"/>
          <w:szCs w:val="24"/>
        </w:rPr>
        <w:t>有想者。灵通怪变。如后文鬼神精灵。无想者。凝滞坚顽。如后文精神化为土木金石。如是等类。各有自苦。</w:t>
      </w:r>
      <w:bookmarkStart w:id="4835" w:name="0229b23"/>
      <w:bookmarkEnd w:id="4835"/>
      <w:r w:rsidRPr="00AC2C8C">
        <w:rPr>
          <w:rFonts w:asciiTheme="minorEastAsia" w:hAnsiTheme="minorEastAsia" w:cs="宋体" w:hint="eastAsia"/>
          <w:color w:val="000000"/>
          <w:kern w:val="0"/>
          <w:sz w:val="24"/>
          <w:szCs w:val="24"/>
        </w:rPr>
        <w:t>遮障圣道。故云恶处。然既生生不生。则圣道可修。宜乎其因圆果满而至最后身矣。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[0229b24] </w:t>
      </w:r>
      <w:r w:rsidRPr="00AC2C8C">
        <w:rPr>
          <w:rFonts w:asciiTheme="minorEastAsia" w:hAnsiTheme="minorEastAsia" w:cs="宋体" w:hint="eastAsia"/>
          <w:color w:val="000000"/>
          <w:kern w:val="0"/>
          <w:sz w:val="24"/>
          <w:szCs w:val="24"/>
        </w:rPr>
        <w:t>五常生佛前。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36" w:name="0229c01"/>
      <w:bookmarkStart w:id="4837" w:name="0229c02"/>
      <w:bookmarkEnd w:id="4836"/>
      <w:bookmarkEnd w:id="4837"/>
      <w:r w:rsidRPr="00AC2C8C">
        <w:rPr>
          <w:rFonts w:asciiTheme="minorEastAsia" w:hAnsiTheme="minorEastAsia" w:cs="宋体"/>
          <w:color w:val="0000A0"/>
          <w:kern w:val="0"/>
          <w:sz w:val="24"/>
          <w:szCs w:val="24"/>
        </w:rPr>
        <w:t xml:space="preserve">[0229c01] </w:t>
      </w:r>
      <w:r w:rsidRPr="00AC2C8C">
        <w:rPr>
          <w:rFonts w:asciiTheme="minorEastAsia" w:hAnsiTheme="minorEastAsia" w:cs="宋体" w:hint="eastAsia"/>
          <w:color w:val="000000"/>
          <w:kern w:val="0"/>
          <w:sz w:val="24"/>
          <w:szCs w:val="24"/>
        </w:rPr>
        <w:t>是善男子若读若诵若书若写若带若藏诸色供养。劫劫不生贫穷下贱不可乐处。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此诸众生纵其自身不作福业。十方如来所有功德悉与此人。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由是得于恒河沙阿僧祇不可说不可说劫常与诸佛同生一处。无量功德如恶叉聚。同处熏修永无分散。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38" w:name="0229c06"/>
      <w:bookmarkEnd w:id="4838"/>
      <w:r w:rsidRPr="00AC2C8C">
        <w:rPr>
          <w:rFonts w:asciiTheme="minorEastAsia" w:hAnsiTheme="minorEastAsia" w:cs="宋体"/>
          <w:color w:val="0000A0"/>
          <w:kern w:val="0"/>
          <w:sz w:val="24"/>
          <w:szCs w:val="24"/>
        </w:rPr>
        <w:t xml:space="preserve">[0229c06] </w:t>
      </w:r>
      <w:r w:rsidRPr="00AC2C8C">
        <w:rPr>
          <w:rFonts w:asciiTheme="minorEastAsia" w:hAnsiTheme="minorEastAsia" w:cs="宋体" w:hint="eastAsia"/>
          <w:color w:val="000000"/>
          <w:kern w:val="0"/>
          <w:sz w:val="24"/>
          <w:szCs w:val="24"/>
        </w:rPr>
        <w:t>初依呪离苦。是善男子。仍指决定菩提心者。不唯不生杂趣。若果依此呪。即人中不可乐处亦不生故。对本为读。背本为诵。敬写为书。使书为写。身佩名带。器贮名藏。诸色供养。如香华灯烛之类。不生贫穷下贱不可乐处者。必生富而且贵可乐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39" w:name="0229c11"/>
      <w:bookmarkEnd w:id="4839"/>
      <w:r w:rsidRPr="00AC2C8C">
        <w:rPr>
          <w:rFonts w:asciiTheme="minorEastAsia" w:hAnsiTheme="minorEastAsia" w:cs="宋体"/>
          <w:color w:val="0000A0"/>
          <w:kern w:val="0"/>
          <w:sz w:val="24"/>
          <w:szCs w:val="24"/>
        </w:rPr>
        <w:t xml:space="preserve">[0229c11]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此诸下仗佛成德。</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恐有问云。虽依呪力。不作福业。云何便生乐处。</w:t>
      </w:r>
      <w:bookmarkStart w:id="4840" w:name="0229c12"/>
      <w:bookmarkEnd w:id="4840"/>
      <w:r w:rsidRPr="00AC2C8C">
        <w:rPr>
          <w:rFonts w:asciiTheme="minorEastAsia" w:hAnsiTheme="minorEastAsia" w:cs="宋体" w:hint="eastAsia"/>
          <w:color w:val="800080"/>
          <w:kern w:val="0"/>
          <w:sz w:val="24"/>
          <w:szCs w:val="24"/>
        </w:rPr>
        <w:t>故此释云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此诸众生。纵不作福。无妨得生乐处。以十方如来所有功德。悉与此人故。言悉与此人者。以此呪即是佛心。不离此呪。即是不离佛心。</w:t>
      </w:r>
      <w:bookmarkStart w:id="4841" w:name="0229c15"/>
      <w:bookmarkEnd w:id="4841"/>
      <w:r w:rsidRPr="00AC2C8C">
        <w:rPr>
          <w:rFonts w:asciiTheme="minorEastAsia" w:hAnsiTheme="minorEastAsia" w:cs="宋体" w:hint="eastAsia"/>
          <w:color w:val="000000"/>
          <w:kern w:val="0"/>
          <w:sz w:val="24"/>
          <w:szCs w:val="24"/>
        </w:rPr>
        <w:t>诸佛即心功德。时时在</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[0229c15]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由是下得生佛前。由是等者。谓由是佛德悉与之故。不惟得生乐处。且得于恒沙僧祇不可说不可说劫与佛同生一处。所谓常在佛前是也。既常在佛前。又常依此呪。则佛德呪德即同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德。故云无量功德如恶叉聚。以恶义聚果。三颗一蒂。不相分离。喻佛德呪德无量功德同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德故。末二句释成。言佛德呪德所以同于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德者。以同处熏修。永无分散。既永无分散。则常依佛德呪德熏炼修习以成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德。所谓如恶叉聚者信矣。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42" w:name="0229c24"/>
      <w:bookmarkEnd w:id="4842"/>
      <w:r w:rsidRPr="00AC2C8C">
        <w:rPr>
          <w:rFonts w:asciiTheme="minorEastAsia" w:hAnsiTheme="minorEastAsia" w:cs="宋体"/>
          <w:color w:val="0000A0"/>
          <w:kern w:val="0"/>
          <w:sz w:val="24"/>
          <w:szCs w:val="24"/>
        </w:rPr>
        <w:t xml:space="preserve">[0229c24] </w:t>
      </w:r>
      <w:r w:rsidRPr="00AC2C8C">
        <w:rPr>
          <w:rFonts w:asciiTheme="minorEastAsia" w:hAnsiTheme="minorEastAsia" w:cs="宋体" w:hint="eastAsia"/>
          <w:color w:val="000000"/>
          <w:kern w:val="0"/>
          <w:sz w:val="24"/>
          <w:szCs w:val="24"/>
        </w:rPr>
        <w:t>六能成众行。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43" w:name="0230a01"/>
      <w:bookmarkEnd w:id="4843"/>
      <w:r w:rsidRPr="00AC2C8C">
        <w:rPr>
          <w:rFonts w:asciiTheme="minorEastAsia" w:hAnsiTheme="minorEastAsia" w:cs="宋体"/>
          <w:color w:val="0000A0"/>
          <w:kern w:val="0"/>
          <w:sz w:val="24"/>
          <w:szCs w:val="24"/>
        </w:rPr>
        <w:t xml:space="preserve">[0230a01] </w:t>
      </w:r>
      <w:r w:rsidRPr="00AC2C8C">
        <w:rPr>
          <w:rFonts w:asciiTheme="minorEastAsia" w:hAnsiTheme="minorEastAsia" w:cs="宋体" w:hint="eastAsia"/>
          <w:color w:val="000000"/>
          <w:kern w:val="0"/>
          <w:sz w:val="24"/>
          <w:szCs w:val="24"/>
        </w:rPr>
        <w:t>是故能令破戒之人戒根清净。</w:t>
      </w:r>
      <w:bookmarkStart w:id="4844" w:name="0230a02"/>
      <w:bookmarkEnd w:id="4844"/>
      <w:r w:rsidRPr="00AC2C8C">
        <w:rPr>
          <w:rFonts w:asciiTheme="minorEastAsia" w:hAnsiTheme="minorEastAsia" w:cs="宋体" w:hint="eastAsia"/>
          <w:color w:val="000000"/>
          <w:kern w:val="0"/>
          <w:sz w:val="24"/>
          <w:szCs w:val="24"/>
        </w:rPr>
        <w:t>未得戒者令其得戒。未精进者令得精进。无智慧者令得智慧。不清净者速得清净。不持斋戒自成斋戒。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45" w:name="0230a04"/>
      <w:bookmarkEnd w:id="4845"/>
      <w:r w:rsidRPr="00AC2C8C">
        <w:rPr>
          <w:rFonts w:asciiTheme="minorEastAsia" w:hAnsiTheme="minorEastAsia" w:cs="宋体"/>
          <w:color w:val="0000A0"/>
          <w:kern w:val="0"/>
          <w:sz w:val="24"/>
          <w:szCs w:val="24"/>
        </w:rPr>
        <w:t xml:space="preserve">[0230a04] </w:t>
      </w:r>
      <w:r w:rsidRPr="00AC2C8C">
        <w:rPr>
          <w:rFonts w:asciiTheme="minorEastAsia" w:hAnsiTheme="minorEastAsia" w:cs="宋体" w:hint="eastAsia"/>
          <w:color w:val="000000"/>
          <w:kern w:val="0"/>
          <w:sz w:val="24"/>
          <w:szCs w:val="24"/>
        </w:rPr>
        <w:t>承上神呪以有如是利益。是故能令成就众行。破戒之人。如阿难八万行中秪毁一戒。</w:t>
      </w:r>
      <w:bookmarkStart w:id="4846" w:name="0230a06"/>
      <w:bookmarkEnd w:id="4846"/>
      <w:r w:rsidRPr="00AC2C8C">
        <w:rPr>
          <w:rFonts w:asciiTheme="minorEastAsia" w:hAnsiTheme="minorEastAsia" w:cs="宋体" w:hint="eastAsia"/>
          <w:color w:val="000000"/>
          <w:kern w:val="0"/>
          <w:sz w:val="24"/>
          <w:szCs w:val="24"/>
        </w:rPr>
        <w:t>戒根清净者。如阿难心清净故尚未沦溺。未得戒者。如登伽宿为淫女。令其得戒者。如登伽今为性尼。</w:t>
      </w:r>
      <w:bookmarkStart w:id="4847" w:name="0230a08"/>
      <w:bookmarkEnd w:id="4847"/>
      <w:r w:rsidRPr="00AC2C8C">
        <w:rPr>
          <w:rFonts w:asciiTheme="minorEastAsia" w:hAnsiTheme="minorEastAsia" w:cs="宋体" w:hint="eastAsia"/>
          <w:color w:val="000000"/>
          <w:kern w:val="0"/>
          <w:sz w:val="24"/>
          <w:szCs w:val="24"/>
        </w:rPr>
        <w:t>未精进者。如阿难专好多闻。登伽偏于淫爱。令得精进者。如阿难殷勤请定。登伽成精进林。无智慧者。如登伽缠眠贪爱不知为苦。令得智慧者。如登伽与罗睺母同悟宿因。不清净者。如登伽未蒙呪前欲</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飞扬。速得清净者。如登伽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蒙呪后淫心顿歇。斋戒谓八关斋戒。与上五胜劣悬殊。以彼况此。不持自成可知。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[0230a14] </w:t>
      </w:r>
      <w:r w:rsidRPr="00AC2C8C">
        <w:rPr>
          <w:rFonts w:asciiTheme="minorEastAsia" w:hAnsiTheme="minorEastAsia" w:cs="宋体" w:hint="eastAsia"/>
          <w:color w:val="000000"/>
          <w:kern w:val="0"/>
          <w:sz w:val="24"/>
          <w:szCs w:val="24"/>
        </w:rPr>
        <w:t>七灭罪除障二。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[0230a14] </w:t>
      </w:r>
      <w:r w:rsidRPr="00AC2C8C">
        <w:rPr>
          <w:rFonts w:asciiTheme="minorEastAsia" w:hAnsiTheme="minorEastAsia" w:cs="宋体" w:hint="eastAsia"/>
          <w:color w:val="000000"/>
          <w:kern w:val="0"/>
          <w:sz w:val="24"/>
          <w:szCs w:val="24"/>
        </w:rPr>
        <w:t>一灭现在罪。二除过去障。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[0230a15]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[0230a15] </w:t>
      </w:r>
      <w:r w:rsidRPr="00AC2C8C">
        <w:rPr>
          <w:rFonts w:asciiTheme="minorEastAsia" w:hAnsiTheme="minorEastAsia" w:cs="宋体" w:hint="eastAsia"/>
          <w:color w:val="000000"/>
          <w:kern w:val="0"/>
          <w:sz w:val="24"/>
          <w:szCs w:val="24"/>
        </w:rPr>
        <w:t>一轻重俱销。二极轻同无。三极重亦灭。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48" w:name="0230a17"/>
      <w:bookmarkEnd w:id="4848"/>
      <w:r w:rsidRPr="00AC2C8C">
        <w:rPr>
          <w:rFonts w:asciiTheme="minorEastAsia" w:hAnsiTheme="minorEastAsia" w:cs="宋体"/>
          <w:color w:val="0000A0"/>
          <w:kern w:val="0"/>
          <w:sz w:val="24"/>
          <w:szCs w:val="24"/>
        </w:rPr>
        <w:t xml:space="preserve">[0230a17] </w:t>
      </w:r>
      <w:r w:rsidRPr="00AC2C8C">
        <w:rPr>
          <w:rFonts w:asciiTheme="minorEastAsia" w:hAnsiTheme="minorEastAsia" w:cs="宋体" w:hint="eastAsia"/>
          <w:color w:val="000000"/>
          <w:kern w:val="0"/>
          <w:sz w:val="24"/>
          <w:szCs w:val="24"/>
        </w:rPr>
        <w:t>阿难。是善男子持此呪时。设犯禁戒于未受时。持呪之后。众破戒罪无问轻重一时销灭。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49" w:name="0230a19"/>
      <w:bookmarkEnd w:id="4849"/>
      <w:r w:rsidRPr="00AC2C8C">
        <w:rPr>
          <w:rFonts w:asciiTheme="minorEastAsia" w:hAnsiTheme="minorEastAsia" w:cs="宋体"/>
          <w:color w:val="0000A0"/>
          <w:kern w:val="0"/>
          <w:sz w:val="24"/>
          <w:szCs w:val="24"/>
        </w:rPr>
        <w:t xml:space="preserve">[0230a19] </w:t>
      </w:r>
      <w:r w:rsidRPr="00AC2C8C">
        <w:rPr>
          <w:rFonts w:asciiTheme="minorEastAsia" w:hAnsiTheme="minorEastAsia" w:cs="宋体" w:hint="eastAsia"/>
          <w:color w:val="000000"/>
          <w:kern w:val="0"/>
          <w:sz w:val="24"/>
          <w:szCs w:val="24"/>
        </w:rPr>
        <w:t>持此呪时。自应严持禁戒。以佛有明诲故。设犯禁戒于未受持时。乃属往</w:t>
      </w:r>
      <w:r w:rsidRPr="00AC2C8C">
        <w:rPr>
          <w:rFonts w:ascii="SimSun-ExtB" w:eastAsia="SimSun-ExtB" w:hAnsi="SimSun-ExtB" w:cs="SimSun-ExtB" w:hint="eastAsia"/>
          <w:color w:val="000000"/>
          <w:kern w:val="0"/>
          <w:sz w:val="24"/>
          <w:szCs w:val="24"/>
        </w:rPr>
        <w:t>𠍴</w:t>
      </w:r>
      <w:r w:rsidRPr="00AC2C8C">
        <w:rPr>
          <w:rFonts w:asciiTheme="minorEastAsia" w:hAnsiTheme="minorEastAsia" w:cs="宋体" w:hint="eastAsia"/>
          <w:color w:val="000000"/>
          <w:kern w:val="0"/>
          <w:sz w:val="24"/>
          <w:szCs w:val="24"/>
        </w:rPr>
        <w:t>。既能持。呪自新固应于前众破戒罪一时销灭。羯磨云。前心作恶。如云覆日。后心起善。似炬销暗。既云似炬销暗。乃何罪不灭。故无问重轻也。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重谓小乘初篇。大乘十重。轻谓小乘余篇。</w:t>
      </w:r>
      <w:bookmarkStart w:id="4850" w:name="0230a24"/>
      <w:bookmarkEnd w:id="4850"/>
      <w:r w:rsidRPr="00AC2C8C">
        <w:rPr>
          <w:rFonts w:asciiTheme="minorEastAsia" w:hAnsiTheme="minorEastAsia" w:cs="宋体" w:hint="eastAsia"/>
          <w:color w:val="800080"/>
          <w:kern w:val="0"/>
          <w:sz w:val="24"/>
          <w:szCs w:val="24"/>
        </w:rPr>
        <w:t>大乘四十八种轻垢</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二极轻同无。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51" w:name="0230b01"/>
      <w:bookmarkEnd w:id="4851"/>
      <w:r w:rsidRPr="00AC2C8C">
        <w:rPr>
          <w:rFonts w:asciiTheme="minorEastAsia" w:hAnsiTheme="minorEastAsia" w:cs="宋体"/>
          <w:color w:val="0000A0"/>
          <w:kern w:val="0"/>
          <w:sz w:val="24"/>
          <w:szCs w:val="24"/>
        </w:rPr>
        <w:t xml:space="preserve">[0230b01] </w:t>
      </w:r>
      <w:r w:rsidRPr="00AC2C8C">
        <w:rPr>
          <w:rFonts w:asciiTheme="minorEastAsia" w:hAnsiTheme="minorEastAsia" w:cs="宋体" w:hint="eastAsia"/>
          <w:color w:val="000000"/>
          <w:kern w:val="0"/>
          <w:sz w:val="24"/>
          <w:szCs w:val="24"/>
        </w:rPr>
        <w:t>纵经饮酒食噉五辛种种不净。一切诸佛菩萨金刚天仙鬼神不将为过。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设着不净破弊衣服。一行一住悉同清净。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纵不作坛不入道场亦不行道。诵持此呪。还同入坛行道功德无有异也。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2" w:name="0230b05"/>
      <w:bookmarkEnd w:id="4852"/>
      <w:r w:rsidRPr="00AC2C8C">
        <w:rPr>
          <w:rFonts w:asciiTheme="minorEastAsia" w:hAnsiTheme="minorEastAsia" w:cs="宋体"/>
          <w:color w:val="0000A0"/>
          <w:kern w:val="0"/>
          <w:sz w:val="24"/>
          <w:szCs w:val="24"/>
        </w:rPr>
        <w:t xml:space="preserve">[0230b05] </w:t>
      </w:r>
      <w:r w:rsidRPr="00AC2C8C">
        <w:rPr>
          <w:rFonts w:asciiTheme="minorEastAsia" w:hAnsiTheme="minorEastAsia" w:cs="宋体" w:hint="eastAsia"/>
          <w:color w:val="000000"/>
          <w:kern w:val="0"/>
          <w:sz w:val="24"/>
          <w:szCs w:val="24"/>
        </w:rPr>
        <w:t>初辛酒无过。酒有多失。经论俱载。食噉五辛。三渐所呵。种种不净者。如肉中除三种五种之外。余皆不净。不应食噉。今云纵经等者。盖指未持呪前。</w:t>
      </w:r>
      <w:bookmarkStart w:id="4853" w:name="0230b08"/>
      <w:bookmarkEnd w:id="4853"/>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持呪。则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往不咎。故诸佛乃至鬼神等不将为过。若临持正持之时。犹故恣意食噉。则天仙嫌其臭秽。善神不来守护。况复诸佛菩萨。圣鉴在兹。岂得无过。勿错会也。此中金刚天仙鬼神。皆指有愿护呪者言。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设着下违教无罪。准前文佛教着新净衣。然香诵呪。又教六时行道。三七不寐。今云设着不净破弊衣服。又云一行一住。然既云不净。则不局于净衣。既云破弊。则不局于新衣。</w:t>
      </w:r>
      <w:bookmarkStart w:id="4854" w:name="0230b16"/>
      <w:bookmarkEnd w:id="4854"/>
      <w:r w:rsidRPr="00AC2C8C">
        <w:rPr>
          <w:rFonts w:asciiTheme="minorEastAsia" w:hAnsiTheme="minorEastAsia" w:cs="宋体" w:hint="eastAsia"/>
          <w:color w:val="000000"/>
          <w:kern w:val="0"/>
          <w:sz w:val="24"/>
          <w:szCs w:val="24"/>
        </w:rPr>
        <w:t>既云一行。则不局于六时。既云一住。则不局于三七。葢为清贫不备烦务难脱者。恐其失于诵呪利益。故开许虽违佛教。悉同清净。谓悉同遵教者。</w:t>
      </w:r>
      <w:bookmarkStart w:id="4855" w:name="0230b19"/>
      <w:bookmarkEnd w:id="4855"/>
      <w:r w:rsidRPr="00AC2C8C">
        <w:rPr>
          <w:rFonts w:asciiTheme="minorEastAsia" w:hAnsiTheme="minorEastAsia" w:cs="宋体" w:hint="eastAsia"/>
          <w:color w:val="000000"/>
          <w:kern w:val="0"/>
          <w:sz w:val="24"/>
          <w:szCs w:val="24"/>
        </w:rPr>
        <w:t>一样清净也。虽然。也须自知违教。深净其心。若故意为此。则不可耳。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纵不下越轨无罪。准前文如法建坛。依场行道。方合如来清净轨则。今云纵不作坛等者。亦为无力作坛。无缘入场。不暇行道者。恐失呪益。故纵许随便诵持。越轨无过。言还同等即无过也。设若有力有缘能暇者。仍以建坛入场行道为是。幸勿以变为常。有失大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[0230c01] </w:t>
      </w:r>
      <w:r w:rsidRPr="00AC2C8C">
        <w:rPr>
          <w:rFonts w:asciiTheme="minorEastAsia" w:hAnsiTheme="minorEastAsia" w:cs="宋体" w:hint="eastAsia"/>
          <w:color w:val="000000"/>
          <w:kern w:val="0"/>
          <w:sz w:val="24"/>
          <w:szCs w:val="24"/>
        </w:rPr>
        <w:t>三极重亦灭。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56" w:name="0230c02"/>
      <w:bookmarkEnd w:id="4856"/>
      <w:r w:rsidRPr="00AC2C8C">
        <w:rPr>
          <w:rFonts w:asciiTheme="minorEastAsia" w:hAnsiTheme="minorEastAsia" w:cs="宋体"/>
          <w:color w:val="0000A0"/>
          <w:kern w:val="0"/>
          <w:sz w:val="24"/>
          <w:szCs w:val="24"/>
        </w:rPr>
        <w:t xml:space="preserve">[0230c02] </w:t>
      </w:r>
      <w:r w:rsidRPr="00AC2C8C">
        <w:rPr>
          <w:rFonts w:asciiTheme="minorEastAsia" w:hAnsiTheme="minorEastAsia" w:cs="宋体" w:hint="eastAsia"/>
          <w:color w:val="000000"/>
          <w:kern w:val="0"/>
          <w:sz w:val="24"/>
          <w:szCs w:val="24"/>
        </w:rPr>
        <w:t>若造五逆无间重罪。及诸比丘比丘尼四弃八弃。诵此呪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。如是重业犹如猛风吹散沙聚。悉皆灭除更无毫发。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57" w:name="0230c05"/>
      <w:bookmarkEnd w:id="4857"/>
      <w:r w:rsidRPr="00AC2C8C">
        <w:rPr>
          <w:rFonts w:asciiTheme="minorEastAsia" w:hAnsiTheme="minorEastAsia" w:cs="宋体"/>
          <w:color w:val="0000A0"/>
          <w:kern w:val="0"/>
          <w:sz w:val="24"/>
          <w:szCs w:val="24"/>
        </w:rPr>
        <w:t xml:space="preserve">[0230c05] </w:t>
      </w:r>
      <w:r w:rsidRPr="00AC2C8C">
        <w:rPr>
          <w:rFonts w:asciiTheme="minorEastAsia" w:hAnsiTheme="minorEastAsia" w:cs="宋体" w:hint="eastAsia"/>
          <w:color w:val="000000"/>
          <w:kern w:val="0"/>
          <w:sz w:val="24"/>
          <w:szCs w:val="24"/>
        </w:rPr>
        <w:t>五逆者。一弑父。二弑母。三弑阿罗汉。</w:t>
      </w:r>
      <w:bookmarkStart w:id="4858" w:name="0230c06"/>
      <w:bookmarkEnd w:id="4858"/>
      <w:r w:rsidRPr="00AC2C8C">
        <w:rPr>
          <w:rFonts w:asciiTheme="minorEastAsia" w:hAnsiTheme="minorEastAsia" w:cs="宋体" w:hint="eastAsia"/>
          <w:color w:val="000000"/>
          <w:kern w:val="0"/>
          <w:sz w:val="24"/>
          <w:szCs w:val="24"/>
        </w:rPr>
        <w:t>四破和合僧。五出佛身血。造此五逆。当堕无间。罪之重者无越于斯。故云无间重罪。比丘四弃。即淫杀盗妄四波罗夷也。梵语波罗夷。此云弃。谓犯此者。永弃佛法边外。清净僧中不共住故。比丘尼八弃者。前四弃同上。外加触八覆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触谓与染心男子身相触。八谓与染心男子捉手捉衣入屏处共坐共语共行相倚相期。覆谓覆他重罪随谓随彼被举大僧供给衣服饮食等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皆初篇极重。故云如是重业。若自知惭愧。诵呪求忏。以呪力故。应念销灭。故云犹如猛风吹散沙聚。</w:t>
      </w:r>
      <w:bookmarkStart w:id="4859" w:name="0230c14"/>
      <w:bookmarkEnd w:id="4859"/>
      <w:r w:rsidRPr="00AC2C8C">
        <w:rPr>
          <w:rFonts w:asciiTheme="minorEastAsia" w:hAnsiTheme="minorEastAsia" w:cs="宋体" w:hint="eastAsia"/>
          <w:color w:val="000000"/>
          <w:kern w:val="0"/>
          <w:sz w:val="24"/>
          <w:szCs w:val="24"/>
        </w:rPr>
        <w:t>言沙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成聚。则微风莫吹。风以猛称。喻呪具神力。以呪力而销重罪。无罪不销。如以猛风而吹沙聚。无聚不散。故云悉皆灭除更无毫发。灭现在罪竟。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60" w:name="0230c17"/>
      <w:bookmarkEnd w:id="4860"/>
      <w:r w:rsidRPr="00AC2C8C">
        <w:rPr>
          <w:rFonts w:asciiTheme="minorEastAsia" w:hAnsiTheme="minorEastAsia" w:cs="宋体"/>
          <w:color w:val="0000A0"/>
          <w:kern w:val="0"/>
          <w:sz w:val="24"/>
          <w:szCs w:val="24"/>
        </w:rPr>
        <w:t xml:space="preserve">[0230c17] </w:t>
      </w:r>
      <w:r w:rsidRPr="00AC2C8C">
        <w:rPr>
          <w:rFonts w:asciiTheme="minorEastAsia" w:hAnsiTheme="minorEastAsia" w:cs="宋体" w:hint="eastAsia"/>
          <w:color w:val="000000"/>
          <w:kern w:val="0"/>
          <w:sz w:val="24"/>
          <w:szCs w:val="24"/>
        </w:rPr>
        <w:t>二除过去障。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61" w:name="0230c18"/>
      <w:bookmarkEnd w:id="4861"/>
      <w:r w:rsidRPr="00AC2C8C">
        <w:rPr>
          <w:rFonts w:asciiTheme="minorEastAsia" w:hAnsiTheme="minorEastAsia" w:cs="宋体"/>
          <w:color w:val="0000A0"/>
          <w:kern w:val="0"/>
          <w:sz w:val="24"/>
          <w:szCs w:val="24"/>
        </w:rPr>
        <w:t xml:space="preserve">[0230c18] </w:t>
      </w:r>
      <w:r w:rsidRPr="00AC2C8C">
        <w:rPr>
          <w:rFonts w:asciiTheme="minorEastAsia" w:hAnsiTheme="minorEastAsia" w:cs="宋体" w:hint="eastAsia"/>
          <w:color w:val="000000"/>
          <w:kern w:val="0"/>
          <w:sz w:val="24"/>
          <w:szCs w:val="24"/>
        </w:rPr>
        <w:t>阿难。若有众生从无量无数劫来所有一切轻重罪障。从前世来未及忏悔。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若能读诵书写此呪身上带持。若安住处庄宅园馆。如是积业犹汤销雪。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[0230c20]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不久皆得悟无生忍。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62" w:name="0230c22"/>
      <w:bookmarkEnd w:id="4862"/>
      <w:r w:rsidRPr="00AC2C8C">
        <w:rPr>
          <w:rFonts w:asciiTheme="minorEastAsia" w:hAnsiTheme="minorEastAsia" w:cs="宋体"/>
          <w:color w:val="0000A0"/>
          <w:kern w:val="0"/>
          <w:sz w:val="24"/>
          <w:szCs w:val="24"/>
        </w:rPr>
        <w:t xml:space="preserve">[0230c22] </w:t>
      </w:r>
      <w:r w:rsidRPr="00AC2C8C">
        <w:rPr>
          <w:rFonts w:asciiTheme="minorEastAsia" w:hAnsiTheme="minorEastAsia" w:cs="宋体" w:hint="eastAsia"/>
          <w:color w:val="000000"/>
          <w:kern w:val="0"/>
          <w:sz w:val="24"/>
          <w:szCs w:val="24"/>
        </w:rPr>
        <w:t>初曩罪未忏。无量无数等显造非一世。一切轻重等。显罪非一端。有碍胜进。故名为障。从前世来未及忏悔。必能遮障正修。纵修三摩。亦不得成。要须呪销。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若能下以呪得销。自觉宿世有障。极力受持。故曰能读能诵。欲其起坐不忘。故书写带持。取以触目惊心。故安住庄园。庄谓庄宅。谓常时安居处也。园谓园馆。谓一时游幸处也。如是积业。</w:t>
      </w:r>
      <w:bookmarkStart w:id="4863" w:name="0231a05"/>
      <w:bookmarkEnd w:id="4863"/>
      <w:r w:rsidRPr="00AC2C8C">
        <w:rPr>
          <w:rFonts w:asciiTheme="minorEastAsia" w:hAnsiTheme="minorEastAsia" w:cs="宋体" w:hint="eastAsia"/>
          <w:color w:val="000000"/>
          <w:kern w:val="0"/>
          <w:sz w:val="24"/>
          <w:szCs w:val="24"/>
        </w:rPr>
        <w:t>即指无量无数劫来积集轻重罪障。犹汤销雪。喻其销之疾故。前云犹汤销冰。犹待少时。雪则不尔。但遇汤即化。故甚疾也。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不久下速得无生。</w:t>
      </w:r>
      <w:bookmarkStart w:id="4864" w:name="0231a08"/>
      <w:bookmarkEnd w:id="4864"/>
      <w:r w:rsidRPr="00AC2C8C">
        <w:rPr>
          <w:rFonts w:asciiTheme="minorEastAsia" w:hAnsiTheme="minorEastAsia" w:cs="宋体" w:hint="eastAsia"/>
          <w:color w:val="000000"/>
          <w:kern w:val="0"/>
          <w:sz w:val="24"/>
          <w:szCs w:val="24"/>
        </w:rPr>
        <w:t>宿障既销。三摩得成。故云不久得忍。准前即是俱空不生。按后乃当第三渐次。且不可作八地释之。总上灭罪除障竟。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[0231a10] </w:t>
      </w:r>
      <w:r w:rsidRPr="00AC2C8C">
        <w:rPr>
          <w:rFonts w:asciiTheme="minorEastAsia" w:hAnsiTheme="minorEastAsia" w:cs="宋体" w:hint="eastAsia"/>
          <w:color w:val="000000"/>
          <w:kern w:val="0"/>
          <w:sz w:val="24"/>
          <w:szCs w:val="24"/>
        </w:rPr>
        <w:t>八有求皆遂。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65" w:name="0231a11"/>
      <w:bookmarkEnd w:id="4865"/>
      <w:r w:rsidRPr="00AC2C8C">
        <w:rPr>
          <w:rFonts w:asciiTheme="minorEastAsia" w:hAnsiTheme="minorEastAsia" w:cs="宋体"/>
          <w:color w:val="0000A0"/>
          <w:kern w:val="0"/>
          <w:sz w:val="24"/>
          <w:szCs w:val="24"/>
        </w:rPr>
        <w:t xml:space="preserve">[0231a11] </w:t>
      </w:r>
      <w:r w:rsidRPr="00AC2C8C">
        <w:rPr>
          <w:rFonts w:asciiTheme="minorEastAsia" w:hAnsiTheme="minorEastAsia" w:cs="宋体" w:hint="eastAsia"/>
          <w:color w:val="000000"/>
          <w:kern w:val="0"/>
          <w:sz w:val="24"/>
          <w:szCs w:val="24"/>
        </w:rPr>
        <w:t>复次阿难。若有女人未生男女欲求孕者。若能至心忆念斯呪。或能身上带此悉怛多般怛啰者。便生福德智慧男女。求长命者即得长命。欲求果报速圆满者速得圆满。身命色力亦复如是。命终之后。随愿往生十方国土。必定不生边地下贱何况杂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66" w:name="0231a16"/>
      <w:bookmarkEnd w:id="4866"/>
      <w:r w:rsidRPr="00AC2C8C">
        <w:rPr>
          <w:rFonts w:asciiTheme="minorEastAsia" w:hAnsiTheme="minorEastAsia" w:cs="宋体"/>
          <w:color w:val="0000A0"/>
          <w:kern w:val="0"/>
          <w:sz w:val="24"/>
          <w:szCs w:val="24"/>
        </w:rPr>
        <w:t xml:space="preserve">[0231a16] </w:t>
      </w:r>
      <w:r w:rsidRPr="00AC2C8C">
        <w:rPr>
          <w:rFonts w:asciiTheme="minorEastAsia" w:hAnsiTheme="minorEastAsia" w:cs="宋体" w:hint="eastAsia"/>
          <w:color w:val="000000"/>
          <w:kern w:val="0"/>
          <w:sz w:val="24"/>
          <w:szCs w:val="24"/>
        </w:rPr>
        <w:t>女人不生。年老无依。且现为夫主所弃。</w:t>
      </w:r>
      <w:bookmarkStart w:id="4867" w:name="0231a17"/>
      <w:bookmarkEnd w:id="4867"/>
      <w:r w:rsidRPr="00AC2C8C">
        <w:rPr>
          <w:rFonts w:asciiTheme="minorEastAsia" w:hAnsiTheme="minorEastAsia" w:cs="宋体" w:hint="eastAsia"/>
          <w:color w:val="000000"/>
          <w:kern w:val="0"/>
          <w:sz w:val="24"/>
          <w:szCs w:val="24"/>
        </w:rPr>
        <w:t>旁人所笑。余妇所轻。故凡未生男女者。莫不求孕。孕谓怀其胎也。若能至心忆念斯呪。固应遂求。设或智识暗钝。不能忆念。即能身上带此悉怛多般怛啰者。亦同忆念功德。故曰便生福德智慧男女。男女有福有德者。富而仁。有智有慧者。聪而贤。此遂男女求也。欲求长命者。上自天子。下至庶人。无不皆然。以爱生恶死人之常情故。即得长命者。由呪力故。得延天年。亦以至心持呪。清心寡欲。不致夭折。此遂长命求也。欲求果报者。谓广行惠施。以求福乐。更望其现前即得。故曰速圆。速得圆满者。</w:t>
      </w:r>
      <w:bookmarkStart w:id="4868" w:name="0231b03"/>
      <w:bookmarkEnd w:id="4868"/>
      <w:r w:rsidRPr="00AC2C8C">
        <w:rPr>
          <w:rFonts w:asciiTheme="minorEastAsia" w:hAnsiTheme="minorEastAsia" w:cs="宋体" w:hint="eastAsia"/>
          <w:color w:val="000000"/>
          <w:kern w:val="0"/>
          <w:sz w:val="24"/>
          <w:szCs w:val="24"/>
        </w:rPr>
        <w:t>福业既胜。又复济以呪力。不待当来。一切现成。此遂福乐求也。身命色力。亦约有求者言。谓虽有身命。若无色力。动转施为。常不如意。故强健亦有求者。亦复如是。例前能遂可知。此遂强健求也。大悲经云。诵持大悲神呪。于现在生中。一切所求。若不果遂者。不得为大悲心陀罗尼也。今呪如是。理应不虗。命终之后者。前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坏。后阴未成时也。随愿往生十方国土者。言十方国土。有净有秽。生前持呪。愿生净国。命后以持呪力即得随愿往生。</w:t>
      </w:r>
      <w:bookmarkStart w:id="4869" w:name="0231b12"/>
      <w:bookmarkEnd w:id="4869"/>
      <w:r w:rsidRPr="00AC2C8C">
        <w:rPr>
          <w:rFonts w:asciiTheme="minorEastAsia" w:hAnsiTheme="minorEastAsia" w:cs="宋体" w:hint="eastAsia"/>
          <w:color w:val="000000"/>
          <w:kern w:val="0"/>
          <w:sz w:val="24"/>
          <w:szCs w:val="24"/>
        </w:rPr>
        <w:t>不惟随愿往生。且生中国贵族。故云必定不生边地下贱。边地下贱。尚且不生。何况地狱饿鬼等杂形异报。自应不堕其中。此遂往生求也。大悲经云。</w:t>
      </w:r>
      <w:bookmarkStart w:id="4870" w:name="0231b15"/>
      <w:bookmarkEnd w:id="4870"/>
      <w:r w:rsidRPr="00AC2C8C">
        <w:rPr>
          <w:rFonts w:asciiTheme="minorEastAsia" w:hAnsiTheme="minorEastAsia" w:cs="宋体" w:hint="eastAsia"/>
          <w:color w:val="000000"/>
          <w:kern w:val="0"/>
          <w:sz w:val="24"/>
          <w:szCs w:val="24"/>
        </w:rPr>
        <w:t>诵持大悲神呪。若不生诸佛国者。我誓不成正觉。盖彼兼菩萨愿力。此兼诸佛心力。以此呪是诸佛心印。</w:t>
      </w:r>
      <w:bookmarkStart w:id="4871" w:name="0231b17"/>
      <w:bookmarkEnd w:id="4871"/>
      <w:r w:rsidRPr="00AC2C8C">
        <w:rPr>
          <w:rFonts w:asciiTheme="minorEastAsia" w:hAnsiTheme="minorEastAsia" w:cs="宋体" w:hint="eastAsia"/>
          <w:color w:val="000000"/>
          <w:kern w:val="0"/>
          <w:sz w:val="24"/>
          <w:szCs w:val="24"/>
        </w:rPr>
        <w:t>持此呪者。必为佛护念故。总结别明利赖竟。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2" w:name="0231b18"/>
      <w:bookmarkEnd w:id="4872"/>
      <w:r w:rsidRPr="00AC2C8C">
        <w:rPr>
          <w:rFonts w:asciiTheme="minorEastAsia" w:hAnsiTheme="minorEastAsia" w:cs="宋体"/>
          <w:color w:val="0000A0"/>
          <w:kern w:val="0"/>
          <w:sz w:val="24"/>
          <w:szCs w:val="24"/>
        </w:rPr>
        <w:t xml:space="preserve">[0231b18] </w:t>
      </w:r>
      <w:r w:rsidRPr="00AC2C8C">
        <w:rPr>
          <w:rFonts w:asciiTheme="minorEastAsia" w:hAnsiTheme="minorEastAsia" w:cs="宋体" w:hint="eastAsia"/>
          <w:color w:val="000000"/>
          <w:kern w:val="0"/>
          <w:sz w:val="24"/>
          <w:szCs w:val="24"/>
        </w:rPr>
        <w:t>二总显益普三。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[0231b18] </w:t>
      </w:r>
      <w:r w:rsidRPr="00AC2C8C">
        <w:rPr>
          <w:rFonts w:asciiTheme="minorEastAsia" w:hAnsiTheme="minorEastAsia" w:cs="宋体" w:hint="eastAsia"/>
          <w:color w:val="000000"/>
          <w:kern w:val="0"/>
          <w:sz w:val="24"/>
          <w:szCs w:val="24"/>
        </w:rPr>
        <w:t>一诸难销除。二兆民丰乐。三恶星不现。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73" w:name="0231b20"/>
      <w:bookmarkEnd w:id="4873"/>
      <w:r w:rsidRPr="00AC2C8C">
        <w:rPr>
          <w:rFonts w:asciiTheme="minorEastAsia" w:hAnsiTheme="minorEastAsia" w:cs="宋体"/>
          <w:color w:val="0000A0"/>
          <w:kern w:val="0"/>
          <w:sz w:val="24"/>
          <w:szCs w:val="24"/>
        </w:rPr>
        <w:t xml:space="preserve">[0231b20] </w:t>
      </w:r>
      <w:r w:rsidRPr="00AC2C8C">
        <w:rPr>
          <w:rFonts w:asciiTheme="minorEastAsia" w:hAnsiTheme="minorEastAsia" w:cs="宋体" w:hint="eastAsia"/>
          <w:color w:val="000000"/>
          <w:kern w:val="0"/>
          <w:sz w:val="24"/>
          <w:szCs w:val="24"/>
        </w:rPr>
        <w:t>阿难。若诸国土州县聚落饥荒疫疠。或复刀兵贼难鬬诤。兼余一切厄难之地。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写比神呪安城四门。并诸支提或脱阇上。令其国土所有众生奉迎斯呪礼拜恭敬一心供养。令其人民各各身佩。或各各安所居宅地。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一切灾厄悉皆销灭。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4" w:name="0231c01"/>
      <w:bookmarkEnd w:id="4874"/>
      <w:r w:rsidRPr="00AC2C8C">
        <w:rPr>
          <w:rFonts w:asciiTheme="minorEastAsia" w:hAnsiTheme="minorEastAsia" w:cs="宋体"/>
          <w:color w:val="0000A0"/>
          <w:kern w:val="0"/>
          <w:sz w:val="24"/>
          <w:szCs w:val="24"/>
        </w:rPr>
        <w:t xml:space="preserve">[0231c01] </w:t>
      </w:r>
      <w:r w:rsidRPr="00AC2C8C">
        <w:rPr>
          <w:rFonts w:asciiTheme="minorEastAsia" w:hAnsiTheme="minorEastAsia" w:cs="宋体" w:hint="eastAsia"/>
          <w:color w:val="000000"/>
          <w:kern w:val="0"/>
          <w:sz w:val="24"/>
          <w:szCs w:val="24"/>
        </w:rPr>
        <w:t>初总举难地。国土者。州县之总统。州县者。国土之分治。聚落者。市聚村落。此又为州县所辖也。饥荒者。室如悬磬。野无青草。即饥馑难。疫疠者。四时不正。瘟灾流行。即疾疫难。刀兵者。边疆不静。</w:t>
      </w:r>
      <w:bookmarkStart w:id="4875" w:name="0231c05"/>
      <w:bookmarkEnd w:id="4875"/>
      <w:r w:rsidRPr="00AC2C8C">
        <w:rPr>
          <w:rFonts w:asciiTheme="minorEastAsia" w:hAnsiTheme="minorEastAsia" w:cs="宋体" w:hint="eastAsia"/>
          <w:color w:val="000000"/>
          <w:kern w:val="0"/>
          <w:sz w:val="24"/>
          <w:szCs w:val="24"/>
        </w:rPr>
        <w:t>贼难者。家国不宁。鬬诤者。羣小为乱。皆刀兵难也。</w:t>
      </w:r>
      <w:bookmarkStart w:id="4876" w:name="0231c06"/>
      <w:bookmarkEnd w:id="4876"/>
      <w:r w:rsidRPr="00AC2C8C">
        <w:rPr>
          <w:rFonts w:asciiTheme="minorEastAsia" w:hAnsiTheme="minorEastAsia" w:cs="宋体" w:hint="eastAsia"/>
          <w:color w:val="000000"/>
          <w:kern w:val="0"/>
          <w:sz w:val="24"/>
          <w:szCs w:val="24"/>
        </w:rPr>
        <w:t>余难者。如旱涝不均。风雹时至等。凡有损于众生者皆是。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77" w:name="0231c07"/>
      <w:bookmarkEnd w:id="4877"/>
      <w:r w:rsidRPr="00AC2C8C">
        <w:rPr>
          <w:rFonts w:asciiTheme="minorEastAsia" w:hAnsiTheme="minorEastAsia" w:cs="宋体"/>
          <w:color w:val="0000A0"/>
          <w:kern w:val="0"/>
          <w:sz w:val="24"/>
          <w:szCs w:val="24"/>
        </w:rPr>
        <w:t xml:space="preserve">[0231c07]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写此下教令安供。写呪安于四门者。取众所往来。触目皆蒙利益。又取百灵呵护。一切灾难恶事不能入故。支提此云可供养处。杂心论云。有舍利名塔。无舍利名支提。据此则支提者。如经塔呪塔之类。脱阇翻幢。如尊胜幢陀罗尼幢之类。</w:t>
      </w:r>
      <w:bookmarkStart w:id="4878" w:name="0231c12"/>
      <w:bookmarkEnd w:id="4878"/>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熏闻训阇作都。尔雅谓之台。脱者积土脱落也。今不取彼者。以是梵音故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此等又众所瞻仰处也。令其国土所有众生奉迎斯呪等者。以虽安城门及支提脱阇。又恐有终身不入城市。毕世不礼塔寺者。彼又何能闻见及与瞻仰。</w:t>
      </w:r>
      <w:bookmarkStart w:id="4879" w:name="0231c16"/>
      <w:bookmarkEnd w:id="4879"/>
      <w:r w:rsidRPr="00AC2C8C">
        <w:rPr>
          <w:rFonts w:asciiTheme="minorEastAsia" w:hAnsiTheme="minorEastAsia" w:cs="宋体" w:hint="eastAsia"/>
          <w:color w:val="000000"/>
          <w:kern w:val="0"/>
          <w:sz w:val="24"/>
          <w:szCs w:val="24"/>
        </w:rPr>
        <w:t>是须逼以国威。令举国奉迎。礼敬供养。又令各各身佩。各各自安所居宅地。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一切下许以全销。一切灾厄。总指如上所说饥荒疫疠等也。此等所以出于其地者。皆由其地众生十恶不善所致。今以安供此呪。渐知改恶迁善。信受奉持。自感天龙福佑。化灾厄而为吉祥。故云悉皆销灭。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[0231c21] </w:t>
      </w:r>
      <w:r w:rsidRPr="00AC2C8C">
        <w:rPr>
          <w:rFonts w:asciiTheme="minorEastAsia" w:hAnsiTheme="minorEastAsia" w:cs="宋体" w:hint="eastAsia"/>
          <w:color w:val="000000"/>
          <w:kern w:val="0"/>
          <w:sz w:val="24"/>
          <w:szCs w:val="24"/>
        </w:rPr>
        <w:t>二兆民丰乐。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0" w:name="0231c22"/>
      <w:bookmarkEnd w:id="4880"/>
      <w:r w:rsidRPr="00AC2C8C">
        <w:rPr>
          <w:rFonts w:asciiTheme="minorEastAsia" w:hAnsiTheme="minorEastAsia" w:cs="宋体"/>
          <w:color w:val="0000A0"/>
          <w:kern w:val="0"/>
          <w:sz w:val="24"/>
          <w:szCs w:val="24"/>
        </w:rPr>
        <w:t xml:space="preserve">[0231c22] </w:t>
      </w:r>
      <w:r w:rsidRPr="00AC2C8C">
        <w:rPr>
          <w:rFonts w:asciiTheme="minorEastAsia" w:hAnsiTheme="minorEastAsia" w:cs="宋体" w:hint="eastAsia"/>
          <w:color w:val="000000"/>
          <w:kern w:val="0"/>
          <w:sz w:val="24"/>
          <w:szCs w:val="24"/>
        </w:rPr>
        <w:t>阿难。在在处处国土众生随有此呪。天龙欢喜。风雨顺时。五谷丰殷。兆庶安乐。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81" w:name="0231c24"/>
      <w:bookmarkEnd w:id="4881"/>
      <w:r w:rsidRPr="00AC2C8C">
        <w:rPr>
          <w:rFonts w:asciiTheme="minorEastAsia" w:hAnsiTheme="minorEastAsia" w:cs="宋体"/>
          <w:color w:val="0000A0"/>
          <w:kern w:val="0"/>
          <w:sz w:val="24"/>
          <w:szCs w:val="24"/>
        </w:rPr>
        <w:t xml:space="preserve">[0231c24] </w:t>
      </w:r>
      <w:r w:rsidRPr="00AC2C8C">
        <w:rPr>
          <w:rFonts w:asciiTheme="minorEastAsia" w:hAnsiTheme="minorEastAsia" w:cs="宋体" w:hint="eastAsia"/>
          <w:color w:val="000000"/>
          <w:kern w:val="0"/>
          <w:sz w:val="24"/>
          <w:szCs w:val="24"/>
        </w:rPr>
        <w:t>在在处处国土众生者。谓无论何在何处。凡有国土有众生者。皆宜有呪。良以随有此呪处。天龙即欢喜故。又虽曰随有此呪。亦必信受奉持。方感天龙欢喜。设若不生信受。而轻贱秽污。尚致天龙震怒。何欢喜之有哉。风雨顺时者。宜雨则雨。宜风则风。无过不及故。五谷者。黍菽麻麦稻也。丰殷者。丰盛殷厚。谓所收之多故。庶众也。儒典以民为庶。今云兆庶者。极显其多故。非局定十亿为兆。如曰百姓。曰万民。皆此类也。安乐者。谓各安其业。乐其所无事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[0232a09] </w:t>
      </w:r>
      <w:r w:rsidRPr="00AC2C8C">
        <w:rPr>
          <w:rFonts w:asciiTheme="minorEastAsia" w:hAnsiTheme="minorEastAsia" w:cs="宋体" w:hint="eastAsia"/>
          <w:color w:val="000000"/>
          <w:kern w:val="0"/>
          <w:sz w:val="24"/>
          <w:szCs w:val="24"/>
        </w:rPr>
        <w:t>三恶星不现二。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[0232a09] </w:t>
      </w:r>
      <w:r w:rsidRPr="00AC2C8C">
        <w:rPr>
          <w:rFonts w:asciiTheme="minorEastAsia" w:hAnsiTheme="minorEastAsia" w:cs="宋体" w:hint="eastAsia"/>
          <w:color w:val="000000"/>
          <w:kern w:val="0"/>
          <w:sz w:val="24"/>
          <w:szCs w:val="24"/>
        </w:rPr>
        <w:t>一略标。二详释。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[0232a09]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2" w:name="0232a10"/>
      <w:bookmarkEnd w:id="4882"/>
      <w:r w:rsidRPr="00AC2C8C">
        <w:rPr>
          <w:rFonts w:asciiTheme="minorEastAsia" w:hAnsiTheme="minorEastAsia" w:cs="宋体"/>
          <w:color w:val="0000A0"/>
          <w:kern w:val="0"/>
          <w:sz w:val="24"/>
          <w:szCs w:val="24"/>
        </w:rPr>
        <w:t xml:space="preserve">[0232a10] </w:t>
      </w:r>
      <w:r w:rsidRPr="00AC2C8C">
        <w:rPr>
          <w:rFonts w:asciiTheme="minorEastAsia" w:hAnsiTheme="minorEastAsia" w:cs="宋体" w:hint="eastAsia"/>
          <w:color w:val="000000"/>
          <w:kern w:val="0"/>
          <w:sz w:val="24"/>
          <w:szCs w:val="24"/>
        </w:rPr>
        <w:t>亦复能镇一切恶星随方变怪。灾障不起。</w:t>
      </w:r>
      <w:bookmarkStart w:id="4883" w:name="0232a11"/>
      <w:bookmarkEnd w:id="4883"/>
      <w:r w:rsidRPr="00AC2C8C">
        <w:rPr>
          <w:rFonts w:asciiTheme="minorEastAsia" w:hAnsiTheme="minorEastAsia" w:cs="宋体" w:hint="eastAsia"/>
          <w:color w:val="000000"/>
          <w:kern w:val="0"/>
          <w:sz w:val="24"/>
          <w:szCs w:val="24"/>
        </w:rPr>
        <w:t>人无横夭。杻械枷锁不着其身。昼夜安眠常无恶梦。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84" w:name="0232a12"/>
      <w:bookmarkEnd w:id="4884"/>
      <w:r w:rsidRPr="00AC2C8C">
        <w:rPr>
          <w:rFonts w:asciiTheme="minorEastAsia" w:hAnsiTheme="minorEastAsia" w:cs="宋体"/>
          <w:color w:val="0000A0"/>
          <w:kern w:val="0"/>
          <w:sz w:val="24"/>
          <w:szCs w:val="24"/>
        </w:rPr>
        <w:t xml:space="preserve">[0232a12] </w:t>
      </w:r>
      <w:r w:rsidRPr="00AC2C8C">
        <w:rPr>
          <w:rFonts w:asciiTheme="minorEastAsia" w:hAnsiTheme="minorEastAsia" w:cs="宋体" w:hint="eastAsia"/>
          <w:color w:val="000000"/>
          <w:kern w:val="0"/>
          <w:sz w:val="24"/>
          <w:szCs w:val="24"/>
        </w:rPr>
        <w:t>一切恶星。如下科说。能镇者。谓能镇压恶星不现变怪相故。反常曰变。异余曰怪。如前云彗孛飞流是也。而云随方者。谓随其所感之方而现。盖以人事作于下天道应乎上故。然变怪既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不兴。灾障自然不起。灾不起则各终天年。故曰人无横夭。障不起则相安无事。故曰杻械枷锁不着其身。昼夜安眠无有恶梦者。谓灾障既无。难刑不加。自然卧安觉安梦想亦安矣。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[0232a19] </w:t>
      </w:r>
      <w:r w:rsidRPr="00AC2C8C">
        <w:rPr>
          <w:rFonts w:asciiTheme="minorEastAsia" w:hAnsiTheme="minorEastAsia" w:cs="宋体" w:hint="eastAsia"/>
          <w:color w:val="000000"/>
          <w:kern w:val="0"/>
          <w:sz w:val="24"/>
          <w:szCs w:val="24"/>
        </w:rPr>
        <w:t>二详释。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85" w:name="0232a20"/>
      <w:bookmarkEnd w:id="4885"/>
      <w:r w:rsidRPr="00AC2C8C">
        <w:rPr>
          <w:rFonts w:asciiTheme="minorEastAsia" w:hAnsiTheme="minorEastAsia" w:cs="宋体"/>
          <w:color w:val="0000A0"/>
          <w:kern w:val="0"/>
          <w:sz w:val="24"/>
          <w:szCs w:val="24"/>
        </w:rPr>
        <w:t xml:space="preserve">[0232a20] </w:t>
      </w:r>
      <w:r w:rsidRPr="00AC2C8C">
        <w:rPr>
          <w:rFonts w:asciiTheme="minorEastAsia" w:hAnsiTheme="minorEastAsia" w:cs="宋体" w:hint="eastAsia"/>
          <w:color w:val="000000"/>
          <w:kern w:val="0"/>
          <w:sz w:val="24"/>
          <w:szCs w:val="24"/>
        </w:rPr>
        <w:t>阿难。是娑婆界有八万四千灾变恶星。二十八大恶星而为上首。复有八大恶星以为其主。作种种形出现世时能生众生种种灾异。有此呪地悉皆销灭。十二由旬成结界地。诸恶灾祥永不能入。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86" w:name="0232a24"/>
      <w:bookmarkEnd w:id="4886"/>
      <w:r w:rsidRPr="00AC2C8C">
        <w:rPr>
          <w:rFonts w:asciiTheme="minorEastAsia" w:hAnsiTheme="minorEastAsia" w:cs="宋体"/>
          <w:color w:val="0000A0"/>
          <w:kern w:val="0"/>
          <w:sz w:val="24"/>
          <w:szCs w:val="24"/>
        </w:rPr>
        <w:t xml:space="preserve">[0232a24] </w:t>
      </w:r>
      <w:r w:rsidRPr="00AC2C8C">
        <w:rPr>
          <w:rFonts w:asciiTheme="minorEastAsia" w:hAnsiTheme="minorEastAsia" w:cs="宋体" w:hint="eastAsia"/>
          <w:color w:val="000000"/>
          <w:kern w:val="0"/>
          <w:sz w:val="24"/>
          <w:szCs w:val="24"/>
        </w:rPr>
        <w:t>特标娑婆界者。以是秽土。显净土无恶星故。八万四千者。应众生尘劳之数。恶不自恶。因灾而变。故云灾变恶星。若众生能转灾为福。</w:t>
      </w:r>
      <w:bookmarkStart w:id="4887" w:name="0232b03"/>
      <w:bookmarkEnd w:id="4887"/>
      <w:r w:rsidRPr="00AC2C8C">
        <w:rPr>
          <w:rFonts w:asciiTheme="minorEastAsia" w:hAnsiTheme="minorEastAsia" w:cs="宋体" w:hint="eastAsia"/>
          <w:color w:val="000000"/>
          <w:kern w:val="0"/>
          <w:sz w:val="24"/>
          <w:szCs w:val="24"/>
        </w:rPr>
        <w:t>则变为善星矣。二十八大恶星者。统约四方论之。佛经世典。大同小异。大同者。名数皆同。小异者。位置交错。如东方七星。依孔雀谓昴毕觜参井鬼柳。而世典则角亢氐房心尾箕也。南方七星。依孔雀谓星张翼轸角亢氐。而世典则井鬼柳星张翼轸也。西方七星。依孔雀谓房心尾箕斗牛女。而世典则奎娄胃昂毕参觜也。北方七星。依孔雀谓虗危室壁娄奎胃。而世典则斗牛女虗危室壁也。或孔雀约灾变。而世典约常度。言天下无故。则四方四七。各住自位。若灾难将起。则四方四七。递互交错。</w:t>
      </w:r>
      <w:bookmarkStart w:id="4888" w:name="0232b13"/>
      <w:bookmarkEnd w:id="4888"/>
      <w:r w:rsidRPr="00AC2C8C">
        <w:rPr>
          <w:rFonts w:asciiTheme="minorEastAsia" w:hAnsiTheme="minorEastAsia" w:cs="宋体" w:hint="eastAsia"/>
          <w:color w:val="000000"/>
          <w:kern w:val="0"/>
          <w:sz w:val="24"/>
          <w:szCs w:val="24"/>
        </w:rPr>
        <w:t>而言为上首者。谓能总统八万四千。以是大恶星故。复有八大恶星者。长水谓是金木水火土罗睺计都彗。而言为其主者。以此八大恶星。又为二十八大恶星之主故。据此则八星为主。二十八星为帅。八万四千星为军众。上列天象。下应人事。顺则福应。</w:t>
      </w:r>
      <w:bookmarkStart w:id="4889" w:name="0232b18"/>
      <w:bookmarkEnd w:id="4889"/>
      <w:r w:rsidRPr="00AC2C8C">
        <w:rPr>
          <w:rFonts w:asciiTheme="minorEastAsia" w:hAnsiTheme="minorEastAsia" w:cs="宋体" w:hint="eastAsia"/>
          <w:color w:val="000000"/>
          <w:kern w:val="0"/>
          <w:sz w:val="24"/>
          <w:szCs w:val="24"/>
        </w:rPr>
        <w:t>逆则灾应。故曰作种种形。所谓惠廸吉。从逆凶也。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问。既顺则福应。逆则灾应。何直以恶星名之。答。此单约灾变说故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出现世时能生灾异者。如天文书云。荧</w:t>
      </w:r>
      <w:r w:rsidRPr="00AC2C8C">
        <w:rPr>
          <w:rFonts w:ascii="SimSun-ExtB" w:eastAsia="SimSun-ExtB" w:hAnsi="SimSun-ExtB" w:cs="SimSun-ExtB" w:hint="eastAsia"/>
          <w:color w:val="000000"/>
          <w:kern w:val="0"/>
          <w:sz w:val="24"/>
          <w:szCs w:val="24"/>
        </w:rPr>
        <w:t>𤉹</w:t>
      </w:r>
      <w:r w:rsidRPr="00AC2C8C">
        <w:rPr>
          <w:rFonts w:asciiTheme="minorEastAsia" w:hAnsiTheme="minorEastAsia" w:cs="宋体" w:hint="eastAsia"/>
          <w:color w:val="000000"/>
          <w:kern w:val="0"/>
          <w:sz w:val="24"/>
          <w:szCs w:val="24"/>
        </w:rPr>
        <w:t>舍命国。为饥馑刀兵。七宿黄。兵大起。一星亡。则兵丧。消灾经云。</w:t>
      </w:r>
      <w:bookmarkStart w:id="4890" w:name="0232b22"/>
      <w:bookmarkEnd w:id="4890"/>
      <w:r w:rsidRPr="00AC2C8C">
        <w:rPr>
          <w:rFonts w:asciiTheme="minorEastAsia" w:hAnsiTheme="minorEastAsia" w:cs="宋体" w:hint="eastAsia"/>
          <w:color w:val="000000"/>
          <w:kern w:val="0"/>
          <w:sz w:val="24"/>
          <w:szCs w:val="24"/>
        </w:rPr>
        <w:t>或被五星陵逼之时。作诸灾难。若太白火星。入于南斗。于国于家。及分野处。作诸障难等是也。有此呪地悉皆销灭者。以众生信受供养。能转灾为福故。十二由旬者。大论云。由旬有三。大者八十里。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十二由旬。合九百六十里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中者六十里。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合七百二十里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小者四十里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合四百八十里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成结界地者。百灵诃护。指界相约。不容有犯故。祥兆也。不取吉祥之义。永不能入者。谓不能入其境也。总显益普竟。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91" w:name="0232c05"/>
      <w:bookmarkEnd w:id="4891"/>
      <w:r w:rsidRPr="00AC2C8C">
        <w:rPr>
          <w:rFonts w:asciiTheme="minorEastAsia" w:hAnsiTheme="minorEastAsia" w:cs="宋体"/>
          <w:color w:val="0000A0"/>
          <w:kern w:val="0"/>
          <w:sz w:val="24"/>
          <w:szCs w:val="24"/>
        </w:rPr>
        <w:t xml:space="preserve">[0232c05] </w:t>
      </w:r>
      <w:r w:rsidRPr="00AC2C8C">
        <w:rPr>
          <w:rFonts w:asciiTheme="minorEastAsia" w:hAnsiTheme="minorEastAsia" w:cs="宋体" w:hint="eastAsia"/>
          <w:color w:val="000000"/>
          <w:kern w:val="0"/>
          <w:sz w:val="24"/>
          <w:szCs w:val="24"/>
        </w:rPr>
        <w:t>三承益劝信二。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[0232c05] </w:t>
      </w:r>
      <w:r w:rsidRPr="00AC2C8C">
        <w:rPr>
          <w:rFonts w:asciiTheme="minorEastAsia" w:hAnsiTheme="minorEastAsia" w:cs="宋体" w:hint="eastAsia"/>
          <w:color w:val="000000"/>
          <w:kern w:val="0"/>
          <w:sz w:val="24"/>
          <w:szCs w:val="24"/>
        </w:rPr>
        <w:t>一承前示益。二劝信作证。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[0232c05]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92" w:name="0232c06"/>
      <w:bookmarkEnd w:id="4892"/>
      <w:r w:rsidRPr="00AC2C8C">
        <w:rPr>
          <w:rFonts w:asciiTheme="minorEastAsia" w:hAnsiTheme="minorEastAsia" w:cs="宋体"/>
          <w:color w:val="0000A0"/>
          <w:kern w:val="0"/>
          <w:sz w:val="24"/>
          <w:szCs w:val="24"/>
        </w:rPr>
        <w:t xml:space="preserve">[0232c06] </w:t>
      </w:r>
      <w:r w:rsidRPr="00AC2C8C">
        <w:rPr>
          <w:rFonts w:asciiTheme="minorEastAsia" w:hAnsiTheme="minorEastAsia" w:cs="宋体" w:hint="eastAsia"/>
          <w:color w:val="000000"/>
          <w:kern w:val="0"/>
          <w:sz w:val="24"/>
          <w:szCs w:val="24"/>
        </w:rPr>
        <w:t>是故如来宣示此呪。于未来世保护初学诸修行者入三摩提。身心泰然得大安隐。更无一切诸魔鬼神及无始来冤横宿殃旧业陈债来相恼害。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93" w:name="0232c09"/>
      <w:bookmarkEnd w:id="4893"/>
      <w:r w:rsidRPr="00AC2C8C">
        <w:rPr>
          <w:rFonts w:asciiTheme="minorEastAsia" w:hAnsiTheme="minorEastAsia" w:cs="宋体"/>
          <w:color w:val="0000A0"/>
          <w:kern w:val="0"/>
          <w:sz w:val="24"/>
          <w:szCs w:val="24"/>
        </w:rPr>
        <w:t xml:space="preserve">[0232c09] </w:t>
      </w:r>
      <w:r w:rsidRPr="00AC2C8C">
        <w:rPr>
          <w:rFonts w:asciiTheme="minorEastAsia" w:hAnsiTheme="minorEastAsia" w:cs="宋体" w:hint="eastAsia"/>
          <w:color w:val="000000"/>
          <w:kern w:val="0"/>
          <w:sz w:val="24"/>
          <w:szCs w:val="24"/>
        </w:rPr>
        <w:t>承上神呪有如是益。是故如来宣示此呪。不言于现在世。而言于未来世者。以佛在世时。魔不得便众生障轻故。不言保护深修而言保护初学者。以深修有力除魔。有力断障故。不言散位而言入三摩提者。以散位尚在魔属。有障不觉故。身心泰然者。表里舒畅。内外解脱。得大安隐者。实住正受。非世受用。更无一切等者。以呪力保护也。诸魔鬼神如后阴魔中说。冤横宿殃者。</w:t>
      </w:r>
      <w:bookmarkStart w:id="4894" w:name="0232c17"/>
      <w:bookmarkEnd w:id="4894"/>
      <w:r w:rsidRPr="00AC2C8C">
        <w:rPr>
          <w:rFonts w:asciiTheme="minorEastAsia" w:hAnsiTheme="minorEastAsia" w:cs="宋体" w:hint="eastAsia"/>
          <w:color w:val="000000"/>
          <w:kern w:val="0"/>
          <w:sz w:val="24"/>
          <w:szCs w:val="24"/>
        </w:rPr>
        <w:t>谓冤对横祸之宿殃。旧业陈债者。谓陈旧未了之业债。无始相随。恼害身心。三摩不成。众苦常侵。今既更无。宜乎其身心泰然得大安隐矣。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[0232c19] </w:t>
      </w:r>
      <w:r w:rsidRPr="00AC2C8C">
        <w:rPr>
          <w:rFonts w:asciiTheme="minorEastAsia" w:hAnsiTheme="minorEastAsia" w:cs="宋体" w:hint="eastAsia"/>
          <w:color w:val="000000"/>
          <w:kern w:val="0"/>
          <w:sz w:val="24"/>
          <w:szCs w:val="24"/>
        </w:rPr>
        <w:t>二劝信作证。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95" w:name="0232c20"/>
      <w:bookmarkEnd w:id="4895"/>
      <w:r w:rsidRPr="00AC2C8C">
        <w:rPr>
          <w:rFonts w:asciiTheme="minorEastAsia" w:hAnsiTheme="minorEastAsia" w:cs="宋体"/>
          <w:color w:val="0000A0"/>
          <w:kern w:val="0"/>
          <w:sz w:val="24"/>
          <w:szCs w:val="24"/>
        </w:rPr>
        <w:t xml:space="preserve">[0232c20] </w:t>
      </w:r>
      <w:r w:rsidRPr="00AC2C8C">
        <w:rPr>
          <w:rFonts w:asciiTheme="minorEastAsia" w:hAnsiTheme="minorEastAsia" w:cs="宋体" w:hint="eastAsia"/>
          <w:color w:val="000000"/>
          <w:kern w:val="0"/>
          <w:sz w:val="24"/>
          <w:szCs w:val="24"/>
        </w:rPr>
        <w:t>汝及众中诸有学人及未来世诸修行者。依我坛场如法持戒。所受戒生逢清净僧。持此呪心不生疑悔。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896" w:name="0232c22"/>
      <w:bookmarkEnd w:id="4896"/>
      <w:r w:rsidRPr="00AC2C8C">
        <w:rPr>
          <w:rFonts w:asciiTheme="minorEastAsia" w:hAnsiTheme="minorEastAsia" w:cs="宋体"/>
          <w:color w:val="0000A0"/>
          <w:kern w:val="0"/>
          <w:sz w:val="24"/>
          <w:szCs w:val="24"/>
        </w:rPr>
        <w:t xml:space="preserve">[0232c22]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是善男子于此父母所生之身不得心通。十方如来便为妄语。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97" w:name="0232c24"/>
      <w:bookmarkEnd w:id="4897"/>
      <w:r w:rsidRPr="00AC2C8C">
        <w:rPr>
          <w:rFonts w:asciiTheme="minorEastAsia" w:hAnsiTheme="minorEastAsia" w:cs="宋体"/>
          <w:color w:val="0000A0"/>
          <w:kern w:val="0"/>
          <w:sz w:val="24"/>
          <w:szCs w:val="24"/>
        </w:rPr>
        <w:t xml:space="preserve">[0232c24] </w:t>
      </w:r>
      <w:r w:rsidRPr="00AC2C8C">
        <w:rPr>
          <w:rFonts w:asciiTheme="minorEastAsia" w:hAnsiTheme="minorEastAsia" w:cs="宋体" w:hint="eastAsia"/>
          <w:color w:val="000000"/>
          <w:kern w:val="0"/>
          <w:sz w:val="24"/>
          <w:szCs w:val="24"/>
        </w:rPr>
        <w:t>初劝信。未来尚资保护。现在益当信受。故统言汝及诸有学人。及未来诸修行者。自下正脉明不犯四过。一坛差。二戒缺。三师秽。四疑悔。犯一则唯种远因。难以现生取证。故知前之开许。乃方便非常法也。愚谓四过之中。疑悔为本。</w:t>
      </w:r>
      <w:bookmarkStart w:id="4898" w:name="0233a05"/>
      <w:bookmarkEnd w:id="4898"/>
      <w:r w:rsidRPr="00AC2C8C">
        <w:rPr>
          <w:rFonts w:asciiTheme="minorEastAsia" w:hAnsiTheme="minorEastAsia" w:cs="宋体" w:hint="eastAsia"/>
          <w:color w:val="000000"/>
          <w:kern w:val="0"/>
          <w:sz w:val="24"/>
          <w:szCs w:val="24"/>
        </w:rPr>
        <w:t>设真能信而不疑。持而不悔。自不肯蹈于前过。目为劝信者以此。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899" w:name="0233a06"/>
      <w:bookmarkEnd w:id="4899"/>
      <w:r w:rsidRPr="00AC2C8C">
        <w:rPr>
          <w:rFonts w:asciiTheme="minorEastAsia" w:hAnsiTheme="minorEastAsia" w:cs="宋体"/>
          <w:color w:val="0000A0"/>
          <w:kern w:val="0"/>
          <w:sz w:val="24"/>
          <w:szCs w:val="24"/>
        </w:rPr>
        <w:t xml:space="preserve">[0233a05]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是善下作证。不蹈四过。名善男子。</w:t>
      </w:r>
      <w:bookmarkStart w:id="4900" w:name="0233a07"/>
      <w:bookmarkEnd w:id="4900"/>
      <w:r w:rsidRPr="00AC2C8C">
        <w:rPr>
          <w:rFonts w:asciiTheme="minorEastAsia" w:hAnsiTheme="minorEastAsia" w:cs="宋体" w:hint="eastAsia"/>
          <w:color w:val="000000"/>
          <w:kern w:val="0"/>
          <w:sz w:val="24"/>
          <w:szCs w:val="24"/>
        </w:rPr>
        <w:t>于此父母生身。即指现前之身。不待当来也。吴兴曰。心通者。据前不出三义。一者证果。即端坐百日。有利根者。不起于座得须陀洹。二者发解。</w:t>
      </w:r>
      <w:bookmarkStart w:id="4901" w:name="0233a10"/>
      <w:bookmarkEnd w:id="4901"/>
      <w:r w:rsidRPr="00AC2C8C">
        <w:rPr>
          <w:rFonts w:asciiTheme="minorEastAsia" w:hAnsiTheme="minorEastAsia" w:cs="宋体" w:hint="eastAsia"/>
          <w:color w:val="000000"/>
          <w:kern w:val="0"/>
          <w:sz w:val="24"/>
          <w:szCs w:val="24"/>
        </w:rPr>
        <w:t>谓纵其身心圣果未成。决定自知成佛不谬。三者宿命。是人应时心能记忆八万四千恒河沙劫。周徧了知。得无疑惑。愚谓心通者。即是心地开通。言果能如上所说不犯四过。自然心地开通。设或自力未充。</w:t>
      </w:r>
      <w:bookmarkStart w:id="4902" w:name="0233a14"/>
      <w:bookmarkEnd w:id="4902"/>
      <w:r w:rsidRPr="00AC2C8C">
        <w:rPr>
          <w:rFonts w:asciiTheme="minorEastAsia" w:hAnsiTheme="minorEastAsia" w:cs="宋体" w:hint="eastAsia"/>
          <w:color w:val="000000"/>
          <w:kern w:val="0"/>
          <w:sz w:val="24"/>
          <w:szCs w:val="24"/>
        </w:rPr>
        <w:t>亦必蒙佛现助。如前略示中云。我自现身。至其人前。摩顶安慰。令其开悟是也。不得如是。则十方如来为妄语者。以佛无异说。我说既妄。诸佛亦应为妄。乃反言以决其必得。以诸佛无妄。我亦无妄故也。如来说呪显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[0233a18] </w:t>
      </w:r>
      <w:r w:rsidRPr="00AC2C8C">
        <w:rPr>
          <w:rFonts w:asciiTheme="minorEastAsia" w:hAnsiTheme="minorEastAsia" w:cs="宋体" w:hint="eastAsia"/>
          <w:color w:val="000000"/>
          <w:kern w:val="0"/>
          <w:sz w:val="24"/>
          <w:szCs w:val="24"/>
        </w:rPr>
        <w:t>三会众发愿护持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问。呪自有力。何劳人护耶。答。帝王非不有力。出巡必仗军威。神呪固自有力。流通亦须人护。要知人护者。即神呪之功。军威者。正帝王之力。法喻分明可思。正脉亦有问答。不录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[0233a20] </w:t>
      </w:r>
      <w:r w:rsidRPr="00AC2C8C">
        <w:rPr>
          <w:rFonts w:asciiTheme="minorEastAsia" w:hAnsiTheme="minorEastAsia" w:cs="宋体" w:hint="eastAsia"/>
          <w:color w:val="000000"/>
          <w:kern w:val="0"/>
          <w:sz w:val="24"/>
          <w:szCs w:val="24"/>
        </w:rPr>
        <w:t>一外众愿护。二内众愿护。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[0233a20] </w:t>
      </w:r>
      <w:r w:rsidRPr="00AC2C8C">
        <w:rPr>
          <w:rFonts w:asciiTheme="minorEastAsia" w:hAnsiTheme="minorEastAsia" w:cs="宋体" w:hint="eastAsia"/>
          <w:color w:val="000000"/>
          <w:kern w:val="0"/>
          <w:sz w:val="24"/>
          <w:szCs w:val="24"/>
        </w:rPr>
        <w:t>初五。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[0233a21] </w:t>
      </w:r>
      <w:r w:rsidRPr="00AC2C8C">
        <w:rPr>
          <w:rFonts w:asciiTheme="minorEastAsia" w:hAnsiTheme="minorEastAsia" w:cs="宋体" w:hint="eastAsia"/>
          <w:color w:val="000000"/>
          <w:kern w:val="0"/>
          <w:sz w:val="24"/>
          <w:szCs w:val="24"/>
        </w:rPr>
        <w:t>一金刚力士众。二两天统尊众。三八部统尊众。四照临主宰众。五地祇天神众。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[0233a22]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03" w:name="0233a23"/>
      <w:bookmarkEnd w:id="4903"/>
      <w:r w:rsidRPr="00AC2C8C">
        <w:rPr>
          <w:rFonts w:asciiTheme="minorEastAsia" w:hAnsiTheme="minorEastAsia" w:cs="宋体"/>
          <w:color w:val="0000A0"/>
          <w:kern w:val="0"/>
          <w:sz w:val="24"/>
          <w:szCs w:val="24"/>
        </w:rPr>
        <w:t xml:space="preserve">[0233a23] </w:t>
      </w:r>
      <w:r w:rsidRPr="00AC2C8C">
        <w:rPr>
          <w:rFonts w:asciiTheme="minorEastAsia" w:hAnsiTheme="minorEastAsia" w:cs="宋体" w:hint="eastAsia"/>
          <w:color w:val="000000"/>
          <w:kern w:val="0"/>
          <w:sz w:val="24"/>
          <w:szCs w:val="24"/>
        </w:rPr>
        <w:t>说是语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。会中无量百千金刚一时佛前合掌顶礼而白佛言。如佛所说。我当诚心保护如是修菩提者。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4" w:name="0233b01"/>
      <w:bookmarkEnd w:id="4904"/>
      <w:r w:rsidRPr="00AC2C8C">
        <w:rPr>
          <w:rFonts w:asciiTheme="minorEastAsia" w:hAnsiTheme="minorEastAsia" w:cs="宋体"/>
          <w:color w:val="0000A0"/>
          <w:kern w:val="0"/>
          <w:sz w:val="24"/>
          <w:szCs w:val="24"/>
        </w:rPr>
        <w:t xml:space="preserve">[0233b01] </w:t>
      </w:r>
      <w:r w:rsidRPr="00AC2C8C">
        <w:rPr>
          <w:rFonts w:asciiTheme="minorEastAsia" w:hAnsiTheme="minorEastAsia" w:cs="宋体" w:hint="eastAsia"/>
          <w:color w:val="000000"/>
          <w:kern w:val="0"/>
          <w:sz w:val="24"/>
          <w:szCs w:val="24"/>
        </w:rPr>
        <w:t>金刚者力士之称。且就迹言。</w:t>
      </w:r>
      <w:bookmarkStart w:id="4905" w:name="0233b02"/>
      <w:bookmarkEnd w:id="4905"/>
      <w:r w:rsidRPr="00AC2C8C">
        <w:rPr>
          <w:rFonts w:asciiTheme="minorEastAsia" w:hAnsiTheme="minorEastAsia" w:cs="宋体" w:hint="eastAsia"/>
          <w:color w:val="000000"/>
          <w:kern w:val="0"/>
          <w:sz w:val="24"/>
          <w:szCs w:val="24"/>
        </w:rPr>
        <w:t>不同后之金刚藏王。以彼现是菩萨身故。如佛所说者。谓审如佛说神呪有如是益也。既有如是利益。设有依如是呪而修菩提者。理应保护。故云我当诚心等以自任也。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6" w:name="0233b05"/>
      <w:bookmarkEnd w:id="4906"/>
      <w:r w:rsidRPr="00AC2C8C">
        <w:rPr>
          <w:rFonts w:asciiTheme="minorEastAsia" w:hAnsiTheme="minorEastAsia" w:cs="宋体"/>
          <w:color w:val="0000A0"/>
          <w:kern w:val="0"/>
          <w:sz w:val="24"/>
          <w:szCs w:val="24"/>
        </w:rPr>
        <w:t xml:space="preserve">[0233b05] </w:t>
      </w:r>
      <w:r w:rsidRPr="00AC2C8C">
        <w:rPr>
          <w:rFonts w:asciiTheme="minorEastAsia" w:hAnsiTheme="minorEastAsia" w:cs="宋体" w:hint="eastAsia"/>
          <w:color w:val="000000"/>
          <w:kern w:val="0"/>
          <w:sz w:val="24"/>
          <w:szCs w:val="24"/>
        </w:rPr>
        <w:t>二两天统尊众。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07" w:name="0233b06"/>
      <w:bookmarkEnd w:id="4907"/>
      <w:r w:rsidRPr="00AC2C8C">
        <w:rPr>
          <w:rFonts w:asciiTheme="minorEastAsia" w:hAnsiTheme="minorEastAsia" w:cs="宋体"/>
          <w:color w:val="0000A0"/>
          <w:kern w:val="0"/>
          <w:sz w:val="24"/>
          <w:szCs w:val="24"/>
        </w:rPr>
        <w:t xml:space="preserve">[0233b06] </w:t>
      </w:r>
      <w:r w:rsidRPr="00AC2C8C">
        <w:rPr>
          <w:rFonts w:asciiTheme="minorEastAsia" w:hAnsiTheme="minorEastAsia" w:cs="宋体" w:hint="eastAsia"/>
          <w:color w:val="000000"/>
          <w:kern w:val="0"/>
          <w:sz w:val="24"/>
          <w:szCs w:val="24"/>
        </w:rPr>
        <w:t>尔时梵王并天帝释四天大王。亦于佛前同时顶礼而白佛言。审有如是修学善人。</w:t>
      </w:r>
      <w:bookmarkStart w:id="4908" w:name="0233b08"/>
      <w:bookmarkEnd w:id="4908"/>
      <w:r w:rsidRPr="00AC2C8C">
        <w:rPr>
          <w:rFonts w:asciiTheme="minorEastAsia" w:hAnsiTheme="minorEastAsia" w:cs="宋体" w:hint="eastAsia"/>
          <w:color w:val="000000"/>
          <w:kern w:val="0"/>
          <w:sz w:val="24"/>
          <w:szCs w:val="24"/>
        </w:rPr>
        <w:t>我当尽心至诚保护。令其一生所作如愿。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09" w:name="0233b09"/>
      <w:bookmarkEnd w:id="4909"/>
      <w:r w:rsidRPr="00AC2C8C">
        <w:rPr>
          <w:rFonts w:asciiTheme="minorEastAsia" w:hAnsiTheme="minorEastAsia" w:cs="宋体"/>
          <w:color w:val="0000A0"/>
          <w:kern w:val="0"/>
          <w:sz w:val="24"/>
          <w:szCs w:val="24"/>
        </w:rPr>
        <w:t xml:space="preserve">[0233b09] </w:t>
      </w:r>
      <w:r w:rsidRPr="00AC2C8C">
        <w:rPr>
          <w:rFonts w:asciiTheme="minorEastAsia" w:hAnsiTheme="minorEastAsia" w:cs="宋体" w:hint="eastAsia"/>
          <w:color w:val="000000"/>
          <w:kern w:val="0"/>
          <w:sz w:val="24"/>
          <w:szCs w:val="24"/>
        </w:rPr>
        <w:t>梵王为色界统尊。帝释四王为欲界统尊。</w:t>
      </w:r>
      <w:bookmarkStart w:id="4910" w:name="0233b10"/>
      <w:bookmarkEnd w:id="4910"/>
      <w:r w:rsidRPr="00AC2C8C">
        <w:rPr>
          <w:rFonts w:asciiTheme="minorEastAsia" w:hAnsiTheme="minorEastAsia" w:cs="宋体" w:hint="eastAsia"/>
          <w:color w:val="000000"/>
          <w:kern w:val="0"/>
          <w:sz w:val="24"/>
          <w:szCs w:val="24"/>
        </w:rPr>
        <w:t>审有者。果其有也。如是遵式持呪。修学菩提。即是纯善之人。故曰我当尽心至诚保护。一生如愿者。谓即于现身圆满菩提。所谓不历僧祗获法身也。</w:t>
      </w:r>
      <w:bookmarkStart w:id="4911" w:name="0233b13"/>
      <w:bookmarkEnd w:id="4911"/>
      <w:r w:rsidRPr="00AC2C8C">
        <w:rPr>
          <w:rFonts w:asciiTheme="minorEastAsia" w:hAnsiTheme="minorEastAsia" w:cs="宋体" w:hint="eastAsia"/>
          <w:color w:val="000000"/>
          <w:kern w:val="0"/>
          <w:sz w:val="24"/>
          <w:szCs w:val="24"/>
        </w:rPr>
        <w:t>正脉云。此入理悉檀。若谓令其所作事事如愿。亦摄余三悉檀。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[0233b14] </w:t>
      </w:r>
      <w:r w:rsidRPr="00AC2C8C">
        <w:rPr>
          <w:rFonts w:asciiTheme="minorEastAsia" w:hAnsiTheme="minorEastAsia" w:cs="宋体" w:hint="eastAsia"/>
          <w:color w:val="000000"/>
          <w:kern w:val="0"/>
          <w:sz w:val="24"/>
          <w:szCs w:val="24"/>
        </w:rPr>
        <w:t>三八部统尊众。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12" w:name="0233b15"/>
      <w:bookmarkEnd w:id="4912"/>
      <w:r w:rsidRPr="00AC2C8C">
        <w:rPr>
          <w:rFonts w:asciiTheme="minorEastAsia" w:hAnsiTheme="minorEastAsia" w:cs="宋体"/>
          <w:color w:val="0000A0"/>
          <w:kern w:val="0"/>
          <w:sz w:val="24"/>
          <w:szCs w:val="24"/>
        </w:rPr>
        <w:t xml:space="preserve">[0233b15] </w:t>
      </w:r>
      <w:r w:rsidRPr="00AC2C8C">
        <w:rPr>
          <w:rFonts w:asciiTheme="minorEastAsia" w:hAnsiTheme="minorEastAsia" w:cs="宋体" w:hint="eastAsia"/>
          <w:color w:val="000000"/>
          <w:kern w:val="0"/>
          <w:sz w:val="24"/>
          <w:szCs w:val="24"/>
        </w:rPr>
        <w:t>复有无量药叉大将诸罗剎王富单那王鸠盘茶王毗舍遮王频那夜迦诸大鬼王及诸鬼帅。亦于佛前合掌顶礼。我亦誓愿护持是人。令菩提心速得圆满。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13" w:name="0233b18"/>
      <w:bookmarkEnd w:id="4913"/>
      <w:r w:rsidRPr="00AC2C8C">
        <w:rPr>
          <w:rFonts w:asciiTheme="minorEastAsia" w:hAnsiTheme="minorEastAsia" w:cs="宋体"/>
          <w:color w:val="0000A0"/>
          <w:kern w:val="0"/>
          <w:sz w:val="24"/>
          <w:szCs w:val="24"/>
        </w:rPr>
        <w:t xml:space="preserve">[0233b18] </w:t>
      </w:r>
      <w:r w:rsidRPr="00AC2C8C">
        <w:rPr>
          <w:rFonts w:asciiTheme="minorEastAsia" w:hAnsiTheme="minorEastAsia" w:cs="宋体" w:hint="eastAsia"/>
          <w:color w:val="000000"/>
          <w:kern w:val="0"/>
          <w:sz w:val="24"/>
          <w:szCs w:val="24"/>
        </w:rPr>
        <w:t>曰大将。曰王。曰帅。皆总统尊胜义也。见贤思齐。故亦誓愿护持。令菩提心等亦一生如愿之义。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14" w:name="0233b20"/>
      <w:bookmarkEnd w:id="4914"/>
      <w:r w:rsidRPr="00AC2C8C">
        <w:rPr>
          <w:rFonts w:asciiTheme="minorEastAsia" w:hAnsiTheme="minorEastAsia" w:cs="宋体"/>
          <w:color w:val="0000A0"/>
          <w:kern w:val="0"/>
          <w:sz w:val="24"/>
          <w:szCs w:val="24"/>
        </w:rPr>
        <w:t xml:space="preserve">[0233b20] </w:t>
      </w:r>
      <w:r w:rsidRPr="00AC2C8C">
        <w:rPr>
          <w:rFonts w:asciiTheme="minorEastAsia" w:hAnsiTheme="minorEastAsia" w:cs="宋体" w:hint="eastAsia"/>
          <w:color w:val="000000"/>
          <w:kern w:val="0"/>
          <w:sz w:val="24"/>
          <w:szCs w:val="24"/>
        </w:rPr>
        <w:t>四照临主宰众。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15" w:name="0233b21"/>
      <w:bookmarkEnd w:id="4915"/>
      <w:r w:rsidRPr="00AC2C8C">
        <w:rPr>
          <w:rFonts w:asciiTheme="minorEastAsia" w:hAnsiTheme="minorEastAsia" w:cs="宋体"/>
          <w:color w:val="0000A0"/>
          <w:kern w:val="0"/>
          <w:sz w:val="24"/>
          <w:szCs w:val="24"/>
        </w:rPr>
        <w:t xml:space="preserve">[0233b21] </w:t>
      </w:r>
      <w:r w:rsidRPr="00AC2C8C">
        <w:rPr>
          <w:rFonts w:asciiTheme="minorEastAsia" w:hAnsiTheme="minorEastAsia" w:cs="宋体" w:hint="eastAsia"/>
          <w:color w:val="000000"/>
          <w:kern w:val="0"/>
          <w:sz w:val="24"/>
          <w:szCs w:val="24"/>
        </w:rPr>
        <w:t>复有无量日月天子。风师雨师云师雷师并电伯等年岁巡官诸星眷属。</w:t>
      </w:r>
      <w:bookmarkStart w:id="4916" w:name="0233b23"/>
      <w:bookmarkEnd w:id="4916"/>
      <w:r w:rsidRPr="00AC2C8C">
        <w:rPr>
          <w:rFonts w:asciiTheme="minorEastAsia" w:hAnsiTheme="minorEastAsia" w:cs="宋体" w:hint="eastAsia"/>
          <w:color w:val="000000"/>
          <w:kern w:val="0"/>
          <w:sz w:val="24"/>
          <w:szCs w:val="24"/>
        </w:rPr>
        <w:t>亦于会中顶礼佛足而白佛言。我亦保护是修行人安立道场得无所畏。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17" w:name="0233b24"/>
      <w:bookmarkEnd w:id="4917"/>
      <w:r w:rsidRPr="00AC2C8C">
        <w:rPr>
          <w:rFonts w:asciiTheme="minorEastAsia" w:hAnsiTheme="minorEastAsia" w:cs="宋体"/>
          <w:color w:val="0000A0"/>
          <w:kern w:val="0"/>
          <w:sz w:val="24"/>
          <w:szCs w:val="24"/>
        </w:rPr>
        <w:t xml:space="preserve">[0233b24] </w:t>
      </w:r>
      <w:r w:rsidRPr="00AC2C8C">
        <w:rPr>
          <w:rFonts w:asciiTheme="minorEastAsia" w:hAnsiTheme="minorEastAsia" w:cs="宋体" w:hint="eastAsia"/>
          <w:color w:val="000000"/>
          <w:kern w:val="0"/>
          <w:sz w:val="24"/>
          <w:szCs w:val="24"/>
        </w:rPr>
        <w:t>日月为照耀世界之主。风云雷雨为临莅众生之宰。师法也。言风云雷雨各有其法。</w:t>
      </w:r>
      <w:bookmarkStart w:id="4918" w:name="0233c02"/>
      <w:bookmarkEnd w:id="4918"/>
      <w:r w:rsidRPr="00AC2C8C">
        <w:rPr>
          <w:rFonts w:asciiTheme="minorEastAsia" w:hAnsiTheme="minorEastAsia" w:cs="宋体" w:hint="eastAsia"/>
          <w:color w:val="000000"/>
          <w:kern w:val="0"/>
          <w:sz w:val="24"/>
          <w:szCs w:val="24"/>
        </w:rPr>
        <w:t>若善用其法者。则谓之师。惟电称伯者。伯长也。以其率四部之先故。年岁巡官。谓值年押岁巡察善恶。如十二宫神九曜星官之类。正脉谓是四直功曹。亦无不可。但四直功曹。似是传递文表之神。非巡官也。诸星眷属者。对上年岁巡官而言。以彼为星主。此为星眷故。亦于会中等者。乃礼佛发愿之语。保护有二。一显护。谓现相护持。二密护。谓运力保守。</w:t>
      </w:r>
      <w:bookmarkStart w:id="4919" w:name="0233c09"/>
      <w:bookmarkEnd w:id="4919"/>
      <w:r w:rsidRPr="00AC2C8C">
        <w:rPr>
          <w:rFonts w:asciiTheme="minorEastAsia" w:hAnsiTheme="minorEastAsia" w:cs="宋体" w:hint="eastAsia"/>
          <w:color w:val="000000"/>
          <w:kern w:val="0"/>
          <w:sz w:val="24"/>
          <w:szCs w:val="24"/>
        </w:rPr>
        <w:t>是修行人。指正修反闻。兼能持呪者言。魔鬼不敢入界。妖邪无能撄敌。故令安立道场得无所畏。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20" w:name="0233c11"/>
      <w:bookmarkEnd w:id="4920"/>
      <w:r w:rsidRPr="00AC2C8C">
        <w:rPr>
          <w:rFonts w:asciiTheme="minorEastAsia" w:hAnsiTheme="minorEastAsia" w:cs="宋体"/>
          <w:color w:val="0000A0"/>
          <w:kern w:val="0"/>
          <w:sz w:val="24"/>
          <w:szCs w:val="24"/>
        </w:rPr>
        <w:t xml:space="preserve">[0233c11] </w:t>
      </w:r>
      <w:r w:rsidRPr="00AC2C8C">
        <w:rPr>
          <w:rFonts w:asciiTheme="minorEastAsia" w:hAnsiTheme="minorEastAsia" w:cs="宋体" w:hint="eastAsia"/>
          <w:color w:val="000000"/>
          <w:kern w:val="0"/>
          <w:sz w:val="24"/>
          <w:szCs w:val="24"/>
        </w:rPr>
        <w:t>五地祇天神众。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21" w:name="0233c12"/>
      <w:bookmarkEnd w:id="4921"/>
      <w:r w:rsidRPr="00AC2C8C">
        <w:rPr>
          <w:rFonts w:asciiTheme="minorEastAsia" w:hAnsiTheme="minorEastAsia" w:cs="宋体"/>
          <w:color w:val="0000A0"/>
          <w:kern w:val="0"/>
          <w:sz w:val="24"/>
          <w:szCs w:val="24"/>
        </w:rPr>
        <w:t xml:space="preserve">[0233c12] </w:t>
      </w:r>
      <w:r w:rsidRPr="00AC2C8C">
        <w:rPr>
          <w:rFonts w:asciiTheme="minorEastAsia" w:hAnsiTheme="minorEastAsia" w:cs="宋体" w:hint="eastAsia"/>
          <w:color w:val="000000"/>
          <w:kern w:val="0"/>
          <w:sz w:val="24"/>
          <w:szCs w:val="24"/>
        </w:rPr>
        <w:t>复有无量山神海神一切土地水陆空行万物精祇并风神王无色界天。</w:t>
      </w:r>
      <w:bookmarkStart w:id="4922" w:name="0233c14"/>
      <w:bookmarkEnd w:id="4922"/>
      <w:r w:rsidRPr="00AC2C8C">
        <w:rPr>
          <w:rFonts w:asciiTheme="minorEastAsia" w:hAnsiTheme="minorEastAsia" w:cs="宋体" w:hint="eastAsia"/>
          <w:color w:val="000000"/>
          <w:kern w:val="0"/>
          <w:sz w:val="24"/>
          <w:szCs w:val="24"/>
        </w:rPr>
        <w:t>于如来前同时稽首而白佛言。我亦保护是修行人得成菩提永无魔事。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23" w:name="0233c15"/>
      <w:bookmarkEnd w:id="4923"/>
      <w:r w:rsidRPr="00AC2C8C">
        <w:rPr>
          <w:rFonts w:asciiTheme="minorEastAsia" w:hAnsiTheme="minorEastAsia" w:cs="宋体"/>
          <w:color w:val="0000A0"/>
          <w:kern w:val="0"/>
          <w:sz w:val="24"/>
          <w:szCs w:val="24"/>
        </w:rPr>
        <w:t xml:space="preserve">[0233c15] </w:t>
      </w:r>
      <w:r w:rsidRPr="00AC2C8C">
        <w:rPr>
          <w:rFonts w:asciiTheme="minorEastAsia" w:hAnsiTheme="minorEastAsia" w:cs="宋体" w:hint="eastAsia"/>
          <w:color w:val="000000"/>
          <w:kern w:val="0"/>
          <w:sz w:val="24"/>
          <w:szCs w:val="24"/>
        </w:rPr>
        <w:t>山神者主山之神。海神者主海之神。土地者主地之神。水行谓水中行者。陆行谓陆中行者。空行谓空中行者。三行中摄物最多。故云万物。万物中有得天地之精而为地祇之神者。故曰精祇。如水神火神药草树林苗稼神等。风神王即主风神也。以上属欲界。无色界天即四空天也。不言色界者。以上下既有。中间可知故。同时稽首者。或云无色无形。凭何稽首。灌顶云。但无粗色。非无细色。如涅盘云。非想等天。若无色者。云何得有去来进止。阿含云。舍利弗灭。无色天泪下如雨细。是皆显其无粗色有细色也。故中阴经亦云。</w:t>
      </w:r>
      <w:bookmarkStart w:id="4924" w:name="0234a02"/>
      <w:bookmarkEnd w:id="4924"/>
      <w:r w:rsidRPr="00AC2C8C">
        <w:rPr>
          <w:rFonts w:asciiTheme="minorEastAsia" w:hAnsiTheme="minorEastAsia" w:cs="宋体" w:hint="eastAsia"/>
          <w:color w:val="000000"/>
          <w:kern w:val="0"/>
          <w:sz w:val="24"/>
          <w:szCs w:val="24"/>
        </w:rPr>
        <w:t>无色界天礼拜世尊。则今之稽首。无足为异。白佛即是发愿。</w:t>
      </w:r>
      <w:bookmarkStart w:id="4925" w:name="0234a03"/>
      <w:bookmarkEnd w:id="4925"/>
      <w:r w:rsidRPr="00AC2C8C">
        <w:rPr>
          <w:rFonts w:asciiTheme="minorEastAsia" w:hAnsiTheme="minorEastAsia" w:cs="宋体" w:hint="eastAsia"/>
          <w:color w:val="000000"/>
          <w:kern w:val="0"/>
          <w:sz w:val="24"/>
          <w:szCs w:val="24"/>
        </w:rPr>
        <w:t>保护同上。上云安立道场得无所畏。此云得成菩提永无魔事。盖安立道场。原为求成菩提。得无所畏。正以无诸魔事。是前后义同。惟略变其词耳。外众愿护竟二内众愿护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上惟据迹。未彰菩萨之号。故称外众。今乃约本。特显护法之用。</w:t>
      </w:r>
      <w:bookmarkStart w:id="4926" w:name="0234a07"/>
      <w:bookmarkEnd w:id="4926"/>
      <w:r w:rsidRPr="00AC2C8C">
        <w:rPr>
          <w:rFonts w:asciiTheme="minorEastAsia" w:hAnsiTheme="minorEastAsia" w:cs="宋体" w:hint="eastAsia"/>
          <w:color w:val="800080"/>
          <w:kern w:val="0"/>
          <w:sz w:val="24"/>
          <w:szCs w:val="24"/>
        </w:rPr>
        <w:t>故称内众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[0234a07] </w:t>
      </w:r>
      <w:r w:rsidRPr="00AC2C8C">
        <w:rPr>
          <w:rFonts w:asciiTheme="minorEastAsia" w:hAnsiTheme="minorEastAsia" w:cs="宋体" w:hint="eastAsia"/>
          <w:color w:val="000000"/>
          <w:kern w:val="0"/>
          <w:sz w:val="24"/>
          <w:szCs w:val="24"/>
        </w:rPr>
        <w:t>一叙仪总标。二别明护持。三摧邪扶正。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[0234a07]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27" w:name="0234a08"/>
      <w:bookmarkStart w:id="4928" w:name="0234a09"/>
      <w:bookmarkEnd w:id="4927"/>
      <w:bookmarkEnd w:id="4928"/>
      <w:r w:rsidRPr="00AC2C8C">
        <w:rPr>
          <w:rFonts w:asciiTheme="minorEastAsia" w:hAnsiTheme="minorEastAsia" w:cs="宋体"/>
          <w:color w:val="0000A0"/>
          <w:kern w:val="0"/>
          <w:sz w:val="24"/>
          <w:szCs w:val="24"/>
        </w:rPr>
        <w:t xml:space="preserve">[0234a08] </w:t>
      </w:r>
      <w:r w:rsidRPr="00AC2C8C">
        <w:rPr>
          <w:rFonts w:asciiTheme="minorEastAsia" w:hAnsiTheme="minorEastAsia" w:cs="宋体" w:hint="eastAsia"/>
          <w:color w:val="000000"/>
          <w:kern w:val="0"/>
          <w:sz w:val="24"/>
          <w:szCs w:val="24"/>
        </w:rPr>
        <w:t>尔时八万四千那由他恒河沙俱胝金刚藏王菩萨。在大众中即从座起。顶礼佛足而白佛言。世尊。如我等辈所修功业。久成菩提不取涅盘。常随此呪救护末世修三摩提正修行者。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29" w:name="0234a12"/>
      <w:bookmarkEnd w:id="4929"/>
      <w:r w:rsidRPr="00AC2C8C">
        <w:rPr>
          <w:rFonts w:asciiTheme="minorEastAsia" w:hAnsiTheme="minorEastAsia" w:cs="宋体"/>
          <w:color w:val="0000A0"/>
          <w:kern w:val="0"/>
          <w:sz w:val="24"/>
          <w:szCs w:val="24"/>
        </w:rPr>
        <w:t xml:space="preserve">[0234a12] </w:t>
      </w:r>
      <w:r w:rsidRPr="00AC2C8C">
        <w:rPr>
          <w:rFonts w:asciiTheme="minorEastAsia" w:hAnsiTheme="minorEastAsia" w:cs="宋体" w:hint="eastAsia"/>
          <w:color w:val="000000"/>
          <w:kern w:val="0"/>
          <w:sz w:val="24"/>
          <w:szCs w:val="24"/>
        </w:rPr>
        <w:t>菩萨名数。俱如前释。在会起礼白佛者。对众发愿也。如我等辈者。自指一类菩萨。所修功业久成菩提者。显早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当取涅盘。不取涅盘者。乃发愿仍为菩萨。常随此呪者。呪所在处。常相随逐。救护末世者。尽未来际。不忘护持。修三摩提者。指修习圆通之人。修习圆通。必先持戒诵呪。如教而行。即是正修行者。显非此不足以致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[0234a18] </w:t>
      </w:r>
      <w:r w:rsidRPr="00AC2C8C">
        <w:rPr>
          <w:rFonts w:asciiTheme="minorEastAsia" w:hAnsiTheme="minorEastAsia" w:cs="宋体" w:hint="eastAsia"/>
          <w:color w:val="000000"/>
          <w:kern w:val="0"/>
          <w:sz w:val="24"/>
          <w:szCs w:val="24"/>
        </w:rPr>
        <w:t>二别明护持。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30" w:name="0234a19"/>
      <w:bookmarkEnd w:id="4930"/>
      <w:r w:rsidRPr="00AC2C8C">
        <w:rPr>
          <w:rFonts w:asciiTheme="minorEastAsia" w:hAnsiTheme="minorEastAsia" w:cs="宋体"/>
          <w:color w:val="0000A0"/>
          <w:kern w:val="0"/>
          <w:sz w:val="24"/>
          <w:szCs w:val="24"/>
        </w:rPr>
        <w:t xml:space="preserve">[0234a19] </w:t>
      </w:r>
      <w:r w:rsidRPr="00AC2C8C">
        <w:rPr>
          <w:rFonts w:asciiTheme="minorEastAsia" w:hAnsiTheme="minorEastAsia" w:cs="宋体" w:hint="eastAsia"/>
          <w:color w:val="000000"/>
          <w:kern w:val="0"/>
          <w:sz w:val="24"/>
          <w:szCs w:val="24"/>
        </w:rPr>
        <w:t>世尊。如是修心求正定人。若在道场及余经行。乃至散心游戏聚落。我等徒众常当随从侍卫此人。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31" w:name="0234a21"/>
      <w:bookmarkEnd w:id="4931"/>
      <w:r w:rsidRPr="00AC2C8C">
        <w:rPr>
          <w:rFonts w:asciiTheme="minorEastAsia" w:hAnsiTheme="minorEastAsia" w:cs="宋体"/>
          <w:color w:val="0000A0"/>
          <w:kern w:val="0"/>
          <w:sz w:val="24"/>
          <w:szCs w:val="24"/>
        </w:rPr>
        <w:t xml:space="preserve">[0234a21] </w:t>
      </w:r>
      <w:r w:rsidRPr="00AC2C8C">
        <w:rPr>
          <w:rFonts w:asciiTheme="minorEastAsia" w:hAnsiTheme="minorEastAsia" w:cs="宋体" w:hint="eastAsia"/>
          <w:color w:val="000000"/>
          <w:kern w:val="0"/>
          <w:sz w:val="24"/>
          <w:szCs w:val="24"/>
        </w:rPr>
        <w:t>如是修心等者。谓如佛所教持戒诵呪修三摩提以求正定人也。既求正定。则若在道场静坐。或于余处经行。皆不离诵呪。及于反闻。</w:t>
      </w:r>
      <w:bookmarkStart w:id="4932" w:name="0234a24"/>
      <w:bookmarkEnd w:id="4932"/>
      <w:r w:rsidRPr="00AC2C8C">
        <w:rPr>
          <w:rFonts w:asciiTheme="minorEastAsia" w:hAnsiTheme="minorEastAsia" w:cs="宋体" w:hint="eastAsia"/>
          <w:color w:val="000000"/>
          <w:kern w:val="0"/>
          <w:sz w:val="24"/>
          <w:szCs w:val="24"/>
        </w:rPr>
        <w:t>此是正定聚者。乃至散心者。谓欲求正定。不能摄心。唯以散心诵呪。此是不定聚者。游戏聚落者。谓欲求正定。不知摄心。妄谓动中取静。此是邪定聚者。</w:t>
      </w:r>
      <w:bookmarkStart w:id="4933" w:name="0234b03"/>
      <w:bookmarkEnd w:id="4933"/>
      <w:r w:rsidRPr="00AC2C8C">
        <w:rPr>
          <w:rFonts w:asciiTheme="minorEastAsia" w:hAnsiTheme="minorEastAsia" w:cs="宋体" w:hint="eastAsia"/>
          <w:color w:val="000000"/>
          <w:kern w:val="0"/>
          <w:sz w:val="24"/>
          <w:szCs w:val="24"/>
        </w:rPr>
        <w:t>我等徒众者。指所统眷属。如前云。</w:t>
      </w:r>
      <w:bookmarkStart w:id="4934" w:name="0234b04"/>
      <w:bookmarkEnd w:id="4934"/>
      <w:r w:rsidRPr="00AC2C8C">
        <w:rPr>
          <w:rFonts w:asciiTheme="minorEastAsia" w:hAnsiTheme="minorEastAsia" w:cs="宋体" w:hint="eastAsia"/>
          <w:color w:val="000000"/>
          <w:kern w:val="0"/>
          <w:sz w:val="24"/>
          <w:szCs w:val="24"/>
        </w:rPr>
        <w:t>一一菩萨皆有诸金刚众而为眷属是也。又前云。设有众生于散乱心。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不定聚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非三摩地。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邪定聚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心忆口持。是金刚王常随从彼。何况决定菩提心者。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正定聚</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此云常当随从。侍卫此人。盖前是以劣况胜。此则直言俱护耳。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[0234b07] </w:t>
      </w:r>
      <w:r w:rsidRPr="00AC2C8C">
        <w:rPr>
          <w:rFonts w:asciiTheme="minorEastAsia" w:hAnsiTheme="minorEastAsia" w:cs="宋体" w:hint="eastAsia"/>
          <w:color w:val="000000"/>
          <w:kern w:val="0"/>
          <w:sz w:val="24"/>
          <w:szCs w:val="24"/>
        </w:rPr>
        <w:t>三摧邪扶正。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35" w:name="0234b08"/>
      <w:bookmarkEnd w:id="4935"/>
      <w:r w:rsidRPr="00AC2C8C">
        <w:rPr>
          <w:rFonts w:asciiTheme="minorEastAsia" w:hAnsiTheme="minorEastAsia" w:cs="宋体"/>
          <w:color w:val="0000A0"/>
          <w:kern w:val="0"/>
          <w:sz w:val="24"/>
          <w:szCs w:val="24"/>
        </w:rPr>
        <w:t xml:space="preserve">[0234b08] </w:t>
      </w:r>
      <w:r w:rsidRPr="00AC2C8C">
        <w:rPr>
          <w:rFonts w:asciiTheme="minorEastAsia" w:hAnsiTheme="minorEastAsia" w:cs="宋体" w:hint="eastAsia"/>
          <w:color w:val="000000"/>
          <w:kern w:val="0"/>
          <w:sz w:val="24"/>
          <w:szCs w:val="24"/>
        </w:rPr>
        <w:t>纵令魔王大自在天求其方便终不可得。诸小鬼神去此善人十由旬外。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除彼发心乐修禅者。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36" w:name="0234b10"/>
      <w:bookmarkEnd w:id="4936"/>
      <w:r w:rsidRPr="00AC2C8C">
        <w:rPr>
          <w:rFonts w:asciiTheme="minorEastAsia" w:hAnsiTheme="minorEastAsia" w:cs="宋体"/>
          <w:color w:val="0000A0"/>
          <w:kern w:val="0"/>
          <w:sz w:val="24"/>
          <w:szCs w:val="24"/>
        </w:rPr>
        <w:t xml:space="preserve">[0234b09]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世尊。如是恶魔若魔眷属欲来侵扰是善人者。我以宝杵殒碎其首犹如微尘。</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恒令此人所作如愿。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37" w:name="0234b12"/>
      <w:bookmarkEnd w:id="4937"/>
      <w:r w:rsidRPr="00AC2C8C">
        <w:rPr>
          <w:rFonts w:asciiTheme="minorEastAsia" w:hAnsiTheme="minorEastAsia" w:cs="宋体"/>
          <w:color w:val="0000A0"/>
          <w:kern w:val="0"/>
          <w:sz w:val="24"/>
          <w:szCs w:val="24"/>
        </w:rPr>
        <w:t xml:space="preserve">[0234b12] </w:t>
      </w:r>
      <w:r w:rsidRPr="00AC2C8C">
        <w:rPr>
          <w:rFonts w:asciiTheme="minorEastAsia" w:hAnsiTheme="minorEastAsia" w:cs="宋体" w:hint="eastAsia"/>
          <w:color w:val="000000"/>
          <w:kern w:val="0"/>
          <w:sz w:val="24"/>
          <w:szCs w:val="24"/>
        </w:rPr>
        <w:t>初魔鬼不犯。魔王者。欲顶魔天。大自在者。色顶摩酰首罗。彼恋尘劳。此欲出离。设法恼乱。</w:t>
      </w:r>
      <w:bookmarkStart w:id="4938" w:name="0234b14"/>
      <w:bookmarkEnd w:id="4938"/>
      <w:r w:rsidRPr="00AC2C8C">
        <w:rPr>
          <w:rFonts w:asciiTheme="minorEastAsia" w:hAnsiTheme="minorEastAsia" w:cs="宋体" w:hint="eastAsia"/>
          <w:color w:val="000000"/>
          <w:kern w:val="0"/>
          <w:sz w:val="24"/>
          <w:szCs w:val="24"/>
        </w:rPr>
        <w:t>令不得成。故曰求其方便。如起信云。或现天像菩萨像。亦作如来像。若说陀罗尼。若说六度等。乃至或令得通起辨。或令起惑造业。或令据定得禅。或令食差颜变等是也。而言终不可得者。以有菩萨救护。徒众侍卫。禁令所在。无敢犯故。诸小鬼神。或指魔民魔女。下文所谓若魔眷属是也。前云有此呪地。十二由旬成结界地。今云去此善人十由旬外。盖不至二十。皆可言十之外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除彼下开许随修。言诸魔鬼神。亦有发菩提心乐修禅者。为随行人仿效修习。不在禁约之例。故开除也。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违禁必摧。如是恶魔。即指上之二天恼乱行人。故以恶魔称之。若魔眷属。即指诸小鬼神。与魔为侣。故以魔眷称之。欲来侵扰者。故违禁令。宝杵碎首者。罪不容诛。正脉云。殒坏也。宝杵拟之即碎。如尘者。极言其碎之至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问。菩</w:t>
      </w:r>
      <w:r w:rsidRPr="00AC2C8C">
        <w:rPr>
          <w:rFonts w:asciiTheme="minorEastAsia" w:hAnsiTheme="minorEastAsia" w:cs="宋体" w:hint="eastAsia"/>
          <w:color w:val="FF0000"/>
          <w:kern w:val="0"/>
          <w:sz w:val="24"/>
          <w:szCs w:val="24"/>
        </w:rPr>
        <w:t>萨</w:t>
      </w:r>
      <w:r w:rsidRPr="00AC2C8C">
        <w:rPr>
          <w:rFonts w:asciiTheme="minorEastAsia" w:hAnsiTheme="minorEastAsia" w:cs="宋体" w:hint="eastAsia"/>
          <w:color w:val="800080"/>
          <w:kern w:val="0"/>
          <w:sz w:val="24"/>
          <w:szCs w:val="24"/>
        </w:rPr>
        <w:t>以慈悲为本。十重以杀戒为先。况复四种明晦。言犹在耳。遽发是愿。应为佛诃。若果杵碎其首。犯杀违慈。其如菩萨行何。答。如父母之于儿女。笑骂皆为教道。菩萨之于众生。折摄俱属拔济。故孤山云。若涅盘杀阐提。仙预诛净行。皆由住无缘慈。得一子地。乃能如是。是知此之杵碎其首。本无瞋怒。下之恒令如愿。亦非喜爱。必以如是之人。乃可发如是愿。如来不诃。非为无故。幸勿以大鹏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鷃也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[0234c08]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恒令下扶正直成。从因至果。时时护持。故曰恒令此人。凡有修为。永绝障难。故得所作如愿。此上属道场加行。自阿难喻屋求门以来。至此说法复为一周。名选根示仪周。即阿难所请三摩提也。按常途三摩提。翻为等至。以销幻为义。今经因阿难喻屋求门。而如来开示从根解结。当于结心。结心者。不堕有为。不住无为。平等任持。期至胜定。即等至义也。六结既解。三空顿朗。即销幻义也。圆觉疏释为起幻销尘。今经耳门称为如幻三摩提。起幻也。始而入流亡所。动静不生。继而闻所闻尽。觉所觉空。究极而至于生灭既灭。</w:t>
      </w:r>
      <w:bookmarkStart w:id="4939" w:name="0234c19"/>
      <w:bookmarkEnd w:id="4939"/>
      <w:r w:rsidRPr="00AC2C8C">
        <w:rPr>
          <w:rFonts w:asciiTheme="minorEastAsia" w:hAnsiTheme="minorEastAsia" w:cs="宋体" w:hint="eastAsia"/>
          <w:color w:val="000000"/>
          <w:kern w:val="0"/>
          <w:sz w:val="24"/>
          <w:szCs w:val="24"/>
        </w:rPr>
        <w:t>寂灭现前。皆销尘义也。正脉云。全取正因佛性。略兼缘因而为三摩提体。今以耳根真闻。即是正因佛性。虽本自具足。而开显要资解结工夫。</w:t>
      </w:r>
      <w:bookmarkStart w:id="4940" w:name="0234c22"/>
      <w:bookmarkEnd w:id="4940"/>
      <w:r w:rsidRPr="00AC2C8C">
        <w:rPr>
          <w:rFonts w:asciiTheme="minorEastAsia" w:hAnsiTheme="minorEastAsia" w:cs="宋体" w:hint="eastAsia"/>
          <w:color w:val="000000"/>
          <w:kern w:val="0"/>
          <w:sz w:val="24"/>
          <w:szCs w:val="24"/>
        </w:rPr>
        <w:t>即略兼缘因义也。题中修证了义。义统乎此。</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问。此处既为三摩尽处。何无解悟之人。答。三摩章中。选根直入。是其正义。故于文殊拣选之后。会众获益。详叙四等。至于道场加行。不过远为末世。悬示修习轨则而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。何劳又叙解悟。然此处亦有增益。意略见于下科之首</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齐此以前。为开示三摩成解分竟。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1" w:name="0235a02"/>
      <w:bookmarkEnd w:id="4941"/>
      <w:r w:rsidRPr="00AC2C8C">
        <w:rPr>
          <w:rFonts w:asciiTheme="minorEastAsia" w:hAnsiTheme="minorEastAsia" w:cs="宋体"/>
          <w:color w:val="0000A0"/>
          <w:kern w:val="0"/>
          <w:sz w:val="24"/>
          <w:szCs w:val="24"/>
        </w:rPr>
        <w:t xml:space="preserve">[0235a02] </w:t>
      </w:r>
      <w:r w:rsidRPr="00AC2C8C">
        <w:rPr>
          <w:rFonts w:asciiTheme="minorEastAsia" w:hAnsiTheme="minorEastAsia" w:cs="宋体" w:hint="eastAsia"/>
          <w:color w:val="000000"/>
          <w:kern w:val="0"/>
          <w:sz w:val="24"/>
          <w:szCs w:val="24"/>
        </w:rPr>
        <w:t>三开示禅那成修分。三。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[0235a02] </w:t>
      </w:r>
      <w:r w:rsidRPr="00AC2C8C">
        <w:rPr>
          <w:rFonts w:asciiTheme="minorEastAsia" w:hAnsiTheme="minorEastAsia" w:cs="宋体" w:hint="eastAsia"/>
          <w:color w:val="000000"/>
          <w:kern w:val="0"/>
          <w:sz w:val="24"/>
          <w:szCs w:val="24"/>
        </w:rPr>
        <w:t>一正示禅那诸位。二略彰所说圆满。三会众顿悟渐证。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[0235a03]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[0235a03] </w:t>
      </w:r>
      <w:r w:rsidRPr="00AC2C8C">
        <w:rPr>
          <w:rFonts w:asciiTheme="minorEastAsia" w:hAnsiTheme="minorEastAsia" w:cs="宋体" w:hint="eastAsia"/>
          <w:color w:val="000000"/>
          <w:kern w:val="0"/>
          <w:sz w:val="24"/>
          <w:szCs w:val="24"/>
        </w:rPr>
        <w:t>一阿难谢教请位。二如来对辨染净。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[0235a04]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[0235a04] </w:t>
      </w:r>
      <w:r w:rsidRPr="00AC2C8C">
        <w:rPr>
          <w:rFonts w:asciiTheme="minorEastAsia" w:hAnsiTheme="minorEastAsia" w:cs="宋体" w:hint="eastAsia"/>
          <w:color w:val="000000"/>
          <w:kern w:val="0"/>
          <w:sz w:val="24"/>
          <w:szCs w:val="24"/>
        </w:rPr>
        <w:t>一谢教述益。二请位伫示。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42" w:name="0235a06"/>
      <w:bookmarkEnd w:id="4942"/>
      <w:r w:rsidRPr="00AC2C8C">
        <w:rPr>
          <w:rFonts w:asciiTheme="minorEastAsia" w:hAnsiTheme="minorEastAsia" w:cs="宋体"/>
          <w:color w:val="0000A0"/>
          <w:kern w:val="0"/>
          <w:sz w:val="24"/>
          <w:szCs w:val="24"/>
        </w:rPr>
        <w:t xml:space="preserve">[0235a06] </w:t>
      </w:r>
      <w:r w:rsidRPr="00AC2C8C">
        <w:rPr>
          <w:rFonts w:asciiTheme="minorEastAsia" w:hAnsiTheme="minorEastAsia" w:cs="宋体" w:hint="eastAsia"/>
          <w:color w:val="000000"/>
          <w:kern w:val="0"/>
          <w:sz w:val="24"/>
          <w:szCs w:val="24"/>
        </w:rPr>
        <w:t>阿难即从座起。顶礼佛足而白佛言。我辈愚钝好为多闻。于诸漏心未求出离。蒙佛慈诲得正熏修。身心快然获大饶益。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3" w:name="0235a09"/>
      <w:bookmarkEnd w:id="4943"/>
      <w:r w:rsidRPr="00AC2C8C">
        <w:rPr>
          <w:rFonts w:asciiTheme="minorEastAsia" w:hAnsiTheme="minorEastAsia" w:cs="宋体"/>
          <w:color w:val="0000A0"/>
          <w:kern w:val="0"/>
          <w:sz w:val="24"/>
          <w:szCs w:val="24"/>
        </w:rPr>
        <w:t xml:space="preserve">[0235a09] </w:t>
      </w:r>
      <w:r w:rsidRPr="00AC2C8C">
        <w:rPr>
          <w:rFonts w:asciiTheme="minorEastAsia" w:hAnsiTheme="minorEastAsia" w:cs="宋体" w:hint="eastAsia"/>
          <w:color w:val="000000"/>
          <w:kern w:val="0"/>
          <w:sz w:val="24"/>
          <w:szCs w:val="24"/>
        </w:rPr>
        <w:t>既悟圆通本根。又闻修习仪轨。欲谢佛恩。故座起顶礼而白。溺于多闻曰愚。迟于尽漏曰钝。正由溺于多闻。故一向偏好。观好为二字。故知虽悟圆通本根。依然闻病未除也。正由迟于尽漏。故曾未求离。观未求二字。故知不闻修习仪轨。终是漏心不出也。蒙佛慈诲者。既悟本根。又蒙佛慈诲之以修习仪轨。自是持戒诵呪。建坛行道。一一如法。故云得正熏修。以行济闻。自觉漏心可出。故曰身心快然。无上菩提。自觉有日可证。故曰获大饶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4" w:name="0235a18"/>
      <w:bookmarkEnd w:id="4944"/>
      <w:r w:rsidRPr="00AC2C8C">
        <w:rPr>
          <w:rFonts w:asciiTheme="minorEastAsia" w:hAnsiTheme="minorEastAsia" w:cs="宋体"/>
          <w:color w:val="0000A0"/>
          <w:kern w:val="0"/>
          <w:sz w:val="24"/>
          <w:szCs w:val="24"/>
        </w:rPr>
        <w:t xml:space="preserve">[0235a18] </w:t>
      </w:r>
      <w:r w:rsidRPr="00AC2C8C">
        <w:rPr>
          <w:rFonts w:asciiTheme="minorEastAsia" w:hAnsiTheme="minorEastAsia" w:cs="宋体" w:hint="eastAsia"/>
          <w:color w:val="000000"/>
          <w:kern w:val="0"/>
          <w:sz w:val="24"/>
          <w:szCs w:val="24"/>
        </w:rPr>
        <w:t>二请位伫示。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45" w:name="0235a19"/>
      <w:bookmarkEnd w:id="4945"/>
      <w:r w:rsidRPr="00AC2C8C">
        <w:rPr>
          <w:rFonts w:asciiTheme="minorEastAsia" w:hAnsiTheme="minorEastAsia" w:cs="宋体"/>
          <w:color w:val="0000A0"/>
          <w:kern w:val="0"/>
          <w:sz w:val="24"/>
          <w:szCs w:val="24"/>
        </w:rPr>
        <w:t xml:space="preserve">[0235a19] </w:t>
      </w:r>
      <w:r w:rsidRPr="00AC2C8C">
        <w:rPr>
          <w:rFonts w:asciiTheme="minorEastAsia" w:hAnsiTheme="minorEastAsia" w:cs="宋体" w:hint="eastAsia"/>
          <w:color w:val="000000"/>
          <w:kern w:val="0"/>
          <w:sz w:val="24"/>
          <w:szCs w:val="24"/>
        </w:rPr>
        <w:t>世尊。如是修证佛三摩提。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未到涅盘。云何名为干慧之地。四十四心。至何渐次得修行目。诣何方所名入地中。云何名为等觉菩萨。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46" w:name="0235a22"/>
      <w:bookmarkEnd w:id="4946"/>
      <w:r w:rsidRPr="00AC2C8C">
        <w:rPr>
          <w:rFonts w:asciiTheme="minorEastAsia" w:hAnsiTheme="minorEastAsia" w:cs="宋体"/>
          <w:color w:val="0000A0"/>
          <w:kern w:val="0"/>
          <w:sz w:val="24"/>
          <w:szCs w:val="24"/>
        </w:rPr>
        <w:t xml:space="preserve">[0235a21]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五体投地。大众一心伫佛慈音瞪瞢瞻仰。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47" w:name="0235a23"/>
      <w:bookmarkEnd w:id="4947"/>
      <w:r w:rsidRPr="00AC2C8C">
        <w:rPr>
          <w:rFonts w:asciiTheme="minorEastAsia" w:hAnsiTheme="minorEastAsia" w:cs="宋体"/>
          <w:color w:val="0000A0"/>
          <w:kern w:val="0"/>
          <w:sz w:val="24"/>
          <w:szCs w:val="24"/>
        </w:rPr>
        <w:t xml:space="preserve">[0235a23] </w:t>
      </w:r>
      <w:r w:rsidRPr="00AC2C8C">
        <w:rPr>
          <w:rFonts w:asciiTheme="minorEastAsia" w:hAnsiTheme="minorEastAsia" w:cs="宋体" w:hint="eastAsia"/>
          <w:color w:val="000000"/>
          <w:kern w:val="0"/>
          <w:sz w:val="24"/>
          <w:szCs w:val="24"/>
        </w:rPr>
        <w:t>初承上结定。</w:t>
      </w:r>
      <w:bookmarkStart w:id="4948" w:name="0235a24"/>
      <w:bookmarkEnd w:id="4948"/>
      <w:r w:rsidRPr="00AC2C8C">
        <w:rPr>
          <w:rFonts w:asciiTheme="minorEastAsia" w:hAnsiTheme="minorEastAsia" w:cs="宋体" w:hint="eastAsia"/>
          <w:color w:val="000000"/>
          <w:kern w:val="0"/>
          <w:sz w:val="24"/>
          <w:szCs w:val="24"/>
        </w:rPr>
        <w:t>言我之所以身心快然获大饶益者。正以如是修证。为佛三摩提。以诸佛初修。不离此故。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未到下正请位次。三摩虽成。但得因心。去佛菩提。尚在遥远。故云未到涅盘。既未到涅盘。中间不无位次。故问云何名为干慧之地四十四心。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干慧即第一位。四十四心即十信十住十行十向四加也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然入道多岐。</w:t>
      </w:r>
      <w:bookmarkStart w:id="4949" w:name="0235b05"/>
      <w:bookmarkEnd w:id="4949"/>
      <w:r w:rsidRPr="00AC2C8C">
        <w:rPr>
          <w:rFonts w:asciiTheme="minorEastAsia" w:hAnsiTheme="minorEastAsia" w:cs="宋体" w:hint="eastAsia"/>
          <w:color w:val="000000"/>
          <w:kern w:val="0"/>
          <w:sz w:val="24"/>
          <w:szCs w:val="24"/>
        </w:rPr>
        <w:t>邪正须辨。故问至何渐次得修行目。修行目即辨道眼也。又以四加之后。即当十地。但地地断障。地地证真。各有方所分齐。不相越踰。</w:t>
      </w:r>
      <w:bookmarkStart w:id="4950" w:name="0235b08"/>
      <w:bookmarkEnd w:id="4950"/>
      <w:r w:rsidRPr="00AC2C8C">
        <w:rPr>
          <w:rFonts w:asciiTheme="minorEastAsia" w:hAnsiTheme="minorEastAsia" w:cs="宋体" w:hint="eastAsia"/>
          <w:color w:val="000000"/>
          <w:kern w:val="0"/>
          <w:sz w:val="24"/>
          <w:szCs w:val="24"/>
        </w:rPr>
        <w:t>故问诣何方所名入初地。乃至诣何方所名入十地之中。又以十地之后。即当等觉。然既等于觉。即当是佛。而乃名为菩萨。应有差别。故问云何名为等觉菩萨。此是阿难随说随疑。随疑随问。故前后略有错落。以致古德谓有错简。欲将至何二句。移于三摩提下。愚不敢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1" w:name="0235b13"/>
      <w:bookmarkEnd w:id="4951"/>
      <w:r w:rsidRPr="00AC2C8C">
        <w:rPr>
          <w:rFonts w:asciiTheme="minorEastAsia" w:hAnsiTheme="minorEastAsia" w:cs="宋体"/>
          <w:color w:val="0000A0"/>
          <w:kern w:val="0"/>
          <w:sz w:val="24"/>
          <w:szCs w:val="24"/>
        </w:rPr>
        <w:t xml:space="preserve">[0235b12]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作是下作礼伫示。作是语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五体投地者。冀佛开示故。大众一心伫佛慈音者。举会同愿故。瞪瞢瞻仰者。伫之殷望之切也。阿难谢教请位竟。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2" w:name="0235b16"/>
      <w:bookmarkEnd w:id="4952"/>
      <w:r w:rsidRPr="00AC2C8C">
        <w:rPr>
          <w:rFonts w:asciiTheme="minorEastAsia" w:hAnsiTheme="minorEastAsia" w:cs="宋体"/>
          <w:color w:val="0000A0"/>
          <w:kern w:val="0"/>
          <w:sz w:val="24"/>
          <w:szCs w:val="24"/>
        </w:rPr>
        <w:t xml:space="preserve">[0235b16] </w:t>
      </w:r>
      <w:r w:rsidRPr="00AC2C8C">
        <w:rPr>
          <w:rFonts w:asciiTheme="minorEastAsia" w:hAnsiTheme="minorEastAsia" w:cs="宋体" w:hint="eastAsia"/>
          <w:color w:val="000000"/>
          <w:kern w:val="0"/>
          <w:sz w:val="24"/>
          <w:szCs w:val="24"/>
        </w:rPr>
        <w:t>二如来对辨染净二。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[0235b16] </w:t>
      </w:r>
      <w:r w:rsidRPr="00AC2C8C">
        <w:rPr>
          <w:rFonts w:asciiTheme="minorEastAsia" w:hAnsiTheme="minorEastAsia" w:cs="宋体" w:hint="eastAsia"/>
          <w:color w:val="000000"/>
          <w:kern w:val="0"/>
          <w:sz w:val="24"/>
          <w:szCs w:val="24"/>
        </w:rPr>
        <w:t>一总标。二别示。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[0235b16]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3" w:name="0235b17"/>
      <w:bookmarkEnd w:id="4953"/>
      <w:r w:rsidRPr="00AC2C8C">
        <w:rPr>
          <w:rFonts w:asciiTheme="minorEastAsia" w:hAnsiTheme="minorEastAsia" w:cs="宋体"/>
          <w:color w:val="0000A0"/>
          <w:kern w:val="0"/>
          <w:sz w:val="24"/>
          <w:szCs w:val="24"/>
        </w:rPr>
        <w:t xml:space="preserve">[0235b17] </w:t>
      </w:r>
      <w:r w:rsidRPr="00AC2C8C">
        <w:rPr>
          <w:rFonts w:asciiTheme="minorEastAsia" w:hAnsiTheme="minorEastAsia" w:cs="宋体" w:hint="eastAsia"/>
          <w:color w:val="000000"/>
          <w:kern w:val="0"/>
          <w:sz w:val="24"/>
          <w:szCs w:val="24"/>
        </w:rPr>
        <w:t>一赞问诫许。二诚听标示。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54" w:name="0235b18"/>
      <w:bookmarkEnd w:id="4954"/>
      <w:r w:rsidRPr="00AC2C8C">
        <w:rPr>
          <w:rFonts w:asciiTheme="minorEastAsia" w:hAnsiTheme="minorEastAsia" w:cs="宋体"/>
          <w:color w:val="0000A0"/>
          <w:kern w:val="0"/>
          <w:sz w:val="24"/>
          <w:szCs w:val="24"/>
        </w:rPr>
        <w:t xml:space="preserve">[0235b18] </w:t>
      </w:r>
      <w:r w:rsidRPr="00AC2C8C">
        <w:rPr>
          <w:rFonts w:asciiTheme="minorEastAsia" w:hAnsiTheme="minorEastAsia" w:cs="宋体" w:hint="eastAsia"/>
          <w:color w:val="000000"/>
          <w:kern w:val="0"/>
          <w:sz w:val="24"/>
          <w:szCs w:val="24"/>
        </w:rPr>
        <w:t>尔时世尊赞阿难言。善哉善哉。汝等乃能普为大众及诸末世一切众生修三摩提求大乘者。从于凡夫终大涅盘。悬示无上正修行路。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汝今谛听当为汝说。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55" w:name="0235b22"/>
      <w:bookmarkEnd w:id="4955"/>
      <w:r w:rsidRPr="00AC2C8C">
        <w:rPr>
          <w:rFonts w:asciiTheme="minorEastAsia" w:hAnsiTheme="minorEastAsia" w:cs="宋体"/>
          <w:color w:val="0000A0"/>
          <w:kern w:val="0"/>
          <w:sz w:val="24"/>
          <w:szCs w:val="24"/>
        </w:rPr>
        <w:t xml:space="preserve">[0235b22] </w:t>
      </w:r>
      <w:r w:rsidRPr="00AC2C8C">
        <w:rPr>
          <w:rFonts w:asciiTheme="minorEastAsia" w:hAnsiTheme="minorEastAsia" w:cs="宋体" w:hint="eastAsia"/>
          <w:color w:val="000000"/>
          <w:kern w:val="0"/>
          <w:sz w:val="24"/>
          <w:szCs w:val="24"/>
        </w:rPr>
        <w:t>初赞善述意。当场一问。利及现未。故重言善哉以赞美之。一切众生。虽兼六道。而下云修三摩提。且指善道。以恶道业重。不能熏修故。修三摩提。即指耳根圆通。然耳根圆通。若唯讫于闻所闻尽。则是小乘。如前云此根初解。先得人空是也。若乃尽闻不住。觉所觉空。究极而至于寂灭现前。</w:t>
      </w:r>
      <w:bookmarkStart w:id="4956" w:name="0235c04"/>
      <w:bookmarkEnd w:id="4956"/>
      <w:r w:rsidRPr="00AC2C8C">
        <w:rPr>
          <w:rFonts w:asciiTheme="minorEastAsia" w:hAnsiTheme="minorEastAsia" w:cs="宋体" w:hint="eastAsia"/>
          <w:color w:val="000000"/>
          <w:kern w:val="0"/>
          <w:sz w:val="24"/>
          <w:szCs w:val="24"/>
        </w:rPr>
        <w:t>则是大乘。今约尽闻不住者言。故云求大乘者。</w:t>
      </w:r>
      <w:bookmarkStart w:id="4957" w:name="0235c05"/>
      <w:bookmarkEnd w:id="4957"/>
      <w:r w:rsidRPr="00AC2C8C">
        <w:rPr>
          <w:rFonts w:asciiTheme="minorEastAsia" w:hAnsiTheme="minorEastAsia" w:cs="宋体" w:hint="eastAsia"/>
          <w:color w:val="000000"/>
          <w:kern w:val="0"/>
          <w:sz w:val="24"/>
          <w:szCs w:val="24"/>
        </w:rPr>
        <w:t>从于凡夫者。始自三渐。以三渐次位论事修犹在凡夫地故。终大涅盘者。究至妙觉。以妙觉位中论所证方称大涅盘故。中间五十六位。理事双融。</w:t>
      </w:r>
      <w:bookmarkStart w:id="4958" w:name="0235c08"/>
      <w:bookmarkEnd w:id="4958"/>
      <w:r w:rsidRPr="00AC2C8C">
        <w:rPr>
          <w:rFonts w:asciiTheme="minorEastAsia" w:hAnsiTheme="minorEastAsia" w:cs="宋体" w:hint="eastAsia"/>
          <w:color w:val="000000"/>
          <w:kern w:val="0"/>
          <w:sz w:val="24"/>
          <w:szCs w:val="24"/>
        </w:rPr>
        <w:t>皆为正修行路。位位皆该通果海。故通称无上。未及到者。预令知有。故目为悬示。要知阿难但是致问。不合言示。而如来赞以悬示者。以因问而示。问之者正所以示之也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到者自知。何劳悬示。答。此有三意。一者位位有岐。恐蹈邪途。预令辨识故。如后云。作是观者名为正观。若他观者名为邪观。可知此意。二者得少为足。恐堕小乘。预示极证故。如后云。如是重重单复十二。方尽妙觉成无上道。可知此意。三者妄拟高远。恐堕狂浮。预示渐修故。如后云。奢摩他中用诸如来毗婆舍那清净修证。渐次深入。可知此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汝今下诫听许说可知二诚听标示。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59" w:name="0235c16"/>
      <w:bookmarkEnd w:id="4959"/>
      <w:r w:rsidRPr="00AC2C8C">
        <w:rPr>
          <w:rFonts w:asciiTheme="minorEastAsia" w:hAnsiTheme="minorEastAsia" w:cs="宋体"/>
          <w:color w:val="0000A0"/>
          <w:kern w:val="0"/>
          <w:sz w:val="24"/>
          <w:szCs w:val="24"/>
        </w:rPr>
        <w:t xml:space="preserve">[0235c16] </w:t>
      </w:r>
      <w:r w:rsidRPr="00AC2C8C">
        <w:rPr>
          <w:rFonts w:asciiTheme="minorEastAsia" w:hAnsiTheme="minorEastAsia" w:cs="宋体" w:hint="eastAsia"/>
          <w:color w:val="000000"/>
          <w:kern w:val="0"/>
          <w:sz w:val="24"/>
          <w:szCs w:val="24"/>
        </w:rPr>
        <w:t>阿难大众合掌刳心默然受教。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佛言。阿难当知。妙性圆明。离诸名相。本来无有世界众生。因妄有生。因生有灭。生灭名妄。灭妄名真。是称如来无上菩提及大涅盘二转依号。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0" w:name="0235c20"/>
      <w:bookmarkEnd w:id="4960"/>
      <w:r w:rsidRPr="00AC2C8C">
        <w:rPr>
          <w:rFonts w:asciiTheme="minorEastAsia" w:hAnsiTheme="minorEastAsia" w:cs="宋体"/>
          <w:color w:val="0000A0"/>
          <w:kern w:val="0"/>
          <w:sz w:val="24"/>
          <w:szCs w:val="24"/>
        </w:rPr>
        <w:t xml:space="preserve">[0235c20] </w:t>
      </w:r>
      <w:r w:rsidRPr="00AC2C8C">
        <w:rPr>
          <w:rFonts w:asciiTheme="minorEastAsia" w:hAnsiTheme="minorEastAsia" w:cs="宋体" w:hint="eastAsia"/>
          <w:color w:val="000000"/>
          <w:kern w:val="0"/>
          <w:sz w:val="24"/>
          <w:szCs w:val="24"/>
        </w:rPr>
        <w:t>初大众诚听。合掌刳心默然受教者。</w:t>
      </w:r>
      <w:bookmarkStart w:id="4961" w:name="0235c21"/>
      <w:bookmarkEnd w:id="4961"/>
      <w:r w:rsidRPr="00AC2C8C">
        <w:rPr>
          <w:rFonts w:asciiTheme="minorEastAsia" w:hAnsiTheme="minorEastAsia" w:cs="宋体" w:hint="eastAsia"/>
          <w:color w:val="000000"/>
          <w:kern w:val="0"/>
          <w:sz w:val="24"/>
          <w:szCs w:val="24"/>
        </w:rPr>
        <w:t>谓端秉虔诚。刳剔妄念以虗净其心。默然无语以神受其教。</w:t>
      </w:r>
      <w:bookmarkStart w:id="4962" w:name="0235c22"/>
      <w:bookmarkEnd w:id="4962"/>
      <w:r w:rsidRPr="00AC2C8C">
        <w:rPr>
          <w:rFonts w:asciiTheme="minorEastAsia" w:hAnsiTheme="minorEastAsia" w:cs="宋体" w:hint="eastAsia"/>
          <w:color w:val="000000"/>
          <w:kern w:val="0"/>
          <w:sz w:val="24"/>
          <w:szCs w:val="24"/>
        </w:rPr>
        <w:t>盖以位证难思。理路绝言。不可以妄心求。不可以语言接故。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[0235c23]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佛言下如来标示。欲明诸位真源。及类生妄本。故教以当知。盖深警之也。</w:t>
      </w:r>
      <w:bookmarkStart w:id="4963" w:name="0236a01"/>
      <w:bookmarkEnd w:id="4963"/>
      <w:r w:rsidRPr="00AC2C8C">
        <w:rPr>
          <w:rFonts w:asciiTheme="minorEastAsia" w:hAnsiTheme="minorEastAsia" w:cs="宋体" w:hint="eastAsia"/>
          <w:color w:val="000000"/>
          <w:kern w:val="0"/>
          <w:sz w:val="24"/>
          <w:szCs w:val="24"/>
        </w:rPr>
        <w:t>妙性即是真源。以性本自妙。故至下灭妄即名为真。圆明即是妄本。以明本自圆。故至下生灭即名为妄。</w:t>
      </w:r>
      <w:bookmarkStart w:id="4964" w:name="0236a03"/>
      <w:bookmarkEnd w:id="4964"/>
      <w:r w:rsidRPr="00AC2C8C">
        <w:rPr>
          <w:rFonts w:asciiTheme="minorEastAsia" w:hAnsiTheme="minorEastAsia" w:cs="宋体" w:hint="eastAsia"/>
          <w:color w:val="000000"/>
          <w:kern w:val="0"/>
          <w:sz w:val="24"/>
          <w:szCs w:val="24"/>
        </w:rPr>
        <w:t>离诸名相。本无界生者。约未涉染净时言。以未涉染净时。诸位名相十类众生俱不可得故。因妄有生者。谓既本无生。生云何有。乃因一念妄动展转而有众生生焉。生无常生。因有生故。展转而有众生灭焉。生非真生。灭非真灭。故生灭俱名为妄。此约真性随染以明类生为妄有故。灭妄名真者。从干慧地。四十四心。位位断妄。乃至十地等觉。灭尽诸妄。妙觉位中。名为真实。由真实故。是称如来无上菩提及大涅盘。盖菩提智果。转众生所依烦恼得名。涅盘断果。转众生所依生死得名。故曰二转依号。此约真性随净以明诸位为真现故。总标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5" w:name="0236a14"/>
      <w:bookmarkEnd w:id="4965"/>
      <w:r w:rsidRPr="00AC2C8C">
        <w:rPr>
          <w:rFonts w:asciiTheme="minorEastAsia" w:hAnsiTheme="minorEastAsia" w:cs="宋体"/>
          <w:color w:val="0000A0"/>
          <w:kern w:val="0"/>
          <w:sz w:val="24"/>
          <w:szCs w:val="24"/>
        </w:rPr>
        <w:t xml:space="preserve">[0236a14] </w:t>
      </w:r>
      <w:r w:rsidRPr="00AC2C8C">
        <w:rPr>
          <w:rFonts w:asciiTheme="minorEastAsia" w:hAnsiTheme="minorEastAsia" w:cs="宋体" w:hint="eastAsia"/>
          <w:color w:val="000000"/>
          <w:kern w:val="0"/>
          <w:sz w:val="24"/>
          <w:szCs w:val="24"/>
        </w:rPr>
        <w:t>二别示二。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[0236a14] </w:t>
      </w:r>
      <w:r w:rsidRPr="00AC2C8C">
        <w:rPr>
          <w:rFonts w:asciiTheme="minorEastAsia" w:hAnsiTheme="minorEastAsia" w:cs="宋体" w:hint="eastAsia"/>
          <w:color w:val="000000"/>
          <w:kern w:val="0"/>
          <w:sz w:val="24"/>
          <w:szCs w:val="24"/>
        </w:rPr>
        <w:t>一依真起妄成类生。二灭妄明真成诸位。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[0236a15]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[0236a15] </w:t>
      </w:r>
      <w:r w:rsidRPr="00AC2C8C">
        <w:rPr>
          <w:rFonts w:asciiTheme="minorEastAsia" w:hAnsiTheme="minorEastAsia" w:cs="宋体" w:hint="eastAsia"/>
          <w:color w:val="000000"/>
          <w:kern w:val="0"/>
          <w:sz w:val="24"/>
          <w:szCs w:val="24"/>
        </w:rPr>
        <w:t>一牒欲教识二倒。二分门征起释成。三渐次以成类生。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[0236a16]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66" w:name="0236a17"/>
      <w:bookmarkEnd w:id="4966"/>
      <w:r w:rsidRPr="00AC2C8C">
        <w:rPr>
          <w:rFonts w:asciiTheme="minorEastAsia" w:hAnsiTheme="minorEastAsia" w:cs="宋体"/>
          <w:color w:val="0000A0"/>
          <w:kern w:val="0"/>
          <w:sz w:val="24"/>
          <w:szCs w:val="24"/>
        </w:rPr>
        <w:t xml:space="preserve">[0236a17] </w:t>
      </w:r>
      <w:r w:rsidRPr="00AC2C8C">
        <w:rPr>
          <w:rFonts w:asciiTheme="minorEastAsia" w:hAnsiTheme="minorEastAsia" w:cs="宋体" w:hint="eastAsia"/>
          <w:color w:val="000000"/>
          <w:kern w:val="0"/>
          <w:sz w:val="24"/>
          <w:szCs w:val="24"/>
        </w:rPr>
        <w:t>阿难。汝今欲修真三摩地直诣如来大涅盘者。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先当识此众生世界二颠倒因。颠倒不生斯则如来真三摩地。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7" w:name="0236a20"/>
      <w:bookmarkEnd w:id="4967"/>
      <w:r w:rsidRPr="00AC2C8C">
        <w:rPr>
          <w:rFonts w:asciiTheme="minorEastAsia" w:hAnsiTheme="minorEastAsia" w:cs="宋体"/>
          <w:color w:val="0000A0"/>
          <w:kern w:val="0"/>
          <w:sz w:val="24"/>
          <w:szCs w:val="24"/>
        </w:rPr>
        <w:t xml:space="preserve">[0236a20] </w:t>
      </w:r>
      <w:r w:rsidRPr="00AC2C8C">
        <w:rPr>
          <w:rFonts w:asciiTheme="minorEastAsia" w:hAnsiTheme="minorEastAsia" w:cs="宋体" w:hint="eastAsia"/>
          <w:color w:val="000000"/>
          <w:kern w:val="0"/>
          <w:sz w:val="24"/>
          <w:szCs w:val="24"/>
        </w:rPr>
        <w:t>初牒其所欲。观其请示道场。是欲修真三摩地。观其请示修位。是欲得佛大涅盘。言直诣者。谓预识邪正。中间自无诸委曲相故。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68" w:name="0236a23"/>
      <w:bookmarkEnd w:id="4968"/>
      <w:r w:rsidRPr="00AC2C8C">
        <w:rPr>
          <w:rFonts w:asciiTheme="minorEastAsia" w:hAnsiTheme="minorEastAsia" w:cs="宋体"/>
          <w:color w:val="0000A0"/>
          <w:kern w:val="0"/>
          <w:sz w:val="24"/>
          <w:szCs w:val="24"/>
        </w:rPr>
        <w:t xml:space="preserve">[0236a22]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先当下教识二倒。众生即是类生。世界即是所依。此二皆为颠倒。以本无妄有故。然有不自有。必有所因。所谓一念妄动是也。教以先识者。以既识其因。则当下离念。颠倒不生故。颠倒不生。生界俱寂。故为真三摩地。若于此从性起修。自可以上历诸位。直诣大涅盘也二分门征起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[0236b04] </w:t>
      </w:r>
      <w:r w:rsidRPr="00AC2C8C">
        <w:rPr>
          <w:rFonts w:asciiTheme="minorEastAsia" w:hAnsiTheme="minorEastAsia" w:cs="宋体" w:hint="eastAsia"/>
          <w:color w:val="000000"/>
          <w:kern w:val="0"/>
          <w:sz w:val="24"/>
          <w:szCs w:val="24"/>
        </w:rPr>
        <w:t>一征释众生颠倒。</w:t>
      </w:r>
      <w:bookmarkStart w:id="4969" w:name="0236b05"/>
      <w:bookmarkEnd w:id="4969"/>
      <w:r w:rsidRPr="00AC2C8C">
        <w:rPr>
          <w:rFonts w:asciiTheme="minorEastAsia" w:hAnsiTheme="minorEastAsia" w:cs="宋体" w:hint="eastAsia"/>
          <w:color w:val="000000"/>
          <w:kern w:val="0"/>
          <w:sz w:val="24"/>
          <w:szCs w:val="24"/>
        </w:rPr>
        <w:t>二征释世界颠倒。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[0236b05]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[0236b05] </w:t>
      </w:r>
      <w:r w:rsidRPr="00AC2C8C">
        <w:rPr>
          <w:rFonts w:asciiTheme="minorEastAsia" w:hAnsiTheme="minorEastAsia" w:cs="宋体" w:hint="eastAsia"/>
          <w:color w:val="000000"/>
          <w:kern w:val="0"/>
          <w:sz w:val="24"/>
          <w:szCs w:val="24"/>
        </w:rPr>
        <w:t>一承前征起。二详释其相。三总结颠倒。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70" w:name="0236b07"/>
      <w:bookmarkEnd w:id="4970"/>
      <w:r w:rsidRPr="00AC2C8C">
        <w:rPr>
          <w:rFonts w:asciiTheme="minorEastAsia" w:hAnsiTheme="minorEastAsia" w:cs="宋体"/>
          <w:color w:val="0000A0"/>
          <w:kern w:val="0"/>
          <w:sz w:val="24"/>
          <w:szCs w:val="24"/>
        </w:rPr>
        <w:t xml:space="preserve">[0236b07] </w:t>
      </w:r>
      <w:r w:rsidRPr="00AC2C8C">
        <w:rPr>
          <w:rFonts w:asciiTheme="minorEastAsia" w:hAnsiTheme="minorEastAsia" w:cs="宋体" w:hint="eastAsia"/>
          <w:color w:val="000000"/>
          <w:kern w:val="0"/>
          <w:sz w:val="24"/>
          <w:szCs w:val="24"/>
        </w:rPr>
        <w:t>阿难。云何名为众生颠倒。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1" w:name="0236b08"/>
      <w:bookmarkEnd w:id="4971"/>
      <w:r w:rsidRPr="00AC2C8C">
        <w:rPr>
          <w:rFonts w:asciiTheme="minorEastAsia" w:hAnsiTheme="minorEastAsia" w:cs="宋体"/>
          <w:color w:val="0000A0"/>
          <w:kern w:val="0"/>
          <w:sz w:val="24"/>
          <w:szCs w:val="24"/>
        </w:rPr>
        <w:t xml:space="preserve">[0236b08] </w:t>
      </w:r>
      <w:r w:rsidRPr="00AC2C8C">
        <w:rPr>
          <w:rFonts w:asciiTheme="minorEastAsia" w:hAnsiTheme="minorEastAsia" w:cs="宋体" w:hint="eastAsia"/>
          <w:color w:val="000000"/>
          <w:kern w:val="0"/>
          <w:sz w:val="24"/>
          <w:szCs w:val="24"/>
        </w:rPr>
        <w:t>欲释颠倒之相。故先征起。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2" w:name="0236b09"/>
      <w:bookmarkEnd w:id="4972"/>
      <w:r w:rsidRPr="00AC2C8C">
        <w:rPr>
          <w:rFonts w:asciiTheme="minorEastAsia" w:hAnsiTheme="minorEastAsia" w:cs="宋体"/>
          <w:color w:val="0000A0"/>
          <w:kern w:val="0"/>
          <w:sz w:val="24"/>
          <w:szCs w:val="24"/>
        </w:rPr>
        <w:t xml:space="preserve">[0236b09] </w:t>
      </w:r>
      <w:r w:rsidRPr="00AC2C8C">
        <w:rPr>
          <w:rFonts w:asciiTheme="minorEastAsia" w:hAnsiTheme="minorEastAsia" w:cs="宋体" w:hint="eastAsia"/>
          <w:color w:val="000000"/>
          <w:kern w:val="0"/>
          <w:sz w:val="24"/>
          <w:szCs w:val="24"/>
        </w:rPr>
        <w:t>二详释其相三。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[0236b09] </w:t>
      </w:r>
      <w:r w:rsidRPr="00AC2C8C">
        <w:rPr>
          <w:rFonts w:asciiTheme="minorEastAsia" w:hAnsiTheme="minorEastAsia" w:cs="宋体" w:hint="eastAsia"/>
          <w:color w:val="000000"/>
          <w:kern w:val="0"/>
          <w:sz w:val="24"/>
          <w:szCs w:val="24"/>
        </w:rPr>
        <w:t>一从真起妄。二迷本难复。三成业感果。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[0236b10]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73" w:name="0236b11"/>
      <w:bookmarkEnd w:id="4973"/>
      <w:r w:rsidRPr="00AC2C8C">
        <w:rPr>
          <w:rFonts w:asciiTheme="minorEastAsia" w:hAnsiTheme="minorEastAsia" w:cs="宋体"/>
          <w:color w:val="0000A0"/>
          <w:kern w:val="0"/>
          <w:sz w:val="24"/>
          <w:szCs w:val="24"/>
        </w:rPr>
        <w:t xml:space="preserve">[0236b11] </w:t>
      </w:r>
      <w:r w:rsidRPr="00AC2C8C">
        <w:rPr>
          <w:rFonts w:asciiTheme="minorEastAsia" w:hAnsiTheme="minorEastAsia" w:cs="宋体" w:hint="eastAsia"/>
          <w:color w:val="000000"/>
          <w:kern w:val="0"/>
          <w:sz w:val="24"/>
          <w:szCs w:val="24"/>
        </w:rPr>
        <w:t>阿难。由性明心性明圆故。因明发性。性妄见生。从毕竟无成究竟有。此有所有非因所因。住所住相了无根本。本此无住建立世界及诸众生。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4" w:name="0236b14"/>
      <w:bookmarkEnd w:id="4974"/>
      <w:r w:rsidRPr="00AC2C8C">
        <w:rPr>
          <w:rFonts w:asciiTheme="minorEastAsia" w:hAnsiTheme="minorEastAsia" w:cs="宋体"/>
          <w:color w:val="0000A0"/>
          <w:kern w:val="0"/>
          <w:sz w:val="24"/>
          <w:szCs w:val="24"/>
        </w:rPr>
        <w:t xml:space="preserve">[0236b14] </w:t>
      </w:r>
      <w:r w:rsidRPr="00AC2C8C">
        <w:rPr>
          <w:rFonts w:asciiTheme="minorEastAsia" w:hAnsiTheme="minorEastAsia" w:cs="宋体" w:hint="eastAsia"/>
          <w:color w:val="000000"/>
          <w:kern w:val="0"/>
          <w:sz w:val="24"/>
          <w:szCs w:val="24"/>
        </w:rPr>
        <w:t>性明心者。性觉妙明心也。性觉妙明之心。由来无欠无缺。故名为圆。此上乃所依之真。自下皆所起之妄。言既无欠无缺。本自圆满。无容更加妄明。故曰因明发性。谓因众生不知本圆。</w:t>
      </w:r>
      <w:bookmarkStart w:id="4975" w:name="0236b18"/>
      <w:bookmarkEnd w:id="4975"/>
      <w:r w:rsidRPr="00AC2C8C">
        <w:rPr>
          <w:rFonts w:asciiTheme="minorEastAsia" w:hAnsiTheme="minorEastAsia" w:cs="宋体" w:hint="eastAsia"/>
          <w:color w:val="000000"/>
          <w:kern w:val="0"/>
          <w:sz w:val="24"/>
          <w:szCs w:val="24"/>
        </w:rPr>
        <w:t>起念欲明性体。殊不知只此一念便是无明。由斯真妄和合发起业识之性。所谓业相是也。性妄见生者。谓由业性动故。有妄见生。所谓转相是也。从毕竟无成究竟有者。谓由妄见故。遂于业相中有境界妄现。所谓现相是也。自是见相角立。能所宛然。故云从毕竟无成究竟有。此有所有者。此中转相为能有。现相为所有。转相既为能有。似是能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能为现相因故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现相既为所有。似是所因。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所因转相有故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其实转相非能因。现相非所因。以相见皆依自证而起。显惟有业识也。然业识是住相。无明是生相。无明既是生相。似为能住。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能令业相住故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业相既为住相。似为所住。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所依无明住故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其实能住所住。了无根本。以二皆虗妄无实。显唯有真心也。本此无住者。以真心随缘。有无住义故。若遡流穷源。即是本此无住。建立世界及诸众生。若论此科。唯明众生颠倒。世界二字。但是随便带言。然必为是穷源之论者。显欲尽生倒。</w:t>
      </w:r>
      <w:bookmarkStart w:id="4976" w:name="0236c10"/>
      <w:bookmarkEnd w:id="4976"/>
      <w:r w:rsidRPr="00AC2C8C">
        <w:rPr>
          <w:rFonts w:asciiTheme="minorEastAsia" w:hAnsiTheme="minorEastAsia" w:cs="宋体" w:hint="eastAsia"/>
          <w:color w:val="000000"/>
          <w:kern w:val="0"/>
          <w:sz w:val="24"/>
          <w:szCs w:val="24"/>
        </w:rPr>
        <w:t>须是一念不生。以一念不生当下即真心故。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[0236c10] </w:t>
      </w:r>
      <w:r w:rsidRPr="00AC2C8C">
        <w:rPr>
          <w:rFonts w:asciiTheme="minorEastAsia" w:hAnsiTheme="minorEastAsia" w:cs="宋体" w:hint="eastAsia"/>
          <w:color w:val="000000"/>
          <w:kern w:val="0"/>
          <w:sz w:val="24"/>
          <w:szCs w:val="24"/>
        </w:rPr>
        <w:t>二迷本难复。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77" w:name="0236c11"/>
      <w:bookmarkEnd w:id="4977"/>
      <w:r w:rsidRPr="00AC2C8C">
        <w:rPr>
          <w:rFonts w:asciiTheme="minorEastAsia" w:hAnsiTheme="minorEastAsia" w:cs="宋体"/>
          <w:color w:val="0000A0"/>
          <w:kern w:val="0"/>
          <w:sz w:val="24"/>
          <w:szCs w:val="24"/>
        </w:rPr>
        <w:t xml:space="preserve">[0236c11] </w:t>
      </w:r>
      <w:r w:rsidRPr="00AC2C8C">
        <w:rPr>
          <w:rFonts w:asciiTheme="minorEastAsia" w:hAnsiTheme="minorEastAsia" w:cs="宋体" w:hint="eastAsia"/>
          <w:color w:val="000000"/>
          <w:kern w:val="0"/>
          <w:sz w:val="24"/>
          <w:szCs w:val="24"/>
        </w:rPr>
        <w:t>迷本圆明是生虗妄。妄性无体非有所依。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欲将复真。欲真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非真真如性。非真求复宛成非相。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78" w:name="0236c13"/>
      <w:bookmarkEnd w:id="4978"/>
      <w:r w:rsidRPr="00AC2C8C">
        <w:rPr>
          <w:rFonts w:asciiTheme="minorEastAsia" w:hAnsiTheme="minorEastAsia" w:cs="宋体"/>
          <w:color w:val="0000A0"/>
          <w:kern w:val="0"/>
          <w:sz w:val="24"/>
          <w:szCs w:val="24"/>
        </w:rPr>
        <w:t xml:space="preserve">[0236c13] </w:t>
      </w:r>
      <w:r w:rsidRPr="00AC2C8C">
        <w:rPr>
          <w:rFonts w:asciiTheme="minorEastAsia" w:hAnsiTheme="minorEastAsia" w:cs="宋体" w:hint="eastAsia"/>
          <w:color w:val="000000"/>
          <w:kern w:val="0"/>
          <w:sz w:val="24"/>
          <w:szCs w:val="24"/>
        </w:rPr>
        <w:t>初牒妄无依。性觉妙明无欠无缺。是曰圆明。世界众生依此建立。故名为本。初由一念妄动晦此圆明。是曰迷也。然既迷此本明。即是无明。由是展转生起微细虗妄之法。所谓业转现是也。</w:t>
      </w:r>
      <w:bookmarkStart w:id="4979" w:name="0236c17"/>
      <w:bookmarkEnd w:id="4979"/>
      <w:r w:rsidRPr="00AC2C8C">
        <w:rPr>
          <w:rFonts w:asciiTheme="minorEastAsia" w:hAnsiTheme="minorEastAsia" w:cs="宋体" w:hint="eastAsia"/>
          <w:color w:val="000000"/>
          <w:kern w:val="0"/>
          <w:sz w:val="24"/>
          <w:szCs w:val="24"/>
        </w:rPr>
        <w:t>此有所有。非因所因。住所住相。了无根本。故曰妄性无体非有所依。既非有所依。但离念即是。所谓一念不生即名为佛是也。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将欲下复真成非。</w:t>
      </w:r>
      <w:bookmarkStart w:id="4980" w:name="0236c20"/>
      <w:bookmarkEnd w:id="4980"/>
      <w:r w:rsidRPr="00AC2C8C">
        <w:rPr>
          <w:rFonts w:asciiTheme="minorEastAsia" w:hAnsiTheme="minorEastAsia" w:cs="宋体" w:hint="eastAsia"/>
          <w:color w:val="000000"/>
          <w:kern w:val="0"/>
          <w:sz w:val="24"/>
          <w:szCs w:val="24"/>
        </w:rPr>
        <w:t>将欲复真者。谓将欲起念复真也。欲真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非真真如性者。</w:t>
      </w:r>
      <w:bookmarkStart w:id="4981" w:name="0236c21"/>
      <w:bookmarkEnd w:id="4981"/>
      <w:r w:rsidRPr="00AC2C8C">
        <w:rPr>
          <w:rFonts w:asciiTheme="minorEastAsia" w:hAnsiTheme="minorEastAsia" w:cs="宋体" w:hint="eastAsia"/>
          <w:color w:val="000000"/>
          <w:kern w:val="0"/>
          <w:sz w:val="24"/>
          <w:szCs w:val="24"/>
        </w:rPr>
        <w:t>谓既欲起念复真。则是变相缘如。但是似真。</w:t>
      </w:r>
      <w:bookmarkStart w:id="4982" w:name="0236c22"/>
      <w:bookmarkEnd w:id="4982"/>
      <w:r w:rsidRPr="00AC2C8C">
        <w:rPr>
          <w:rFonts w:asciiTheme="minorEastAsia" w:hAnsiTheme="minorEastAsia" w:cs="宋体" w:hint="eastAsia"/>
          <w:color w:val="000000"/>
          <w:kern w:val="0"/>
          <w:sz w:val="24"/>
          <w:szCs w:val="24"/>
        </w:rPr>
        <w:t>非真真故。既知非真。应当离念。若必欲求复。则决定不是。故曰宛成非相。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[0236c23] </w:t>
      </w:r>
      <w:r w:rsidRPr="00AC2C8C">
        <w:rPr>
          <w:rFonts w:asciiTheme="minorEastAsia" w:hAnsiTheme="minorEastAsia" w:cs="宋体" w:hint="eastAsia"/>
          <w:color w:val="000000"/>
          <w:kern w:val="0"/>
          <w:sz w:val="24"/>
          <w:szCs w:val="24"/>
        </w:rPr>
        <w:t>三成业感果。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83" w:name="0236c24"/>
      <w:bookmarkEnd w:id="4983"/>
      <w:r w:rsidRPr="00AC2C8C">
        <w:rPr>
          <w:rFonts w:asciiTheme="minorEastAsia" w:hAnsiTheme="minorEastAsia" w:cs="宋体"/>
          <w:color w:val="0000A0"/>
          <w:kern w:val="0"/>
          <w:sz w:val="24"/>
          <w:szCs w:val="24"/>
        </w:rPr>
        <w:t xml:space="preserve">[0236c24] </w:t>
      </w:r>
      <w:r w:rsidRPr="00AC2C8C">
        <w:rPr>
          <w:rFonts w:asciiTheme="minorEastAsia" w:hAnsiTheme="minorEastAsia" w:cs="宋体" w:hint="eastAsia"/>
          <w:color w:val="000000"/>
          <w:kern w:val="0"/>
          <w:sz w:val="24"/>
          <w:szCs w:val="24"/>
        </w:rPr>
        <w:t>非生非住非心非法。展转发生。生力发明。</w:t>
      </w:r>
      <w:bookmarkStart w:id="4984" w:name="0237a01"/>
      <w:bookmarkEnd w:id="4984"/>
      <w:r w:rsidRPr="00AC2C8C">
        <w:rPr>
          <w:rFonts w:asciiTheme="minorEastAsia" w:hAnsiTheme="minorEastAsia" w:cs="宋体" w:hint="eastAsia"/>
          <w:color w:val="000000"/>
          <w:kern w:val="0"/>
          <w:sz w:val="24"/>
          <w:szCs w:val="24"/>
        </w:rPr>
        <w:t>熏以成业。同业相感。因有感业相灭相生。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85" w:name="0237a02"/>
      <w:bookmarkEnd w:id="4985"/>
      <w:r w:rsidRPr="00AC2C8C">
        <w:rPr>
          <w:rFonts w:asciiTheme="minorEastAsia" w:hAnsiTheme="minorEastAsia" w:cs="宋体"/>
          <w:color w:val="0000A0"/>
          <w:kern w:val="0"/>
          <w:sz w:val="24"/>
          <w:szCs w:val="24"/>
        </w:rPr>
        <w:t xml:space="preserve">[0237a02] </w:t>
      </w:r>
      <w:r w:rsidRPr="00AC2C8C">
        <w:rPr>
          <w:rFonts w:asciiTheme="minorEastAsia" w:hAnsiTheme="minorEastAsia" w:cs="宋体" w:hint="eastAsia"/>
          <w:color w:val="000000"/>
          <w:kern w:val="0"/>
          <w:sz w:val="24"/>
          <w:szCs w:val="24"/>
        </w:rPr>
        <w:t>承上所计之真。既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成非。由此于非生非住非心非法之中。展转发生。生相住相心相法相。故上云从毕竟无成究竟有也。然此中生即无明。以无明属生相故。住即业识。以业识属住相故。</w:t>
      </w:r>
      <w:bookmarkStart w:id="4986" w:name="0237a06"/>
      <w:bookmarkEnd w:id="4986"/>
      <w:r w:rsidRPr="00AC2C8C">
        <w:rPr>
          <w:rFonts w:asciiTheme="minorEastAsia" w:hAnsiTheme="minorEastAsia" w:cs="宋体" w:hint="eastAsia"/>
          <w:color w:val="000000"/>
          <w:kern w:val="0"/>
          <w:sz w:val="24"/>
          <w:szCs w:val="24"/>
        </w:rPr>
        <w:t>心即见分。以见分属心相故。法即相分。以相分属法相故。生力发明者。谓由上展转发生之力。引起智相相续执取计名等。是曰发明。谓渐成粗相。较前更为显著。以发明即显著义也。熏以成业。即起业相。谓由上四相熏习。能令成造种种业故。同业下即业系苦相。同业相感者。谓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成业。</w:t>
      </w:r>
      <w:bookmarkStart w:id="4987" w:name="0237a12"/>
      <w:bookmarkEnd w:id="4987"/>
      <w:r w:rsidRPr="00AC2C8C">
        <w:rPr>
          <w:rFonts w:asciiTheme="minorEastAsia" w:hAnsiTheme="minorEastAsia" w:cs="宋体" w:hint="eastAsia"/>
          <w:color w:val="000000"/>
          <w:kern w:val="0"/>
          <w:sz w:val="24"/>
          <w:szCs w:val="24"/>
        </w:rPr>
        <w:t>则有彼此业同者。名为同业。如世间父母子女。究其前因。必有所作等流之业。乃得彼此相感。相感云者。谓父母与子女业同。感子女以受生应之。子女与父母业同。感父母以生身应之。前文所谓同业相缠者即此。因有感业相灭相生者。谓因有彼此相感之业。故致相灭相生。以感业既尽则相灭。</w:t>
      </w:r>
      <w:bookmarkStart w:id="4988" w:name="0237a18"/>
      <w:bookmarkEnd w:id="4988"/>
      <w:r w:rsidRPr="00AC2C8C">
        <w:rPr>
          <w:rFonts w:asciiTheme="minorEastAsia" w:hAnsiTheme="minorEastAsia" w:cs="宋体" w:hint="eastAsia"/>
          <w:color w:val="000000"/>
          <w:kern w:val="0"/>
          <w:sz w:val="24"/>
          <w:szCs w:val="24"/>
        </w:rPr>
        <w:t>感业重起则相生。故上云。从无住本建立世界及众生也。详释其相竟。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[0237a19] </w:t>
      </w:r>
      <w:r w:rsidRPr="00AC2C8C">
        <w:rPr>
          <w:rFonts w:asciiTheme="minorEastAsia" w:hAnsiTheme="minorEastAsia" w:cs="宋体" w:hint="eastAsia"/>
          <w:color w:val="000000"/>
          <w:kern w:val="0"/>
          <w:sz w:val="24"/>
          <w:szCs w:val="24"/>
        </w:rPr>
        <w:t>三总结颠倒。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89" w:name="0237a20"/>
      <w:bookmarkEnd w:id="4989"/>
      <w:r w:rsidRPr="00AC2C8C">
        <w:rPr>
          <w:rFonts w:asciiTheme="minorEastAsia" w:hAnsiTheme="minorEastAsia" w:cs="宋体"/>
          <w:color w:val="0000A0"/>
          <w:kern w:val="0"/>
          <w:sz w:val="24"/>
          <w:szCs w:val="24"/>
        </w:rPr>
        <w:t xml:space="preserve">[0237a20] </w:t>
      </w:r>
      <w:r w:rsidRPr="00AC2C8C">
        <w:rPr>
          <w:rFonts w:asciiTheme="minorEastAsia" w:hAnsiTheme="minorEastAsia" w:cs="宋体" w:hint="eastAsia"/>
          <w:color w:val="000000"/>
          <w:kern w:val="0"/>
          <w:sz w:val="24"/>
          <w:szCs w:val="24"/>
        </w:rPr>
        <w:t>由是故有众生颠倒。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0" w:name="0237a21"/>
      <w:bookmarkEnd w:id="4990"/>
      <w:r w:rsidRPr="00AC2C8C">
        <w:rPr>
          <w:rFonts w:asciiTheme="minorEastAsia" w:hAnsiTheme="minorEastAsia" w:cs="宋体"/>
          <w:color w:val="0000A0"/>
          <w:kern w:val="0"/>
          <w:sz w:val="24"/>
          <w:szCs w:val="24"/>
        </w:rPr>
        <w:t xml:space="preserve">[0237a21] </w:t>
      </w:r>
      <w:r w:rsidRPr="00AC2C8C">
        <w:rPr>
          <w:rFonts w:asciiTheme="minorEastAsia" w:hAnsiTheme="minorEastAsia" w:cs="宋体" w:hint="eastAsia"/>
          <w:color w:val="000000"/>
          <w:kern w:val="0"/>
          <w:sz w:val="24"/>
          <w:szCs w:val="24"/>
        </w:rPr>
        <w:t>承上相灭相生。轮转往复。由是于本无众生中而有众生相现。故以颠倒结之。征释众生颠倒竟。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1" w:name="0237a23"/>
      <w:bookmarkEnd w:id="4991"/>
      <w:r w:rsidRPr="00AC2C8C">
        <w:rPr>
          <w:rFonts w:asciiTheme="minorEastAsia" w:hAnsiTheme="minorEastAsia" w:cs="宋体"/>
          <w:color w:val="0000A0"/>
          <w:kern w:val="0"/>
          <w:sz w:val="24"/>
          <w:szCs w:val="24"/>
        </w:rPr>
        <w:t xml:space="preserve">[0237a23] </w:t>
      </w:r>
      <w:r w:rsidRPr="00AC2C8C">
        <w:rPr>
          <w:rFonts w:asciiTheme="minorEastAsia" w:hAnsiTheme="minorEastAsia" w:cs="宋体" w:hint="eastAsia"/>
          <w:color w:val="000000"/>
          <w:kern w:val="0"/>
          <w:sz w:val="24"/>
          <w:szCs w:val="24"/>
        </w:rPr>
        <w:t>二征释世界颠倒二。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[0237a23] </w:t>
      </w:r>
      <w:r w:rsidRPr="00AC2C8C">
        <w:rPr>
          <w:rFonts w:asciiTheme="minorEastAsia" w:hAnsiTheme="minorEastAsia" w:cs="宋体" w:hint="eastAsia"/>
          <w:color w:val="000000"/>
          <w:kern w:val="0"/>
          <w:sz w:val="24"/>
          <w:szCs w:val="24"/>
        </w:rPr>
        <w:t>一承前征起。二略释其相。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2" w:name="0237a24"/>
      <w:bookmarkEnd w:id="4992"/>
      <w:r w:rsidRPr="00AC2C8C">
        <w:rPr>
          <w:rFonts w:asciiTheme="minorEastAsia" w:hAnsiTheme="minorEastAsia" w:cs="宋体"/>
          <w:color w:val="0000A0"/>
          <w:kern w:val="0"/>
          <w:sz w:val="24"/>
          <w:szCs w:val="24"/>
        </w:rPr>
        <w:t xml:space="preserve">[0237a24]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93" w:name="0237b01"/>
      <w:bookmarkEnd w:id="4993"/>
      <w:r w:rsidRPr="00AC2C8C">
        <w:rPr>
          <w:rFonts w:asciiTheme="minorEastAsia" w:hAnsiTheme="minorEastAsia" w:cs="宋体"/>
          <w:color w:val="0000A0"/>
          <w:kern w:val="0"/>
          <w:sz w:val="24"/>
          <w:szCs w:val="24"/>
        </w:rPr>
        <w:t xml:space="preserve">[0237b01] </w:t>
      </w:r>
      <w:r w:rsidRPr="00AC2C8C">
        <w:rPr>
          <w:rFonts w:asciiTheme="minorEastAsia" w:hAnsiTheme="minorEastAsia" w:cs="宋体" w:hint="eastAsia"/>
          <w:color w:val="000000"/>
          <w:kern w:val="0"/>
          <w:sz w:val="24"/>
          <w:szCs w:val="24"/>
        </w:rPr>
        <w:t>阿难。云何名为世界颠倒。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4" w:name="0237b02"/>
      <w:bookmarkEnd w:id="4994"/>
      <w:r w:rsidRPr="00AC2C8C">
        <w:rPr>
          <w:rFonts w:asciiTheme="minorEastAsia" w:hAnsiTheme="minorEastAsia" w:cs="宋体"/>
          <w:color w:val="0000A0"/>
          <w:kern w:val="0"/>
          <w:sz w:val="24"/>
          <w:szCs w:val="24"/>
        </w:rPr>
        <w:t xml:space="preserve">[0237b02] </w:t>
      </w:r>
      <w:r w:rsidRPr="00AC2C8C">
        <w:rPr>
          <w:rFonts w:asciiTheme="minorEastAsia" w:hAnsiTheme="minorEastAsia" w:cs="宋体" w:hint="eastAsia"/>
          <w:color w:val="000000"/>
          <w:kern w:val="0"/>
          <w:sz w:val="24"/>
          <w:szCs w:val="24"/>
        </w:rPr>
        <w:t>众生颠倒。</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经详释。世界颠倒。亦应略明。故次征之。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[0237b03] </w:t>
      </w:r>
      <w:r w:rsidRPr="00AC2C8C">
        <w:rPr>
          <w:rFonts w:asciiTheme="minorEastAsia" w:hAnsiTheme="minorEastAsia" w:cs="宋体" w:hint="eastAsia"/>
          <w:color w:val="000000"/>
          <w:kern w:val="0"/>
          <w:sz w:val="24"/>
          <w:szCs w:val="24"/>
        </w:rPr>
        <w:t>二略释其相。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4995" w:name="0237b04"/>
      <w:bookmarkEnd w:id="4995"/>
      <w:r w:rsidRPr="00AC2C8C">
        <w:rPr>
          <w:rFonts w:asciiTheme="minorEastAsia" w:hAnsiTheme="minorEastAsia" w:cs="宋体"/>
          <w:color w:val="0000A0"/>
          <w:kern w:val="0"/>
          <w:sz w:val="24"/>
          <w:szCs w:val="24"/>
        </w:rPr>
        <w:t xml:space="preserve">[0237b04] </w:t>
      </w:r>
      <w:r w:rsidRPr="00AC2C8C">
        <w:rPr>
          <w:rFonts w:asciiTheme="minorEastAsia" w:hAnsiTheme="minorEastAsia" w:cs="宋体" w:hint="eastAsia"/>
          <w:color w:val="000000"/>
          <w:kern w:val="0"/>
          <w:sz w:val="24"/>
          <w:szCs w:val="24"/>
        </w:rPr>
        <w:t>是有所有分段妄生因此界立。</w:t>
      </w:r>
      <w:bookmarkStart w:id="4996" w:name="0237b05"/>
      <w:bookmarkEnd w:id="4996"/>
      <w:r w:rsidRPr="00AC2C8C">
        <w:rPr>
          <w:rFonts w:asciiTheme="minorEastAsia" w:hAnsiTheme="minorEastAsia" w:cs="宋体" w:hint="eastAsia"/>
          <w:color w:val="000000"/>
          <w:kern w:val="0"/>
          <w:sz w:val="24"/>
          <w:szCs w:val="24"/>
        </w:rPr>
        <w:t>非因所因无住所住。迁流不住因此世成。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4997" w:name="0237b06"/>
      <w:bookmarkEnd w:id="4997"/>
      <w:r w:rsidRPr="00AC2C8C">
        <w:rPr>
          <w:rFonts w:asciiTheme="minorEastAsia" w:hAnsiTheme="minorEastAsia" w:cs="宋体"/>
          <w:color w:val="0000A0"/>
          <w:kern w:val="0"/>
          <w:sz w:val="24"/>
          <w:szCs w:val="24"/>
        </w:rPr>
        <w:t xml:space="preserve">[0237b06] </w:t>
      </w:r>
      <w:r w:rsidRPr="00AC2C8C">
        <w:rPr>
          <w:rFonts w:asciiTheme="minorEastAsia" w:hAnsiTheme="minorEastAsia" w:cs="宋体" w:hint="eastAsia"/>
          <w:color w:val="000000"/>
          <w:kern w:val="0"/>
          <w:sz w:val="24"/>
          <w:szCs w:val="24"/>
        </w:rPr>
        <w:t>是有所有句古德以感业为能有。</w:t>
      </w:r>
      <w:bookmarkStart w:id="4998" w:name="0237b07"/>
      <w:bookmarkEnd w:id="4998"/>
      <w:r w:rsidRPr="00AC2C8C">
        <w:rPr>
          <w:rFonts w:asciiTheme="minorEastAsia" w:hAnsiTheme="minorEastAsia" w:cs="宋体" w:hint="eastAsia"/>
          <w:color w:val="000000"/>
          <w:kern w:val="0"/>
          <w:sz w:val="24"/>
          <w:szCs w:val="24"/>
        </w:rPr>
        <w:t>以众生为所有。盖紧蹑上文言之。愚谓仍是远指前文。犹言所谓世界颠倒者。是因能有见分。与所有相分。能所相对。妄见有彼此方位。故曰分段妄生。分段谓分齐款段也。既有分齐款段。则界相分明。故曰因此界立。非因所因。无住所住者。</w:t>
      </w:r>
      <w:bookmarkStart w:id="4999" w:name="0237b12"/>
      <w:bookmarkEnd w:id="4999"/>
      <w:r w:rsidRPr="00AC2C8C">
        <w:rPr>
          <w:rFonts w:asciiTheme="minorEastAsia" w:hAnsiTheme="minorEastAsia" w:cs="宋体" w:hint="eastAsia"/>
          <w:color w:val="000000"/>
          <w:kern w:val="0"/>
          <w:sz w:val="24"/>
          <w:szCs w:val="24"/>
        </w:rPr>
        <w:t>如前所释转相非能因。现相非所因。无明非能住。业识非所住故。既非能因所因。能住所住。则知但是无常。</w:t>
      </w:r>
      <w:bookmarkStart w:id="5000" w:name="0237b14"/>
      <w:bookmarkEnd w:id="5000"/>
      <w:r w:rsidRPr="00AC2C8C">
        <w:rPr>
          <w:rFonts w:asciiTheme="minorEastAsia" w:hAnsiTheme="minorEastAsia" w:cs="宋体" w:hint="eastAsia"/>
          <w:color w:val="000000"/>
          <w:kern w:val="0"/>
          <w:sz w:val="24"/>
          <w:szCs w:val="24"/>
        </w:rPr>
        <w:t>故曰迁流不住。既迁流不住。则流数历然。故曰因此世成。按前众生颠倒中此下应有总结颠倒之科。</w:t>
      </w:r>
      <w:bookmarkStart w:id="5001" w:name="0237b16"/>
      <w:bookmarkEnd w:id="5001"/>
      <w:r w:rsidRPr="00AC2C8C">
        <w:rPr>
          <w:rFonts w:asciiTheme="minorEastAsia" w:hAnsiTheme="minorEastAsia" w:cs="宋体" w:hint="eastAsia"/>
          <w:color w:val="000000"/>
          <w:kern w:val="0"/>
          <w:sz w:val="24"/>
          <w:szCs w:val="24"/>
        </w:rPr>
        <w:t>今不另具者。以分释世界。各有随结之语。所谓因此界立。因此世成是也。分门征起释成竟。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[0237b17] </w:t>
      </w:r>
      <w:r w:rsidRPr="00AC2C8C">
        <w:rPr>
          <w:rFonts w:asciiTheme="minorEastAsia" w:hAnsiTheme="minorEastAsia" w:cs="宋体" w:hint="eastAsia"/>
          <w:color w:val="000000"/>
          <w:kern w:val="0"/>
          <w:sz w:val="24"/>
          <w:szCs w:val="24"/>
        </w:rPr>
        <w:t>三渐次以成类生三。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[0237b18] </w:t>
      </w:r>
      <w:r w:rsidRPr="00AC2C8C">
        <w:rPr>
          <w:rFonts w:asciiTheme="minorEastAsia" w:hAnsiTheme="minorEastAsia" w:cs="宋体" w:hint="eastAsia"/>
          <w:color w:val="000000"/>
          <w:kern w:val="0"/>
          <w:sz w:val="24"/>
          <w:szCs w:val="24"/>
        </w:rPr>
        <w:t>一初成类数。二次成轮转。三后成定有。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02" w:name="0237b19"/>
      <w:bookmarkEnd w:id="5002"/>
      <w:r w:rsidRPr="00AC2C8C">
        <w:rPr>
          <w:rFonts w:asciiTheme="minorEastAsia" w:hAnsiTheme="minorEastAsia" w:cs="宋体"/>
          <w:color w:val="0000A0"/>
          <w:kern w:val="0"/>
          <w:sz w:val="24"/>
          <w:szCs w:val="24"/>
        </w:rPr>
        <w:t xml:space="preserve">[0237b19] </w:t>
      </w:r>
      <w:r w:rsidRPr="00AC2C8C">
        <w:rPr>
          <w:rFonts w:asciiTheme="minorEastAsia" w:hAnsiTheme="minorEastAsia" w:cs="宋体" w:hint="eastAsia"/>
          <w:color w:val="000000"/>
          <w:kern w:val="0"/>
          <w:sz w:val="24"/>
          <w:szCs w:val="24"/>
        </w:rPr>
        <w:t>三世四方和合相涉。变化众生成十二类。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03" w:name="0237b20"/>
      <w:bookmarkEnd w:id="5003"/>
      <w:r w:rsidRPr="00AC2C8C">
        <w:rPr>
          <w:rFonts w:asciiTheme="minorEastAsia" w:hAnsiTheme="minorEastAsia" w:cs="宋体"/>
          <w:color w:val="0000A0"/>
          <w:kern w:val="0"/>
          <w:sz w:val="24"/>
          <w:szCs w:val="24"/>
        </w:rPr>
        <w:t xml:space="preserve">[0237b20] </w:t>
      </w:r>
      <w:r w:rsidRPr="00AC2C8C">
        <w:rPr>
          <w:rFonts w:asciiTheme="minorEastAsia" w:hAnsiTheme="minorEastAsia" w:cs="宋体" w:hint="eastAsia"/>
          <w:color w:val="000000"/>
          <w:kern w:val="0"/>
          <w:sz w:val="24"/>
          <w:szCs w:val="24"/>
        </w:rPr>
        <w:t>世为迁流。界为方位。流数有三。故曰三世。谓过现未来。方位有四。故曰四方。谓东西南北。离世则界无所依。无界则世不复见。相依妄成。故曰和合。和合则递互交参。故曰相涉。以涉者参入义故。变化众生者。谓众生在世界之中。自应随世界变化。然世界相涉。变化之数略为十二。如以世涉方。则四方各摄三世。变为一十二数。若以方涉世。则三世各摄四方。变数亦然。此中众生。若随方变化者。生此生彼。形类不同。四方则分四类。四类之中。有过去生。有现在生。有未来生。生生不同。一类复分为三。则变成十二。若随世变化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生现生当生形类不同。三世则成三类。三类之中有南方生。有北方生。有东方生。有西方生。生生各异。一类复分为四。亦成十二。此且约随方随世变成十二。略言形类不同。非定成胎卵湿化等也。若下之胎卵湿化等。又属惑业招致。至下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[0237c11] </w:t>
      </w:r>
      <w:r w:rsidRPr="00AC2C8C">
        <w:rPr>
          <w:rFonts w:asciiTheme="minorEastAsia" w:hAnsiTheme="minorEastAsia" w:cs="宋体" w:hint="eastAsia"/>
          <w:color w:val="000000"/>
          <w:kern w:val="0"/>
          <w:sz w:val="24"/>
          <w:szCs w:val="24"/>
        </w:rPr>
        <w:t>二次成轮转。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04" w:name="0237c12"/>
      <w:bookmarkEnd w:id="5004"/>
      <w:r w:rsidRPr="00AC2C8C">
        <w:rPr>
          <w:rFonts w:asciiTheme="minorEastAsia" w:hAnsiTheme="minorEastAsia" w:cs="宋体"/>
          <w:color w:val="0000A0"/>
          <w:kern w:val="0"/>
          <w:sz w:val="24"/>
          <w:szCs w:val="24"/>
        </w:rPr>
        <w:t xml:space="preserve">[0237c12] </w:t>
      </w:r>
      <w:r w:rsidRPr="00AC2C8C">
        <w:rPr>
          <w:rFonts w:asciiTheme="minorEastAsia" w:hAnsiTheme="minorEastAsia" w:cs="宋体" w:hint="eastAsia"/>
          <w:color w:val="000000"/>
          <w:kern w:val="0"/>
          <w:sz w:val="24"/>
          <w:szCs w:val="24"/>
        </w:rPr>
        <w:t>是故世界。因动有声。因声有色。因色有香。</w:t>
      </w:r>
      <w:bookmarkStart w:id="5005" w:name="0237c13"/>
      <w:bookmarkEnd w:id="5005"/>
      <w:r w:rsidRPr="00AC2C8C">
        <w:rPr>
          <w:rFonts w:asciiTheme="minorEastAsia" w:hAnsiTheme="minorEastAsia" w:cs="宋体" w:hint="eastAsia"/>
          <w:color w:val="000000"/>
          <w:kern w:val="0"/>
          <w:sz w:val="24"/>
          <w:szCs w:val="24"/>
        </w:rPr>
        <w:t>因香有触。因触有味。因味知法。六乱妄想成业性故。十二区分由此轮转。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06" w:name="0237c15"/>
      <w:bookmarkEnd w:id="5006"/>
      <w:r w:rsidRPr="00AC2C8C">
        <w:rPr>
          <w:rFonts w:asciiTheme="minorEastAsia" w:hAnsiTheme="minorEastAsia" w:cs="宋体"/>
          <w:color w:val="0000A0"/>
          <w:kern w:val="0"/>
          <w:sz w:val="24"/>
          <w:szCs w:val="24"/>
        </w:rPr>
        <w:t xml:space="preserve">[0237c15] </w:t>
      </w:r>
      <w:r w:rsidRPr="00AC2C8C">
        <w:rPr>
          <w:rFonts w:asciiTheme="minorEastAsia" w:hAnsiTheme="minorEastAsia" w:cs="宋体" w:hint="eastAsia"/>
          <w:color w:val="000000"/>
          <w:kern w:val="0"/>
          <w:sz w:val="24"/>
          <w:szCs w:val="24"/>
        </w:rPr>
        <w:t>承上类数既分。是故因尘成业。致有轮转相也。世界者。六尘之总相。故先言之。因动有声者。世之迁流。界之更变。皆名为动。因动故必致鼓吹。故曰有声。前云卷声成耳。即在此时。因声有色者。既闻其声。必寻其色。故曰有色。前云结色成眼。</w:t>
      </w:r>
      <w:bookmarkStart w:id="5007" w:name="0237c20"/>
      <w:bookmarkEnd w:id="5007"/>
      <w:r w:rsidRPr="00AC2C8C">
        <w:rPr>
          <w:rFonts w:asciiTheme="minorEastAsia" w:hAnsiTheme="minorEastAsia" w:cs="宋体" w:hint="eastAsia"/>
          <w:color w:val="000000"/>
          <w:kern w:val="0"/>
          <w:sz w:val="24"/>
          <w:szCs w:val="24"/>
        </w:rPr>
        <w:t>即在此时。因色有香者。见色生染。自觉有香。</w:t>
      </w:r>
      <w:bookmarkStart w:id="5008" w:name="0237c21"/>
      <w:bookmarkEnd w:id="5008"/>
      <w:r w:rsidRPr="00AC2C8C">
        <w:rPr>
          <w:rFonts w:asciiTheme="minorEastAsia" w:hAnsiTheme="minorEastAsia" w:cs="宋体" w:hint="eastAsia"/>
          <w:color w:val="000000"/>
          <w:kern w:val="0"/>
          <w:sz w:val="24"/>
          <w:szCs w:val="24"/>
        </w:rPr>
        <w:t>前云纳香成鼻。即在此时。因香有触者。闻香欲取。先起邪觉。故曰有触。前云抟触成身。即在此时。因触有味者。觉触生欲。口发爱涎。故曰有味。前云绞味成舌。即在此时。因味知法者。爱味不忘。尘影常现。故曰知法。前云揽法成意。即在此时。六乱妄想。即指六识。盖以根尘相对。识生其中。其用不定名乱。其体无实名妄也。妄识既兴。分别从起。生诸烦恼。造种种业。是为成就业性。业性既成。随业感报。</w:t>
      </w:r>
      <w:bookmarkStart w:id="5009" w:name="0238a05"/>
      <w:bookmarkEnd w:id="5009"/>
      <w:r w:rsidRPr="00AC2C8C">
        <w:rPr>
          <w:rFonts w:asciiTheme="minorEastAsia" w:hAnsiTheme="minorEastAsia" w:cs="宋体" w:hint="eastAsia"/>
          <w:color w:val="000000"/>
          <w:kern w:val="0"/>
          <w:sz w:val="24"/>
          <w:szCs w:val="24"/>
        </w:rPr>
        <w:t>故云十二区分。谓随彼初成十二类数而区分之。是知前之十二类数。但随世界变化。至此乃转成业招矣。由此轮转者。以业有迁变。报有循环故。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[0238a07] </w:t>
      </w:r>
      <w:r w:rsidRPr="00AC2C8C">
        <w:rPr>
          <w:rFonts w:asciiTheme="minorEastAsia" w:hAnsiTheme="minorEastAsia" w:cs="宋体" w:hint="eastAsia"/>
          <w:color w:val="000000"/>
          <w:kern w:val="0"/>
          <w:sz w:val="24"/>
          <w:szCs w:val="24"/>
        </w:rPr>
        <w:t>三后成定有三。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0" w:name="0238a08"/>
      <w:bookmarkEnd w:id="5010"/>
      <w:r w:rsidRPr="00AC2C8C">
        <w:rPr>
          <w:rFonts w:asciiTheme="minorEastAsia" w:hAnsiTheme="minorEastAsia" w:cs="宋体"/>
          <w:color w:val="0000A0"/>
          <w:kern w:val="0"/>
          <w:sz w:val="24"/>
          <w:szCs w:val="24"/>
        </w:rPr>
        <w:t xml:space="preserve">[0238a08] </w:t>
      </w:r>
      <w:r w:rsidRPr="00AC2C8C">
        <w:rPr>
          <w:rFonts w:asciiTheme="minorEastAsia" w:hAnsiTheme="minorEastAsia" w:cs="宋体" w:hint="eastAsia"/>
          <w:color w:val="000000"/>
          <w:kern w:val="0"/>
          <w:sz w:val="24"/>
          <w:szCs w:val="24"/>
        </w:rPr>
        <w:t>一承前总标。二依类详明。三指数总结。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11" w:name="0238a09"/>
      <w:bookmarkEnd w:id="5011"/>
      <w:r w:rsidRPr="00AC2C8C">
        <w:rPr>
          <w:rFonts w:asciiTheme="minorEastAsia" w:hAnsiTheme="minorEastAsia" w:cs="宋体"/>
          <w:color w:val="0000A0"/>
          <w:kern w:val="0"/>
          <w:sz w:val="24"/>
          <w:szCs w:val="24"/>
        </w:rPr>
        <w:t xml:space="preserve">[0238a09] </w:t>
      </w:r>
      <w:r w:rsidRPr="00AC2C8C">
        <w:rPr>
          <w:rFonts w:asciiTheme="minorEastAsia" w:hAnsiTheme="minorEastAsia" w:cs="宋体" w:hint="eastAsia"/>
          <w:color w:val="000000"/>
          <w:kern w:val="0"/>
          <w:sz w:val="24"/>
          <w:szCs w:val="24"/>
        </w:rPr>
        <w:t>是故世间声香味触。穷十二变为一旋复。乘此轮转颠倒相故。是有世界卵生胎生湿生化生有色无色有想无想若非有色若非无色若非有想若非无想。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2" w:name="0238a12"/>
      <w:bookmarkEnd w:id="5012"/>
      <w:r w:rsidRPr="00AC2C8C">
        <w:rPr>
          <w:rFonts w:asciiTheme="minorEastAsia" w:hAnsiTheme="minorEastAsia" w:cs="宋体"/>
          <w:color w:val="0000A0"/>
          <w:kern w:val="0"/>
          <w:sz w:val="24"/>
          <w:szCs w:val="24"/>
        </w:rPr>
        <w:t xml:space="preserve">[0238a12] </w:t>
      </w:r>
      <w:r w:rsidRPr="00AC2C8C">
        <w:rPr>
          <w:rFonts w:asciiTheme="minorEastAsia" w:hAnsiTheme="minorEastAsia" w:cs="宋体" w:hint="eastAsia"/>
          <w:color w:val="000000"/>
          <w:kern w:val="0"/>
          <w:sz w:val="24"/>
          <w:szCs w:val="24"/>
        </w:rPr>
        <w:t>是故世间等者。谓以是十二轮转之故。世间六尘亦随类生转变。如一声尘。类类不同。对类变化。必至穷十二变。乃为一周。一周既圆。再变则另自首起。故云旋复。旋复谓周而复始也。然必明此六尘变化者。以六尘为造业之缘。业性为轮转之因。六尘既随类生变化。则类生各依六尘成业。此轮转所以不息。而类生所以定有。故下文即乘此以总标之。乘犹因也。轮转谓十二轮转。颠倒谓依尘成业。言虽有轮转。若无颠倒。则轮转可息。而类生可尽也。是有者。谓由颠倒故。是乃定有。</w:t>
      </w:r>
      <w:bookmarkStart w:id="5013" w:name="0238a22"/>
      <w:bookmarkEnd w:id="5013"/>
      <w:r w:rsidRPr="00AC2C8C">
        <w:rPr>
          <w:rFonts w:asciiTheme="minorEastAsia" w:hAnsiTheme="minorEastAsia" w:cs="宋体" w:hint="eastAsia"/>
          <w:color w:val="000000"/>
          <w:kern w:val="0"/>
          <w:sz w:val="24"/>
          <w:szCs w:val="24"/>
        </w:rPr>
        <w:t>先言世界者。是所依故。能依中四生为常。如前云卵惟想生。胎因情有。湿以合感。化以离应。后八为变。前云情想合离。更相变易。但以具缘多少而有差别。如灌顶云。有色情而合。无色情而离。依胎而变。有想想而合。无想想而离。依卵而变。非有色。情离而合。非无色。情合而离。依湿而变。非有想。想离而合。</w:t>
      </w:r>
      <w:bookmarkStart w:id="5014" w:name="0238b04"/>
      <w:bookmarkEnd w:id="5014"/>
      <w:r w:rsidRPr="00AC2C8C">
        <w:rPr>
          <w:rFonts w:asciiTheme="minorEastAsia" w:hAnsiTheme="minorEastAsia" w:cs="宋体" w:hint="eastAsia"/>
          <w:color w:val="000000"/>
          <w:kern w:val="0"/>
          <w:sz w:val="24"/>
          <w:szCs w:val="24"/>
        </w:rPr>
        <w:t>非无想。想合而离。依化而变。此且总标。至下乃详释其相二依类详明十二。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[0238b05] </w:t>
      </w:r>
      <w:r w:rsidRPr="00AC2C8C">
        <w:rPr>
          <w:rFonts w:asciiTheme="minorEastAsia" w:hAnsiTheme="minorEastAsia" w:cs="宋体" w:hint="eastAsia"/>
          <w:color w:val="000000"/>
          <w:kern w:val="0"/>
          <w:sz w:val="24"/>
          <w:szCs w:val="24"/>
        </w:rPr>
        <w:t>一卵生。二胎生。三湿生。四化生。五有色。六无色。七有想。八无想。九非有色。十非无色。十一非有想。十二非无想。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15" w:name="0238b08"/>
      <w:bookmarkEnd w:id="5015"/>
      <w:r w:rsidRPr="00AC2C8C">
        <w:rPr>
          <w:rFonts w:asciiTheme="minorEastAsia" w:hAnsiTheme="minorEastAsia" w:cs="宋体"/>
          <w:color w:val="0000A0"/>
          <w:kern w:val="0"/>
          <w:sz w:val="24"/>
          <w:szCs w:val="24"/>
        </w:rPr>
        <w:t xml:space="preserve">[0238b08] </w:t>
      </w:r>
      <w:r w:rsidRPr="00AC2C8C">
        <w:rPr>
          <w:rFonts w:asciiTheme="minorEastAsia" w:hAnsiTheme="minorEastAsia" w:cs="宋体" w:hint="eastAsia"/>
          <w:color w:val="000000"/>
          <w:kern w:val="0"/>
          <w:sz w:val="24"/>
          <w:szCs w:val="24"/>
        </w:rPr>
        <w:t>阿难。由因世界虗妄轮回。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动颠倒故。和合气成八万四千飞沈乱想。如是故有卵羯逻蓝流转国土。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16" w:name="0238b10"/>
      <w:bookmarkEnd w:id="5016"/>
      <w:r w:rsidRPr="00AC2C8C">
        <w:rPr>
          <w:rFonts w:asciiTheme="minorEastAsia" w:hAnsiTheme="minorEastAsia" w:cs="宋体"/>
          <w:color w:val="0000A0"/>
          <w:kern w:val="0"/>
          <w:sz w:val="24"/>
          <w:szCs w:val="24"/>
        </w:rPr>
        <w:t xml:space="preserve">[0238b09]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鱼鸟龟蛇其类充塞。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17" w:name="0238b11"/>
      <w:bookmarkEnd w:id="5017"/>
      <w:r w:rsidRPr="00AC2C8C">
        <w:rPr>
          <w:rFonts w:asciiTheme="minorEastAsia" w:hAnsiTheme="minorEastAsia" w:cs="宋体"/>
          <w:color w:val="0000A0"/>
          <w:kern w:val="0"/>
          <w:sz w:val="24"/>
          <w:szCs w:val="24"/>
        </w:rPr>
        <w:t xml:space="preserve">[0238b11] </w:t>
      </w:r>
      <w:r w:rsidRPr="00AC2C8C">
        <w:rPr>
          <w:rFonts w:asciiTheme="minorEastAsia" w:hAnsiTheme="minorEastAsia" w:cs="宋体" w:hint="eastAsia"/>
          <w:color w:val="000000"/>
          <w:kern w:val="0"/>
          <w:sz w:val="24"/>
          <w:szCs w:val="24"/>
        </w:rPr>
        <w:t>初略明。世界义该六尘。前云声香味触。</w:t>
      </w:r>
      <w:bookmarkStart w:id="5018" w:name="0238b12"/>
      <w:bookmarkEnd w:id="5018"/>
      <w:r w:rsidRPr="00AC2C8C">
        <w:rPr>
          <w:rFonts w:asciiTheme="minorEastAsia" w:hAnsiTheme="minorEastAsia" w:cs="宋体" w:hint="eastAsia"/>
          <w:color w:val="000000"/>
          <w:kern w:val="0"/>
          <w:sz w:val="24"/>
          <w:szCs w:val="24"/>
        </w:rPr>
        <w:t>穷十二变。今对卵生为第一变也。</w:t>
      </w:r>
      <w:bookmarkStart w:id="5019" w:name="0238b13"/>
      <w:bookmarkEnd w:id="5019"/>
      <w:r w:rsidRPr="00AC2C8C">
        <w:rPr>
          <w:rFonts w:asciiTheme="minorEastAsia" w:hAnsiTheme="minorEastAsia" w:cs="宋体" w:hint="eastAsia"/>
          <w:color w:val="000000"/>
          <w:kern w:val="0"/>
          <w:sz w:val="24"/>
          <w:szCs w:val="24"/>
        </w:rPr>
        <w:t>由因此变而有虗妄轮回。虗妄者。即是悬想。谓于世界六尘。未现前时悬远想象。不真实故。轮回者。此想不了。卵生不息。以卵唯想生故也。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动颠下详明。正脉云。想体轻举。名动颠倒。谓由动故。必至执妄为真。</w:t>
      </w:r>
      <w:bookmarkStart w:id="5020" w:name="0238b17"/>
      <w:bookmarkEnd w:id="5020"/>
      <w:r w:rsidRPr="00AC2C8C">
        <w:rPr>
          <w:rFonts w:asciiTheme="minorEastAsia" w:hAnsiTheme="minorEastAsia" w:cs="宋体" w:hint="eastAsia"/>
          <w:color w:val="000000"/>
          <w:kern w:val="0"/>
          <w:sz w:val="24"/>
          <w:szCs w:val="24"/>
        </w:rPr>
        <w:t>故以颠倒名之。和合气者。气指雄雌相交阴阳气分。然此本属虗妄。由颠倒故。执为真实。与之和合。正脉云。卵以气交是也。成谓成就。八万四千者。和合之中。一切烦恼悉具足故。虽悉具足。皆由想起。想心不定。忽上忽下。故曰飞沈乱想。如是故有等者。谓由如是取气成形。故有卵羯逻蓝。以羯逻蓝。乃胎分初七之相。成卵即在此位故。流转国土者。即是轮回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1" w:name="0238b24"/>
      <w:bookmarkEnd w:id="5021"/>
      <w:r w:rsidRPr="00AC2C8C">
        <w:rPr>
          <w:rFonts w:asciiTheme="minorEastAsia" w:hAnsiTheme="minorEastAsia" w:cs="宋体"/>
          <w:color w:val="0000A0"/>
          <w:kern w:val="0"/>
          <w:sz w:val="24"/>
          <w:szCs w:val="24"/>
        </w:rPr>
        <w:t xml:space="preserve">[0238b24]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末二句指类。飞想为鸟。沈想为鱼。兼二则为龟蛇。其类者。例摄不尽之属。到处皆有。故云充塞。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2" w:name="0238c02"/>
      <w:bookmarkEnd w:id="5022"/>
      <w:r w:rsidRPr="00AC2C8C">
        <w:rPr>
          <w:rFonts w:asciiTheme="minorEastAsia" w:hAnsiTheme="minorEastAsia" w:cs="宋体"/>
          <w:color w:val="0000A0"/>
          <w:kern w:val="0"/>
          <w:sz w:val="24"/>
          <w:szCs w:val="24"/>
        </w:rPr>
        <w:t xml:space="preserve">[0238c02] </w:t>
      </w:r>
      <w:r w:rsidRPr="00AC2C8C">
        <w:rPr>
          <w:rFonts w:asciiTheme="minorEastAsia" w:hAnsiTheme="minorEastAsia" w:cs="宋体" w:hint="eastAsia"/>
          <w:color w:val="000000"/>
          <w:kern w:val="0"/>
          <w:sz w:val="24"/>
          <w:szCs w:val="24"/>
        </w:rPr>
        <w:t>二胎生。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23" w:name="0238c03"/>
      <w:bookmarkEnd w:id="5023"/>
      <w:r w:rsidRPr="00AC2C8C">
        <w:rPr>
          <w:rFonts w:asciiTheme="minorEastAsia" w:hAnsiTheme="minorEastAsia" w:cs="宋体"/>
          <w:color w:val="0000A0"/>
          <w:kern w:val="0"/>
          <w:sz w:val="24"/>
          <w:szCs w:val="24"/>
        </w:rPr>
        <w:t xml:space="preserve">[0238c03] </w:t>
      </w:r>
      <w:r w:rsidRPr="00AC2C8C">
        <w:rPr>
          <w:rFonts w:asciiTheme="minorEastAsia" w:hAnsiTheme="minorEastAsia" w:cs="宋体" w:hint="eastAsia"/>
          <w:color w:val="000000"/>
          <w:kern w:val="0"/>
          <w:sz w:val="24"/>
          <w:szCs w:val="24"/>
        </w:rPr>
        <w:t>由因世界杂染轮回。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欲颠倒故。和合滋成八万四千横竖乱想。如是故有胎遏蒲昙流转国土。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人畜龙仙其类充塞。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4" w:name="0238c06"/>
      <w:bookmarkEnd w:id="5024"/>
      <w:r w:rsidRPr="00AC2C8C">
        <w:rPr>
          <w:rFonts w:asciiTheme="minorEastAsia" w:hAnsiTheme="minorEastAsia" w:cs="宋体"/>
          <w:color w:val="0000A0"/>
          <w:kern w:val="0"/>
          <w:sz w:val="24"/>
          <w:szCs w:val="24"/>
        </w:rPr>
        <w:t xml:space="preserve">[0238c06] </w:t>
      </w:r>
      <w:r w:rsidRPr="00AC2C8C">
        <w:rPr>
          <w:rFonts w:asciiTheme="minorEastAsia" w:hAnsiTheme="minorEastAsia" w:cs="宋体" w:hint="eastAsia"/>
          <w:color w:val="000000"/>
          <w:kern w:val="0"/>
          <w:sz w:val="24"/>
          <w:szCs w:val="24"/>
        </w:rPr>
        <w:t>初略明。此中世界六尘。对胎生为第二变也。由因此变而有杂染轮回。杂染者。即是妄情。谓于世界六尘现在前时。虗妄情溺。不清净故。轮回者。此情不了。胎生不息。以胎因情有故也。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5" w:name="0238c10"/>
      <w:bookmarkEnd w:id="5025"/>
      <w:r w:rsidRPr="00AC2C8C">
        <w:rPr>
          <w:rFonts w:asciiTheme="minorEastAsia" w:hAnsiTheme="minorEastAsia" w:cs="宋体"/>
          <w:color w:val="0000A0"/>
          <w:kern w:val="0"/>
          <w:sz w:val="24"/>
          <w:szCs w:val="24"/>
        </w:rPr>
        <w:t xml:space="preserve">[0238c09]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欲颠下详明。正脉云。情生于爱。名欲颠倒。谓由欲故必至执妄为真。故亦以颠倒名之。和合滋者。滋谓父精母血交相滋润。此亦虗妄。由颠倒故。执为真实。与之和合。正脉云。胎以精交是也。成就八万四千者。和合之中。烦恼具故。虽烦恼具。皆由情起。情心不定。忽横忽竖。故曰横竖乱想。如是故有等者。谓由如是取滋成形。故有胎遏蒲昙。以遏蒲昙乃胎分二七之相。定胎即在此位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w:t>
      </w:r>
      <w:bookmarkStart w:id="5026" w:name="0238c18"/>
      <w:bookmarkEnd w:id="5026"/>
      <w:r w:rsidRPr="00AC2C8C">
        <w:rPr>
          <w:rFonts w:asciiTheme="minorEastAsia" w:hAnsiTheme="minorEastAsia" w:cs="宋体" w:hint="eastAsia"/>
          <w:color w:val="000000"/>
          <w:kern w:val="0"/>
          <w:sz w:val="24"/>
          <w:szCs w:val="24"/>
        </w:rPr>
        <w:t>竖想为人。横想为畜。兼二则为龙仙。以龙仙变化。可横可竖故也。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[0238c19] </w:t>
      </w:r>
      <w:r w:rsidRPr="00AC2C8C">
        <w:rPr>
          <w:rFonts w:asciiTheme="minorEastAsia" w:hAnsiTheme="minorEastAsia" w:cs="宋体" w:hint="eastAsia"/>
          <w:color w:val="000000"/>
          <w:kern w:val="0"/>
          <w:sz w:val="24"/>
          <w:szCs w:val="24"/>
        </w:rPr>
        <w:t>三湿生。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27" w:name="0238c20"/>
      <w:bookmarkEnd w:id="5027"/>
      <w:r w:rsidRPr="00AC2C8C">
        <w:rPr>
          <w:rFonts w:asciiTheme="minorEastAsia" w:hAnsiTheme="minorEastAsia" w:cs="宋体"/>
          <w:color w:val="0000A0"/>
          <w:kern w:val="0"/>
          <w:sz w:val="24"/>
          <w:szCs w:val="24"/>
        </w:rPr>
        <w:t xml:space="preserve">[0238c20] </w:t>
      </w:r>
      <w:r w:rsidRPr="00AC2C8C">
        <w:rPr>
          <w:rFonts w:asciiTheme="minorEastAsia" w:hAnsiTheme="minorEastAsia" w:cs="宋体" w:hint="eastAsia"/>
          <w:color w:val="000000"/>
          <w:kern w:val="0"/>
          <w:sz w:val="24"/>
          <w:szCs w:val="24"/>
        </w:rPr>
        <w:t>由因世界执着轮回。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趣颠倒故。和合暖成八万四千翻覆乱想。如是故有湿相蔽尸流转国土。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[0238c21]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含蠢蝡动其类充塞。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28" w:name="0238c23"/>
      <w:bookmarkEnd w:id="5028"/>
      <w:r w:rsidRPr="00AC2C8C">
        <w:rPr>
          <w:rFonts w:asciiTheme="minorEastAsia" w:hAnsiTheme="minorEastAsia" w:cs="宋体"/>
          <w:color w:val="0000A0"/>
          <w:kern w:val="0"/>
          <w:sz w:val="24"/>
          <w:szCs w:val="24"/>
        </w:rPr>
        <w:t xml:space="preserve">[0238c23] </w:t>
      </w:r>
      <w:r w:rsidRPr="00AC2C8C">
        <w:rPr>
          <w:rFonts w:asciiTheme="minorEastAsia" w:hAnsiTheme="minorEastAsia" w:cs="宋体" w:hint="eastAsia"/>
          <w:color w:val="000000"/>
          <w:kern w:val="0"/>
          <w:sz w:val="24"/>
          <w:szCs w:val="24"/>
        </w:rPr>
        <w:t>初略明。此中界尘。对湿生为第三变也。由因此变而有执着轮回。执著者。即是附合。</w:t>
      </w:r>
      <w:bookmarkStart w:id="5029" w:name="0239a01"/>
      <w:bookmarkEnd w:id="5029"/>
      <w:r w:rsidRPr="00AC2C8C">
        <w:rPr>
          <w:rFonts w:asciiTheme="minorEastAsia" w:hAnsiTheme="minorEastAsia" w:cs="宋体" w:hint="eastAsia"/>
          <w:color w:val="000000"/>
          <w:kern w:val="0"/>
          <w:sz w:val="24"/>
          <w:szCs w:val="24"/>
        </w:rPr>
        <w:t>谓于世界六尘。新润境上。附近就合不舍离故。轮回者。</w:t>
      </w:r>
      <w:bookmarkStart w:id="5030" w:name="0239a02"/>
      <w:bookmarkEnd w:id="5030"/>
      <w:r w:rsidRPr="00AC2C8C">
        <w:rPr>
          <w:rFonts w:asciiTheme="minorEastAsia" w:hAnsiTheme="minorEastAsia" w:cs="宋体" w:hint="eastAsia"/>
          <w:color w:val="000000"/>
          <w:kern w:val="0"/>
          <w:sz w:val="24"/>
          <w:szCs w:val="24"/>
        </w:rPr>
        <w:t>合心不忘。湿生不断。以湿以合感故也。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趣颠下详明。合尘名趣。背觉名倒。和合暖者。暖指湿物相比。交相暖发。此亦虗妄。由颠倒故执为真实。附托其中。名和合也。成就八万四千者。和合之中烦恼具故。合心不定。时仰时覆。故曰翻覆乱想。翻仰上。</w:t>
      </w:r>
      <w:bookmarkStart w:id="5031" w:name="0239a07"/>
      <w:bookmarkEnd w:id="5031"/>
      <w:r w:rsidRPr="00AC2C8C">
        <w:rPr>
          <w:rFonts w:asciiTheme="minorEastAsia" w:hAnsiTheme="minorEastAsia" w:cs="宋体" w:hint="eastAsia"/>
          <w:color w:val="000000"/>
          <w:kern w:val="0"/>
          <w:sz w:val="24"/>
          <w:szCs w:val="24"/>
        </w:rPr>
        <w:t>覆俯下也。如是故有等者。谓由如是合暖成形。故有湿相蔽尸。以蔽尸乃湿生初相。不由母腹。故无前之二相。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32" w:name="0239a09"/>
      <w:bookmarkEnd w:id="5032"/>
      <w:r w:rsidRPr="00AC2C8C">
        <w:rPr>
          <w:rFonts w:asciiTheme="minorEastAsia" w:hAnsiTheme="minorEastAsia" w:cs="宋体"/>
          <w:color w:val="0000A0"/>
          <w:kern w:val="0"/>
          <w:sz w:val="24"/>
          <w:szCs w:val="24"/>
        </w:rPr>
        <w:t xml:space="preserve">[0239a09]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末二句指类。覆为含蠢。其性无知故。</w:t>
      </w:r>
      <w:bookmarkStart w:id="5033" w:name="0239a10"/>
      <w:bookmarkEnd w:id="5033"/>
      <w:r w:rsidRPr="00AC2C8C">
        <w:rPr>
          <w:rFonts w:asciiTheme="minorEastAsia" w:hAnsiTheme="minorEastAsia" w:cs="宋体" w:hint="eastAsia"/>
          <w:color w:val="000000"/>
          <w:kern w:val="0"/>
          <w:sz w:val="24"/>
          <w:szCs w:val="24"/>
        </w:rPr>
        <w:t>翻为蝡动。其形不宁故。余可知。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[0239a10] </w:t>
      </w:r>
      <w:r w:rsidRPr="00AC2C8C">
        <w:rPr>
          <w:rFonts w:asciiTheme="minorEastAsia" w:hAnsiTheme="minorEastAsia" w:cs="宋体" w:hint="eastAsia"/>
          <w:color w:val="000000"/>
          <w:kern w:val="0"/>
          <w:sz w:val="24"/>
          <w:szCs w:val="24"/>
        </w:rPr>
        <w:t>四化生。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34" w:name="0239a11"/>
      <w:bookmarkEnd w:id="5034"/>
      <w:r w:rsidRPr="00AC2C8C">
        <w:rPr>
          <w:rFonts w:asciiTheme="minorEastAsia" w:hAnsiTheme="minorEastAsia" w:cs="宋体"/>
          <w:color w:val="0000A0"/>
          <w:kern w:val="0"/>
          <w:sz w:val="24"/>
          <w:szCs w:val="24"/>
        </w:rPr>
        <w:t xml:space="preserve">[0239a11] </w:t>
      </w:r>
      <w:r w:rsidRPr="00AC2C8C">
        <w:rPr>
          <w:rFonts w:asciiTheme="minorEastAsia" w:hAnsiTheme="minorEastAsia" w:cs="宋体" w:hint="eastAsia"/>
          <w:color w:val="000000"/>
          <w:kern w:val="0"/>
          <w:sz w:val="24"/>
          <w:szCs w:val="24"/>
        </w:rPr>
        <w:t>由因世界变易轮回。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假颠倒故。和合触成八万四千新故乱想。如是故有化相羯南流转国土。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转蜕飞行其类充塞。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35" w:name="0239a14"/>
      <w:bookmarkEnd w:id="5035"/>
      <w:r w:rsidRPr="00AC2C8C">
        <w:rPr>
          <w:rFonts w:asciiTheme="minorEastAsia" w:hAnsiTheme="minorEastAsia" w:cs="宋体"/>
          <w:color w:val="0000A0"/>
          <w:kern w:val="0"/>
          <w:sz w:val="24"/>
          <w:szCs w:val="24"/>
        </w:rPr>
        <w:t xml:space="preserve">[0239a14] </w:t>
      </w:r>
      <w:r w:rsidRPr="00AC2C8C">
        <w:rPr>
          <w:rFonts w:asciiTheme="minorEastAsia" w:hAnsiTheme="minorEastAsia" w:cs="宋体" w:hint="eastAsia"/>
          <w:color w:val="000000"/>
          <w:kern w:val="0"/>
          <w:sz w:val="24"/>
          <w:szCs w:val="24"/>
        </w:rPr>
        <w:t>初略明。此中界尘。对化生为第四变也。由因此变而有变易轮回。变易者。即是轻离。</w:t>
      </w:r>
      <w:bookmarkStart w:id="5036" w:name="0239a16"/>
      <w:bookmarkEnd w:id="5036"/>
      <w:r w:rsidRPr="00AC2C8C">
        <w:rPr>
          <w:rFonts w:asciiTheme="minorEastAsia" w:hAnsiTheme="minorEastAsia" w:cs="宋体" w:hint="eastAsia"/>
          <w:color w:val="000000"/>
          <w:kern w:val="0"/>
          <w:sz w:val="24"/>
          <w:szCs w:val="24"/>
        </w:rPr>
        <w:t>谓于世界六尘。旧所依境。轻遽舍离。心不恒故。轮回者。</w:t>
      </w:r>
      <w:bookmarkStart w:id="5037" w:name="0239a17"/>
      <w:bookmarkEnd w:id="5037"/>
      <w:r w:rsidRPr="00AC2C8C">
        <w:rPr>
          <w:rFonts w:asciiTheme="minorEastAsia" w:hAnsiTheme="minorEastAsia" w:cs="宋体" w:hint="eastAsia"/>
          <w:color w:val="000000"/>
          <w:kern w:val="0"/>
          <w:sz w:val="24"/>
          <w:szCs w:val="24"/>
        </w:rPr>
        <w:t>离心不革。化生不替。以化以离应故也。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假颠下详明。离非真离名假。自以为真名倒。触即新境现前。</w:t>
      </w:r>
      <w:bookmarkStart w:id="5038" w:name="0239a19"/>
      <w:bookmarkEnd w:id="5038"/>
      <w:r w:rsidRPr="00AC2C8C">
        <w:rPr>
          <w:rFonts w:asciiTheme="minorEastAsia" w:hAnsiTheme="minorEastAsia" w:cs="宋体" w:hint="eastAsia"/>
          <w:color w:val="000000"/>
          <w:kern w:val="0"/>
          <w:sz w:val="24"/>
          <w:szCs w:val="24"/>
        </w:rPr>
        <w:t>触对旧境也。新境亦是虗妄。由颠倒故。执为真实。易志于上。名为和合。成就八万四千者。亦由和合具恼。虽曰具恼。不出离心。离心不定。恐粘恐阻。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粘谓粘旧不脱。阻谓阻新难就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故曰新故乱想。如是故有等者。谓由如是合触成形。故有化相羯南。以羯南即是化生初相。谓新质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成。始脱故殻。无蔽尸相故。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39" w:name="0239b01"/>
      <w:bookmarkEnd w:id="5039"/>
      <w:r w:rsidRPr="00AC2C8C">
        <w:rPr>
          <w:rFonts w:asciiTheme="minorEastAsia" w:hAnsiTheme="minorEastAsia" w:cs="宋体"/>
          <w:color w:val="0000A0"/>
          <w:kern w:val="0"/>
          <w:sz w:val="24"/>
          <w:szCs w:val="24"/>
        </w:rPr>
        <w:t xml:space="preserve">[0239a24]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末二句指类。故想得脱故转蜕。新想得就故飞行。蜕即脱也。蝉脱则飞。蛇脱则行。余可类推。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[0239b02] </w:t>
      </w:r>
      <w:r w:rsidRPr="00AC2C8C">
        <w:rPr>
          <w:rFonts w:asciiTheme="minorEastAsia" w:hAnsiTheme="minorEastAsia" w:cs="宋体" w:hint="eastAsia"/>
          <w:color w:val="000000"/>
          <w:kern w:val="0"/>
          <w:sz w:val="24"/>
          <w:szCs w:val="24"/>
        </w:rPr>
        <w:t>五有色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灌顶云。有色情而合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40" w:name="0239b03"/>
      <w:bookmarkEnd w:id="5040"/>
      <w:r w:rsidRPr="00AC2C8C">
        <w:rPr>
          <w:rFonts w:asciiTheme="minorEastAsia" w:hAnsiTheme="minorEastAsia" w:cs="宋体"/>
          <w:color w:val="0000A0"/>
          <w:kern w:val="0"/>
          <w:sz w:val="24"/>
          <w:szCs w:val="24"/>
        </w:rPr>
        <w:t xml:space="preserve">[0239b03] </w:t>
      </w:r>
      <w:r w:rsidRPr="00AC2C8C">
        <w:rPr>
          <w:rFonts w:asciiTheme="minorEastAsia" w:hAnsiTheme="minorEastAsia" w:cs="宋体" w:hint="eastAsia"/>
          <w:color w:val="000000"/>
          <w:kern w:val="0"/>
          <w:sz w:val="24"/>
          <w:szCs w:val="24"/>
        </w:rPr>
        <w:t>由因世界留碍轮回。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障颠倒故。和合着成八万四千精耀乱想。如是故有色相羯南流转国土。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休咎精明其类充塞。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41" w:name="0239b06"/>
      <w:bookmarkEnd w:id="5041"/>
      <w:r w:rsidRPr="00AC2C8C">
        <w:rPr>
          <w:rFonts w:asciiTheme="minorEastAsia" w:hAnsiTheme="minorEastAsia" w:cs="宋体"/>
          <w:color w:val="0000A0"/>
          <w:kern w:val="0"/>
          <w:sz w:val="24"/>
          <w:szCs w:val="24"/>
        </w:rPr>
        <w:t xml:space="preserve">[0239b06] </w:t>
      </w:r>
      <w:r w:rsidRPr="00AC2C8C">
        <w:rPr>
          <w:rFonts w:asciiTheme="minorEastAsia" w:hAnsiTheme="minorEastAsia" w:cs="宋体" w:hint="eastAsia"/>
          <w:color w:val="000000"/>
          <w:kern w:val="0"/>
          <w:sz w:val="24"/>
          <w:szCs w:val="24"/>
        </w:rPr>
        <w:t>初略明。此中界尘。对有色为第五变也。由因此变而有留碍轮回。留碍者。谓于世界六尘。情爱附合于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欲留。于他生碍故。轮回者。情合不除。有色不断。以色以情感。有以合致故也。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障颠下详明。于他生碍名障。于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欲留名倒。着即显著之处。有色可见故。有色可见。即属虗妄。由颠倒故。</w:t>
      </w:r>
      <w:bookmarkStart w:id="5042" w:name="0239b12"/>
      <w:bookmarkEnd w:id="5042"/>
      <w:r w:rsidRPr="00AC2C8C">
        <w:rPr>
          <w:rFonts w:asciiTheme="minorEastAsia" w:hAnsiTheme="minorEastAsia" w:cs="宋体" w:hint="eastAsia"/>
          <w:color w:val="000000"/>
          <w:kern w:val="0"/>
          <w:sz w:val="24"/>
          <w:szCs w:val="24"/>
        </w:rPr>
        <w:t>执为真实。附托于上。名曰和合。和合之中。具足烦恼。故成八万四千。总以爱精着耀。心绪靡停。</w:t>
      </w:r>
      <w:bookmarkStart w:id="5043" w:name="0239b14"/>
      <w:bookmarkEnd w:id="5043"/>
      <w:r w:rsidRPr="00AC2C8C">
        <w:rPr>
          <w:rFonts w:asciiTheme="minorEastAsia" w:hAnsiTheme="minorEastAsia" w:cs="宋体" w:hint="eastAsia"/>
          <w:color w:val="000000"/>
          <w:kern w:val="0"/>
          <w:sz w:val="24"/>
          <w:szCs w:val="24"/>
        </w:rPr>
        <w:t>故曰精耀乱想。如是故有等者。谓由如是合着成形。故有色相羯南。然色相名羯南者。以有色初生。皆就故有显著之物。故亦无前蔽尸等相。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末二句指类。休咎精明者。谓托彼精明。示现休咎。如天上星宿之类。又世有报吉凶神。往往假托灵物。亦此类摄。涅盘云八十神。皆由留碍想元。成此精耀。足可证此。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44" w:name="0239b20"/>
      <w:bookmarkEnd w:id="5044"/>
      <w:r w:rsidRPr="00AC2C8C">
        <w:rPr>
          <w:rFonts w:asciiTheme="minorEastAsia" w:hAnsiTheme="minorEastAsia" w:cs="宋体"/>
          <w:color w:val="0000A0"/>
          <w:kern w:val="0"/>
          <w:sz w:val="24"/>
          <w:szCs w:val="24"/>
        </w:rPr>
        <w:t xml:space="preserve">[0239b20] </w:t>
      </w:r>
      <w:r w:rsidRPr="00AC2C8C">
        <w:rPr>
          <w:rFonts w:asciiTheme="minorEastAsia" w:hAnsiTheme="minorEastAsia" w:cs="宋体" w:hint="eastAsia"/>
          <w:color w:val="000000"/>
          <w:kern w:val="0"/>
          <w:sz w:val="24"/>
          <w:szCs w:val="24"/>
        </w:rPr>
        <w:t>六无色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灌顶云。无色情而离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45" w:name="0239b21"/>
      <w:bookmarkEnd w:id="5045"/>
      <w:r w:rsidRPr="00AC2C8C">
        <w:rPr>
          <w:rFonts w:asciiTheme="minorEastAsia" w:hAnsiTheme="minorEastAsia" w:cs="宋体"/>
          <w:color w:val="0000A0"/>
          <w:kern w:val="0"/>
          <w:sz w:val="24"/>
          <w:szCs w:val="24"/>
        </w:rPr>
        <w:t xml:space="preserve">[0239b21] </w:t>
      </w:r>
      <w:r w:rsidRPr="00AC2C8C">
        <w:rPr>
          <w:rFonts w:asciiTheme="minorEastAsia" w:hAnsiTheme="minorEastAsia" w:cs="宋体" w:hint="eastAsia"/>
          <w:color w:val="000000"/>
          <w:kern w:val="0"/>
          <w:sz w:val="24"/>
          <w:szCs w:val="24"/>
        </w:rPr>
        <w:t>由因世界销散轮回。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惑颠倒故。和合暗成八万四千阴隐乱想。如是故有无色羯南流转国土。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空散销沈其类充塞。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46" w:name="0239b24"/>
      <w:bookmarkEnd w:id="5046"/>
      <w:r w:rsidRPr="00AC2C8C">
        <w:rPr>
          <w:rFonts w:asciiTheme="minorEastAsia" w:hAnsiTheme="minorEastAsia" w:cs="宋体"/>
          <w:color w:val="0000A0"/>
          <w:kern w:val="0"/>
          <w:sz w:val="24"/>
          <w:szCs w:val="24"/>
        </w:rPr>
        <w:t xml:space="preserve">[0239b24] </w:t>
      </w:r>
      <w:r w:rsidRPr="00AC2C8C">
        <w:rPr>
          <w:rFonts w:asciiTheme="minorEastAsia" w:hAnsiTheme="minorEastAsia" w:cs="宋体" w:hint="eastAsia"/>
          <w:color w:val="000000"/>
          <w:kern w:val="0"/>
          <w:sz w:val="24"/>
          <w:szCs w:val="24"/>
        </w:rPr>
        <w:t>初略明。此中界尘。对无色为第六变也。由因此变而有销散轮回。销散者。谓于世界六尘。</w:t>
      </w:r>
      <w:bookmarkStart w:id="5047" w:name="0239c02"/>
      <w:bookmarkEnd w:id="5047"/>
      <w:r w:rsidRPr="00AC2C8C">
        <w:rPr>
          <w:rFonts w:asciiTheme="minorEastAsia" w:hAnsiTheme="minorEastAsia" w:cs="宋体" w:hint="eastAsia"/>
          <w:color w:val="000000"/>
          <w:kern w:val="0"/>
          <w:sz w:val="24"/>
          <w:szCs w:val="24"/>
        </w:rPr>
        <w:t>爱寂厌有。然爱寂欲销。亦属于情。厌有欲散。亦属于离。情离不化。无色不休。故曰轮回。以色因情感。无由离致故也。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惑颠下详明。爱寂厌有名惑。欲销欲散名倒。暗谓晦昧不明处也。晦昧不明。犹为虗妄。由颠倒故执为真实。趣逐于上。名为和合。和合之中。具足烦恼。故成八万四千。总以就阴欲隐。</w:t>
      </w:r>
      <w:bookmarkStart w:id="5048" w:name="0239c08"/>
      <w:bookmarkEnd w:id="5048"/>
      <w:r w:rsidRPr="00AC2C8C">
        <w:rPr>
          <w:rFonts w:asciiTheme="minorEastAsia" w:hAnsiTheme="minorEastAsia" w:cs="宋体" w:hint="eastAsia"/>
          <w:color w:val="000000"/>
          <w:kern w:val="0"/>
          <w:sz w:val="24"/>
          <w:szCs w:val="24"/>
        </w:rPr>
        <w:t>情离纷然。故曰阴隐乱想。如是故有等者。谓由如是合暗成形。故有无色羯南。然既是无色而仍称羯南者。以虽无明显之色。而有幽暗之色。但以凡眼不见名无。非真无也。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末二句指类。阴想故为空为销。如主空神类。隐想故为沈为散。如滞魄鬼类。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49" w:name="0239c13"/>
      <w:bookmarkEnd w:id="5049"/>
      <w:r w:rsidRPr="00AC2C8C">
        <w:rPr>
          <w:rFonts w:asciiTheme="minorEastAsia" w:hAnsiTheme="minorEastAsia" w:cs="宋体"/>
          <w:color w:val="0000A0"/>
          <w:kern w:val="0"/>
          <w:sz w:val="24"/>
          <w:szCs w:val="24"/>
        </w:rPr>
        <w:t xml:space="preserve">[0239c13] </w:t>
      </w:r>
      <w:r w:rsidRPr="00AC2C8C">
        <w:rPr>
          <w:rFonts w:asciiTheme="minorEastAsia" w:hAnsiTheme="minorEastAsia" w:cs="宋体" w:hint="eastAsia"/>
          <w:color w:val="000000"/>
          <w:kern w:val="0"/>
          <w:sz w:val="24"/>
          <w:szCs w:val="24"/>
        </w:rPr>
        <w:t>七有想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灌顶云。有想想而合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50" w:name="0239c14"/>
      <w:bookmarkEnd w:id="5050"/>
      <w:r w:rsidRPr="00AC2C8C">
        <w:rPr>
          <w:rFonts w:asciiTheme="minorEastAsia" w:hAnsiTheme="minorEastAsia" w:cs="宋体"/>
          <w:color w:val="0000A0"/>
          <w:kern w:val="0"/>
          <w:sz w:val="24"/>
          <w:szCs w:val="24"/>
        </w:rPr>
        <w:t xml:space="preserve">[0239c14] </w:t>
      </w:r>
      <w:r w:rsidRPr="00AC2C8C">
        <w:rPr>
          <w:rFonts w:asciiTheme="minorEastAsia" w:hAnsiTheme="minorEastAsia" w:cs="宋体" w:hint="eastAsia"/>
          <w:color w:val="000000"/>
          <w:kern w:val="0"/>
          <w:sz w:val="24"/>
          <w:szCs w:val="24"/>
        </w:rPr>
        <w:t>由因世界罔象轮回。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影颠倒故。和合忆成八万四千潜结乱想。如是故有想相羯南流转国土。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神鬼精灵其类充塞。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51" w:name="0239c17"/>
      <w:bookmarkEnd w:id="5051"/>
      <w:r w:rsidRPr="00AC2C8C">
        <w:rPr>
          <w:rFonts w:asciiTheme="minorEastAsia" w:hAnsiTheme="minorEastAsia" w:cs="宋体"/>
          <w:color w:val="0000A0"/>
          <w:kern w:val="0"/>
          <w:sz w:val="24"/>
          <w:szCs w:val="24"/>
        </w:rPr>
        <w:t xml:space="preserve">[0239c17] </w:t>
      </w:r>
      <w:r w:rsidRPr="00AC2C8C">
        <w:rPr>
          <w:rFonts w:asciiTheme="minorEastAsia" w:hAnsiTheme="minorEastAsia" w:cs="宋体" w:hint="eastAsia"/>
          <w:color w:val="000000"/>
          <w:kern w:val="0"/>
          <w:sz w:val="24"/>
          <w:szCs w:val="24"/>
        </w:rPr>
        <w:t>初略明。此中界尘。对有想为第七变也。由因此变而有罔象轮回。罔象者。谓于世界六尘。</w:t>
      </w:r>
      <w:bookmarkStart w:id="5052" w:name="0239c19"/>
      <w:bookmarkEnd w:id="5052"/>
      <w:r w:rsidRPr="00AC2C8C">
        <w:rPr>
          <w:rFonts w:asciiTheme="minorEastAsia" w:hAnsiTheme="minorEastAsia" w:cs="宋体" w:hint="eastAsia"/>
          <w:color w:val="000000"/>
          <w:kern w:val="0"/>
          <w:sz w:val="24"/>
          <w:szCs w:val="24"/>
        </w:rPr>
        <w:t>悬想欲合。盖以悬想不真名罔。欲合似有名象故。轮回者。想合无休。有想无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。以想以悬想为因。有以附合成感故也。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[0239c21]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影颠下详明。不真似有名影。悬想欲合名倒。忆谓向所忆念境也。向所忆念。亦属虗妄。由颠倒故。执为真实。神游于上。名为和合。和合之中具足烦恼。故成八万四千。总以潜神胜迹。结气灵踪。为忆为念。故云潜结乱想。如是故有等者。谓由如是合忆成形。故有想相羯南。</w:t>
      </w:r>
      <w:bookmarkStart w:id="5053" w:name="0240a03"/>
      <w:bookmarkEnd w:id="5053"/>
      <w:r w:rsidRPr="00AC2C8C">
        <w:rPr>
          <w:rFonts w:asciiTheme="minorEastAsia" w:hAnsiTheme="minorEastAsia" w:cs="宋体" w:hint="eastAsia"/>
          <w:color w:val="000000"/>
          <w:kern w:val="0"/>
          <w:sz w:val="24"/>
          <w:szCs w:val="24"/>
        </w:rPr>
        <w:t>然想相称羯南者。以有想初生。皆就故有胜迹灵踪。自应无有蔽尸等相。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末二句指类。潜想故为鬼神。如山林土地城隍川岳诸鬼神类。结想故为精灵。如山精海精风精河精土精诸精灵类。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[0240a06] </w:t>
      </w:r>
      <w:r w:rsidRPr="00AC2C8C">
        <w:rPr>
          <w:rFonts w:asciiTheme="minorEastAsia" w:hAnsiTheme="minorEastAsia" w:cs="宋体" w:hint="eastAsia"/>
          <w:color w:val="000000"/>
          <w:kern w:val="0"/>
          <w:sz w:val="24"/>
          <w:szCs w:val="24"/>
        </w:rPr>
        <w:t>八无想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灌顶云。无想想而离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54" w:name="0240a07"/>
      <w:bookmarkEnd w:id="5054"/>
      <w:r w:rsidRPr="00AC2C8C">
        <w:rPr>
          <w:rFonts w:asciiTheme="minorEastAsia" w:hAnsiTheme="minorEastAsia" w:cs="宋体"/>
          <w:color w:val="0000A0"/>
          <w:kern w:val="0"/>
          <w:sz w:val="24"/>
          <w:szCs w:val="24"/>
        </w:rPr>
        <w:t xml:space="preserve">[0240a07] </w:t>
      </w:r>
      <w:r w:rsidRPr="00AC2C8C">
        <w:rPr>
          <w:rFonts w:asciiTheme="minorEastAsia" w:hAnsiTheme="minorEastAsia" w:cs="宋体" w:hint="eastAsia"/>
          <w:color w:val="000000"/>
          <w:kern w:val="0"/>
          <w:sz w:val="24"/>
          <w:szCs w:val="24"/>
        </w:rPr>
        <w:t>由因世界愚钝轮回。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痴颠倒故。和合顽成八万四千枯槁乱想。如是故有无想羯南流转国土。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精神化为土木金石其类充塞。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55" w:name="0240a10"/>
      <w:bookmarkEnd w:id="5055"/>
      <w:r w:rsidRPr="00AC2C8C">
        <w:rPr>
          <w:rFonts w:asciiTheme="minorEastAsia" w:hAnsiTheme="minorEastAsia" w:cs="宋体"/>
          <w:color w:val="0000A0"/>
          <w:kern w:val="0"/>
          <w:sz w:val="24"/>
          <w:szCs w:val="24"/>
        </w:rPr>
        <w:t xml:space="preserve">[0240a10] </w:t>
      </w:r>
      <w:r w:rsidRPr="00AC2C8C">
        <w:rPr>
          <w:rFonts w:asciiTheme="minorEastAsia" w:hAnsiTheme="minorEastAsia" w:cs="宋体" w:hint="eastAsia"/>
          <w:color w:val="000000"/>
          <w:kern w:val="0"/>
          <w:sz w:val="24"/>
          <w:szCs w:val="24"/>
        </w:rPr>
        <w:t>初略明。此中界尘。对无想为第八变也。由因此变而有愚钝轮回。愚钝者。谓于世界六尘。</w:t>
      </w:r>
      <w:bookmarkStart w:id="5056" w:name="0240a12"/>
      <w:bookmarkEnd w:id="5056"/>
      <w:r w:rsidRPr="00AC2C8C">
        <w:rPr>
          <w:rFonts w:asciiTheme="minorEastAsia" w:hAnsiTheme="minorEastAsia" w:cs="宋体" w:hint="eastAsia"/>
          <w:color w:val="000000"/>
          <w:kern w:val="0"/>
          <w:sz w:val="24"/>
          <w:szCs w:val="24"/>
        </w:rPr>
        <w:t>久想固离。盖以久想不化名愚。固离不回名钝故。轮回者。想离不化。无想难出。以想以久想成因。无以固离成感故也。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痴颠下详明。久想固离名痴。</w:t>
      </w:r>
      <w:bookmarkStart w:id="5057" w:name="0240a15"/>
      <w:bookmarkEnd w:id="5057"/>
      <w:r w:rsidRPr="00AC2C8C">
        <w:rPr>
          <w:rFonts w:asciiTheme="minorEastAsia" w:hAnsiTheme="minorEastAsia" w:cs="宋体" w:hint="eastAsia"/>
          <w:color w:val="000000"/>
          <w:kern w:val="0"/>
          <w:sz w:val="24"/>
          <w:szCs w:val="24"/>
        </w:rPr>
        <w:t>不化不回名倒。顽谓无知之物。无知之物。定属虗妄。由颠倒故。执为真实。凝滞于上。名为和合。和合之中具足烦恼。故成八万四千。总以久想不得。心思灰泯。故云枯槁乱想。如是故有等者。</w:t>
      </w:r>
      <w:bookmarkStart w:id="5058" w:name="0240a19"/>
      <w:bookmarkEnd w:id="5058"/>
      <w:r w:rsidRPr="00AC2C8C">
        <w:rPr>
          <w:rFonts w:asciiTheme="minorEastAsia" w:hAnsiTheme="minorEastAsia" w:cs="宋体" w:hint="eastAsia"/>
          <w:color w:val="000000"/>
          <w:kern w:val="0"/>
          <w:sz w:val="24"/>
          <w:szCs w:val="24"/>
        </w:rPr>
        <w:t>谓由如是合顽成形。故有无想羯南。然无想亦称羯南者。</w:t>
      </w:r>
      <w:bookmarkStart w:id="5059" w:name="0240a20"/>
      <w:bookmarkEnd w:id="5059"/>
      <w:r w:rsidRPr="00AC2C8C">
        <w:rPr>
          <w:rFonts w:asciiTheme="minorEastAsia" w:hAnsiTheme="minorEastAsia" w:cs="宋体" w:hint="eastAsia"/>
          <w:color w:val="000000"/>
          <w:kern w:val="0"/>
          <w:sz w:val="24"/>
          <w:szCs w:val="24"/>
        </w:rPr>
        <w:t>以既属合顽。初相即坚劲故。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末二句指类。精化土木。神为金石。如华表生精望夫成山之类。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60" w:name="0240a22"/>
      <w:bookmarkEnd w:id="5060"/>
      <w:r w:rsidRPr="00AC2C8C">
        <w:rPr>
          <w:rFonts w:asciiTheme="minorEastAsia" w:hAnsiTheme="minorEastAsia" w:cs="宋体"/>
          <w:color w:val="0000A0"/>
          <w:kern w:val="0"/>
          <w:sz w:val="24"/>
          <w:szCs w:val="24"/>
        </w:rPr>
        <w:t xml:space="preserve">[0240a22] </w:t>
      </w:r>
      <w:r w:rsidRPr="00AC2C8C">
        <w:rPr>
          <w:rFonts w:asciiTheme="minorEastAsia" w:hAnsiTheme="minorEastAsia" w:cs="宋体" w:hint="eastAsia"/>
          <w:color w:val="000000"/>
          <w:kern w:val="0"/>
          <w:sz w:val="24"/>
          <w:szCs w:val="24"/>
        </w:rPr>
        <w:t>九非有色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灌顶云。非有色情离而合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61" w:name="0240a23"/>
      <w:bookmarkEnd w:id="5061"/>
      <w:r w:rsidRPr="00AC2C8C">
        <w:rPr>
          <w:rFonts w:asciiTheme="minorEastAsia" w:hAnsiTheme="minorEastAsia" w:cs="宋体"/>
          <w:color w:val="0000A0"/>
          <w:kern w:val="0"/>
          <w:sz w:val="24"/>
          <w:szCs w:val="24"/>
        </w:rPr>
        <w:t xml:space="preserve">[0240a23] </w:t>
      </w:r>
      <w:r w:rsidRPr="00AC2C8C">
        <w:rPr>
          <w:rFonts w:asciiTheme="minorEastAsia" w:hAnsiTheme="minorEastAsia" w:cs="宋体" w:hint="eastAsia"/>
          <w:color w:val="000000"/>
          <w:kern w:val="0"/>
          <w:sz w:val="24"/>
          <w:szCs w:val="24"/>
        </w:rPr>
        <w:t>由因世界相待轮回。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伪颠倒故。和合染成八万四千因依乱想。如是故有非有色相成色羯南流转国土。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诸水母等以鰕为目其类充塞。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62" w:name="0240b02"/>
      <w:bookmarkEnd w:id="5062"/>
      <w:r w:rsidRPr="00AC2C8C">
        <w:rPr>
          <w:rFonts w:asciiTheme="minorEastAsia" w:hAnsiTheme="minorEastAsia" w:cs="宋体"/>
          <w:color w:val="0000A0"/>
          <w:kern w:val="0"/>
          <w:sz w:val="24"/>
          <w:szCs w:val="24"/>
        </w:rPr>
        <w:t xml:space="preserve">[0240b02] </w:t>
      </w:r>
      <w:r w:rsidRPr="00AC2C8C">
        <w:rPr>
          <w:rFonts w:asciiTheme="minorEastAsia" w:hAnsiTheme="minorEastAsia" w:cs="宋体" w:hint="eastAsia"/>
          <w:color w:val="000000"/>
          <w:kern w:val="0"/>
          <w:sz w:val="24"/>
          <w:szCs w:val="24"/>
        </w:rPr>
        <w:t>初略明。此中界尘。对非有色为第九变也。由因此变而有相待轮回。相待者。谓于诸界尘。情爱而不自任合。常欲假他以成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欲。故曰相待。</w:t>
      </w:r>
      <w:bookmarkStart w:id="5063" w:name="0240b05"/>
      <w:bookmarkEnd w:id="5063"/>
      <w:r w:rsidRPr="00AC2C8C">
        <w:rPr>
          <w:rFonts w:asciiTheme="minorEastAsia" w:hAnsiTheme="minorEastAsia" w:cs="宋体" w:hint="eastAsia"/>
          <w:color w:val="000000"/>
          <w:kern w:val="0"/>
          <w:sz w:val="24"/>
          <w:szCs w:val="24"/>
        </w:rPr>
        <w:t>待心不息。非有色报靡停。故曰轮回。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64" w:name="0240b06"/>
      <w:bookmarkEnd w:id="5064"/>
      <w:r w:rsidRPr="00AC2C8C">
        <w:rPr>
          <w:rFonts w:asciiTheme="minorEastAsia" w:hAnsiTheme="minorEastAsia" w:cs="宋体"/>
          <w:color w:val="0000A0"/>
          <w:kern w:val="0"/>
          <w:sz w:val="24"/>
          <w:szCs w:val="24"/>
        </w:rPr>
        <w:t xml:space="preserve">[0240b05]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伪颠下详明待他讳</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诡诈居心。名伪颠倒。染即情所爱境。情所爱境本属虗妄。由颠倒故。执为真实。阳离阴待。名为和合。和合具恼。故成八万四千。总以因势依人。心思待成。故曰因依乱想。如是故有等者。谓由如是合染成形。故有非有色相成色羯南。言非有色者。非是真有虽非真有。却能假他成体。待物有用。故曰成色羯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末三句指类。温陵曰。水母以水沫为体。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假他成体也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以鰕为目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待物有用也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本非有色。</w:t>
      </w:r>
      <w:bookmarkStart w:id="5065" w:name="0240b14"/>
      <w:bookmarkEnd w:id="5065"/>
      <w:r w:rsidRPr="00AC2C8C">
        <w:rPr>
          <w:rFonts w:asciiTheme="minorEastAsia" w:hAnsiTheme="minorEastAsia" w:cs="宋体" w:hint="eastAsia"/>
          <w:color w:val="000000"/>
          <w:kern w:val="0"/>
          <w:sz w:val="24"/>
          <w:szCs w:val="24"/>
        </w:rPr>
        <w:t>待物成色。不能自用。待物有用。后文云。</w:t>
      </w:r>
      <w:bookmarkStart w:id="5066" w:name="0240b15"/>
      <w:bookmarkEnd w:id="5066"/>
      <w:r w:rsidRPr="00AC2C8C">
        <w:rPr>
          <w:rFonts w:asciiTheme="minorEastAsia" w:hAnsiTheme="minorEastAsia" w:cs="宋体" w:hint="eastAsia"/>
          <w:color w:val="000000"/>
          <w:kern w:val="0"/>
          <w:sz w:val="24"/>
          <w:szCs w:val="24"/>
        </w:rPr>
        <w:t>飞精附人口说经法。乃此类之胜者。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[0240b15] </w:t>
      </w:r>
      <w:r w:rsidRPr="00AC2C8C">
        <w:rPr>
          <w:rFonts w:asciiTheme="minorEastAsia" w:hAnsiTheme="minorEastAsia" w:cs="宋体" w:hint="eastAsia"/>
          <w:color w:val="000000"/>
          <w:kern w:val="0"/>
          <w:sz w:val="24"/>
          <w:szCs w:val="24"/>
        </w:rPr>
        <w:t>十非无色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灌顶云。非无色情合而离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67" w:name="0240b16"/>
      <w:bookmarkEnd w:id="5067"/>
      <w:r w:rsidRPr="00AC2C8C">
        <w:rPr>
          <w:rFonts w:asciiTheme="minorEastAsia" w:hAnsiTheme="minorEastAsia" w:cs="宋体"/>
          <w:color w:val="0000A0"/>
          <w:kern w:val="0"/>
          <w:sz w:val="24"/>
          <w:szCs w:val="24"/>
        </w:rPr>
        <w:t xml:space="preserve">[0240b16] </w:t>
      </w:r>
      <w:r w:rsidRPr="00AC2C8C">
        <w:rPr>
          <w:rFonts w:asciiTheme="minorEastAsia" w:hAnsiTheme="minorEastAsia" w:cs="宋体" w:hint="eastAsia"/>
          <w:color w:val="000000"/>
          <w:kern w:val="0"/>
          <w:sz w:val="24"/>
          <w:szCs w:val="24"/>
        </w:rPr>
        <w:t>由因世界相引轮回。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性颠倒故。和合呪成八万四千呼召乱想。如是故有非无色相无色羯南流转国土。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呪咀厌生其类充塞。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68" w:name="0240b19"/>
      <w:bookmarkEnd w:id="5068"/>
      <w:r w:rsidRPr="00AC2C8C">
        <w:rPr>
          <w:rFonts w:asciiTheme="minorEastAsia" w:hAnsiTheme="minorEastAsia" w:cs="宋体"/>
          <w:color w:val="0000A0"/>
          <w:kern w:val="0"/>
          <w:sz w:val="24"/>
          <w:szCs w:val="24"/>
        </w:rPr>
        <w:t xml:space="preserve">[0240b19] </w:t>
      </w:r>
      <w:r w:rsidRPr="00AC2C8C">
        <w:rPr>
          <w:rFonts w:asciiTheme="minorEastAsia" w:hAnsiTheme="minorEastAsia" w:cs="宋体" w:hint="eastAsia"/>
          <w:color w:val="000000"/>
          <w:kern w:val="0"/>
          <w:sz w:val="24"/>
          <w:szCs w:val="24"/>
        </w:rPr>
        <w:t>初略明。此中界尘。对非无色为第十变也。由因此变而有相引轮回。相引者。谓于诸界尘。情虽躭爱随引而合。随引而离。故曰相引。要引之念不除。非无色相不息。故曰轮回。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性颠下详明。引久习成名性。忽合忽离名倒。呪即能引之境。能引之境亦属虗妄。由颠倒故。执为真实。与之隐显。</w:t>
      </w:r>
      <w:bookmarkStart w:id="5069" w:name="0240c01"/>
      <w:bookmarkEnd w:id="5069"/>
      <w:r w:rsidRPr="00AC2C8C">
        <w:rPr>
          <w:rFonts w:asciiTheme="minorEastAsia" w:hAnsiTheme="minorEastAsia" w:cs="宋体" w:hint="eastAsia"/>
          <w:color w:val="000000"/>
          <w:kern w:val="0"/>
          <w:sz w:val="24"/>
          <w:szCs w:val="24"/>
        </w:rPr>
        <w:t>故曰和合。和合具恼。故成八万四千。总以随呼随召。为去为来。意念无宁。故云呼召乱想。如是故有等者。谓由如是合呪成形。故有非无色相无色羯南。言非无者。非是实无。以能随呪去来。虽随呪去来。而凡眼不见。故仍以无色名之。既名无色。</w:t>
      </w:r>
      <w:bookmarkStart w:id="5070" w:name="0240c06"/>
      <w:bookmarkEnd w:id="5070"/>
      <w:r w:rsidRPr="00AC2C8C">
        <w:rPr>
          <w:rFonts w:asciiTheme="minorEastAsia" w:hAnsiTheme="minorEastAsia" w:cs="宋体" w:hint="eastAsia"/>
          <w:color w:val="000000"/>
          <w:kern w:val="0"/>
          <w:sz w:val="24"/>
          <w:szCs w:val="24"/>
        </w:rPr>
        <w:t>而又称羯南者。以有细色故。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末二句指类。呪咀厌生者。谓呪咀鬼神。厌死佑生。如后文云。遇明为形。名役使鬼。愚谓世之书符来仙。念呪驱鬼。皆此类摄。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1" w:name="0240c09"/>
      <w:bookmarkEnd w:id="5071"/>
      <w:r w:rsidRPr="00AC2C8C">
        <w:rPr>
          <w:rFonts w:asciiTheme="minorEastAsia" w:hAnsiTheme="minorEastAsia" w:cs="宋体"/>
          <w:color w:val="0000A0"/>
          <w:kern w:val="0"/>
          <w:sz w:val="24"/>
          <w:szCs w:val="24"/>
        </w:rPr>
        <w:t xml:space="preserve">[0240c09] </w:t>
      </w:r>
      <w:r w:rsidRPr="00AC2C8C">
        <w:rPr>
          <w:rFonts w:asciiTheme="minorEastAsia" w:hAnsiTheme="minorEastAsia" w:cs="宋体" w:hint="eastAsia"/>
          <w:color w:val="000000"/>
          <w:kern w:val="0"/>
          <w:sz w:val="24"/>
          <w:szCs w:val="24"/>
        </w:rPr>
        <w:t>十一非有想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灌顶云。非有想想离而合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72" w:name="0240c10"/>
      <w:bookmarkEnd w:id="5072"/>
      <w:r w:rsidRPr="00AC2C8C">
        <w:rPr>
          <w:rFonts w:asciiTheme="minorEastAsia" w:hAnsiTheme="minorEastAsia" w:cs="宋体"/>
          <w:color w:val="0000A0"/>
          <w:kern w:val="0"/>
          <w:sz w:val="24"/>
          <w:szCs w:val="24"/>
        </w:rPr>
        <w:t xml:space="preserve">[0240c10] </w:t>
      </w:r>
      <w:r w:rsidRPr="00AC2C8C">
        <w:rPr>
          <w:rFonts w:asciiTheme="minorEastAsia" w:hAnsiTheme="minorEastAsia" w:cs="宋体" w:hint="eastAsia"/>
          <w:color w:val="000000"/>
          <w:kern w:val="0"/>
          <w:sz w:val="24"/>
          <w:szCs w:val="24"/>
        </w:rPr>
        <w:t>由因世界合妄轮回。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罔颠倒故。和合异成八万四千回互乱想。如是故有非有想相成想羯南流转国土。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彼蒲卢等异质相成其类充塞。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3" w:name="0240c13"/>
      <w:bookmarkEnd w:id="5073"/>
      <w:r w:rsidRPr="00AC2C8C">
        <w:rPr>
          <w:rFonts w:asciiTheme="minorEastAsia" w:hAnsiTheme="minorEastAsia" w:cs="宋体"/>
          <w:color w:val="0000A0"/>
          <w:kern w:val="0"/>
          <w:sz w:val="24"/>
          <w:szCs w:val="24"/>
        </w:rPr>
        <w:t xml:space="preserve">[0240c13] </w:t>
      </w:r>
      <w:r w:rsidRPr="00AC2C8C">
        <w:rPr>
          <w:rFonts w:asciiTheme="minorEastAsia" w:hAnsiTheme="minorEastAsia" w:cs="宋体" w:hint="eastAsia"/>
          <w:color w:val="000000"/>
          <w:kern w:val="0"/>
          <w:sz w:val="24"/>
          <w:szCs w:val="24"/>
        </w:rPr>
        <w:t>初略明。此中界尘。对非有想为十一变也。由因此变而有合妄轮回。合妄者。谓于诸界尘。悬想而不自夺合。常欲乘虗以行阴占。故云合妄。</w:t>
      </w:r>
      <w:bookmarkStart w:id="5074" w:name="0240c16"/>
      <w:bookmarkEnd w:id="5074"/>
      <w:r w:rsidRPr="00AC2C8C">
        <w:rPr>
          <w:rFonts w:asciiTheme="minorEastAsia" w:hAnsiTheme="minorEastAsia" w:cs="宋体" w:hint="eastAsia"/>
          <w:color w:val="000000"/>
          <w:kern w:val="0"/>
          <w:sz w:val="24"/>
          <w:szCs w:val="24"/>
        </w:rPr>
        <w:t>谓合中带妄也。合妄不休。非有想报靡停。故曰轮回。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罔颠下详明。冈犹欺也。沽名不夺。乘虗而占名罔。阳善阴恶。欺人自欺名倒。异谓非</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所有。即指虗境。虗境非</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。明属虗妄。由颠倒故。执为真实。</w:t>
      </w:r>
      <w:bookmarkStart w:id="5075" w:name="0240c20"/>
      <w:bookmarkEnd w:id="5075"/>
      <w:r w:rsidRPr="00AC2C8C">
        <w:rPr>
          <w:rFonts w:asciiTheme="minorEastAsia" w:hAnsiTheme="minorEastAsia" w:cs="宋体" w:hint="eastAsia"/>
          <w:color w:val="000000"/>
          <w:kern w:val="0"/>
          <w:sz w:val="24"/>
          <w:szCs w:val="24"/>
        </w:rPr>
        <w:t>用谋于上。名为和合。和合具恼。故成八万四千。总以望其自避。居心讳夺。故云回互乱想。如是故有等者。谓由如是合异成形。故有非有想相。成想羯南。非有想相者。非是定有。不欲夺合故。成想羯南者。非是定无。乘虗而就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[0240c24]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末三句指类。灌顶云。蒲卢亦名蜾蠃。细腰蜂也。诗曰螟蛉有子。蜾蠃负之。计云。螟蛉青桑虫也。蜾蠃运泥作房。负桑虫于其中。呪祝七日。化为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子。此取蜾蠃受生时。螟蛉之性。</w:t>
      </w:r>
      <w:bookmarkStart w:id="5076" w:name="0241a04"/>
      <w:bookmarkEnd w:id="5076"/>
      <w:r w:rsidRPr="00AC2C8C">
        <w:rPr>
          <w:rFonts w:asciiTheme="minorEastAsia" w:hAnsiTheme="minorEastAsia" w:cs="宋体" w:hint="eastAsia"/>
          <w:color w:val="000000"/>
          <w:kern w:val="0"/>
          <w:sz w:val="24"/>
          <w:szCs w:val="24"/>
        </w:rPr>
        <w:t>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回互。乃就其虗躯而受之。故云异质相成。愚谓起尸鬼等。亦此类摄。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[0241a05] </w:t>
      </w:r>
      <w:r w:rsidRPr="00AC2C8C">
        <w:rPr>
          <w:rFonts w:asciiTheme="minorEastAsia" w:hAnsiTheme="minorEastAsia" w:cs="宋体" w:hint="eastAsia"/>
          <w:color w:val="000000"/>
          <w:kern w:val="0"/>
          <w:sz w:val="24"/>
          <w:szCs w:val="24"/>
        </w:rPr>
        <w:t>十二非无想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灌顶云。非无想想合而离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77" w:name="0241a06"/>
      <w:bookmarkEnd w:id="5077"/>
      <w:r w:rsidRPr="00AC2C8C">
        <w:rPr>
          <w:rFonts w:asciiTheme="minorEastAsia" w:hAnsiTheme="minorEastAsia" w:cs="宋体"/>
          <w:color w:val="0000A0"/>
          <w:kern w:val="0"/>
          <w:sz w:val="24"/>
          <w:szCs w:val="24"/>
        </w:rPr>
        <w:t xml:space="preserve">[0241a06] </w:t>
      </w:r>
      <w:r w:rsidRPr="00AC2C8C">
        <w:rPr>
          <w:rFonts w:asciiTheme="minorEastAsia" w:hAnsiTheme="minorEastAsia" w:cs="宋体" w:hint="eastAsia"/>
          <w:color w:val="000000"/>
          <w:kern w:val="0"/>
          <w:sz w:val="24"/>
          <w:szCs w:val="24"/>
        </w:rPr>
        <w:t>由因世界怨害轮回。</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杀颠倒故。和合怪成八万四千食父母想。如是故有非无想相无想羯南流转国土。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如土枭等附块为儿。及破镜鸟以毒树果抱为其子子成父母皆遭其食。其类充塞。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78" w:name="0241a10"/>
      <w:bookmarkEnd w:id="5078"/>
      <w:r w:rsidRPr="00AC2C8C">
        <w:rPr>
          <w:rFonts w:asciiTheme="minorEastAsia" w:hAnsiTheme="minorEastAsia" w:cs="宋体"/>
          <w:color w:val="0000A0"/>
          <w:kern w:val="0"/>
          <w:sz w:val="24"/>
          <w:szCs w:val="24"/>
        </w:rPr>
        <w:t xml:space="preserve">[0241a10] </w:t>
      </w:r>
      <w:r w:rsidRPr="00AC2C8C">
        <w:rPr>
          <w:rFonts w:asciiTheme="minorEastAsia" w:hAnsiTheme="minorEastAsia" w:cs="宋体" w:hint="eastAsia"/>
          <w:color w:val="000000"/>
          <w:kern w:val="0"/>
          <w:sz w:val="24"/>
          <w:szCs w:val="24"/>
        </w:rPr>
        <w:t>初略明。此中界尘。对非无想为十二变也。</w:t>
      </w:r>
      <w:bookmarkStart w:id="5079" w:name="0241a11"/>
      <w:bookmarkEnd w:id="5079"/>
      <w:r w:rsidRPr="00AC2C8C">
        <w:rPr>
          <w:rFonts w:asciiTheme="minorEastAsia" w:hAnsiTheme="minorEastAsia" w:cs="宋体" w:hint="eastAsia"/>
          <w:color w:val="000000"/>
          <w:kern w:val="0"/>
          <w:sz w:val="24"/>
          <w:szCs w:val="24"/>
        </w:rPr>
        <w:t>由因此变而有怨害轮回。怨害者。谓于诸界尘。</w:t>
      </w:r>
      <w:bookmarkStart w:id="5080" w:name="0241a12"/>
      <w:bookmarkEnd w:id="5080"/>
      <w:r w:rsidRPr="00AC2C8C">
        <w:rPr>
          <w:rFonts w:asciiTheme="minorEastAsia" w:hAnsiTheme="minorEastAsia" w:cs="宋体" w:hint="eastAsia"/>
          <w:color w:val="000000"/>
          <w:kern w:val="0"/>
          <w:sz w:val="24"/>
          <w:szCs w:val="24"/>
        </w:rPr>
        <w:t>始而悬想。继而附合。终以不附</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意。而欲恶离。故云怨害。怨害之心不祛。非无想报靡停。故曰轮回。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杀颠下详明。害能夺命为杀。先亲后怨名倒。怪即所怨害物。本自异常。故名为怪。怪亦是妄。由颠倒故。执为真实。依生亲怨。名为和合。和合具恼。故成八万四千总以不思深恩。反欲恶离。忤逆居心。故云食父母想。不言乱者。随文便故。例前知故。如是故有等者。谓有如是合怪成形。</w:t>
      </w:r>
      <w:bookmarkStart w:id="5081" w:name="0241a20"/>
      <w:bookmarkEnd w:id="5081"/>
      <w:r w:rsidRPr="00AC2C8C">
        <w:rPr>
          <w:rFonts w:asciiTheme="minorEastAsia" w:hAnsiTheme="minorEastAsia" w:cs="宋体" w:hint="eastAsia"/>
          <w:color w:val="000000"/>
          <w:kern w:val="0"/>
          <w:sz w:val="24"/>
          <w:szCs w:val="24"/>
        </w:rPr>
        <w:t>故有非无想相无想羯南。非无想相者。非是定无。本期附合故。</w:t>
      </w:r>
      <w:bookmarkStart w:id="5082" w:name="0241a21"/>
      <w:bookmarkEnd w:id="5082"/>
      <w:r w:rsidRPr="00AC2C8C">
        <w:rPr>
          <w:rFonts w:asciiTheme="minorEastAsia" w:hAnsiTheme="minorEastAsia" w:cs="宋体" w:hint="eastAsia"/>
          <w:color w:val="000000"/>
          <w:kern w:val="0"/>
          <w:sz w:val="24"/>
          <w:szCs w:val="24"/>
        </w:rPr>
        <w:t>无想羯南者。非是定有。终成恶离故。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末六句指类。孤山云。按史记孝武本纪云。祀黄帝用一枭镜。孟康曰。土枭鸟名。食母。破镜兽名。食父。黄帝欲绝其类。使百祀皆用之。破镜如貙而虎眼。今云鸟者。或传译成误耳。依类详明竟。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[0241b01] </w:t>
      </w:r>
      <w:r w:rsidRPr="00AC2C8C">
        <w:rPr>
          <w:rFonts w:asciiTheme="minorEastAsia" w:hAnsiTheme="minorEastAsia" w:cs="宋体" w:hint="eastAsia"/>
          <w:color w:val="000000"/>
          <w:kern w:val="0"/>
          <w:sz w:val="24"/>
          <w:szCs w:val="24"/>
        </w:rPr>
        <w:t>三指数总结。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83" w:name="0241b02"/>
      <w:bookmarkEnd w:id="5083"/>
      <w:r w:rsidRPr="00AC2C8C">
        <w:rPr>
          <w:rFonts w:asciiTheme="minorEastAsia" w:hAnsiTheme="minorEastAsia" w:cs="宋体"/>
          <w:color w:val="0000A0"/>
          <w:kern w:val="0"/>
          <w:sz w:val="24"/>
          <w:szCs w:val="24"/>
        </w:rPr>
        <w:t xml:space="preserve">[0241b02] </w:t>
      </w:r>
      <w:r w:rsidRPr="00AC2C8C">
        <w:rPr>
          <w:rFonts w:asciiTheme="minorEastAsia" w:hAnsiTheme="minorEastAsia" w:cs="宋体" w:hint="eastAsia"/>
          <w:color w:val="000000"/>
          <w:kern w:val="0"/>
          <w:sz w:val="24"/>
          <w:szCs w:val="24"/>
        </w:rPr>
        <w:t>是名众生十二种类。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84" w:name="0241b03"/>
      <w:bookmarkEnd w:id="5084"/>
      <w:r w:rsidRPr="00AC2C8C">
        <w:rPr>
          <w:rFonts w:asciiTheme="minorEastAsia" w:hAnsiTheme="minorEastAsia" w:cs="宋体"/>
          <w:color w:val="0000A0"/>
          <w:kern w:val="0"/>
          <w:sz w:val="24"/>
          <w:szCs w:val="24"/>
        </w:rPr>
        <w:t xml:space="preserve">[0241b03] </w:t>
      </w:r>
      <w:r w:rsidRPr="00AC2C8C">
        <w:rPr>
          <w:rFonts w:asciiTheme="minorEastAsia" w:hAnsiTheme="minorEastAsia" w:cs="宋体" w:hint="eastAsia"/>
          <w:color w:val="000000"/>
          <w:kern w:val="0"/>
          <w:sz w:val="24"/>
          <w:szCs w:val="24"/>
        </w:rPr>
        <w:t>按前文方世相涉。变成十二。虽分形类。</w:t>
      </w:r>
      <w:bookmarkStart w:id="5085" w:name="0241b04"/>
      <w:bookmarkEnd w:id="5085"/>
      <w:r w:rsidRPr="00AC2C8C">
        <w:rPr>
          <w:rFonts w:asciiTheme="minorEastAsia" w:hAnsiTheme="minorEastAsia" w:cs="宋体" w:hint="eastAsia"/>
          <w:color w:val="000000"/>
          <w:kern w:val="0"/>
          <w:sz w:val="24"/>
          <w:szCs w:val="24"/>
        </w:rPr>
        <w:t>尚非业招。及云六乱妄想。成业性故。十二区分。虽属业招。尚非定有。至此则迷真愈远。逐妄愈深。流荡忘返。乃成定有。故此总结以终一章之义。又十二类生。余经异解不同。今按本经。胎卵湿化四生。</w:t>
      </w:r>
      <w:bookmarkStart w:id="5086" w:name="0241b08"/>
      <w:bookmarkEnd w:id="5086"/>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摄三界。至于后八。乃四心交互。迭相变易。</w:t>
      </w:r>
      <w:bookmarkStart w:id="5087" w:name="0241b09"/>
      <w:bookmarkEnd w:id="5087"/>
      <w:r w:rsidRPr="00AC2C8C">
        <w:rPr>
          <w:rFonts w:asciiTheme="minorEastAsia" w:hAnsiTheme="minorEastAsia" w:cs="宋体" w:hint="eastAsia"/>
          <w:color w:val="000000"/>
          <w:kern w:val="0"/>
          <w:sz w:val="24"/>
          <w:szCs w:val="24"/>
        </w:rPr>
        <w:t>不专属于四生。然亦不必更为会通色空等诸胜报也。总结前来依真起妄成类生竟。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88" w:name="0241b11"/>
      <w:bookmarkStart w:id="5089" w:name="0241b12"/>
      <w:bookmarkEnd w:id="5088"/>
      <w:bookmarkEnd w:id="5089"/>
      <w:r w:rsidRPr="00AC2C8C">
        <w:rPr>
          <w:rFonts w:asciiTheme="minorEastAsia" w:hAnsiTheme="minorEastAsia" w:cs="宋体" w:hint="eastAsia"/>
          <w:b/>
          <w:bCs/>
          <w:color w:val="0000FF"/>
          <w:kern w:val="0"/>
          <w:sz w:val="24"/>
          <w:szCs w:val="24"/>
        </w:rPr>
        <w:t>楞严经指掌疏卷第七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楞严经指掌疏卷第八</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5090" w:name="0241b17"/>
      <w:bookmarkEnd w:id="5090"/>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5091" w:name="0241b18"/>
      <w:bookmarkEnd w:id="5091"/>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92" w:name="0241b19"/>
      <w:bookmarkEnd w:id="5092"/>
      <w:r w:rsidRPr="00AC2C8C">
        <w:rPr>
          <w:rFonts w:asciiTheme="minorEastAsia" w:hAnsiTheme="minorEastAsia" w:cs="宋体"/>
          <w:color w:val="0000A0"/>
          <w:kern w:val="0"/>
          <w:sz w:val="24"/>
          <w:szCs w:val="24"/>
        </w:rPr>
        <w:t xml:space="preserve">[0241b19] </w:t>
      </w:r>
      <w:r w:rsidRPr="00AC2C8C">
        <w:rPr>
          <w:rFonts w:asciiTheme="minorEastAsia" w:hAnsiTheme="minorEastAsia" w:cs="宋体" w:hint="eastAsia"/>
          <w:color w:val="000000"/>
          <w:kern w:val="0"/>
          <w:sz w:val="24"/>
          <w:szCs w:val="24"/>
        </w:rPr>
        <w:t>二灭妄明真成诸位四。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[0241b19] </w:t>
      </w:r>
      <w:r w:rsidRPr="00AC2C8C">
        <w:rPr>
          <w:rFonts w:asciiTheme="minorEastAsia" w:hAnsiTheme="minorEastAsia" w:cs="宋体" w:hint="eastAsia"/>
          <w:color w:val="000000"/>
          <w:kern w:val="0"/>
          <w:sz w:val="24"/>
          <w:szCs w:val="24"/>
        </w:rPr>
        <w:t>一正明诸位。二结显修法。三推重初心。四判决邪正。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[0241b20] </w:t>
      </w:r>
      <w:r w:rsidRPr="00AC2C8C">
        <w:rPr>
          <w:rFonts w:asciiTheme="minorEastAsia" w:hAnsiTheme="minorEastAsia" w:cs="宋体" w:hint="eastAsia"/>
          <w:color w:val="000000"/>
          <w:kern w:val="0"/>
          <w:sz w:val="24"/>
          <w:szCs w:val="24"/>
        </w:rPr>
        <w:t>初十。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[0241b20] </w:t>
      </w:r>
      <w:r w:rsidRPr="00AC2C8C">
        <w:rPr>
          <w:rFonts w:asciiTheme="minorEastAsia" w:hAnsiTheme="minorEastAsia" w:cs="宋体" w:hint="eastAsia"/>
          <w:color w:val="000000"/>
          <w:kern w:val="0"/>
          <w:sz w:val="24"/>
          <w:szCs w:val="24"/>
        </w:rPr>
        <w:t>一三渐。二干慧。三十信。四十住。五十行。六十向。七四加。八十地。九等觉。十妙觉。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[0241b22] </w:t>
      </w:r>
      <w:r w:rsidRPr="00AC2C8C">
        <w:rPr>
          <w:rFonts w:asciiTheme="minorEastAsia" w:hAnsiTheme="minorEastAsia" w:cs="宋体" w:hint="eastAsia"/>
          <w:color w:val="000000"/>
          <w:kern w:val="0"/>
          <w:sz w:val="24"/>
          <w:szCs w:val="24"/>
        </w:rPr>
        <w:t>一指前起后。二正示渐次。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[0241b23]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[0241b23] </w:t>
      </w:r>
      <w:r w:rsidRPr="00AC2C8C">
        <w:rPr>
          <w:rFonts w:asciiTheme="minorEastAsia" w:hAnsiTheme="minorEastAsia" w:cs="宋体" w:hint="eastAsia"/>
          <w:color w:val="000000"/>
          <w:kern w:val="0"/>
          <w:sz w:val="24"/>
          <w:szCs w:val="24"/>
        </w:rPr>
        <w:t>一指前互具成妄。二起后三渐得除。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[0241b24]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93" w:name="0241c01"/>
      <w:bookmarkEnd w:id="5093"/>
      <w:r w:rsidRPr="00AC2C8C">
        <w:rPr>
          <w:rFonts w:asciiTheme="minorEastAsia" w:hAnsiTheme="minorEastAsia" w:cs="宋体"/>
          <w:color w:val="0000A0"/>
          <w:kern w:val="0"/>
          <w:sz w:val="24"/>
          <w:szCs w:val="24"/>
        </w:rPr>
        <w:t xml:space="preserve">[0241c01] </w:t>
      </w:r>
      <w:r w:rsidRPr="00AC2C8C">
        <w:rPr>
          <w:rFonts w:asciiTheme="minorEastAsia" w:hAnsiTheme="minorEastAsia" w:cs="宋体" w:hint="eastAsia"/>
          <w:color w:val="000000"/>
          <w:kern w:val="0"/>
          <w:sz w:val="24"/>
          <w:szCs w:val="24"/>
        </w:rPr>
        <w:t>阿难。如是众生一一类中。亦各各具十二颠倒。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犹如揑目乱华发生。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颠倒妙圆真净明心具足如斯虗妄乱想。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94" w:name="0241c04"/>
      <w:bookmarkEnd w:id="5094"/>
      <w:r w:rsidRPr="00AC2C8C">
        <w:rPr>
          <w:rFonts w:asciiTheme="minorEastAsia" w:hAnsiTheme="minorEastAsia" w:cs="宋体"/>
          <w:color w:val="0000A0"/>
          <w:kern w:val="0"/>
          <w:sz w:val="24"/>
          <w:szCs w:val="24"/>
        </w:rPr>
        <w:t xml:space="preserve">[0241c04] </w:t>
      </w:r>
      <w:r w:rsidRPr="00AC2C8C">
        <w:rPr>
          <w:rFonts w:asciiTheme="minorEastAsia" w:hAnsiTheme="minorEastAsia" w:cs="宋体" w:hint="eastAsia"/>
          <w:color w:val="000000"/>
          <w:kern w:val="0"/>
          <w:sz w:val="24"/>
          <w:szCs w:val="24"/>
        </w:rPr>
        <w:t>初指前互具。如是众生句。总指十二类生。一一类各各具者。即是互具。如一卵类。</w:t>
      </w:r>
      <w:bookmarkStart w:id="5095" w:name="0241c06"/>
      <w:bookmarkEnd w:id="5095"/>
      <w:r w:rsidRPr="00AC2C8C">
        <w:rPr>
          <w:rFonts w:asciiTheme="minorEastAsia" w:hAnsiTheme="minorEastAsia" w:cs="宋体" w:hint="eastAsia"/>
          <w:color w:val="000000"/>
          <w:kern w:val="0"/>
          <w:sz w:val="24"/>
          <w:szCs w:val="24"/>
        </w:rPr>
        <w:t>现起者名动颠倒。余十一倒。非是不具。但是冥伏。若遇缘便起。如卵类既尔。余十一类皆然。</w:t>
      </w:r>
      <w:bookmarkStart w:id="5096" w:name="0241c08"/>
      <w:bookmarkEnd w:id="5096"/>
      <w:r w:rsidRPr="00AC2C8C">
        <w:rPr>
          <w:rFonts w:asciiTheme="minorEastAsia" w:hAnsiTheme="minorEastAsia" w:cs="宋体" w:hint="eastAsia"/>
          <w:color w:val="000000"/>
          <w:kern w:val="0"/>
          <w:sz w:val="24"/>
          <w:szCs w:val="24"/>
        </w:rPr>
        <w:t>合之应有一百四十四倒。且又于一一倒中。具足八万四千乱想。实为虗之至妄之极也。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犹如下举喻显妄。目喻真心。揑喻一念妄动。乱华发生。喻十二类生。各各互具。盖以真心本净。始由一念妄动。展转变起十二类生。又复各具颠倒乱想。如目本无华。由无故妄揑。展转而有乱华发生。然明知目本无华。因揑而有。揑亦非真。放手元空。揑尚不有。华云何立。知此喻者。则颠倒虗妄之义。可思知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[0241c15]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颠倒下以法贴合。不变名妙。指心体言。随缘曰圆。指心用言。虽随缘而不变。目曰真净。虽不变而随缘。目曰真明。合此体用。故曰妙圆真净明心。此合喻中目字。颠倒即是妄动。以真本不动。动即违真。故称颠倒。此合喻中揑字。乱想即指八万四千。如卵生名飞沉乱想。胎生名横竖乱想。然倒既互具。乱想亦应互具。言虗妄者。本由妄动。无实体故。虽无实体。</w:t>
      </w:r>
      <w:bookmarkStart w:id="5097" w:name="0241c23"/>
      <w:bookmarkEnd w:id="5097"/>
      <w:r w:rsidRPr="00AC2C8C">
        <w:rPr>
          <w:rFonts w:asciiTheme="minorEastAsia" w:hAnsiTheme="minorEastAsia" w:cs="宋体" w:hint="eastAsia"/>
          <w:color w:val="000000"/>
          <w:kern w:val="0"/>
          <w:sz w:val="24"/>
          <w:szCs w:val="24"/>
        </w:rPr>
        <w:t>而迷位繁兴。故曰具足。此合喻中乱华发生。盖华虽无实。灭华须待放手。喻想虽虗妄。除想应须离念。故向下示以三渐次也。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[0242a01] </w:t>
      </w:r>
      <w:r w:rsidRPr="00AC2C8C">
        <w:rPr>
          <w:rFonts w:asciiTheme="minorEastAsia" w:hAnsiTheme="minorEastAsia" w:cs="宋体" w:hint="eastAsia"/>
          <w:color w:val="000000"/>
          <w:kern w:val="0"/>
          <w:sz w:val="24"/>
          <w:szCs w:val="24"/>
        </w:rPr>
        <w:t>二起后三渐得除。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098" w:name="0242a02"/>
      <w:bookmarkEnd w:id="5098"/>
      <w:r w:rsidRPr="00AC2C8C">
        <w:rPr>
          <w:rFonts w:asciiTheme="minorEastAsia" w:hAnsiTheme="minorEastAsia" w:cs="宋体"/>
          <w:color w:val="0000A0"/>
          <w:kern w:val="0"/>
          <w:sz w:val="24"/>
          <w:szCs w:val="24"/>
        </w:rPr>
        <w:t xml:space="preserve">[0242a02] </w:t>
      </w:r>
      <w:r w:rsidRPr="00AC2C8C">
        <w:rPr>
          <w:rFonts w:asciiTheme="minorEastAsia" w:hAnsiTheme="minorEastAsia" w:cs="宋体" w:hint="eastAsia"/>
          <w:color w:val="000000"/>
          <w:kern w:val="0"/>
          <w:sz w:val="24"/>
          <w:szCs w:val="24"/>
        </w:rPr>
        <w:t>汝今修证佛三摩地。于是本因元所乱想。立三渐次方得除灭。</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如净器中除去毒蜜。以诸汤水并杂灰香洗涤其器。后贮甘露。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099" w:name="0242a05"/>
      <w:bookmarkEnd w:id="5099"/>
      <w:r w:rsidRPr="00AC2C8C">
        <w:rPr>
          <w:rFonts w:asciiTheme="minorEastAsia" w:hAnsiTheme="minorEastAsia" w:cs="宋体"/>
          <w:color w:val="0000A0"/>
          <w:kern w:val="0"/>
          <w:sz w:val="24"/>
          <w:szCs w:val="24"/>
        </w:rPr>
        <w:t xml:space="preserve">[0242a05] </w:t>
      </w:r>
      <w:r w:rsidRPr="00AC2C8C">
        <w:rPr>
          <w:rFonts w:asciiTheme="minorEastAsia" w:hAnsiTheme="minorEastAsia" w:cs="宋体" w:hint="eastAsia"/>
          <w:color w:val="000000"/>
          <w:kern w:val="0"/>
          <w:sz w:val="24"/>
          <w:szCs w:val="24"/>
        </w:rPr>
        <w:t>初法说。佛三摩地。即指耳根圆通。以分修分证。即成诸位。圆修圆证。即成佛果。此以因中说果。故置佛言。元所乱想。即指类生所具。如云飞沉乱想等是也。迷位本有曰元所。对后为果曰本因。而曰立三渐次方得除灭者。不是三渐次中即能尽除。盖必三渐次后。历位修断。方得种习俱尽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净下举喻。中字下文稍不足。具足应云。如净器中。盛以毒蜜。喻真心中一念妄动。具足乱想也。除去毒蜜。喻除其助因。刳其正性。违其现业也。汤水喻诸位中定。诸位中定。仍不离前之三摩。灰香喻诸位中慧。诸位中慧。仍不离前之圆通。洗涤其器者。喻诸位中尽断种习。后贮甘露者。</w:t>
      </w:r>
      <w:bookmarkStart w:id="5100" w:name="0242a17"/>
      <w:bookmarkEnd w:id="5100"/>
      <w:r w:rsidRPr="00AC2C8C">
        <w:rPr>
          <w:rFonts w:asciiTheme="minorEastAsia" w:hAnsiTheme="minorEastAsia" w:cs="宋体" w:hint="eastAsia"/>
          <w:color w:val="000000"/>
          <w:kern w:val="0"/>
          <w:sz w:val="24"/>
          <w:szCs w:val="24"/>
        </w:rPr>
        <w:t>喻佛果清净心中。方堪承受最上一乘真法味也。指前起后竟。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1" w:name="0242a18"/>
      <w:bookmarkEnd w:id="5101"/>
      <w:r w:rsidRPr="00AC2C8C">
        <w:rPr>
          <w:rFonts w:asciiTheme="minorEastAsia" w:hAnsiTheme="minorEastAsia" w:cs="宋体"/>
          <w:color w:val="0000A0"/>
          <w:kern w:val="0"/>
          <w:sz w:val="24"/>
          <w:szCs w:val="24"/>
        </w:rPr>
        <w:t xml:space="preserve">[0242a18] </w:t>
      </w:r>
      <w:r w:rsidRPr="00AC2C8C">
        <w:rPr>
          <w:rFonts w:asciiTheme="minorEastAsia" w:hAnsiTheme="minorEastAsia" w:cs="宋体" w:hint="eastAsia"/>
          <w:color w:val="000000"/>
          <w:kern w:val="0"/>
          <w:sz w:val="24"/>
          <w:szCs w:val="24"/>
        </w:rPr>
        <w:t>二正示渐次二。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[0242a18] </w:t>
      </w:r>
      <w:r w:rsidRPr="00AC2C8C">
        <w:rPr>
          <w:rFonts w:asciiTheme="minorEastAsia" w:hAnsiTheme="minorEastAsia" w:cs="宋体" w:hint="eastAsia"/>
          <w:color w:val="000000"/>
          <w:kern w:val="0"/>
          <w:sz w:val="24"/>
          <w:szCs w:val="24"/>
        </w:rPr>
        <w:t>一征起标列。二依次释成。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2" w:name="0242a19"/>
      <w:bookmarkEnd w:id="5102"/>
      <w:r w:rsidRPr="00AC2C8C">
        <w:rPr>
          <w:rFonts w:asciiTheme="minorEastAsia" w:hAnsiTheme="minorEastAsia" w:cs="宋体"/>
          <w:color w:val="0000A0"/>
          <w:kern w:val="0"/>
          <w:sz w:val="24"/>
          <w:szCs w:val="24"/>
        </w:rPr>
        <w:t xml:space="preserve">[0242a19] </w:t>
      </w:r>
      <w:r w:rsidRPr="00AC2C8C">
        <w:rPr>
          <w:rFonts w:asciiTheme="minorEastAsia" w:hAnsiTheme="minorEastAsia" w:cs="宋体" w:hint="eastAsia"/>
          <w:color w:val="000000"/>
          <w:kern w:val="0"/>
          <w:sz w:val="24"/>
          <w:szCs w:val="24"/>
        </w:rPr>
        <w:t>云何名为三种渐次。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一者修习除其助因。二者真修刳其正性。三者增进违其现业。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3" w:name="0242a21"/>
      <w:bookmarkEnd w:id="5103"/>
      <w:r w:rsidRPr="00AC2C8C">
        <w:rPr>
          <w:rFonts w:asciiTheme="minorEastAsia" w:hAnsiTheme="minorEastAsia" w:cs="宋体"/>
          <w:color w:val="0000A0"/>
          <w:kern w:val="0"/>
          <w:sz w:val="24"/>
          <w:szCs w:val="24"/>
        </w:rPr>
        <w:t xml:space="preserve">[0242a21] </w:t>
      </w:r>
      <w:r w:rsidRPr="00AC2C8C">
        <w:rPr>
          <w:rFonts w:asciiTheme="minorEastAsia" w:hAnsiTheme="minorEastAsia" w:cs="宋体" w:hint="eastAsia"/>
          <w:color w:val="000000"/>
          <w:kern w:val="0"/>
          <w:sz w:val="24"/>
          <w:szCs w:val="24"/>
        </w:rPr>
        <w:t>首句征起可知。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一者下标列。此中第三增进。即是耳根圆通。第二真修。即是圆通方便。盖即以认真持戒为真修也。至于第一修习。</w:t>
      </w:r>
      <w:bookmarkStart w:id="5104" w:name="0242a24"/>
      <w:bookmarkEnd w:id="5104"/>
      <w:r w:rsidRPr="00AC2C8C">
        <w:rPr>
          <w:rFonts w:asciiTheme="minorEastAsia" w:hAnsiTheme="minorEastAsia" w:cs="宋体" w:hint="eastAsia"/>
          <w:color w:val="000000"/>
          <w:kern w:val="0"/>
          <w:sz w:val="24"/>
          <w:szCs w:val="24"/>
        </w:rPr>
        <w:t>又为真修方便。良以戒不易持。须先除其助因。是则除其助因。乃最初入手修学习演。如蒙童初读三字经之类。至下别释。文甚显然。说者无容以前滥后。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5" w:name="0242b03"/>
      <w:bookmarkEnd w:id="5105"/>
      <w:r w:rsidRPr="00AC2C8C">
        <w:rPr>
          <w:rFonts w:asciiTheme="minorEastAsia" w:hAnsiTheme="minorEastAsia" w:cs="宋体"/>
          <w:color w:val="0000A0"/>
          <w:kern w:val="0"/>
          <w:sz w:val="24"/>
          <w:szCs w:val="24"/>
        </w:rPr>
        <w:t xml:space="preserve">[0242b03] </w:t>
      </w:r>
      <w:r w:rsidRPr="00AC2C8C">
        <w:rPr>
          <w:rFonts w:asciiTheme="minorEastAsia" w:hAnsiTheme="minorEastAsia" w:cs="宋体" w:hint="eastAsia"/>
          <w:color w:val="000000"/>
          <w:kern w:val="0"/>
          <w:sz w:val="24"/>
          <w:szCs w:val="24"/>
        </w:rPr>
        <w:t>二依次释成三。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[0242b03] </w:t>
      </w:r>
      <w:r w:rsidRPr="00AC2C8C">
        <w:rPr>
          <w:rFonts w:asciiTheme="minorEastAsia" w:hAnsiTheme="minorEastAsia" w:cs="宋体" w:hint="eastAsia"/>
          <w:color w:val="000000"/>
          <w:kern w:val="0"/>
          <w:sz w:val="24"/>
          <w:szCs w:val="24"/>
        </w:rPr>
        <w:t>一除其助因。二刳其正性。三违其现业。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[0242b04] </w:t>
      </w:r>
      <w:r w:rsidRPr="00AC2C8C">
        <w:rPr>
          <w:rFonts w:asciiTheme="minorEastAsia" w:hAnsiTheme="minorEastAsia" w:cs="宋体" w:hint="eastAsia"/>
          <w:color w:val="000000"/>
          <w:kern w:val="0"/>
          <w:sz w:val="24"/>
          <w:szCs w:val="24"/>
        </w:rPr>
        <w:t>一承征。二正释。三结成。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6" w:name="0242b05"/>
      <w:bookmarkEnd w:id="5106"/>
      <w:r w:rsidRPr="00AC2C8C">
        <w:rPr>
          <w:rFonts w:asciiTheme="minorEastAsia" w:hAnsiTheme="minorEastAsia" w:cs="宋体"/>
          <w:color w:val="0000A0"/>
          <w:kern w:val="0"/>
          <w:sz w:val="24"/>
          <w:szCs w:val="24"/>
        </w:rPr>
        <w:t xml:space="preserve">[0242b05] </w:t>
      </w:r>
      <w:r w:rsidRPr="00AC2C8C">
        <w:rPr>
          <w:rFonts w:asciiTheme="minorEastAsia" w:hAnsiTheme="minorEastAsia" w:cs="宋体" w:hint="eastAsia"/>
          <w:color w:val="000000"/>
          <w:kern w:val="0"/>
          <w:sz w:val="24"/>
          <w:szCs w:val="24"/>
        </w:rPr>
        <w:t>云何助因。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07" w:name="0242b06"/>
      <w:bookmarkEnd w:id="5107"/>
      <w:r w:rsidRPr="00AC2C8C">
        <w:rPr>
          <w:rFonts w:asciiTheme="minorEastAsia" w:hAnsiTheme="minorEastAsia" w:cs="宋体"/>
          <w:color w:val="0000A0"/>
          <w:kern w:val="0"/>
          <w:sz w:val="24"/>
          <w:szCs w:val="24"/>
        </w:rPr>
        <w:t xml:space="preserve">[0242b06] </w:t>
      </w:r>
      <w:r w:rsidRPr="00AC2C8C">
        <w:rPr>
          <w:rFonts w:asciiTheme="minorEastAsia" w:hAnsiTheme="minorEastAsia" w:cs="宋体" w:hint="eastAsia"/>
          <w:color w:val="000000"/>
          <w:kern w:val="0"/>
          <w:sz w:val="24"/>
          <w:szCs w:val="24"/>
        </w:rPr>
        <w:t>此承前征起也。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[0242b06] </w:t>
      </w:r>
      <w:r w:rsidRPr="00AC2C8C">
        <w:rPr>
          <w:rFonts w:asciiTheme="minorEastAsia" w:hAnsiTheme="minorEastAsia" w:cs="宋体" w:hint="eastAsia"/>
          <w:color w:val="000000"/>
          <w:kern w:val="0"/>
          <w:sz w:val="24"/>
          <w:szCs w:val="24"/>
        </w:rPr>
        <w:t>二正释二。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[0242b06] </w:t>
      </w:r>
      <w:r w:rsidRPr="00AC2C8C">
        <w:rPr>
          <w:rFonts w:asciiTheme="minorEastAsia" w:hAnsiTheme="minorEastAsia" w:cs="宋体" w:hint="eastAsia"/>
          <w:color w:val="000000"/>
          <w:kern w:val="0"/>
          <w:sz w:val="24"/>
          <w:szCs w:val="24"/>
        </w:rPr>
        <w:t>一教衣食断辛。二明食辛过患。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8" w:name="0242b08"/>
      <w:bookmarkEnd w:id="5108"/>
      <w:r w:rsidRPr="00AC2C8C">
        <w:rPr>
          <w:rFonts w:asciiTheme="minorEastAsia" w:hAnsiTheme="minorEastAsia" w:cs="宋体"/>
          <w:color w:val="0000A0"/>
          <w:kern w:val="0"/>
          <w:sz w:val="24"/>
          <w:szCs w:val="24"/>
        </w:rPr>
        <w:t xml:space="preserve">[0242b08] </w:t>
      </w:r>
      <w:r w:rsidRPr="00AC2C8C">
        <w:rPr>
          <w:rFonts w:asciiTheme="minorEastAsia" w:hAnsiTheme="minorEastAsia" w:cs="宋体" w:hint="eastAsia"/>
          <w:color w:val="000000"/>
          <w:kern w:val="0"/>
          <w:sz w:val="24"/>
          <w:szCs w:val="24"/>
        </w:rPr>
        <w:t>阿难。如是世界十二类生。不能自全依四食住。所谓段食触食思食识食。是故佛说一切众生皆依食住。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09" w:name="0242b10"/>
      <w:bookmarkEnd w:id="5109"/>
      <w:r w:rsidRPr="00AC2C8C">
        <w:rPr>
          <w:rFonts w:asciiTheme="minorEastAsia" w:hAnsiTheme="minorEastAsia" w:cs="宋体"/>
          <w:color w:val="0000A0"/>
          <w:kern w:val="0"/>
          <w:sz w:val="24"/>
          <w:szCs w:val="24"/>
        </w:rPr>
        <w:t xml:space="preserve">[0242b10]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阿难。一切众生食甘故生。食毒故死。是故众生求三摩提。当断世间五种辛菜。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10" w:name="0242b12"/>
      <w:bookmarkEnd w:id="5110"/>
      <w:r w:rsidRPr="00AC2C8C">
        <w:rPr>
          <w:rFonts w:asciiTheme="minorEastAsia" w:hAnsiTheme="minorEastAsia" w:cs="宋体"/>
          <w:color w:val="0000A0"/>
          <w:kern w:val="0"/>
          <w:sz w:val="24"/>
          <w:szCs w:val="24"/>
        </w:rPr>
        <w:t xml:space="preserve">[0242b12] </w:t>
      </w:r>
      <w:r w:rsidRPr="00AC2C8C">
        <w:rPr>
          <w:rFonts w:asciiTheme="minorEastAsia" w:hAnsiTheme="minorEastAsia" w:cs="宋体" w:hint="eastAsia"/>
          <w:color w:val="000000"/>
          <w:kern w:val="0"/>
          <w:sz w:val="24"/>
          <w:szCs w:val="24"/>
        </w:rPr>
        <w:t>初教依食住。十二类生。如上所说。不能自全者。不能自全角命。依四食住者。要以四食方得住持形命故也。此且总标。所谓下别列。段食者。谓人间食必有分段。灌顶云。经论多云抟食。其义则局。如浆饮等不可抟故。触食者。谓鬼神等触气而饱。即为食故。此二食通欲界。思食者。谓禅天中但以禅思为食。又如悬沙止饥。望梅止渴。亦思食摄。</w:t>
      </w:r>
      <w:bookmarkStart w:id="5111" w:name="0242b19"/>
      <w:bookmarkEnd w:id="5111"/>
      <w:r w:rsidRPr="00AC2C8C">
        <w:rPr>
          <w:rFonts w:asciiTheme="minorEastAsia" w:hAnsiTheme="minorEastAsia" w:cs="宋体" w:hint="eastAsia"/>
          <w:color w:val="000000"/>
          <w:kern w:val="0"/>
          <w:sz w:val="24"/>
          <w:szCs w:val="24"/>
        </w:rPr>
        <w:t>识食者。谓四空天惟以识定续命。有食义故。又如地狱饿鬼历劫续命。但依业识。亦识食摄。此上四食略取温陵及灌顶中义。详于唯识。避繁不录。</w:t>
      </w:r>
      <w:bookmarkStart w:id="5112" w:name="0242b22"/>
      <w:bookmarkEnd w:id="5112"/>
      <w:r w:rsidRPr="00AC2C8C">
        <w:rPr>
          <w:rFonts w:asciiTheme="minorEastAsia" w:hAnsiTheme="minorEastAsia" w:cs="宋体" w:hint="eastAsia"/>
          <w:color w:val="000000"/>
          <w:kern w:val="0"/>
          <w:sz w:val="24"/>
          <w:szCs w:val="24"/>
        </w:rPr>
        <w:t>必言四者。为该三界。治外道故。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灌顶云。佛成道后。为除外道自饿苦行。说诸众生皆依食住。正觉正说。余不能知。外道嗤曰。愚者亦知。何惟正觉。佛反问曰。食有几种。外道不能答。因说众生依四食住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是故佛说等。乃引昔所说以证成之。</w:t>
      </w:r>
      <w:bookmarkStart w:id="5113" w:name="0242c01"/>
      <w:bookmarkEnd w:id="5113"/>
      <w:r w:rsidRPr="00AC2C8C">
        <w:rPr>
          <w:rFonts w:asciiTheme="minorEastAsia" w:hAnsiTheme="minorEastAsia" w:cs="宋体" w:hint="eastAsia"/>
          <w:color w:val="000000"/>
          <w:kern w:val="0"/>
          <w:sz w:val="24"/>
          <w:szCs w:val="24"/>
        </w:rPr>
        <w:t>为断五辛。必先言此者。有二义。一显不为住持形命。食且不可。况夫食辛。目应断除。二显既有四食。何必一定食辛。自取过患。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阿难下教断五辛。资益形命曰甘。非局甜味。损伤形命曰毒。非局鸩酒。言故生故死者。显辛荤为性命所关。在一切众生。</w:t>
      </w:r>
      <w:bookmarkStart w:id="5114" w:name="0242c06"/>
      <w:bookmarkEnd w:id="5114"/>
      <w:r w:rsidRPr="00AC2C8C">
        <w:rPr>
          <w:rFonts w:asciiTheme="minorEastAsia" w:hAnsiTheme="minorEastAsia" w:cs="宋体" w:hint="eastAsia"/>
          <w:color w:val="000000"/>
          <w:kern w:val="0"/>
          <w:sz w:val="24"/>
          <w:szCs w:val="24"/>
        </w:rPr>
        <w:t>皆不可食。况夫求正定人。又为法身慧命所系。是宜严禁。故承此教以当断。五种辛菜者。楞伽云。葱蒜韭薤兴渠。应法师云。兴渠梵音讹也。正云兴宜。慈愍三藏云。根如萝卜。出土辛臭。慈愍冬至彼土。</w:t>
      </w:r>
      <w:bookmarkStart w:id="5115" w:name="0242c10"/>
      <w:bookmarkEnd w:id="5115"/>
      <w:r w:rsidRPr="00AC2C8C">
        <w:rPr>
          <w:rFonts w:asciiTheme="minorEastAsia" w:hAnsiTheme="minorEastAsia" w:cs="宋体" w:hint="eastAsia"/>
          <w:color w:val="000000"/>
          <w:kern w:val="0"/>
          <w:sz w:val="24"/>
          <w:szCs w:val="24"/>
        </w:rPr>
        <w:t>未见其苗。此方所无。故不翻也。天台梵网疏云。</w:t>
      </w:r>
      <w:bookmarkStart w:id="5116" w:name="0242c11"/>
      <w:bookmarkEnd w:id="5116"/>
      <w:r w:rsidRPr="00AC2C8C">
        <w:rPr>
          <w:rFonts w:asciiTheme="minorEastAsia" w:hAnsiTheme="minorEastAsia" w:cs="宋体" w:hint="eastAsia"/>
          <w:color w:val="000000"/>
          <w:kern w:val="0"/>
          <w:sz w:val="24"/>
          <w:szCs w:val="24"/>
        </w:rPr>
        <w:t>兴渠是蒠蒺。云栖发隐云。蒠蒺胡荽也。又楞伽云。葱韭蒜等臭秽不净。能障圣道。亦障人天净处。何况佛果。所谓当断者此耳。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[0242c13] </w:t>
      </w:r>
      <w:r w:rsidRPr="00AC2C8C">
        <w:rPr>
          <w:rFonts w:asciiTheme="minorEastAsia" w:hAnsiTheme="minorEastAsia" w:cs="宋体" w:hint="eastAsia"/>
          <w:color w:val="000000"/>
          <w:kern w:val="0"/>
          <w:sz w:val="24"/>
          <w:szCs w:val="24"/>
        </w:rPr>
        <w:t>二明食辛过患。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17" w:name="0242c14"/>
      <w:bookmarkEnd w:id="5117"/>
      <w:r w:rsidRPr="00AC2C8C">
        <w:rPr>
          <w:rFonts w:asciiTheme="minorEastAsia" w:hAnsiTheme="minorEastAsia" w:cs="宋体"/>
          <w:color w:val="0000A0"/>
          <w:kern w:val="0"/>
          <w:sz w:val="24"/>
          <w:szCs w:val="24"/>
        </w:rPr>
        <w:t xml:space="preserve">[0242c14] </w:t>
      </w:r>
      <w:r w:rsidRPr="00AC2C8C">
        <w:rPr>
          <w:rFonts w:asciiTheme="minorEastAsia" w:hAnsiTheme="minorEastAsia" w:cs="宋体" w:hint="eastAsia"/>
          <w:color w:val="000000"/>
          <w:kern w:val="0"/>
          <w:sz w:val="24"/>
          <w:szCs w:val="24"/>
        </w:rPr>
        <w:t>是五种辛。熟食发淫。生噉增恚。</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如是世界食辛之人纵能宣说十二部经。十方天仙嫌其臭秽咸皆远离。诸饿鬼等因彼食次舐其唇吻。常与鬼住。福德日消长无利益。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是食辛人修三摩地。菩萨天仙十方善神不来守护。大力魔王得其方便。现作佛身来为说法。非毁禁戒赞淫怒痴。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命终自为魔王眷属。受魔福尽堕无间狱。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18" w:name="0242c21"/>
      <w:bookmarkEnd w:id="5118"/>
      <w:r w:rsidRPr="00AC2C8C">
        <w:rPr>
          <w:rFonts w:asciiTheme="minorEastAsia" w:hAnsiTheme="minorEastAsia" w:cs="宋体"/>
          <w:color w:val="0000A0"/>
          <w:kern w:val="0"/>
          <w:sz w:val="24"/>
          <w:szCs w:val="24"/>
        </w:rPr>
        <w:t xml:space="preserve">[0242c21] </w:t>
      </w:r>
      <w:r w:rsidRPr="00AC2C8C">
        <w:rPr>
          <w:rFonts w:asciiTheme="minorEastAsia" w:hAnsiTheme="minorEastAsia" w:cs="宋体" w:hint="eastAsia"/>
          <w:color w:val="000000"/>
          <w:kern w:val="0"/>
          <w:sz w:val="24"/>
          <w:szCs w:val="24"/>
        </w:rPr>
        <w:t>初发淫增恚。正脉云。熟食必壮相火。故发淫。生噉必动肝气。故增恚。佛智所鉴。不爽丝毫。宜敬信而深戒之。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[0242c23]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如是下天远鬼近。十二部经。</w:t>
      </w:r>
      <w:bookmarkStart w:id="5119" w:name="0242c24"/>
      <w:bookmarkEnd w:id="5119"/>
      <w:r w:rsidRPr="00AC2C8C">
        <w:rPr>
          <w:rFonts w:asciiTheme="minorEastAsia" w:hAnsiTheme="minorEastAsia" w:cs="宋体" w:hint="eastAsia"/>
          <w:color w:val="000000"/>
          <w:kern w:val="0"/>
          <w:sz w:val="24"/>
          <w:szCs w:val="24"/>
        </w:rPr>
        <w:t>该尽佛所说法。能宣说者。天仙皆应近闻。今以食辛之故。不惟不来近闻。而且嫌其臭秽。咸皆远离。如今清净斋戒者。尚避食辛之人。则天仙远离可知。饿鬼歆于不净。故因彼食辛之次。冥中䑛其唇吻。相随不舍。故常与鬼住。天仙增福。咸皆远离。</w:t>
      </w:r>
      <w:bookmarkStart w:id="5120" w:name="0243a05"/>
      <w:bookmarkEnd w:id="5120"/>
      <w:r w:rsidRPr="00AC2C8C">
        <w:rPr>
          <w:rFonts w:asciiTheme="minorEastAsia" w:hAnsiTheme="minorEastAsia" w:cs="宋体" w:hint="eastAsia"/>
          <w:color w:val="000000"/>
          <w:kern w:val="0"/>
          <w:sz w:val="24"/>
          <w:szCs w:val="24"/>
        </w:rPr>
        <w:t>故福德日销。饿鬼致祸。常与共住。故长无利益。无利益即灾祸事也。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是食下无护遭魔。修三摩地。</w:t>
      </w:r>
      <w:bookmarkStart w:id="5121" w:name="0243a07"/>
      <w:bookmarkEnd w:id="5121"/>
      <w:r w:rsidRPr="00AC2C8C">
        <w:rPr>
          <w:rFonts w:asciiTheme="minorEastAsia" w:hAnsiTheme="minorEastAsia" w:cs="宋体" w:hint="eastAsia"/>
          <w:color w:val="000000"/>
          <w:kern w:val="0"/>
          <w:sz w:val="24"/>
          <w:szCs w:val="24"/>
        </w:rPr>
        <w:t>乃成佛肧胎。菩萨天仙善神皆应守护。以食辛故。皆悉不来。亦嫌其臭秽故也。守护则魔不能近。由不来故。乃令大力魔王得其方便。大力魔即天魔也。知其修三摩地。有志求佛。故现佛身而眩惑之。</w:t>
      </w:r>
      <w:bookmarkStart w:id="5122" w:name="0243a11"/>
      <w:bookmarkEnd w:id="5122"/>
      <w:r w:rsidRPr="00AC2C8C">
        <w:rPr>
          <w:rFonts w:asciiTheme="minorEastAsia" w:hAnsiTheme="minorEastAsia" w:cs="宋体" w:hint="eastAsia"/>
          <w:color w:val="000000"/>
          <w:kern w:val="0"/>
          <w:sz w:val="24"/>
          <w:szCs w:val="24"/>
        </w:rPr>
        <w:t>非毁禁戒者。贬持戒为小乘。赞淫怒痴者。褒三毒为大道。无智自辨。鲜有不受其惑者吁可不畏哉。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[0243a12]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命终下成魔堕狱。现前受行魔教。命终自为魔属。</w:t>
      </w:r>
      <w:bookmarkStart w:id="5123" w:name="0243a14"/>
      <w:bookmarkEnd w:id="5123"/>
      <w:r w:rsidRPr="00AC2C8C">
        <w:rPr>
          <w:rFonts w:asciiTheme="minorEastAsia" w:hAnsiTheme="minorEastAsia" w:cs="宋体" w:hint="eastAsia"/>
          <w:color w:val="000000"/>
          <w:kern w:val="0"/>
          <w:sz w:val="24"/>
          <w:szCs w:val="24"/>
        </w:rPr>
        <w:t>所修三摩。咸资有漏。故得受享魔福。福尽祸至。故感堕无间狱。正脉云。缘以臭恶之味。引致阿鼻极苦。有何难舍而不勇断之哉。然辛菜所以名助因者。即于此科中见。中发淫为淫欲助因。增恚为杀生助因。至于福销祸长。必至损他益</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。纵能说经。亦属妄谈般若。此等又为盗妄助因。况夫魔来倒说。何恶不助。自为魔眷。何罪不生。名其为助因者宜矣。正释竟。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[0243a21] </w:t>
      </w:r>
      <w:r w:rsidRPr="00AC2C8C">
        <w:rPr>
          <w:rFonts w:asciiTheme="minorEastAsia" w:hAnsiTheme="minorEastAsia" w:cs="宋体" w:hint="eastAsia"/>
          <w:color w:val="000000"/>
          <w:kern w:val="0"/>
          <w:sz w:val="24"/>
          <w:szCs w:val="24"/>
        </w:rPr>
        <w:t>三结成。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24" w:name="0243a22"/>
      <w:bookmarkEnd w:id="5124"/>
      <w:r w:rsidRPr="00AC2C8C">
        <w:rPr>
          <w:rFonts w:asciiTheme="minorEastAsia" w:hAnsiTheme="minorEastAsia" w:cs="宋体"/>
          <w:color w:val="0000A0"/>
          <w:kern w:val="0"/>
          <w:sz w:val="24"/>
          <w:szCs w:val="24"/>
        </w:rPr>
        <w:t xml:space="preserve">[0243a22] </w:t>
      </w:r>
      <w:r w:rsidRPr="00AC2C8C">
        <w:rPr>
          <w:rFonts w:asciiTheme="minorEastAsia" w:hAnsiTheme="minorEastAsia" w:cs="宋体" w:hint="eastAsia"/>
          <w:color w:val="000000"/>
          <w:kern w:val="0"/>
          <w:sz w:val="24"/>
          <w:szCs w:val="24"/>
        </w:rPr>
        <w:t>阿难。修菩提者永断五辛。是则名为第一增进修行渐次。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5" w:name="0243a24"/>
      <w:bookmarkEnd w:id="5125"/>
      <w:r w:rsidRPr="00AC2C8C">
        <w:rPr>
          <w:rFonts w:asciiTheme="minorEastAsia" w:hAnsiTheme="minorEastAsia" w:cs="宋体"/>
          <w:color w:val="0000A0"/>
          <w:kern w:val="0"/>
          <w:sz w:val="24"/>
          <w:szCs w:val="24"/>
        </w:rPr>
        <w:t xml:space="preserve">[0243a24] </w:t>
      </w:r>
      <w:r w:rsidRPr="00AC2C8C">
        <w:rPr>
          <w:rFonts w:asciiTheme="minorEastAsia" w:hAnsiTheme="minorEastAsia" w:cs="宋体" w:hint="eastAsia"/>
          <w:color w:val="000000"/>
          <w:kern w:val="0"/>
          <w:sz w:val="24"/>
          <w:szCs w:val="24"/>
        </w:rPr>
        <w:t>承上食辛既有如是过患。是故凡欲修菩提者。先当永断五辛。是则下言果能断辛。</w:t>
      </w:r>
      <w:bookmarkStart w:id="5126" w:name="0243b02"/>
      <w:bookmarkEnd w:id="5126"/>
      <w:r w:rsidRPr="00AC2C8C">
        <w:rPr>
          <w:rFonts w:asciiTheme="minorEastAsia" w:hAnsiTheme="minorEastAsia" w:cs="宋体" w:hint="eastAsia"/>
          <w:color w:val="000000"/>
          <w:kern w:val="0"/>
          <w:sz w:val="24"/>
          <w:szCs w:val="24"/>
        </w:rPr>
        <w:t>则是从凡夫地。第一增进。乃初学修行渐次。除其助因竟。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7" w:name="0243b03"/>
      <w:bookmarkEnd w:id="5127"/>
      <w:r w:rsidRPr="00AC2C8C">
        <w:rPr>
          <w:rFonts w:asciiTheme="minorEastAsia" w:hAnsiTheme="minorEastAsia" w:cs="宋体"/>
          <w:color w:val="0000A0"/>
          <w:kern w:val="0"/>
          <w:sz w:val="24"/>
          <w:szCs w:val="24"/>
        </w:rPr>
        <w:t xml:space="preserve">[0243b03] </w:t>
      </w:r>
      <w:r w:rsidRPr="00AC2C8C">
        <w:rPr>
          <w:rFonts w:asciiTheme="minorEastAsia" w:hAnsiTheme="minorEastAsia" w:cs="宋体" w:hint="eastAsia"/>
          <w:color w:val="000000"/>
          <w:kern w:val="0"/>
          <w:sz w:val="24"/>
          <w:szCs w:val="24"/>
        </w:rPr>
        <w:t>二刳其正性三。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[0243b03] </w:t>
      </w:r>
      <w:r w:rsidRPr="00AC2C8C">
        <w:rPr>
          <w:rFonts w:asciiTheme="minorEastAsia" w:hAnsiTheme="minorEastAsia" w:cs="宋体" w:hint="eastAsia"/>
          <w:color w:val="000000"/>
          <w:kern w:val="0"/>
          <w:sz w:val="24"/>
          <w:szCs w:val="24"/>
        </w:rPr>
        <w:t>一承征。二正释。三结成。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28" w:name="0243b04"/>
      <w:bookmarkEnd w:id="5128"/>
      <w:r w:rsidRPr="00AC2C8C">
        <w:rPr>
          <w:rFonts w:asciiTheme="minorEastAsia" w:hAnsiTheme="minorEastAsia" w:cs="宋体"/>
          <w:color w:val="0000A0"/>
          <w:kern w:val="0"/>
          <w:sz w:val="24"/>
          <w:szCs w:val="24"/>
        </w:rPr>
        <w:t xml:space="preserve">[0243b04] </w:t>
      </w:r>
      <w:r w:rsidRPr="00AC2C8C">
        <w:rPr>
          <w:rFonts w:asciiTheme="minorEastAsia" w:hAnsiTheme="minorEastAsia" w:cs="宋体" w:hint="eastAsia"/>
          <w:color w:val="000000"/>
          <w:kern w:val="0"/>
          <w:sz w:val="24"/>
          <w:szCs w:val="24"/>
        </w:rPr>
        <w:t>云何正性。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29" w:name="0243b05"/>
      <w:bookmarkEnd w:id="5129"/>
      <w:r w:rsidRPr="00AC2C8C">
        <w:rPr>
          <w:rFonts w:asciiTheme="minorEastAsia" w:hAnsiTheme="minorEastAsia" w:cs="宋体"/>
          <w:color w:val="0000A0"/>
          <w:kern w:val="0"/>
          <w:sz w:val="24"/>
          <w:szCs w:val="24"/>
        </w:rPr>
        <w:t xml:space="preserve">[0243b05] </w:t>
      </w:r>
      <w:r w:rsidRPr="00AC2C8C">
        <w:rPr>
          <w:rFonts w:asciiTheme="minorEastAsia" w:hAnsiTheme="minorEastAsia" w:cs="宋体" w:hint="eastAsia"/>
          <w:color w:val="000000"/>
          <w:kern w:val="0"/>
          <w:sz w:val="24"/>
          <w:szCs w:val="24"/>
        </w:rPr>
        <w:t>次征第二渐次义也。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[0243b05] </w:t>
      </w:r>
      <w:r w:rsidRPr="00AC2C8C">
        <w:rPr>
          <w:rFonts w:asciiTheme="minorEastAsia" w:hAnsiTheme="minorEastAsia" w:cs="宋体" w:hint="eastAsia"/>
          <w:color w:val="000000"/>
          <w:kern w:val="0"/>
          <w:sz w:val="24"/>
          <w:szCs w:val="24"/>
        </w:rPr>
        <w:t>二正释三。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[0243b05] </w:t>
      </w:r>
      <w:r w:rsidRPr="00AC2C8C">
        <w:rPr>
          <w:rFonts w:asciiTheme="minorEastAsia" w:hAnsiTheme="minorEastAsia" w:cs="宋体" w:hint="eastAsia"/>
          <w:color w:val="000000"/>
          <w:kern w:val="0"/>
          <w:sz w:val="24"/>
          <w:szCs w:val="24"/>
        </w:rPr>
        <w:t>一教令先断淫杀。二示以进修余戒。三详明持戒利益。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30" w:name="0243b07"/>
      <w:bookmarkEnd w:id="5130"/>
      <w:r w:rsidRPr="00AC2C8C">
        <w:rPr>
          <w:rFonts w:asciiTheme="minorEastAsia" w:hAnsiTheme="minorEastAsia" w:cs="宋体"/>
          <w:color w:val="0000A0"/>
          <w:kern w:val="0"/>
          <w:sz w:val="24"/>
          <w:szCs w:val="24"/>
        </w:rPr>
        <w:t xml:space="preserve">[0243b07] </w:t>
      </w:r>
      <w:r w:rsidRPr="00AC2C8C">
        <w:rPr>
          <w:rFonts w:asciiTheme="minorEastAsia" w:hAnsiTheme="minorEastAsia" w:cs="宋体" w:hint="eastAsia"/>
          <w:color w:val="000000"/>
          <w:kern w:val="0"/>
          <w:sz w:val="24"/>
          <w:szCs w:val="24"/>
        </w:rPr>
        <w:t>阿难。如是众生入三摩地。要先严持清净戒律。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永断淫心。不餐酒肉。以火净食无噉生气。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阿难。是修行人若不断淫及与杀生。出三界者。无有是处。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31" w:name="0243b10"/>
      <w:bookmarkEnd w:id="5131"/>
      <w:r w:rsidRPr="00AC2C8C">
        <w:rPr>
          <w:rFonts w:asciiTheme="minorEastAsia" w:hAnsiTheme="minorEastAsia" w:cs="宋体"/>
          <w:color w:val="0000A0"/>
          <w:kern w:val="0"/>
          <w:sz w:val="24"/>
          <w:szCs w:val="24"/>
        </w:rPr>
        <w:t xml:space="preserve">[0243b10] </w:t>
      </w:r>
      <w:r w:rsidRPr="00AC2C8C">
        <w:rPr>
          <w:rFonts w:asciiTheme="minorEastAsia" w:hAnsiTheme="minorEastAsia" w:cs="宋体" w:hint="eastAsia"/>
          <w:color w:val="000000"/>
          <w:kern w:val="0"/>
          <w:sz w:val="24"/>
          <w:szCs w:val="24"/>
        </w:rPr>
        <w:t>初总教持戒。如是众生。指</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断五辛人也。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断五辛。当入三摩。但定因戒发。非戒则三摩不成。故教以要先持戒。而云严持者。丝毫不容有犯故。又云清净者。非唯执身。兼以执心故。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永断下首举淫杀。淫能障定。杀乃违慈。四根本中此二犹要。故首举之。永断淫心者。现种俱尽。如枯木不萌。如寒灰不</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也。断杀中乃以轻况重之语。言酒肉尚不容䬸。生气尚不容噉。何况杀生。自应永断。以火净食者。律明生鲜之物。火净方食。不经火触。</w:t>
      </w:r>
      <w:bookmarkStart w:id="5132" w:name="0243b19"/>
      <w:bookmarkEnd w:id="5132"/>
      <w:r w:rsidRPr="00AC2C8C">
        <w:rPr>
          <w:rFonts w:asciiTheme="minorEastAsia" w:hAnsiTheme="minorEastAsia" w:cs="宋体" w:hint="eastAsia"/>
          <w:color w:val="000000"/>
          <w:kern w:val="0"/>
          <w:sz w:val="24"/>
          <w:szCs w:val="24"/>
        </w:rPr>
        <w:t>则为不净。不得便食。以有生气故。儒门方长不折。</w:t>
      </w:r>
      <w:bookmarkStart w:id="5133" w:name="0243b20"/>
      <w:bookmarkEnd w:id="5133"/>
      <w:r w:rsidRPr="00AC2C8C">
        <w:rPr>
          <w:rFonts w:asciiTheme="minorEastAsia" w:hAnsiTheme="minorEastAsia" w:cs="宋体" w:hint="eastAsia"/>
          <w:color w:val="000000"/>
          <w:kern w:val="0"/>
          <w:sz w:val="24"/>
          <w:szCs w:val="24"/>
        </w:rPr>
        <w:t>庭草不除。大同此意。皆防微杜渐耳。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阿难下显示应断。修行原为出界。不断淫杀。则界不能出。以有相生相杀事故。言此正见其首应断也。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34" w:name="0243b23"/>
      <w:bookmarkEnd w:id="5134"/>
      <w:r w:rsidRPr="00AC2C8C">
        <w:rPr>
          <w:rFonts w:asciiTheme="minorEastAsia" w:hAnsiTheme="minorEastAsia" w:cs="宋体"/>
          <w:color w:val="0000A0"/>
          <w:kern w:val="0"/>
          <w:sz w:val="24"/>
          <w:szCs w:val="24"/>
        </w:rPr>
        <w:t xml:space="preserve">[0243b23] </w:t>
      </w:r>
      <w:r w:rsidRPr="00AC2C8C">
        <w:rPr>
          <w:rFonts w:asciiTheme="minorEastAsia" w:hAnsiTheme="minorEastAsia" w:cs="宋体" w:hint="eastAsia"/>
          <w:color w:val="000000"/>
          <w:kern w:val="0"/>
          <w:sz w:val="24"/>
          <w:szCs w:val="24"/>
        </w:rPr>
        <w:t>二示以进修余戒。</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35" w:name="0243b24"/>
      <w:bookmarkEnd w:id="5135"/>
      <w:r w:rsidRPr="00AC2C8C">
        <w:rPr>
          <w:rFonts w:asciiTheme="minorEastAsia" w:hAnsiTheme="minorEastAsia" w:cs="宋体"/>
          <w:color w:val="0000A0"/>
          <w:kern w:val="0"/>
          <w:sz w:val="24"/>
          <w:szCs w:val="24"/>
        </w:rPr>
        <w:t xml:space="preserve">[0243b24] </w:t>
      </w:r>
      <w:r w:rsidRPr="00AC2C8C">
        <w:rPr>
          <w:rFonts w:asciiTheme="minorEastAsia" w:hAnsiTheme="minorEastAsia" w:cs="宋体" w:hint="eastAsia"/>
          <w:color w:val="000000"/>
          <w:kern w:val="0"/>
          <w:sz w:val="24"/>
          <w:szCs w:val="24"/>
        </w:rPr>
        <w:t>当观淫欲犹如毒蛇。如见怨贼。先持声闻四弃八弃执身不动。后行菩萨清净律仪执心不起。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36" w:name="0243c02"/>
      <w:bookmarkEnd w:id="5136"/>
      <w:r w:rsidRPr="00AC2C8C">
        <w:rPr>
          <w:rFonts w:asciiTheme="minorEastAsia" w:hAnsiTheme="minorEastAsia" w:cs="宋体"/>
          <w:color w:val="0000A0"/>
          <w:kern w:val="0"/>
          <w:sz w:val="24"/>
          <w:szCs w:val="24"/>
        </w:rPr>
        <w:t xml:space="preserve">[0243c02] </w:t>
      </w:r>
      <w:r w:rsidRPr="00AC2C8C">
        <w:rPr>
          <w:rFonts w:asciiTheme="minorEastAsia" w:hAnsiTheme="minorEastAsia" w:cs="宋体" w:hint="eastAsia"/>
          <w:color w:val="000000"/>
          <w:kern w:val="0"/>
          <w:sz w:val="24"/>
          <w:szCs w:val="24"/>
        </w:rPr>
        <w:t>诸戒之中。独教观欲者。以难断故。</w:t>
      </w:r>
      <w:bookmarkStart w:id="5137" w:name="0243c03"/>
      <w:bookmarkEnd w:id="5137"/>
      <w:r w:rsidRPr="00AC2C8C">
        <w:rPr>
          <w:rFonts w:asciiTheme="minorEastAsia" w:hAnsiTheme="minorEastAsia" w:cs="宋体" w:hint="eastAsia"/>
          <w:color w:val="000000"/>
          <w:kern w:val="0"/>
          <w:sz w:val="24"/>
          <w:szCs w:val="24"/>
        </w:rPr>
        <w:t>又以一切众生。皆以淫欲正性命故。如毒</w:t>
      </w:r>
      <w:r w:rsidRPr="00AC2C8C">
        <w:rPr>
          <w:rFonts w:asciiTheme="minorEastAsia" w:hAnsiTheme="minorEastAsia" w:cs="宋体" w:hint="eastAsia"/>
          <w:color w:val="FF0000"/>
          <w:kern w:val="0"/>
          <w:sz w:val="24"/>
          <w:szCs w:val="24"/>
        </w:rPr>
        <w:t>蛇</w:t>
      </w:r>
      <w:r w:rsidRPr="00AC2C8C">
        <w:rPr>
          <w:rFonts w:asciiTheme="minorEastAsia" w:hAnsiTheme="minorEastAsia" w:cs="宋体" w:hint="eastAsia"/>
          <w:color w:val="000000"/>
          <w:kern w:val="0"/>
          <w:sz w:val="24"/>
          <w:szCs w:val="24"/>
        </w:rPr>
        <w:t>如怨贼皆狠语耳。毒蛇伤身害命。怨贼劫财夺物。淫欲一事。丧法身。伤慧命。损法财。灭功德。故以为喻。</w:t>
      </w:r>
      <w:bookmarkStart w:id="5138" w:name="0243c06"/>
      <w:bookmarkEnd w:id="5138"/>
      <w:r w:rsidRPr="00AC2C8C">
        <w:rPr>
          <w:rFonts w:asciiTheme="minorEastAsia" w:hAnsiTheme="minorEastAsia" w:cs="宋体" w:hint="eastAsia"/>
          <w:color w:val="000000"/>
          <w:kern w:val="0"/>
          <w:sz w:val="24"/>
          <w:szCs w:val="24"/>
        </w:rPr>
        <w:t>然如来如是狠语。而诸众生亦当以狠心断之。声闻小乘人也。四弃八弃小乘戒也。比丘唯是四弃。谓杀盗淫妄。犯之者不许共住。故名为弃。比丘尼。于四弃之外。更加触八覆随。名为八弃。不先持大而先持小者。亦行远自迩。登高自卑意也。执身不动者。非不执心。力未充耳。不言后篇者。本立而道自生。源奠而流自清故。既闲乎小。宜进于大。</w:t>
      </w:r>
      <w:bookmarkStart w:id="5139" w:name="0243c13"/>
      <w:bookmarkEnd w:id="5139"/>
      <w:r w:rsidRPr="00AC2C8C">
        <w:rPr>
          <w:rFonts w:asciiTheme="minorEastAsia" w:hAnsiTheme="minorEastAsia" w:cs="宋体" w:hint="eastAsia"/>
          <w:color w:val="000000"/>
          <w:kern w:val="0"/>
          <w:sz w:val="24"/>
          <w:szCs w:val="24"/>
        </w:rPr>
        <w:t>故云后行菩萨清净律仪。菩萨大乘人也。清净律仪大乘戒也。设有丝毫动念。即不清净。故曰执心不起。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40" w:name="0243c15"/>
      <w:bookmarkEnd w:id="5140"/>
      <w:r w:rsidRPr="00AC2C8C">
        <w:rPr>
          <w:rFonts w:asciiTheme="minorEastAsia" w:hAnsiTheme="minorEastAsia" w:cs="宋体"/>
          <w:color w:val="0000A0"/>
          <w:kern w:val="0"/>
          <w:sz w:val="24"/>
          <w:szCs w:val="24"/>
        </w:rPr>
        <w:t xml:space="preserve">[0243c15] </w:t>
      </w:r>
      <w:r w:rsidRPr="00AC2C8C">
        <w:rPr>
          <w:rFonts w:asciiTheme="minorEastAsia" w:hAnsiTheme="minorEastAsia" w:cs="宋体" w:hint="eastAsia"/>
          <w:color w:val="000000"/>
          <w:kern w:val="0"/>
          <w:sz w:val="24"/>
          <w:szCs w:val="24"/>
        </w:rPr>
        <w:t>三详明持戒利益。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41" w:name="0243c16"/>
      <w:bookmarkEnd w:id="5141"/>
      <w:r w:rsidRPr="00AC2C8C">
        <w:rPr>
          <w:rFonts w:asciiTheme="minorEastAsia" w:hAnsiTheme="minorEastAsia" w:cs="宋体"/>
          <w:color w:val="0000A0"/>
          <w:kern w:val="0"/>
          <w:sz w:val="24"/>
          <w:szCs w:val="24"/>
        </w:rPr>
        <w:t xml:space="preserve">[0243c16] </w:t>
      </w:r>
      <w:r w:rsidRPr="00AC2C8C">
        <w:rPr>
          <w:rFonts w:asciiTheme="minorEastAsia" w:hAnsiTheme="minorEastAsia" w:cs="宋体" w:hint="eastAsia"/>
          <w:color w:val="000000"/>
          <w:kern w:val="0"/>
          <w:sz w:val="24"/>
          <w:szCs w:val="24"/>
        </w:rPr>
        <w:t>禁戒成就。则于世间永无相生相杀之业。偷劫不行无相负累。亦于世间不还宿债。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[0243c17]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是清净人修三摩地。父母肉身不须天眼自然观见十方世界。覩佛闻法亲奉圣旨。得大神通游十方界。宿命清净得无艰险。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42" w:name="0243c21"/>
      <w:bookmarkEnd w:id="5142"/>
      <w:r w:rsidRPr="00AC2C8C">
        <w:rPr>
          <w:rFonts w:asciiTheme="minorEastAsia" w:hAnsiTheme="minorEastAsia" w:cs="宋体"/>
          <w:color w:val="0000A0"/>
          <w:kern w:val="0"/>
          <w:sz w:val="24"/>
          <w:szCs w:val="24"/>
        </w:rPr>
        <w:t xml:space="preserve">[0243c21] </w:t>
      </w:r>
      <w:r w:rsidRPr="00AC2C8C">
        <w:rPr>
          <w:rFonts w:asciiTheme="minorEastAsia" w:hAnsiTheme="minorEastAsia" w:cs="宋体" w:hint="eastAsia"/>
          <w:color w:val="000000"/>
          <w:kern w:val="0"/>
          <w:sz w:val="24"/>
          <w:szCs w:val="24"/>
        </w:rPr>
        <w:t>初成超世因。禁戒虽通四弃。此唯偏指淫杀。以淫杀难断。较之盗妄尤宜严禁也。身心俱断。故曰成就。淫断则不复相生。杀断则不复相杀。</w:t>
      </w:r>
      <w:bookmarkStart w:id="5143" w:name="0243c24"/>
      <w:bookmarkEnd w:id="5143"/>
      <w:r w:rsidRPr="00AC2C8C">
        <w:rPr>
          <w:rFonts w:asciiTheme="minorEastAsia" w:hAnsiTheme="minorEastAsia" w:cs="宋体" w:hint="eastAsia"/>
          <w:color w:val="000000"/>
          <w:kern w:val="0"/>
          <w:sz w:val="24"/>
          <w:szCs w:val="24"/>
        </w:rPr>
        <w:t>故曰永无。窃取曰偷。强取曰劫。又偷劫亦兼妄语。如偷中设词令其不觉。劫中恐吓令其强忍是也。负累乃偷劫所致。还债因负累来偿。今既无偷劫。</w:t>
      </w:r>
      <w:bookmarkStart w:id="5144" w:name="0244a03"/>
      <w:bookmarkEnd w:id="5144"/>
      <w:r w:rsidRPr="00AC2C8C">
        <w:rPr>
          <w:rFonts w:asciiTheme="minorEastAsia" w:hAnsiTheme="minorEastAsia" w:cs="宋体" w:hint="eastAsia"/>
          <w:color w:val="000000"/>
          <w:kern w:val="0"/>
          <w:sz w:val="24"/>
          <w:szCs w:val="24"/>
        </w:rPr>
        <w:t>自无负累。既无负累。故亦不还宿债。如前云。</w:t>
      </w:r>
      <w:bookmarkStart w:id="5145" w:name="0244a04"/>
      <w:bookmarkEnd w:id="5145"/>
      <w:r w:rsidRPr="00AC2C8C">
        <w:rPr>
          <w:rFonts w:asciiTheme="minorEastAsia" w:hAnsiTheme="minorEastAsia" w:cs="宋体" w:hint="eastAsia"/>
          <w:color w:val="000000"/>
          <w:kern w:val="0"/>
          <w:sz w:val="24"/>
          <w:szCs w:val="24"/>
        </w:rPr>
        <w:t>长揖世间是也。又世间虽通三界。而此中似唯约于欲界。以生杀负还。乃欲界中事故。据此则持戒之人。将来不生欲界。纵生欲界。亦不过于人中增修。非为生杀负还事也。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清下发相似通。清净人即指上持戒人也。因戒生定。因定发通。故是人一修三摩。便能发相似五通。肉眼相似天眼。故不须天眼观见。自然者。不假作意。十方者。周徧无遗故。肉耳相似天耳。故亦能覩佛闻法。言相似者。但以戒增上力。并三摩初心增上力故。暂时而发。非是圆通胜用。下三准知。亲奉圣旨者。相似他心通也。神通游界。相似神境通也。宿命亦唯相似。虽曰相似。却能三世无碍。故曰清净。得无艰险者。由宿命故永不堕三恶道中艰难险阻处也。正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[0244a16] </w:t>
      </w:r>
      <w:r w:rsidRPr="00AC2C8C">
        <w:rPr>
          <w:rFonts w:asciiTheme="minorEastAsia" w:hAnsiTheme="minorEastAsia" w:cs="宋体" w:hint="eastAsia"/>
          <w:color w:val="000000"/>
          <w:kern w:val="0"/>
          <w:sz w:val="24"/>
          <w:szCs w:val="24"/>
        </w:rPr>
        <w:t>三结成。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46" w:name="0244a17"/>
      <w:bookmarkEnd w:id="5146"/>
      <w:r w:rsidRPr="00AC2C8C">
        <w:rPr>
          <w:rFonts w:asciiTheme="minorEastAsia" w:hAnsiTheme="minorEastAsia" w:cs="宋体"/>
          <w:color w:val="0000A0"/>
          <w:kern w:val="0"/>
          <w:sz w:val="24"/>
          <w:szCs w:val="24"/>
        </w:rPr>
        <w:t xml:space="preserve">[0244a17] </w:t>
      </w:r>
      <w:r w:rsidRPr="00AC2C8C">
        <w:rPr>
          <w:rFonts w:asciiTheme="minorEastAsia" w:hAnsiTheme="minorEastAsia" w:cs="宋体" w:hint="eastAsia"/>
          <w:color w:val="000000"/>
          <w:kern w:val="0"/>
          <w:sz w:val="24"/>
          <w:szCs w:val="24"/>
        </w:rPr>
        <w:t>是则名为第二增进修行渐次。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47" w:name="0244a18"/>
      <w:bookmarkEnd w:id="5147"/>
      <w:r w:rsidRPr="00AC2C8C">
        <w:rPr>
          <w:rFonts w:asciiTheme="minorEastAsia" w:hAnsiTheme="minorEastAsia" w:cs="宋体"/>
          <w:color w:val="0000A0"/>
          <w:kern w:val="0"/>
          <w:sz w:val="24"/>
          <w:szCs w:val="24"/>
        </w:rPr>
        <w:t xml:space="preserve">[0244a18] </w:t>
      </w:r>
      <w:r w:rsidRPr="00AC2C8C">
        <w:rPr>
          <w:rFonts w:asciiTheme="minorEastAsia" w:hAnsiTheme="minorEastAsia" w:cs="宋体" w:hint="eastAsia"/>
          <w:color w:val="000000"/>
          <w:kern w:val="0"/>
          <w:sz w:val="24"/>
          <w:szCs w:val="24"/>
        </w:rPr>
        <w:t>言此果能严戒。则是从凡夫地。第二增进。乃决定修行渐次。盖以对上第一。名为第二。又对上初学不定。故以决定修行释之。此中所断言正性者。对上助因而言。以上但助发乎此。</w:t>
      </w:r>
      <w:bookmarkStart w:id="5148" w:name="0244a22"/>
      <w:bookmarkEnd w:id="5148"/>
      <w:r w:rsidRPr="00AC2C8C">
        <w:rPr>
          <w:rFonts w:asciiTheme="minorEastAsia" w:hAnsiTheme="minorEastAsia" w:cs="宋体" w:hint="eastAsia"/>
          <w:color w:val="000000"/>
          <w:kern w:val="0"/>
          <w:sz w:val="24"/>
          <w:szCs w:val="24"/>
        </w:rPr>
        <w:t>此乃正是罪性故也。刳其正性竟。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[0244a22] </w:t>
      </w:r>
      <w:r w:rsidRPr="00AC2C8C">
        <w:rPr>
          <w:rFonts w:asciiTheme="minorEastAsia" w:hAnsiTheme="minorEastAsia" w:cs="宋体" w:hint="eastAsia"/>
          <w:color w:val="000000"/>
          <w:kern w:val="0"/>
          <w:sz w:val="24"/>
          <w:szCs w:val="24"/>
        </w:rPr>
        <w:t>三违其现业三。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[0244a22] </w:t>
      </w:r>
      <w:r w:rsidRPr="00AC2C8C">
        <w:rPr>
          <w:rFonts w:asciiTheme="minorEastAsia" w:hAnsiTheme="minorEastAsia" w:cs="宋体" w:hint="eastAsia"/>
          <w:color w:val="000000"/>
          <w:kern w:val="0"/>
          <w:sz w:val="24"/>
          <w:szCs w:val="24"/>
        </w:rPr>
        <w:t>一承征。二正释。三结成。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49" w:name="0244a24"/>
      <w:bookmarkEnd w:id="5149"/>
      <w:r w:rsidRPr="00AC2C8C">
        <w:rPr>
          <w:rFonts w:asciiTheme="minorEastAsia" w:hAnsiTheme="minorEastAsia" w:cs="宋体"/>
          <w:color w:val="0000A0"/>
          <w:kern w:val="0"/>
          <w:sz w:val="24"/>
          <w:szCs w:val="24"/>
        </w:rPr>
        <w:t xml:space="preserve">[0244a24] </w:t>
      </w:r>
      <w:r w:rsidRPr="00AC2C8C">
        <w:rPr>
          <w:rFonts w:asciiTheme="minorEastAsia" w:hAnsiTheme="minorEastAsia" w:cs="宋体" w:hint="eastAsia"/>
          <w:color w:val="000000"/>
          <w:kern w:val="0"/>
          <w:sz w:val="24"/>
          <w:szCs w:val="24"/>
        </w:rPr>
        <w:t>云何现业。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0" w:name="0244b01"/>
      <w:bookmarkEnd w:id="5150"/>
      <w:r w:rsidRPr="00AC2C8C">
        <w:rPr>
          <w:rFonts w:asciiTheme="minorEastAsia" w:hAnsiTheme="minorEastAsia" w:cs="宋体"/>
          <w:color w:val="0000A0"/>
          <w:kern w:val="0"/>
          <w:sz w:val="24"/>
          <w:szCs w:val="24"/>
        </w:rPr>
        <w:t xml:space="preserve">[0244b01] </w:t>
      </w:r>
      <w:r w:rsidRPr="00AC2C8C">
        <w:rPr>
          <w:rFonts w:asciiTheme="minorEastAsia" w:hAnsiTheme="minorEastAsia" w:cs="宋体" w:hint="eastAsia"/>
          <w:color w:val="000000"/>
          <w:kern w:val="0"/>
          <w:sz w:val="24"/>
          <w:szCs w:val="24"/>
        </w:rPr>
        <w:t>此征第三渐次义也。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[0244b01] </w:t>
      </w:r>
      <w:r w:rsidRPr="00AC2C8C">
        <w:rPr>
          <w:rFonts w:asciiTheme="minorEastAsia" w:hAnsiTheme="minorEastAsia" w:cs="宋体" w:hint="eastAsia"/>
          <w:color w:val="000000"/>
          <w:kern w:val="0"/>
          <w:sz w:val="24"/>
          <w:szCs w:val="24"/>
        </w:rPr>
        <w:t>二正释三。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1" w:name="0244b02"/>
      <w:bookmarkEnd w:id="5151"/>
      <w:r w:rsidRPr="00AC2C8C">
        <w:rPr>
          <w:rFonts w:asciiTheme="minorEastAsia" w:hAnsiTheme="minorEastAsia" w:cs="宋体"/>
          <w:color w:val="0000A0"/>
          <w:kern w:val="0"/>
          <w:sz w:val="24"/>
          <w:szCs w:val="24"/>
        </w:rPr>
        <w:t xml:space="preserve">[0244b01] </w:t>
      </w:r>
      <w:r w:rsidRPr="00AC2C8C">
        <w:rPr>
          <w:rFonts w:asciiTheme="minorEastAsia" w:hAnsiTheme="minorEastAsia" w:cs="宋体" w:hint="eastAsia"/>
          <w:color w:val="000000"/>
          <w:kern w:val="0"/>
          <w:sz w:val="24"/>
          <w:szCs w:val="24"/>
        </w:rPr>
        <w:t>一承戒修定。二顿获法忍。三教以渐修。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[0244b02]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52" w:name="0244b03"/>
      <w:bookmarkEnd w:id="5152"/>
      <w:r w:rsidRPr="00AC2C8C">
        <w:rPr>
          <w:rFonts w:asciiTheme="minorEastAsia" w:hAnsiTheme="minorEastAsia" w:cs="宋体"/>
          <w:color w:val="0000A0"/>
          <w:kern w:val="0"/>
          <w:sz w:val="24"/>
          <w:szCs w:val="24"/>
        </w:rPr>
        <w:t xml:space="preserve">[0244b03] </w:t>
      </w:r>
      <w:r w:rsidRPr="00AC2C8C">
        <w:rPr>
          <w:rFonts w:asciiTheme="minorEastAsia" w:hAnsiTheme="minorEastAsia" w:cs="宋体" w:hint="eastAsia"/>
          <w:color w:val="000000"/>
          <w:kern w:val="0"/>
          <w:sz w:val="24"/>
          <w:szCs w:val="24"/>
        </w:rPr>
        <w:t>阿难。如是清净持禁戒人心无贪淫。于外六尘不多流逸。因不流逸旋元自归。尘既不缘根无所偶。反流全一六用不行。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3" w:name="0244b06"/>
      <w:bookmarkEnd w:id="5153"/>
      <w:r w:rsidRPr="00AC2C8C">
        <w:rPr>
          <w:rFonts w:asciiTheme="minorEastAsia" w:hAnsiTheme="minorEastAsia" w:cs="宋体"/>
          <w:color w:val="0000A0"/>
          <w:kern w:val="0"/>
          <w:sz w:val="24"/>
          <w:szCs w:val="24"/>
        </w:rPr>
        <w:t xml:space="preserve">[0244b06] </w:t>
      </w:r>
      <w:r w:rsidRPr="00AC2C8C">
        <w:rPr>
          <w:rFonts w:asciiTheme="minorEastAsia" w:hAnsiTheme="minorEastAsia" w:cs="宋体" w:hint="eastAsia"/>
          <w:color w:val="000000"/>
          <w:kern w:val="0"/>
          <w:sz w:val="24"/>
          <w:szCs w:val="24"/>
        </w:rPr>
        <w:t>紧蹑上文以为生定之因。故即就前人言之。诸戒俱持。而独举心无贪淫者。以淫为坏定之魁故。于外六尘等者。以淫为染尘前导。如因动有声。则留心淫声。因声有色。则留心淫色。因色有香。则留心淫香。因香有味。则留心淫味。因味有触。则留心淫触。因触有法。则留心淫法。若心无贪淫。则于诸色声等皆不留心。故云不多流逸。言流逸者。谓神逸其中。纵恣攀缘。言不多者。非是全无。但不留心贪染耳。因不流逸者。牒上不多流逸为因。谓外境既淡。乃可反观本根。自归元明。而内观得成也。内观既成。外境全脱。故曰不缘。按耳根圆通。此当入流亡所。动静不生。以上言不多流逸。</w:t>
      </w:r>
      <w:bookmarkStart w:id="5154" w:name="0244b18"/>
      <w:bookmarkEnd w:id="5154"/>
      <w:r w:rsidRPr="00AC2C8C">
        <w:rPr>
          <w:rFonts w:asciiTheme="minorEastAsia" w:hAnsiTheme="minorEastAsia" w:cs="宋体" w:hint="eastAsia"/>
          <w:color w:val="000000"/>
          <w:kern w:val="0"/>
          <w:sz w:val="24"/>
          <w:szCs w:val="24"/>
        </w:rPr>
        <w:t>未免动静相间。此则一向不缘。乃动静双亡矣。偶对也。言根对尘现。尘不缘则根无所对。根无对而性亦不现。按耳根圆通。此当闻所闻尽。至此则六根反流全归一性。故曰反流全一。既反流全一。无复结根之用。故曰六用不行。按耳根圆通。此当觉结。</w:t>
      </w:r>
      <w:bookmarkStart w:id="5155" w:name="0244b23"/>
      <w:bookmarkEnd w:id="5155"/>
      <w:r w:rsidRPr="00AC2C8C">
        <w:rPr>
          <w:rFonts w:asciiTheme="minorEastAsia" w:hAnsiTheme="minorEastAsia" w:cs="宋体" w:hint="eastAsia"/>
          <w:color w:val="000000"/>
          <w:kern w:val="0"/>
          <w:sz w:val="24"/>
          <w:szCs w:val="24"/>
        </w:rPr>
        <w:t>若执此为是。则为觉所碍矣。大科云违其现业。即在此科。以此科现业有二。一流逸是现业。不多则少违。二六用是现业。不行则全违也。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[0244c01] </w:t>
      </w:r>
      <w:r w:rsidRPr="00AC2C8C">
        <w:rPr>
          <w:rFonts w:asciiTheme="minorEastAsia" w:hAnsiTheme="minorEastAsia" w:cs="宋体" w:hint="eastAsia"/>
          <w:color w:val="000000"/>
          <w:kern w:val="0"/>
          <w:sz w:val="24"/>
          <w:szCs w:val="24"/>
        </w:rPr>
        <w:t>二顿获法忽。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56" w:name="0244c02"/>
      <w:bookmarkEnd w:id="5156"/>
      <w:r w:rsidRPr="00AC2C8C">
        <w:rPr>
          <w:rFonts w:asciiTheme="minorEastAsia" w:hAnsiTheme="minorEastAsia" w:cs="宋体"/>
          <w:color w:val="0000A0"/>
          <w:kern w:val="0"/>
          <w:sz w:val="24"/>
          <w:szCs w:val="24"/>
        </w:rPr>
        <w:t xml:space="preserve">[0244c02] </w:t>
      </w:r>
      <w:r w:rsidRPr="00AC2C8C">
        <w:rPr>
          <w:rFonts w:asciiTheme="minorEastAsia" w:hAnsiTheme="minorEastAsia" w:cs="宋体" w:hint="eastAsia"/>
          <w:color w:val="000000"/>
          <w:kern w:val="0"/>
          <w:sz w:val="24"/>
          <w:szCs w:val="24"/>
        </w:rPr>
        <w:t>十方国土皎然清净。譬如琉璃内悬明月。身心快然妙圆平等获大安隐。</w:t>
      </w:r>
      <w:bookmarkStart w:id="5157" w:name="0244c04"/>
      <w:bookmarkEnd w:id="5157"/>
      <w:r w:rsidRPr="00AC2C8C">
        <w:rPr>
          <w:rFonts w:asciiTheme="minorEastAsia" w:hAnsiTheme="minorEastAsia" w:cs="宋体" w:hint="eastAsia"/>
          <w:color w:val="000000"/>
          <w:kern w:val="0"/>
          <w:sz w:val="24"/>
          <w:szCs w:val="24"/>
        </w:rPr>
        <w:t>一切如来密圆净妙皆现其中。是人即获无生法忍。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58" w:name="0244c05"/>
      <w:bookmarkEnd w:id="5158"/>
      <w:r w:rsidRPr="00AC2C8C">
        <w:rPr>
          <w:rFonts w:asciiTheme="minorEastAsia" w:hAnsiTheme="minorEastAsia" w:cs="宋体"/>
          <w:color w:val="0000A0"/>
          <w:kern w:val="0"/>
          <w:sz w:val="24"/>
          <w:szCs w:val="24"/>
        </w:rPr>
        <w:t xml:space="preserve">[0244c05] </w:t>
      </w:r>
      <w:r w:rsidRPr="00AC2C8C">
        <w:rPr>
          <w:rFonts w:asciiTheme="minorEastAsia" w:hAnsiTheme="minorEastAsia" w:cs="宋体" w:hint="eastAsia"/>
          <w:color w:val="000000"/>
          <w:kern w:val="0"/>
          <w:sz w:val="24"/>
          <w:szCs w:val="24"/>
        </w:rPr>
        <w:t>承上六用不行。惟有一存。若进观此一。乃对六立名。六既不有。一云何立。是则能觉空矣。能觉之见分既空。所觉之相分亦复不有。故云十方国土皎然清净。皎然者。周徧洞彻。清净者。不见有一法可当情也。至此则觉所觉空。唯有空存。</w:t>
      </w:r>
      <w:bookmarkStart w:id="5159" w:name="0244c10"/>
      <w:bookmarkEnd w:id="5159"/>
      <w:r w:rsidRPr="00AC2C8C">
        <w:rPr>
          <w:rFonts w:asciiTheme="minorEastAsia" w:hAnsiTheme="minorEastAsia" w:cs="宋体" w:hint="eastAsia"/>
          <w:color w:val="000000"/>
          <w:kern w:val="0"/>
          <w:sz w:val="24"/>
          <w:szCs w:val="24"/>
        </w:rPr>
        <w:t>按耳根圆通。此当空结。若执此为是又为空所碍矣。若进观此空非断。乃是识性洞然在于大觉心中。故云譬如琉璃内悬明月。自是身心快然。以能出离空碍故也。出离空碍。则空所空灭。惟有灭存。</w:t>
      </w:r>
      <w:bookmarkStart w:id="5160" w:name="0244c14"/>
      <w:bookmarkEnd w:id="5160"/>
      <w:r w:rsidRPr="00AC2C8C">
        <w:rPr>
          <w:rFonts w:asciiTheme="minorEastAsia" w:hAnsiTheme="minorEastAsia" w:cs="宋体" w:hint="eastAsia"/>
          <w:color w:val="000000"/>
          <w:kern w:val="0"/>
          <w:sz w:val="24"/>
          <w:szCs w:val="24"/>
        </w:rPr>
        <w:t>按耳根圆通。此当灭结。若执此为是。犹为顶堕细障。若进观此灭。乃对生言灭。灭亦非真。则生灭既灭。故得妙圆平等。盖以无妄不尽曰妙。无真不极曰圆。</w:t>
      </w:r>
      <w:bookmarkStart w:id="5161" w:name="0244c17"/>
      <w:bookmarkEnd w:id="5161"/>
      <w:r w:rsidRPr="00AC2C8C">
        <w:rPr>
          <w:rFonts w:asciiTheme="minorEastAsia" w:hAnsiTheme="minorEastAsia" w:cs="宋体" w:hint="eastAsia"/>
          <w:color w:val="000000"/>
          <w:kern w:val="0"/>
          <w:sz w:val="24"/>
          <w:szCs w:val="24"/>
        </w:rPr>
        <w:t>始本不二曰平等。自是三空顿朗。二死忽空。故曰获大安隐。寂照互融。智断具足。</w:t>
      </w:r>
      <w:bookmarkStart w:id="5162" w:name="0244c19"/>
      <w:bookmarkEnd w:id="5162"/>
      <w:r w:rsidRPr="00AC2C8C">
        <w:rPr>
          <w:rFonts w:asciiTheme="minorEastAsia" w:hAnsiTheme="minorEastAsia" w:cs="宋体" w:hint="eastAsia"/>
          <w:color w:val="000000"/>
          <w:kern w:val="0"/>
          <w:sz w:val="24"/>
          <w:szCs w:val="24"/>
        </w:rPr>
        <w:t>故曰一切如来密圆净妙。皆现其中。良以密圆即是智果。谓收之则密。放之即圆。净妙即是断果。谓体之则净。用之则妙。是诸佛之所证。故曰一切如来。圆通因心。顿该果海。故曰皆现其中。按耳根圆通。此当寂灭现前。寂灭现前。一念不生。故曰是人即获无生法忍。</w:t>
      </w:r>
      <w:bookmarkStart w:id="5163" w:name="0244c24"/>
      <w:bookmarkEnd w:id="5163"/>
      <w:r w:rsidRPr="00AC2C8C">
        <w:rPr>
          <w:rFonts w:asciiTheme="minorEastAsia" w:hAnsiTheme="minorEastAsia" w:cs="宋体" w:hint="eastAsia"/>
          <w:color w:val="000000"/>
          <w:kern w:val="0"/>
          <w:sz w:val="24"/>
          <w:szCs w:val="24"/>
        </w:rPr>
        <w:t>论悟证</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齐佛境。所谓理由顿悟。乘悟并销是也。论事修。唯在三渐。颠倒乱想。从此顿息。虗妄轮回。自是不复有矣。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[0245a02] </w:t>
      </w:r>
      <w:r w:rsidRPr="00AC2C8C">
        <w:rPr>
          <w:rFonts w:asciiTheme="minorEastAsia" w:hAnsiTheme="minorEastAsia" w:cs="宋体" w:hint="eastAsia"/>
          <w:color w:val="000000"/>
          <w:kern w:val="0"/>
          <w:sz w:val="24"/>
          <w:szCs w:val="24"/>
        </w:rPr>
        <w:t>三教以渐修。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64" w:name="0245a03"/>
      <w:bookmarkEnd w:id="5164"/>
      <w:r w:rsidRPr="00AC2C8C">
        <w:rPr>
          <w:rFonts w:asciiTheme="minorEastAsia" w:hAnsiTheme="minorEastAsia" w:cs="宋体"/>
          <w:color w:val="0000A0"/>
          <w:kern w:val="0"/>
          <w:sz w:val="24"/>
          <w:szCs w:val="24"/>
        </w:rPr>
        <w:t xml:space="preserve">[0245a03] </w:t>
      </w:r>
      <w:r w:rsidRPr="00AC2C8C">
        <w:rPr>
          <w:rFonts w:asciiTheme="minorEastAsia" w:hAnsiTheme="minorEastAsia" w:cs="宋体" w:hint="eastAsia"/>
          <w:color w:val="000000"/>
          <w:kern w:val="0"/>
          <w:sz w:val="24"/>
          <w:szCs w:val="24"/>
        </w:rPr>
        <w:t>从是渐修。随所发行安立圣位。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5" w:name="0245a04"/>
      <w:bookmarkEnd w:id="5165"/>
      <w:r w:rsidRPr="00AC2C8C">
        <w:rPr>
          <w:rFonts w:asciiTheme="minorEastAsia" w:hAnsiTheme="minorEastAsia" w:cs="宋体"/>
          <w:color w:val="0000A0"/>
          <w:kern w:val="0"/>
          <w:sz w:val="24"/>
          <w:szCs w:val="24"/>
        </w:rPr>
        <w:t xml:space="preserve">[0245a04] </w:t>
      </w:r>
      <w:r w:rsidRPr="00AC2C8C">
        <w:rPr>
          <w:rFonts w:asciiTheme="minorEastAsia" w:hAnsiTheme="minorEastAsia" w:cs="宋体" w:hint="eastAsia"/>
          <w:color w:val="000000"/>
          <w:kern w:val="0"/>
          <w:sz w:val="24"/>
          <w:szCs w:val="24"/>
        </w:rPr>
        <w:t>事非顿除。因次第尽。故教以从是渐修。</w:t>
      </w:r>
      <w:bookmarkStart w:id="5166" w:name="0245a05"/>
      <w:bookmarkEnd w:id="5166"/>
      <w:r w:rsidRPr="00AC2C8C">
        <w:rPr>
          <w:rFonts w:asciiTheme="minorEastAsia" w:hAnsiTheme="minorEastAsia" w:cs="宋体" w:hint="eastAsia"/>
          <w:color w:val="000000"/>
          <w:kern w:val="0"/>
          <w:sz w:val="24"/>
          <w:szCs w:val="24"/>
        </w:rPr>
        <w:t>垢尽镜明。水长船高。故示以随所发行安立圣位。谓发行有浅深。立位有胜劣。至下经文自见。正释竟。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7" w:name="0245a07"/>
      <w:bookmarkEnd w:id="5167"/>
      <w:r w:rsidRPr="00AC2C8C">
        <w:rPr>
          <w:rFonts w:asciiTheme="minorEastAsia" w:hAnsiTheme="minorEastAsia" w:cs="宋体"/>
          <w:color w:val="0000A0"/>
          <w:kern w:val="0"/>
          <w:sz w:val="24"/>
          <w:szCs w:val="24"/>
        </w:rPr>
        <w:t xml:space="preserve">[0245a07] </w:t>
      </w:r>
      <w:r w:rsidRPr="00AC2C8C">
        <w:rPr>
          <w:rFonts w:asciiTheme="minorEastAsia" w:hAnsiTheme="minorEastAsia" w:cs="宋体" w:hint="eastAsia"/>
          <w:color w:val="000000"/>
          <w:kern w:val="0"/>
          <w:sz w:val="24"/>
          <w:szCs w:val="24"/>
        </w:rPr>
        <w:t>三结成。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68" w:name="0245a08"/>
      <w:bookmarkEnd w:id="5168"/>
      <w:r w:rsidRPr="00AC2C8C">
        <w:rPr>
          <w:rFonts w:asciiTheme="minorEastAsia" w:hAnsiTheme="minorEastAsia" w:cs="宋体"/>
          <w:color w:val="0000A0"/>
          <w:kern w:val="0"/>
          <w:sz w:val="24"/>
          <w:szCs w:val="24"/>
        </w:rPr>
        <w:t xml:space="preserve">[0245a08] </w:t>
      </w:r>
      <w:r w:rsidRPr="00AC2C8C">
        <w:rPr>
          <w:rFonts w:asciiTheme="minorEastAsia" w:hAnsiTheme="minorEastAsia" w:cs="宋体" w:hint="eastAsia"/>
          <w:color w:val="000000"/>
          <w:kern w:val="0"/>
          <w:sz w:val="24"/>
          <w:szCs w:val="24"/>
        </w:rPr>
        <w:t>是则名为第三增进修行渐次。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69" w:name="0245a09"/>
      <w:bookmarkEnd w:id="5169"/>
      <w:r w:rsidRPr="00AC2C8C">
        <w:rPr>
          <w:rFonts w:asciiTheme="minorEastAsia" w:hAnsiTheme="minorEastAsia" w:cs="宋体"/>
          <w:color w:val="0000A0"/>
          <w:kern w:val="0"/>
          <w:sz w:val="24"/>
          <w:szCs w:val="24"/>
        </w:rPr>
        <w:t xml:space="preserve">[0245a09] </w:t>
      </w:r>
      <w:r w:rsidRPr="00AC2C8C">
        <w:rPr>
          <w:rFonts w:asciiTheme="minorEastAsia" w:hAnsiTheme="minorEastAsia" w:cs="宋体" w:hint="eastAsia"/>
          <w:color w:val="000000"/>
          <w:kern w:val="0"/>
          <w:sz w:val="24"/>
          <w:szCs w:val="24"/>
        </w:rPr>
        <w:t>此言果能违其现业。以至获无生忍。则是从凡夫地。第三增进。观行修行渐次。前云如净器中。除去毒蜜。即喻此也。总结三渐竟。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[0245a11] </w:t>
      </w:r>
      <w:r w:rsidRPr="00AC2C8C">
        <w:rPr>
          <w:rFonts w:asciiTheme="minorEastAsia" w:hAnsiTheme="minorEastAsia" w:cs="宋体" w:hint="eastAsia"/>
          <w:color w:val="000000"/>
          <w:kern w:val="0"/>
          <w:sz w:val="24"/>
          <w:szCs w:val="24"/>
        </w:rPr>
        <w:t>二干慧。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70" w:name="0245a12"/>
      <w:bookmarkEnd w:id="5170"/>
      <w:r w:rsidRPr="00AC2C8C">
        <w:rPr>
          <w:rFonts w:asciiTheme="minorEastAsia" w:hAnsiTheme="minorEastAsia" w:cs="宋体"/>
          <w:color w:val="0000A0"/>
          <w:kern w:val="0"/>
          <w:sz w:val="24"/>
          <w:szCs w:val="24"/>
        </w:rPr>
        <w:t xml:space="preserve">[0245a12] </w:t>
      </w:r>
      <w:r w:rsidRPr="00AC2C8C">
        <w:rPr>
          <w:rFonts w:asciiTheme="minorEastAsia" w:hAnsiTheme="minorEastAsia" w:cs="宋体" w:hint="eastAsia"/>
          <w:color w:val="000000"/>
          <w:kern w:val="0"/>
          <w:sz w:val="24"/>
          <w:szCs w:val="24"/>
        </w:rPr>
        <w:t>阿难。是善男子。欲爱干枯根境不偶。现前残质不复续生。执心虗明纯是智慧。慧性明圆蓥十方界。干有其慧名干慧地。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1" w:name="0245a15"/>
      <w:bookmarkEnd w:id="5171"/>
      <w:r w:rsidRPr="00AC2C8C">
        <w:rPr>
          <w:rFonts w:asciiTheme="minorEastAsia" w:hAnsiTheme="minorEastAsia" w:cs="宋体"/>
          <w:color w:val="0000A0"/>
          <w:kern w:val="0"/>
          <w:sz w:val="24"/>
          <w:szCs w:val="24"/>
        </w:rPr>
        <w:t xml:space="preserve">[0245a15] </w:t>
      </w:r>
      <w:r w:rsidRPr="00AC2C8C">
        <w:rPr>
          <w:rFonts w:asciiTheme="minorEastAsia" w:hAnsiTheme="minorEastAsia" w:cs="宋体" w:hint="eastAsia"/>
          <w:color w:val="000000"/>
          <w:kern w:val="0"/>
          <w:sz w:val="24"/>
          <w:szCs w:val="24"/>
        </w:rPr>
        <w:t>二渐次中淫心永断。故曰欲爱干枯。三渐次中忘尘尽根。故曰根境不偶。解结中义当此根初解。先得人空。与小乘四果位齐。故云现前残质不复续生。残质为最后之身。不续谓后有永断。此上约第二渐次。及第三前半以明干义。又第三渐次中。十方国土皎然清净。故曰执心虗明。执心者法执之心。国土皎然故虗。清净无法故明。解结中义当空性圆明。成法解脱。至此则人法双空。故曰纯是智慧。又第三渐次中妙圆平等。获大安隐。故曰慧性明圆。慧性即三空之慧。妙圆平等之性。</w:t>
      </w:r>
      <w:bookmarkStart w:id="5172" w:name="0245b01"/>
      <w:bookmarkEnd w:id="5172"/>
      <w:r w:rsidRPr="00AC2C8C">
        <w:rPr>
          <w:rFonts w:asciiTheme="minorEastAsia" w:hAnsiTheme="minorEastAsia" w:cs="宋体" w:hint="eastAsia"/>
          <w:color w:val="000000"/>
          <w:kern w:val="0"/>
          <w:sz w:val="24"/>
          <w:szCs w:val="24"/>
        </w:rPr>
        <w:t>获大安隐。故曰明圆。但大安似约断德究竟。明圆似约智德究竟。以唯是一心。故无妨各说。解结中义当解脱法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空不生。至此乃得其全体。此上约三渐后半以明慧义。问。既唯前义。何故另开一位。答。上唯具体。此兼起用。故云蓥十方界。蓥犹饰也。庄严之义。谓称体起用。严净十方报土。按圆通中即获二胜。发三用也。虽能如是。依然干有其慧。故立位以干慧名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[0245b08] </w:t>
      </w:r>
      <w:r w:rsidRPr="00AC2C8C">
        <w:rPr>
          <w:rFonts w:asciiTheme="minorEastAsia" w:hAnsiTheme="minorEastAsia" w:cs="宋体" w:hint="eastAsia"/>
          <w:color w:val="000000"/>
          <w:kern w:val="0"/>
          <w:sz w:val="24"/>
          <w:szCs w:val="24"/>
        </w:rPr>
        <w:t>三十信二。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[0245b08] </w:t>
      </w:r>
      <w:r w:rsidRPr="00AC2C8C">
        <w:rPr>
          <w:rFonts w:asciiTheme="minorEastAsia" w:hAnsiTheme="minorEastAsia" w:cs="宋体" w:hint="eastAsia"/>
          <w:color w:val="000000"/>
          <w:kern w:val="0"/>
          <w:sz w:val="24"/>
          <w:szCs w:val="24"/>
        </w:rPr>
        <w:t>一蹑前总起后位。二别明当位十信。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73" w:name="0245b10"/>
      <w:bookmarkEnd w:id="5173"/>
      <w:r w:rsidRPr="00AC2C8C">
        <w:rPr>
          <w:rFonts w:asciiTheme="minorEastAsia" w:hAnsiTheme="minorEastAsia" w:cs="宋体"/>
          <w:color w:val="0000A0"/>
          <w:kern w:val="0"/>
          <w:sz w:val="24"/>
          <w:szCs w:val="24"/>
        </w:rPr>
        <w:t xml:space="preserve">[0245b10] </w:t>
      </w:r>
      <w:r w:rsidRPr="00AC2C8C">
        <w:rPr>
          <w:rFonts w:asciiTheme="minorEastAsia" w:hAnsiTheme="minorEastAsia" w:cs="宋体" w:hint="eastAsia"/>
          <w:color w:val="000000"/>
          <w:kern w:val="0"/>
          <w:sz w:val="24"/>
          <w:szCs w:val="24"/>
        </w:rPr>
        <w:t>欲习初干未与如来法流水接。即以此心中中流入圆妙开敷。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4" w:name="0245b12"/>
      <w:bookmarkEnd w:id="5174"/>
      <w:r w:rsidRPr="00AC2C8C">
        <w:rPr>
          <w:rFonts w:asciiTheme="minorEastAsia" w:hAnsiTheme="minorEastAsia" w:cs="宋体"/>
          <w:color w:val="0000A0"/>
          <w:kern w:val="0"/>
          <w:sz w:val="24"/>
          <w:szCs w:val="24"/>
        </w:rPr>
        <w:t xml:space="preserve">[0245b12] </w:t>
      </w:r>
      <w:r w:rsidRPr="00AC2C8C">
        <w:rPr>
          <w:rFonts w:asciiTheme="minorEastAsia" w:hAnsiTheme="minorEastAsia" w:cs="宋体" w:hint="eastAsia"/>
          <w:color w:val="000000"/>
          <w:kern w:val="0"/>
          <w:sz w:val="24"/>
          <w:szCs w:val="24"/>
        </w:rPr>
        <w:t>前云欲爱干枯。未能尽习。今以干慧位中。借严土以治欲习。未得极尽。故云欲习初干。菩提涅盘。尚在遥远。故云未与如来法流水接。如来法即指菩提涅盘。对无明生死流。称菩提涅盘流也。言未接者。正见其当历事造修。</w:t>
      </w:r>
      <w:bookmarkStart w:id="5175" w:name="0245b17"/>
      <w:bookmarkEnd w:id="5175"/>
      <w:r w:rsidRPr="00AC2C8C">
        <w:rPr>
          <w:rFonts w:asciiTheme="minorEastAsia" w:hAnsiTheme="minorEastAsia" w:cs="宋体" w:hint="eastAsia"/>
          <w:color w:val="000000"/>
          <w:kern w:val="0"/>
          <w:sz w:val="24"/>
          <w:szCs w:val="24"/>
        </w:rPr>
        <w:t>不可以圆通顿悟为是故。此心指干慧终心。中中流入。有二释。一者中谓中道。以自后位位皆不离乎中道。故云中中。二者中谓中庸。以自后修习。虽不废事。亦不过执。惟是中中。所谓不偏不倚。任运流入是也。圆妙开敷者。谓流入无别。仍前圆通妙性。但位位增进。如莲开层层渐敷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[0245b22] </w:t>
      </w:r>
      <w:r w:rsidRPr="00AC2C8C">
        <w:rPr>
          <w:rFonts w:asciiTheme="minorEastAsia" w:hAnsiTheme="minorEastAsia" w:cs="宋体" w:hint="eastAsia"/>
          <w:color w:val="000000"/>
          <w:kern w:val="0"/>
          <w:sz w:val="24"/>
          <w:szCs w:val="24"/>
        </w:rPr>
        <w:t>二别明当位十信十。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[0245b22] </w:t>
      </w:r>
      <w:r w:rsidRPr="00AC2C8C">
        <w:rPr>
          <w:rFonts w:asciiTheme="minorEastAsia" w:hAnsiTheme="minorEastAsia" w:cs="宋体" w:hint="eastAsia"/>
          <w:color w:val="000000"/>
          <w:kern w:val="0"/>
          <w:sz w:val="24"/>
          <w:szCs w:val="24"/>
        </w:rPr>
        <w:t>一信心。二念心。三进心。四慧心。五定心。六不退。七护法。</w:t>
      </w:r>
      <w:bookmarkStart w:id="5176" w:name="0245b24"/>
      <w:bookmarkEnd w:id="5176"/>
      <w:r w:rsidRPr="00AC2C8C">
        <w:rPr>
          <w:rFonts w:asciiTheme="minorEastAsia" w:hAnsiTheme="minorEastAsia" w:cs="宋体" w:hint="eastAsia"/>
          <w:color w:val="000000"/>
          <w:kern w:val="0"/>
          <w:sz w:val="24"/>
          <w:szCs w:val="24"/>
        </w:rPr>
        <w:t>八回向。九戒心。十愿心。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[0245b24]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77" w:name="0245c01"/>
      <w:bookmarkEnd w:id="5177"/>
      <w:r w:rsidRPr="00AC2C8C">
        <w:rPr>
          <w:rFonts w:asciiTheme="minorEastAsia" w:hAnsiTheme="minorEastAsia" w:cs="宋体"/>
          <w:color w:val="0000A0"/>
          <w:kern w:val="0"/>
          <w:sz w:val="24"/>
          <w:szCs w:val="24"/>
        </w:rPr>
        <w:t xml:space="preserve">[0245c01] </w:t>
      </w:r>
      <w:r w:rsidRPr="00AC2C8C">
        <w:rPr>
          <w:rFonts w:asciiTheme="minorEastAsia" w:hAnsiTheme="minorEastAsia" w:cs="宋体" w:hint="eastAsia"/>
          <w:color w:val="000000"/>
          <w:kern w:val="0"/>
          <w:sz w:val="24"/>
          <w:szCs w:val="24"/>
        </w:rPr>
        <w:t>从真妙圆重发真妙。妙信常住。</w:t>
      </w:r>
      <w:bookmarkStart w:id="5178" w:name="0245c02"/>
      <w:bookmarkEnd w:id="5178"/>
      <w:r w:rsidRPr="00AC2C8C">
        <w:rPr>
          <w:rFonts w:asciiTheme="minorEastAsia" w:hAnsiTheme="minorEastAsia" w:cs="宋体" w:hint="eastAsia"/>
          <w:color w:val="000000"/>
          <w:kern w:val="0"/>
          <w:sz w:val="24"/>
          <w:szCs w:val="24"/>
        </w:rPr>
        <w:t>一切妄想灭尽无余。中道纯真名信心住。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79" w:name="0245c03"/>
      <w:bookmarkEnd w:id="5179"/>
      <w:r w:rsidRPr="00AC2C8C">
        <w:rPr>
          <w:rFonts w:asciiTheme="minorEastAsia" w:hAnsiTheme="minorEastAsia" w:cs="宋体"/>
          <w:color w:val="0000A0"/>
          <w:kern w:val="0"/>
          <w:sz w:val="24"/>
          <w:szCs w:val="24"/>
        </w:rPr>
        <w:t xml:space="preserve">[0245c03] </w:t>
      </w:r>
      <w:r w:rsidRPr="00AC2C8C">
        <w:rPr>
          <w:rFonts w:asciiTheme="minorEastAsia" w:hAnsiTheme="minorEastAsia" w:cs="宋体" w:hint="eastAsia"/>
          <w:color w:val="000000"/>
          <w:kern w:val="0"/>
          <w:sz w:val="24"/>
          <w:szCs w:val="24"/>
        </w:rPr>
        <w:t>从真妙圆之悟。重发真妙之修。理事并信。故曰妙信。永不退失。故曰常住。外道趣邪。凡夫趣有。二乘趣空。皆为妄想。一切俱遣。故曰灭尽无余。灭尽妄想。故中道真。无有遗余。故中道纯。既真且纯。信心决定。故名信心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[0245c07] </w:t>
      </w:r>
      <w:r w:rsidRPr="00AC2C8C">
        <w:rPr>
          <w:rFonts w:asciiTheme="minorEastAsia" w:hAnsiTheme="minorEastAsia" w:cs="宋体" w:hint="eastAsia"/>
          <w:color w:val="000000"/>
          <w:kern w:val="0"/>
          <w:sz w:val="24"/>
          <w:szCs w:val="24"/>
        </w:rPr>
        <w:t>二念心。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80" w:name="0245c08"/>
      <w:bookmarkEnd w:id="5180"/>
      <w:r w:rsidRPr="00AC2C8C">
        <w:rPr>
          <w:rFonts w:asciiTheme="minorEastAsia" w:hAnsiTheme="minorEastAsia" w:cs="宋体"/>
          <w:color w:val="0000A0"/>
          <w:kern w:val="0"/>
          <w:sz w:val="24"/>
          <w:szCs w:val="24"/>
        </w:rPr>
        <w:t xml:space="preserve">[0245c08] </w:t>
      </w:r>
      <w:r w:rsidRPr="00AC2C8C">
        <w:rPr>
          <w:rFonts w:asciiTheme="minorEastAsia" w:hAnsiTheme="minorEastAsia" w:cs="宋体" w:hint="eastAsia"/>
          <w:color w:val="000000"/>
          <w:kern w:val="0"/>
          <w:sz w:val="24"/>
          <w:szCs w:val="24"/>
        </w:rPr>
        <w:t>真信明了一切圆通。阴处界三不能为碍。如是乃至过去未来无数劫中。</w:t>
      </w:r>
      <w:bookmarkStart w:id="5181" w:name="0245c10"/>
      <w:bookmarkEnd w:id="5181"/>
      <w:r w:rsidRPr="00AC2C8C">
        <w:rPr>
          <w:rFonts w:asciiTheme="minorEastAsia" w:hAnsiTheme="minorEastAsia" w:cs="宋体" w:hint="eastAsia"/>
          <w:color w:val="000000"/>
          <w:kern w:val="0"/>
          <w:sz w:val="24"/>
          <w:szCs w:val="24"/>
        </w:rPr>
        <w:t>舍身受身一切习气皆现在前。是善男子。皆能忆念得无遗忘名念心住。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82" w:name="0245c11"/>
      <w:bookmarkEnd w:id="5182"/>
      <w:r w:rsidRPr="00AC2C8C">
        <w:rPr>
          <w:rFonts w:asciiTheme="minorEastAsia" w:hAnsiTheme="minorEastAsia" w:cs="宋体"/>
          <w:color w:val="0000A0"/>
          <w:kern w:val="0"/>
          <w:sz w:val="24"/>
          <w:szCs w:val="24"/>
        </w:rPr>
        <w:t xml:space="preserve">[0245c11] </w:t>
      </w:r>
      <w:r w:rsidRPr="00AC2C8C">
        <w:rPr>
          <w:rFonts w:asciiTheme="minorEastAsia" w:hAnsiTheme="minorEastAsia" w:cs="宋体" w:hint="eastAsia"/>
          <w:color w:val="000000"/>
          <w:kern w:val="0"/>
          <w:sz w:val="24"/>
          <w:szCs w:val="24"/>
        </w:rPr>
        <w:t>真信者。即前中道纯真之信。明了者。明明了了。曾不被诸法所惑也。因不被诸法所惑。故于一切诸法。皆能以中道正理。融会贯摄。故云一切圆通。此二句全是蹑前信心成益以为此位之因。自下乃正明此位。阴处界三不能为碍者。</w:t>
      </w:r>
      <w:bookmarkStart w:id="5183" w:name="0245c16"/>
      <w:bookmarkEnd w:id="5183"/>
      <w:r w:rsidRPr="00AC2C8C">
        <w:rPr>
          <w:rFonts w:asciiTheme="minorEastAsia" w:hAnsiTheme="minorEastAsia" w:cs="宋体" w:hint="eastAsia"/>
          <w:color w:val="000000"/>
          <w:kern w:val="0"/>
          <w:sz w:val="24"/>
          <w:szCs w:val="24"/>
        </w:rPr>
        <w:t>正由一切圆通。所以阴不能覆。处不能局。界不能间也。如是者。谓阴等不碍如是。乃至者超略现在。</w:t>
      </w:r>
      <w:bookmarkStart w:id="5184" w:name="0245c18"/>
      <w:bookmarkEnd w:id="5184"/>
      <w:r w:rsidRPr="00AC2C8C">
        <w:rPr>
          <w:rFonts w:asciiTheme="minorEastAsia" w:hAnsiTheme="minorEastAsia" w:cs="宋体" w:hint="eastAsia"/>
          <w:color w:val="000000"/>
          <w:kern w:val="0"/>
          <w:sz w:val="24"/>
          <w:szCs w:val="24"/>
        </w:rPr>
        <w:t>言既阴等无碍。不惟现在身中今应断之习气。忆念无忘。乃至过未无数劫舍身受身。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应断当应断之习气。皆现在前。皆能忆念无忘。谓无忘修治之心。犹言欲寡其过而未能也。以其无忘治习。常时忆念。故即名其为念心住。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[0245c22] </w:t>
      </w:r>
      <w:r w:rsidRPr="00AC2C8C">
        <w:rPr>
          <w:rFonts w:asciiTheme="minorEastAsia" w:hAnsiTheme="minorEastAsia" w:cs="宋体" w:hint="eastAsia"/>
          <w:color w:val="000000"/>
          <w:kern w:val="0"/>
          <w:sz w:val="24"/>
          <w:szCs w:val="24"/>
        </w:rPr>
        <w:t>三进心。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85" w:name="0245c23"/>
      <w:bookmarkEnd w:id="5185"/>
      <w:r w:rsidRPr="00AC2C8C">
        <w:rPr>
          <w:rFonts w:asciiTheme="minorEastAsia" w:hAnsiTheme="minorEastAsia" w:cs="宋体"/>
          <w:color w:val="0000A0"/>
          <w:kern w:val="0"/>
          <w:sz w:val="24"/>
          <w:szCs w:val="24"/>
        </w:rPr>
        <w:t xml:space="preserve">[0245c23] </w:t>
      </w:r>
      <w:r w:rsidRPr="00AC2C8C">
        <w:rPr>
          <w:rFonts w:asciiTheme="minorEastAsia" w:hAnsiTheme="minorEastAsia" w:cs="宋体" w:hint="eastAsia"/>
          <w:color w:val="000000"/>
          <w:kern w:val="0"/>
          <w:sz w:val="24"/>
          <w:szCs w:val="24"/>
        </w:rPr>
        <w:t>妙圆纯真真精发化。无始习气通一精明。惟一精明进趣真净名精进心。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86" w:name="0246a01"/>
      <w:bookmarkEnd w:id="5186"/>
      <w:r w:rsidRPr="00AC2C8C">
        <w:rPr>
          <w:rFonts w:asciiTheme="minorEastAsia" w:hAnsiTheme="minorEastAsia" w:cs="宋体"/>
          <w:color w:val="0000A0"/>
          <w:kern w:val="0"/>
          <w:sz w:val="24"/>
          <w:szCs w:val="24"/>
        </w:rPr>
        <w:t xml:space="preserve">[0246a01] </w:t>
      </w:r>
      <w:r w:rsidRPr="00AC2C8C">
        <w:rPr>
          <w:rFonts w:asciiTheme="minorEastAsia" w:hAnsiTheme="minorEastAsia" w:cs="宋体" w:hint="eastAsia"/>
          <w:color w:val="000000"/>
          <w:kern w:val="0"/>
          <w:sz w:val="24"/>
          <w:szCs w:val="24"/>
        </w:rPr>
        <w:t>由前习气现前。欲尽未能。仍复依前妙圆之悟及中道纯真之信。抵对妄习。磨炼真精。</w:t>
      </w:r>
      <w:bookmarkStart w:id="5187" w:name="0246a03"/>
      <w:bookmarkEnd w:id="5187"/>
      <w:r w:rsidRPr="00AC2C8C">
        <w:rPr>
          <w:rFonts w:asciiTheme="minorEastAsia" w:hAnsiTheme="minorEastAsia" w:cs="宋体" w:hint="eastAsia"/>
          <w:color w:val="000000"/>
          <w:kern w:val="0"/>
          <w:sz w:val="24"/>
          <w:szCs w:val="24"/>
        </w:rPr>
        <w:t>久之真益精。而起融妄之力。故云发化。由此融妄为真。故能令彼无始习气。通为一精明也。无始约过去言。不言现未者。以过去既融。现未者不复起故。</w:t>
      </w:r>
      <w:bookmarkStart w:id="5188" w:name="0246a06"/>
      <w:bookmarkEnd w:id="5188"/>
      <w:r w:rsidRPr="00AC2C8C">
        <w:rPr>
          <w:rFonts w:asciiTheme="minorEastAsia" w:hAnsiTheme="minorEastAsia" w:cs="宋体" w:hint="eastAsia"/>
          <w:color w:val="000000"/>
          <w:kern w:val="0"/>
          <w:sz w:val="24"/>
          <w:szCs w:val="24"/>
        </w:rPr>
        <w:t>此上四句。全约初信中力。助治二信中习。以成当位之因。自下乃正明当位。言既无始习气。通一精明。则唯以精明之理。历事造修。故云进趣。虽历事造修。而不住有为。故云真净。是则妄尽理圆。功就不就。故名此位为精进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[0246a10] </w:t>
      </w:r>
      <w:r w:rsidRPr="00AC2C8C">
        <w:rPr>
          <w:rFonts w:asciiTheme="minorEastAsia" w:hAnsiTheme="minorEastAsia" w:cs="宋体" w:hint="eastAsia"/>
          <w:color w:val="000000"/>
          <w:kern w:val="0"/>
          <w:sz w:val="24"/>
          <w:szCs w:val="24"/>
        </w:rPr>
        <w:t>四慧心。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89" w:name="0246a11"/>
      <w:bookmarkEnd w:id="5189"/>
      <w:r w:rsidRPr="00AC2C8C">
        <w:rPr>
          <w:rFonts w:asciiTheme="minorEastAsia" w:hAnsiTheme="minorEastAsia" w:cs="宋体"/>
          <w:color w:val="0000A0"/>
          <w:kern w:val="0"/>
          <w:sz w:val="24"/>
          <w:szCs w:val="24"/>
        </w:rPr>
        <w:t xml:space="preserve">[0246a11] </w:t>
      </w:r>
      <w:r w:rsidRPr="00AC2C8C">
        <w:rPr>
          <w:rFonts w:asciiTheme="minorEastAsia" w:hAnsiTheme="minorEastAsia" w:cs="宋体" w:hint="eastAsia"/>
          <w:color w:val="000000"/>
          <w:kern w:val="0"/>
          <w:sz w:val="24"/>
          <w:szCs w:val="24"/>
        </w:rPr>
        <w:t>心精现前纯以智慧名慧心住。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0" w:name="0246a12"/>
      <w:bookmarkEnd w:id="5190"/>
      <w:r w:rsidRPr="00AC2C8C">
        <w:rPr>
          <w:rFonts w:asciiTheme="minorEastAsia" w:hAnsiTheme="minorEastAsia" w:cs="宋体"/>
          <w:color w:val="0000A0"/>
          <w:kern w:val="0"/>
          <w:sz w:val="24"/>
          <w:szCs w:val="24"/>
        </w:rPr>
        <w:t xml:space="preserve">[0246a12] </w:t>
      </w:r>
      <w:r w:rsidRPr="00AC2C8C">
        <w:rPr>
          <w:rFonts w:asciiTheme="minorEastAsia" w:hAnsiTheme="minorEastAsia" w:cs="宋体" w:hint="eastAsia"/>
          <w:color w:val="000000"/>
          <w:kern w:val="0"/>
          <w:sz w:val="24"/>
          <w:szCs w:val="24"/>
        </w:rPr>
        <w:t>承上进趣真净。不住有为。心精时时现前。智慧时时不昧。至此慧心决定。纯以智慧涉事。故以慧心住名之。住即决定义也。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[0246a14] </w:t>
      </w:r>
      <w:r w:rsidRPr="00AC2C8C">
        <w:rPr>
          <w:rFonts w:asciiTheme="minorEastAsia" w:hAnsiTheme="minorEastAsia" w:cs="宋体" w:hint="eastAsia"/>
          <w:color w:val="000000"/>
          <w:kern w:val="0"/>
          <w:sz w:val="24"/>
          <w:szCs w:val="24"/>
        </w:rPr>
        <w:t>五定心。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91" w:name="0246a15"/>
      <w:bookmarkEnd w:id="5191"/>
      <w:r w:rsidRPr="00AC2C8C">
        <w:rPr>
          <w:rFonts w:asciiTheme="minorEastAsia" w:hAnsiTheme="minorEastAsia" w:cs="宋体"/>
          <w:color w:val="0000A0"/>
          <w:kern w:val="0"/>
          <w:sz w:val="24"/>
          <w:szCs w:val="24"/>
        </w:rPr>
        <w:t xml:space="preserve">[0246a15] </w:t>
      </w:r>
      <w:r w:rsidRPr="00AC2C8C">
        <w:rPr>
          <w:rFonts w:asciiTheme="minorEastAsia" w:hAnsiTheme="minorEastAsia" w:cs="宋体" w:hint="eastAsia"/>
          <w:color w:val="000000"/>
          <w:kern w:val="0"/>
          <w:sz w:val="24"/>
          <w:szCs w:val="24"/>
        </w:rPr>
        <w:t>执持智明周徧寂湛。寂妙常凝名定心住。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2" w:name="0246a16"/>
      <w:bookmarkEnd w:id="5192"/>
      <w:r w:rsidRPr="00AC2C8C">
        <w:rPr>
          <w:rFonts w:asciiTheme="minorEastAsia" w:hAnsiTheme="minorEastAsia" w:cs="宋体"/>
          <w:color w:val="0000A0"/>
          <w:kern w:val="0"/>
          <w:sz w:val="24"/>
          <w:szCs w:val="24"/>
        </w:rPr>
        <w:t xml:space="preserve">[0246a16] </w:t>
      </w:r>
      <w:r w:rsidRPr="00AC2C8C">
        <w:rPr>
          <w:rFonts w:asciiTheme="minorEastAsia" w:hAnsiTheme="minorEastAsia" w:cs="宋体" w:hint="eastAsia"/>
          <w:color w:val="000000"/>
          <w:kern w:val="0"/>
          <w:sz w:val="24"/>
          <w:szCs w:val="24"/>
        </w:rPr>
        <w:t>前位纯以智慧。即是临事之时。皆执持智明以照之也。以智照事。事事如理。故曰周徧寂湛。此二句亦是蹑前所证以成当位之因。下二句乃正明当位。寂湛不住。大用繁兴。故寂而言妙。</w:t>
      </w:r>
      <w:bookmarkStart w:id="5193" w:name="0246a20"/>
      <w:bookmarkEnd w:id="5193"/>
      <w:r w:rsidRPr="00AC2C8C">
        <w:rPr>
          <w:rFonts w:asciiTheme="minorEastAsia" w:hAnsiTheme="minorEastAsia" w:cs="宋体" w:hint="eastAsia"/>
          <w:color w:val="000000"/>
          <w:kern w:val="0"/>
          <w:sz w:val="24"/>
          <w:szCs w:val="24"/>
        </w:rPr>
        <w:t>虽大用繁兴。而不动不扰。故凝而言常。清凉云。</w:t>
      </w:r>
      <w:bookmarkStart w:id="5194" w:name="0246a21"/>
      <w:bookmarkEnd w:id="5194"/>
      <w:r w:rsidRPr="00AC2C8C">
        <w:rPr>
          <w:rFonts w:asciiTheme="minorEastAsia" w:hAnsiTheme="minorEastAsia" w:cs="宋体" w:hint="eastAsia"/>
          <w:color w:val="000000"/>
          <w:kern w:val="0"/>
          <w:sz w:val="24"/>
          <w:szCs w:val="24"/>
        </w:rPr>
        <w:t>智周鉴而常静。用繁兴以恒如。此之谓也。然既曰常凝。则无不定时。故即以此名定心住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正脉云。上五信属五根。如果木之种。根结于地。下五信属五力。如根结既久自有不可拔之力用也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[0246a23] </w:t>
      </w:r>
      <w:r w:rsidRPr="00AC2C8C">
        <w:rPr>
          <w:rFonts w:asciiTheme="minorEastAsia" w:hAnsiTheme="minorEastAsia" w:cs="宋体" w:hint="eastAsia"/>
          <w:color w:val="000000"/>
          <w:kern w:val="0"/>
          <w:sz w:val="24"/>
          <w:szCs w:val="24"/>
        </w:rPr>
        <w:t>六不退。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95" w:name="0246a24"/>
      <w:bookmarkEnd w:id="5195"/>
      <w:r w:rsidRPr="00AC2C8C">
        <w:rPr>
          <w:rFonts w:asciiTheme="minorEastAsia" w:hAnsiTheme="minorEastAsia" w:cs="宋体"/>
          <w:color w:val="0000A0"/>
          <w:kern w:val="0"/>
          <w:sz w:val="24"/>
          <w:szCs w:val="24"/>
        </w:rPr>
        <w:t xml:space="preserve">[0246a24] </w:t>
      </w:r>
      <w:r w:rsidRPr="00AC2C8C">
        <w:rPr>
          <w:rFonts w:asciiTheme="minorEastAsia" w:hAnsiTheme="minorEastAsia" w:cs="宋体" w:hint="eastAsia"/>
          <w:color w:val="000000"/>
          <w:kern w:val="0"/>
          <w:sz w:val="24"/>
          <w:szCs w:val="24"/>
        </w:rPr>
        <w:t>定光发明明性深入。惟进无退名不退心。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6" w:name="0246b01"/>
      <w:bookmarkEnd w:id="5196"/>
      <w:r w:rsidRPr="00AC2C8C">
        <w:rPr>
          <w:rFonts w:asciiTheme="minorEastAsia" w:hAnsiTheme="minorEastAsia" w:cs="宋体"/>
          <w:color w:val="0000A0"/>
          <w:kern w:val="0"/>
          <w:sz w:val="24"/>
          <w:szCs w:val="24"/>
        </w:rPr>
        <w:t xml:space="preserve">[0246b01] </w:t>
      </w:r>
      <w:r w:rsidRPr="00AC2C8C">
        <w:rPr>
          <w:rFonts w:asciiTheme="minorEastAsia" w:hAnsiTheme="minorEastAsia" w:cs="宋体" w:hint="eastAsia"/>
          <w:color w:val="000000"/>
          <w:kern w:val="0"/>
          <w:sz w:val="24"/>
          <w:szCs w:val="24"/>
        </w:rPr>
        <w:t>慧心似偏于慧。以纯以智慧故。定心似偶于定。以寂妙常凝故。此则以定资慧。故曰定光发明。所谓净极光通达。寂照含虗空也。又能以慧资定。故曰明性深入。谓深入于定。所谓却来观世间。犹如梦中事也。据此则定慧相资。日损日益。故曰惟进无退。由此所以名不退心。此位义当进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[0246b06] </w:t>
      </w:r>
      <w:r w:rsidRPr="00AC2C8C">
        <w:rPr>
          <w:rFonts w:asciiTheme="minorEastAsia" w:hAnsiTheme="minorEastAsia" w:cs="宋体" w:hint="eastAsia"/>
          <w:color w:val="000000"/>
          <w:kern w:val="0"/>
          <w:sz w:val="24"/>
          <w:szCs w:val="24"/>
        </w:rPr>
        <w:t>七护法。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197" w:name="0246b07"/>
      <w:bookmarkEnd w:id="5197"/>
      <w:r w:rsidRPr="00AC2C8C">
        <w:rPr>
          <w:rFonts w:asciiTheme="minorEastAsia" w:hAnsiTheme="minorEastAsia" w:cs="宋体"/>
          <w:color w:val="0000A0"/>
          <w:kern w:val="0"/>
          <w:sz w:val="24"/>
          <w:szCs w:val="24"/>
        </w:rPr>
        <w:t xml:space="preserve">[0246b07] </w:t>
      </w:r>
      <w:r w:rsidRPr="00AC2C8C">
        <w:rPr>
          <w:rFonts w:asciiTheme="minorEastAsia" w:hAnsiTheme="minorEastAsia" w:cs="宋体" w:hint="eastAsia"/>
          <w:color w:val="000000"/>
          <w:kern w:val="0"/>
          <w:sz w:val="24"/>
          <w:szCs w:val="24"/>
        </w:rPr>
        <w:t>心进安然保持不失。十方如来气分交接名护法心。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198" w:name="0246b08"/>
      <w:bookmarkEnd w:id="5198"/>
      <w:r w:rsidRPr="00AC2C8C">
        <w:rPr>
          <w:rFonts w:asciiTheme="minorEastAsia" w:hAnsiTheme="minorEastAsia" w:cs="宋体"/>
          <w:color w:val="0000A0"/>
          <w:kern w:val="0"/>
          <w:sz w:val="24"/>
          <w:szCs w:val="24"/>
        </w:rPr>
        <w:t xml:space="preserve">[0246b08] </w:t>
      </w:r>
      <w:r w:rsidRPr="00AC2C8C">
        <w:rPr>
          <w:rFonts w:asciiTheme="minorEastAsia" w:hAnsiTheme="minorEastAsia" w:cs="宋体" w:hint="eastAsia"/>
          <w:color w:val="000000"/>
          <w:kern w:val="0"/>
          <w:sz w:val="24"/>
          <w:szCs w:val="24"/>
        </w:rPr>
        <w:t>心进者。定心日进。安然者。不假功力。由此故能任运保持。永不失于定心。定心成就。</w:t>
      </w:r>
      <w:bookmarkStart w:id="5199" w:name="0246b10"/>
      <w:bookmarkEnd w:id="5199"/>
      <w:r w:rsidRPr="00AC2C8C">
        <w:rPr>
          <w:rFonts w:asciiTheme="minorEastAsia" w:hAnsiTheme="minorEastAsia" w:cs="宋体" w:hint="eastAsia"/>
          <w:color w:val="000000"/>
          <w:kern w:val="0"/>
          <w:sz w:val="24"/>
          <w:szCs w:val="24"/>
        </w:rPr>
        <w:t>蒙佛慈光摄照。故得与如来气分交接。盖气分即慈心气分也。据此乃由内能自护。外感佛护。故以护法心名之。此位义当定力。以由定心日进致故。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[0246b12] </w:t>
      </w:r>
      <w:r w:rsidRPr="00AC2C8C">
        <w:rPr>
          <w:rFonts w:asciiTheme="minorEastAsia" w:hAnsiTheme="minorEastAsia" w:cs="宋体" w:hint="eastAsia"/>
          <w:color w:val="000000"/>
          <w:kern w:val="0"/>
          <w:sz w:val="24"/>
          <w:szCs w:val="24"/>
        </w:rPr>
        <w:t>八回向。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00" w:name="0246b13"/>
      <w:bookmarkEnd w:id="5200"/>
      <w:r w:rsidRPr="00AC2C8C">
        <w:rPr>
          <w:rFonts w:asciiTheme="minorEastAsia" w:hAnsiTheme="minorEastAsia" w:cs="宋体"/>
          <w:color w:val="0000A0"/>
          <w:kern w:val="0"/>
          <w:sz w:val="24"/>
          <w:szCs w:val="24"/>
        </w:rPr>
        <w:t xml:space="preserve">[0246b13] </w:t>
      </w:r>
      <w:r w:rsidRPr="00AC2C8C">
        <w:rPr>
          <w:rFonts w:asciiTheme="minorEastAsia" w:hAnsiTheme="minorEastAsia" w:cs="宋体" w:hint="eastAsia"/>
          <w:color w:val="000000"/>
          <w:kern w:val="0"/>
          <w:sz w:val="24"/>
          <w:szCs w:val="24"/>
        </w:rPr>
        <w:t>觉明保持。能以妙力回佛慈光向佛安住。犹如双镜光明相对。其中妙影重重相入名回向心。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01" w:name="0246b15"/>
      <w:bookmarkEnd w:id="5201"/>
      <w:r w:rsidRPr="00AC2C8C">
        <w:rPr>
          <w:rFonts w:asciiTheme="minorEastAsia" w:hAnsiTheme="minorEastAsia" w:cs="宋体"/>
          <w:color w:val="0000A0"/>
          <w:kern w:val="0"/>
          <w:sz w:val="24"/>
          <w:szCs w:val="24"/>
        </w:rPr>
        <w:t xml:space="preserve">[0246b15] </w:t>
      </w:r>
      <w:r w:rsidRPr="00AC2C8C">
        <w:rPr>
          <w:rFonts w:asciiTheme="minorEastAsia" w:hAnsiTheme="minorEastAsia" w:cs="宋体" w:hint="eastAsia"/>
          <w:color w:val="000000"/>
          <w:kern w:val="0"/>
          <w:sz w:val="24"/>
          <w:szCs w:val="24"/>
        </w:rPr>
        <w:t>按前不退心中。定慧相资。上位以定深而成护法之因。故曰心进保持。</w:t>
      </w:r>
      <w:bookmarkStart w:id="5202" w:name="0246b17"/>
      <w:bookmarkEnd w:id="5202"/>
      <w:r w:rsidRPr="00AC2C8C">
        <w:rPr>
          <w:rFonts w:asciiTheme="minorEastAsia" w:hAnsiTheme="minorEastAsia" w:cs="宋体" w:hint="eastAsia"/>
          <w:color w:val="000000"/>
          <w:kern w:val="0"/>
          <w:sz w:val="24"/>
          <w:szCs w:val="24"/>
        </w:rPr>
        <w:t>此位以慧明而成回向之因。故曰觉明保持。谓觉慧益明。保持不失也。正由保持不失。故能以妙慧之力。回答佛之慈光。回答无别。惟是向佛安住。谓念念在佛境也。然上位接佛气分。蒙佛慈光。是佛心中有自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之影。此位回佛慈光。向佛安住。是自心中有诸佛之影。佛心中有自影时。自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入佛心中自心中有佛影时。</w:t>
      </w:r>
      <w:bookmarkStart w:id="5203" w:name="0246b23"/>
      <w:bookmarkEnd w:id="5203"/>
      <w:r w:rsidRPr="00AC2C8C">
        <w:rPr>
          <w:rFonts w:asciiTheme="minorEastAsia" w:hAnsiTheme="minorEastAsia" w:cs="宋体" w:hint="eastAsia"/>
          <w:color w:val="000000"/>
          <w:kern w:val="0"/>
          <w:sz w:val="24"/>
          <w:szCs w:val="24"/>
        </w:rPr>
        <w:t>佛</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入自心中。自入佛心中时。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带佛影。</w:t>
      </w:r>
      <w:bookmarkStart w:id="5204" w:name="0246b24"/>
      <w:bookmarkEnd w:id="5204"/>
      <w:r w:rsidRPr="00AC2C8C">
        <w:rPr>
          <w:rFonts w:asciiTheme="minorEastAsia" w:hAnsiTheme="minorEastAsia" w:cs="宋体" w:hint="eastAsia"/>
          <w:color w:val="000000"/>
          <w:kern w:val="0"/>
          <w:sz w:val="24"/>
          <w:szCs w:val="24"/>
        </w:rPr>
        <w:t>以接佛气分时。自心即有佛故。佛入自心中时。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带自影。以回佛慈光时。佛心即有自故。</w:t>
      </w:r>
      <w:bookmarkStart w:id="5205" w:name="0246c02"/>
      <w:bookmarkEnd w:id="5205"/>
      <w:r w:rsidRPr="00AC2C8C">
        <w:rPr>
          <w:rFonts w:asciiTheme="minorEastAsia" w:hAnsiTheme="minorEastAsia" w:cs="宋体" w:hint="eastAsia"/>
          <w:color w:val="000000"/>
          <w:kern w:val="0"/>
          <w:sz w:val="24"/>
          <w:szCs w:val="24"/>
        </w:rPr>
        <w:t>是则自心佛心重重相入。故云犹如双镜等也。双镜相对。喻自心佛心。慈慧相应。其中妙影。喻佛心中有自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之影。自心中有诸佛之影。重重相入。喻自入佛心中时。</w:t>
      </w:r>
      <w:bookmarkStart w:id="5206" w:name="0246c05"/>
      <w:bookmarkEnd w:id="5206"/>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带佛影。佛入自心中时。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带自影。是则自心佛心非一非异。不妨于无回向中强立回向。又上位自心接佛气分。诸佛回答自心。以慈光向</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。此位由蒙佛慈光。妙力回答佛慈。以自心向佛。</w:t>
      </w:r>
      <w:bookmarkStart w:id="5207" w:name="0246c09"/>
      <w:bookmarkEnd w:id="5207"/>
      <w:r w:rsidRPr="00AC2C8C">
        <w:rPr>
          <w:rFonts w:asciiTheme="minorEastAsia" w:hAnsiTheme="minorEastAsia" w:cs="宋体" w:hint="eastAsia"/>
          <w:color w:val="000000"/>
          <w:kern w:val="0"/>
          <w:sz w:val="24"/>
          <w:szCs w:val="24"/>
        </w:rPr>
        <w:t>故自得回向之名。五力中义当慧力。以由觉慧益明致故。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[0246c09] </w:t>
      </w:r>
      <w:r w:rsidRPr="00AC2C8C">
        <w:rPr>
          <w:rFonts w:asciiTheme="minorEastAsia" w:hAnsiTheme="minorEastAsia" w:cs="宋体" w:hint="eastAsia"/>
          <w:color w:val="000000"/>
          <w:kern w:val="0"/>
          <w:sz w:val="24"/>
          <w:szCs w:val="24"/>
        </w:rPr>
        <w:t>九戒心。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08" w:name="0246c10"/>
      <w:bookmarkEnd w:id="5208"/>
      <w:r w:rsidRPr="00AC2C8C">
        <w:rPr>
          <w:rFonts w:asciiTheme="minorEastAsia" w:hAnsiTheme="minorEastAsia" w:cs="宋体"/>
          <w:color w:val="0000A0"/>
          <w:kern w:val="0"/>
          <w:sz w:val="24"/>
          <w:szCs w:val="24"/>
        </w:rPr>
        <w:t xml:space="preserve">[0246c10] </w:t>
      </w:r>
      <w:r w:rsidRPr="00AC2C8C">
        <w:rPr>
          <w:rFonts w:asciiTheme="minorEastAsia" w:hAnsiTheme="minorEastAsia" w:cs="宋体" w:hint="eastAsia"/>
          <w:color w:val="000000"/>
          <w:kern w:val="0"/>
          <w:sz w:val="24"/>
          <w:szCs w:val="24"/>
        </w:rPr>
        <w:t>心光密回。获佛常凝无上妙净。安住无为得无遗失名戒心住。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09" w:name="0246c12"/>
      <w:bookmarkEnd w:id="5209"/>
      <w:r w:rsidRPr="00AC2C8C">
        <w:rPr>
          <w:rFonts w:asciiTheme="minorEastAsia" w:hAnsiTheme="minorEastAsia" w:cs="宋体"/>
          <w:color w:val="0000A0"/>
          <w:kern w:val="0"/>
          <w:sz w:val="24"/>
          <w:szCs w:val="24"/>
        </w:rPr>
        <w:t xml:space="preserve">[0246c12] </w:t>
      </w:r>
      <w:r w:rsidRPr="00AC2C8C">
        <w:rPr>
          <w:rFonts w:asciiTheme="minorEastAsia" w:hAnsiTheme="minorEastAsia" w:cs="宋体" w:hint="eastAsia"/>
          <w:color w:val="000000"/>
          <w:kern w:val="0"/>
          <w:sz w:val="24"/>
          <w:szCs w:val="24"/>
        </w:rPr>
        <w:t>心指自心。光指佛光。回与回同。言上二位自心回向于佛。佛光回向于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。俱属潜通冥应。</w:t>
      </w:r>
      <w:bookmarkStart w:id="5210" w:name="0246c14"/>
      <w:bookmarkEnd w:id="5210"/>
      <w:r w:rsidRPr="00AC2C8C">
        <w:rPr>
          <w:rFonts w:asciiTheme="minorEastAsia" w:hAnsiTheme="minorEastAsia" w:cs="宋体" w:hint="eastAsia"/>
          <w:color w:val="000000"/>
          <w:kern w:val="0"/>
          <w:sz w:val="24"/>
          <w:szCs w:val="24"/>
        </w:rPr>
        <w:t>故曰密回。此双承上二位以为当位之因。</w:t>
      </w:r>
      <w:bookmarkStart w:id="5211" w:name="0246c15"/>
      <w:bookmarkEnd w:id="5211"/>
      <w:r w:rsidRPr="00AC2C8C">
        <w:rPr>
          <w:rFonts w:asciiTheme="minorEastAsia" w:hAnsiTheme="minorEastAsia" w:cs="宋体" w:hint="eastAsia"/>
          <w:color w:val="000000"/>
          <w:kern w:val="0"/>
          <w:sz w:val="24"/>
          <w:szCs w:val="24"/>
        </w:rPr>
        <w:t>自下乃正明当位。获犹得也。谓由密回力故。获得佛定也。</w:t>
      </w:r>
      <w:bookmarkStart w:id="5212" w:name="0246c16"/>
      <w:bookmarkEnd w:id="5212"/>
      <w:r w:rsidRPr="00AC2C8C">
        <w:rPr>
          <w:rFonts w:asciiTheme="minorEastAsia" w:hAnsiTheme="minorEastAsia" w:cs="宋体" w:hint="eastAsia"/>
          <w:color w:val="000000"/>
          <w:kern w:val="0"/>
          <w:sz w:val="24"/>
          <w:szCs w:val="24"/>
        </w:rPr>
        <w:t>那伽大定。无不定时。故曰常凝。不唯得定。且能得果。故曰无上妙净。妙即菩提。出烦恼缠故。净即涅盘。离生死秽故。而言无上者。即是佛也。自是上求佛道。信知无佛可成。下化众生。信知无生可度。故曰安住无为。信力增长。不起丝毫有为之念。</w:t>
      </w:r>
      <w:bookmarkStart w:id="5213" w:name="0246c21"/>
      <w:bookmarkEnd w:id="5213"/>
      <w:r w:rsidRPr="00AC2C8C">
        <w:rPr>
          <w:rFonts w:asciiTheme="minorEastAsia" w:hAnsiTheme="minorEastAsia" w:cs="宋体" w:hint="eastAsia"/>
          <w:color w:val="000000"/>
          <w:kern w:val="0"/>
          <w:sz w:val="24"/>
          <w:szCs w:val="24"/>
        </w:rPr>
        <w:t>故曰得无遗失。此位名戒心住者。以获佛常凝。即定共戒。无上妙净。即道共戒。无为无失。即律仪戒。五力中义当信力。以无为正信。无遗失故。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[0246c23] </w:t>
      </w:r>
      <w:r w:rsidRPr="00AC2C8C">
        <w:rPr>
          <w:rFonts w:asciiTheme="minorEastAsia" w:hAnsiTheme="minorEastAsia" w:cs="宋体" w:hint="eastAsia"/>
          <w:color w:val="000000"/>
          <w:kern w:val="0"/>
          <w:sz w:val="24"/>
          <w:szCs w:val="24"/>
        </w:rPr>
        <w:t>十愿心。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14" w:name="0246c24"/>
      <w:bookmarkEnd w:id="5214"/>
      <w:r w:rsidRPr="00AC2C8C">
        <w:rPr>
          <w:rFonts w:asciiTheme="minorEastAsia" w:hAnsiTheme="minorEastAsia" w:cs="宋体"/>
          <w:color w:val="0000A0"/>
          <w:kern w:val="0"/>
          <w:sz w:val="24"/>
          <w:szCs w:val="24"/>
        </w:rPr>
        <w:t xml:space="preserve">[0246c24] </w:t>
      </w:r>
      <w:r w:rsidRPr="00AC2C8C">
        <w:rPr>
          <w:rFonts w:asciiTheme="minorEastAsia" w:hAnsiTheme="minorEastAsia" w:cs="宋体" w:hint="eastAsia"/>
          <w:color w:val="000000"/>
          <w:kern w:val="0"/>
          <w:sz w:val="24"/>
          <w:szCs w:val="24"/>
        </w:rPr>
        <w:t>住戒自在。能游十方所去随愿名愿心住。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5" w:name="0247a01"/>
      <w:bookmarkEnd w:id="5215"/>
      <w:r w:rsidRPr="00AC2C8C">
        <w:rPr>
          <w:rFonts w:asciiTheme="minorEastAsia" w:hAnsiTheme="minorEastAsia" w:cs="宋体"/>
          <w:color w:val="0000A0"/>
          <w:kern w:val="0"/>
          <w:sz w:val="24"/>
          <w:szCs w:val="24"/>
        </w:rPr>
        <w:t xml:space="preserve">[0247a01] </w:t>
      </w:r>
      <w:r w:rsidRPr="00AC2C8C">
        <w:rPr>
          <w:rFonts w:asciiTheme="minorEastAsia" w:hAnsiTheme="minorEastAsia" w:cs="宋体" w:hint="eastAsia"/>
          <w:color w:val="000000"/>
          <w:kern w:val="0"/>
          <w:sz w:val="24"/>
          <w:szCs w:val="24"/>
        </w:rPr>
        <w:t>住戒自在者。定共道共律仪任运清净故。定戒常凝。得三昧乐正受意生身。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以三昧力。得自在乐。普入诸剎。随意无碍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道戒妙净。得觉法自性性意生身。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觉了诸法。自性如幻。本无所有。故能普入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律仪无为。得种类俱生无行作意生身。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随诸众生种类现形。如镜现相。而无作为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由此故能游于十方。</w:t>
      </w:r>
      <w:bookmarkStart w:id="5216" w:name="0247a06"/>
      <w:bookmarkEnd w:id="5216"/>
      <w:r w:rsidRPr="00AC2C8C">
        <w:rPr>
          <w:rFonts w:asciiTheme="minorEastAsia" w:hAnsiTheme="minorEastAsia" w:cs="宋体" w:hint="eastAsia"/>
          <w:color w:val="000000"/>
          <w:kern w:val="0"/>
          <w:sz w:val="24"/>
          <w:szCs w:val="24"/>
        </w:rPr>
        <w:t>不惟游于十方。且能所去随愿。谓愿何所去。一念即至。由此所以名为愿心。义当念力。以忆念不忘。乃成愿故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正脉云。通论十心。前六修自心。后四合佛德。灌顶云。初一信之本体。后九信之德相。又前九属内行德。后一属外化德。愚谓十心中。六心皆带住字。余四例知应有。良以寂灭现前时。悟证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齐佛境。况复十信。岂更有退。是知十信之名。乃借渐名顿。借偏名圆。实不同偏渐教中十信。轻如鸿毛也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十信竟四十住十。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[0247a11] </w:t>
      </w:r>
      <w:r w:rsidRPr="00AC2C8C">
        <w:rPr>
          <w:rFonts w:asciiTheme="minorEastAsia" w:hAnsiTheme="minorEastAsia" w:cs="宋体" w:hint="eastAsia"/>
          <w:color w:val="000000"/>
          <w:kern w:val="0"/>
          <w:sz w:val="24"/>
          <w:szCs w:val="24"/>
        </w:rPr>
        <w:t>一发心住。二治地住。三修行住。四生贵住。五具足住。六正心住。七不退住。八童真住。九王子住。十灌顶住。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17" w:name="0247a14"/>
      <w:bookmarkEnd w:id="5217"/>
      <w:r w:rsidRPr="00AC2C8C">
        <w:rPr>
          <w:rFonts w:asciiTheme="minorEastAsia" w:hAnsiTheme="minorEastAsia" w:cs="宋体"/>
          <w:color w:val="0000A0"/>
          <w:kern w:val="0"/>
          <w:sz w:val="24"/>
          <w:szCs w:val="24"/>
        </w:rPr>
        <w:t xml:space="preserve">[0247a14] </w:t>
      </w:r>
      <w:r w:rsidRPr="00AC2C8C">
        <w:rPr>
          <w:rFonts w:asciiTheme="minorEastAsia" w:hAnsiTheme="minorEastAsia" w:cs="宋体" w:hint="eastAsia"/>
          <w:color w:val="000000"/>
          <w:kern w:val="0"/>
          <w:sz w:val="24"/>
          <w:szCs w:val="24"/>
        </w:rPr>
        <w:t>阿难。是善男子。以真方便发此十心。心精发晖。十用涉入圆成一心名发心住。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18" w:name="0247a16"/>
      <w:bookmarkEnd w:id="5218"/>
      <w:r w:rsidRPr="00AC2C8C">
        <w:rPr>
          <w:rFonts w:asciiTheme="minorEastAsia" w:hAnsiTheme="minorEastAsia" w:cs="宋体"/>
          <w:color w:val="0000A0"/>
          <w:kern w:val="0"/>
          <w:sz w:val="24"/>
          <w:szCs w:val="24"/>
        </w:rPr>
        <w:t xml:space="preserve">[0247a16] </w:t>
      </w:r>
      <w:r w:rsidRPr="00AC2C8C">
        <w:rPr>
          <w:rFonts w:asciiTheme="minorEastAsia" w:hAnsiTheme="minorEastAsia" w:cs="宋体" w:hint="eastAsia"/>
          <w:color w:val="000000"/>
          <w:kern w:val="0"/>
          <w:sz w:val="24"/>
          <w:szCs w:val="24"/>
        </w:rPr>
        <w:t>五根具足名善。以善根决定故。五力成就曰男。以能</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辨后位故。真方便。即指耳根圆通。前云圣性无不通。顺逆皆方便。初心入三昧。迟速不同伦。故知耳根圆通。独为真实方便。以是十方薄伽梵一路涅盘门故。余皆为似。以其非是常修学。浅深同说法故。十种信心。不离圆通妙性。故云以云发也。依此十心。磨炼治习。则圆通之心。益精益明。故曰心精发晖。十用涉入者。上是渐发。此乃圆融。如十心中随发一心。余之九心皆涉入此一心之中。心心皆然。递互相摄相入。至此则菩提之心。</w:t>
      </w:r>
      <w:bookmarkStart w:id="5219" w:name="0247b02"/>
      <w:bookmarkEnd w:id="5219"/>
      <w:r w:rsidRPr="00AC2C8C">
        <w:rPr>
          <w:rFonts w:asciiTheme="minorEastAsia" w:hAnsiTheme="minorEastAsia" w:cs="宋体" w:hint="eastAsia"/>
          <w:color w:val="000000"/>
          <w:kern w:val="0"/>
          <w:sz w:val="24"/>
          <w:szCs w:val="24"/>
        </w:rPr>
        <w:t>真纯无妄。故曰圆成一心。一心即菩提心也。按起信论。菩提心有三种。一直心。正念真如法故。二深心。乐集一切诸善法故。三大悲心。广度一切诸众生故。而十心中初一中道纯真。即是直心。从二至九。皆为深心。后一能游十方。义含悲心。既十用涉人。则随起一心。即三心具足。故得圆成菩提之心。</w:t>
      </w:r>
      <w:bookmarkStart w:id="5220" w:name="0247b08"/>
      <w:bookmarkEnd w:id="5220"/>
      <w:r w:rsidRPr="00AC2C8C">
        <w:rPr>
          <w:rFonts w:asciiTheme="minorEastAsia" w:hAnsiTheme="minorEastAsia" w:cs="宋体" w:hint="eastAsia"/>
          <w:color w:val="000000"/>
          <w:kern w:val="0"/>
          <w:sz w:val="24"/>
          <w:szCs w:val="24"/>
        </w:rPr>
        <w:t>以圆成故。得发心住名。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[0247b08] </w:t>
      </w:r>
      <w:r w:rsidRPr="00AC2C8C">
        <w:rPr>
          <w:rFonts w:asciiTheme="minorEastAsia" w:hAnsiTheme="minorEastAsia" w:cs="宋体" w:hint="eastAsia"/>
          <w:color w:val="000000"/>
          <w:kern w:val="0"/>
          <w:sz w:val="24"/>
          <w:szCs w:val="24"/>
        </w:rPr>
        <w:t>二治地住。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21" w:name="0247b09"/>
      <w:bookmarkEnd w:id="5221"/>
      <w:r w:rsidRPr="00AC2C8C">
        <w:rPr>
          <w:rFonts w:asciiTheme="minorEastAsia" w:hAnsiTheme="minorEastAsia" w:cs="宋体"/>
          <w:color w:val="0000A0"/>
          <w:kern w:val="0"/>
          <w:sz w:val="24"/>
          <w:szCs w:val="24"/>
        </w:rPr>
        <w:t xml:space="preserve">[0247b09] </w:t>
      </w:r>
      <w:r w:rsidRPr="00AC2C8C">
        <w:rPr>
          <w:rFonts w:asciiTheme="minorEastAsia" w:hAnsiTheme="minorEastAsia" w:cs="宋体" w:hint="eastAsia"/>
          <w:color w:val="000000"/>
          <w:kern w:val="0"/>
          <w:sz w:val="24"/>
          <w:szCs w:val="24"/>
        </w:rPr>
        <w:t>心中发明。如净琉璃内现精金。以前妙心履以成地名治地住。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22" w:name="0247b11"/>
      <w:bookmarkEnd w:id="5222"/>
      <w:r w:rsidRPr="00AC2C8C">
        <w:rPr>
          <w:rFonts w:asciiTheme="minorEastAsia" w:hAnsiTheme="minorEastAsia" w:cs="宋体"/>
          <w:color w:val="0000A0"/>
          <w:kern w:val="0"/>
          <w:sz w:val="24"/>
          <w:szCs w:val="24"/>
        </w:rPr>
        <w:t xml:space="preserve">[0247b11] </w:t>
      </w:r>
      <w:r w:rsidRPr="00AC2C8C">
        <w:rPr>
          <w:rFonts w:asciiTheme="minorEastAsia" w:hAnsiTheme="minorEastAsia" w:cs="宋体" w:hint="eastAsia"/>
          <w:color w:val="000000"/>
          <w:kern w:val="0"/>
          <w:sz w:val="24"/>
          <w:szCs w:val="24"/>
        </w:rPr>
        <w:t>依菩提心重起真智。故曰心中发明。菩提之心清净皎洁。故以琉璃喻之。真实之智。体精用明。故以精金喻之。以前妙心履以成地者。谓真智一发。运用前之十种妙心。修真实行。践履真如。以成进趣后位之地。如山径之蹊间。</w:t>
      </w:r>
      <w:bookmarkStart w:id="5223" w:name="0247b16"/>
      <w:bookmarkEnd w:id="5223"/>
      <w:r w:rsidRPr="00AC2C8C">
        <w:rPr>
          <w:rFonts w:asciiTheme="minorEastAsia" w:hAnsiTheme="minorEastAsia" w:cs="宋体" w:hint="eastAsia"/>
          <w:color w:val="000000"/>
          <w:kern w:val="0"/>
          <w:sz w:val="24"/>
          <w:szCs w:val="24"/>
        </w:rPr>
        <w:t>介然用之而成路相似。由此所以名治地住也。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[0247b16] </w:t>
      </w:r>
      <w:r w:rsidRPr="00AC2C8C">
        <w:rPr>
          <w:rFonts w:asciiTheme="minorEastAsia" w:hAnsiTheme="minorEastAsia" w:cs="宋体" w:hint="eastAsia"/>
          <w:color w:val="000000"/>
          <w:kern w:val="0"/>
          <w:sz w:val="24"/>
          <w:szCs w:val="24"/>
        </w:rPr>
        <w:t>三修行住。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24" w:name="0247b17"/>
      <w:bookmarkEnd w:id="5224"/>
      <w:r w:rsidRPr="00AC2C8C">
        <w:rPr>
          <w:rFonts w:asciiTheme="minorEastAsia" w:hAnsiTheme="minorEastAsia" w:cs="宋体"/>
          <w:color w:val="0000A0"/>
          <w:kern w:val="0"/>
          <w:sz w:val="24"/>
          <w:szCs w:val="24"/>
        </w:rPr>
        <w:t xml:space="preserve">[0247b17] </w:t>
      </w:r>
      <w:r w:rsidRPr="00AC2C8C">
        <w:rPr>
          <w:rFonts w:asciiTheme="minorEastAsia" w:hAnsiTheme="minorEastAsia" w:cs="宋体" w:hint="eastAsia"/>
          <w:color w:val="000000"/>
          <w:kern w:val="0"/>
          <w:sz w:val="24"/>
          <w:szCs w:val="24"/>
        </w:rPr>
        <w:t>心地涉知俱得明了。游履十方得无留碍名修行住。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25" w:name="0247b18"/>
      <w:bookmarkEnd w:id="5225"/>
      <w:r w:rsidRPr="00AC2C8C">
        <w:rPr>
          <w:rFonts w:asciiTheme="minorEastAsia" w:hAnsiTheme="minorEastAsia" w:cs="宋体"/>
          <w:color w:val="0000A0"/>
          <w:kern w:val="0"/>
          <w:sz w:val="24"/>
          <w:szCs w:val="24"/>
        </w:rPr>
        <w:t xml:space="preserve">[0247b18] </w:t>
      </w:r>
      <w:r w:rsidRPr="00AC2C8C">
        <w:rPr>
          <w:rFonts w:asciiTheme="minorEastAsia" w:hAnsiTheme="minorEastAsia" w:cs="宋体" w:hint="eastAsia"/>
          <w:color w:val="000000"/>
          <w:kern w:val="0"/>
          <w:sz w:val="24"/>
          <w:szCs w:val="24"/>
        </w:rPr>
        <w:t>心即前之妙心。地即前所履地。然妙心既十用涉入。而所履之地。亦十心涉知。涉知故。一心明了。心心皆然。故云俱得明了。俱得明了故。时时证真真无不融。故能游履十方得无留碍。</w:t>
      </w:r>
      <w:bookmarkStart w:id="5226" w:name="0247b22"/>
      <w:bookmarkEnd w:id="5226"/>
      <w:r w:rsidRPr="00AC2C8C">
        <w:rPr>
          <w:rFonts w:asciiTheme="minorEastAsia" w:hAnsiTheme="minorEastAsia" w:cs="宋体" w:hint="eastAsia"/>
          <w:color w:val="000000"/>
          <w:kern w:val="0"/>
          <w:sz w:val="24"/>
          <w:szCs w:val="24"/>
        </w:rPr>
        <w:t>自是分身无数。徧十方剎。上供诸佛。下利众生。以是名为修行住也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问。此与愿心中。能游十方。所去随愿。语颇相似。义何所别耶。答。彼是意生身。此是现化身。又彼云随愿。似是径往一方。此云无碍。明是徧入剎尘。则胜劣固自分矣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[0247b24] </w:t>
      </w:r>
      <w:r w:rsidRPr="00AC2C8C">
        <w:rPr>
          <w:rFonts w:asciiTheme="minorEastAsia" w:hAnsiTheme="minorEastAsia" w:cs="宋体" w:hint="eastAsia"/>
          <w:color w:val="000000"/>
          <w:kern w:val="0"/>
          <w:sz w:val="24"/>
          <w:szCs w:val="24"/>
        </w:rPr>
        <w:t>四生贵住。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27" w:name="0247c01"/>
      <w:bookmarkEnd w:id="5227"/>
      <w:r w:rsidRPr="00AC2C8C">
        <w:rPr>
          <w:rFonts w:asciiTheme="minorEastAsia" w:hAnsiTheme="minorEastAsia" w:cs="宋体"/>
          <w:color w:val="0000A0"/>
          <w:kern w:val="0"/>
          <w:sz w:val="24"/>
          <w:szCs w:val="24"/>
        </w:rPr>
        <w:t xml:space="preserve">[0247c01] </w:t>
      </w:r>
      <w:r w:rsidRPr="00AC2C8C">
        <w:rPr>
          <w:rFonts w:asciiTheme="minorEastAsia" w:hAnsiTheme="minorEastAsia" w:cs="宋体" w:hint="eastAsia"/>
          <w:color w:val="000000"/>
          <w:kern w:val="0"/>
          <w:sz w:val="24"/>
          <w:szCs w:val="24"/>
        </w:rPr>
        <w:t>行与佛同受佛气分。如中阴身自求父母。阴信冥通入如来种名生贵住。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28" w:name="0247c03"/>
      <w:bookmarkEnd w:id="5228"/>
      <w:r w:rsidRPr="00AC2C8C">
        <w:rPr>
          <w:rFonts w:asciiTheme="minorEastAsia" w:hAnsiTheme="minorEastAsia" w:cs="宋体"/>
          <w:color w:val="0000A0"/>
          <w:kern w:val="0"/>
          <w:sz w:val="24"/>
          <w:szCs w:val="24"/>
        </w:rPr>
        <w:t xml:space="preserve">[0247c03] </w:t>
      </w:r>
      <w:r w:rsidRPr="00AC2C8C">
        <w:rPr>
          <w:rFonts w:asciiTheme="minorEastAsia" w:hAnsiTheme="minorEastAsia" w:cs="宋体" w:hint="eastAsia"/>
          <w:color w:val="000000"/>
          <w:kern w:val="0"/>
          <w:sz w:val="24"/>
          <w:szCs w:val="24"/>
        </w:rPr>
        <w:t>种真之行。因该果海。故曰行与佛同。因该果海。果即彻于因源。故曰受佛气分。前护法心中云。十方如来气分交接。盖指慈心气分。此云受佛气分。</w:t>
      </w:r>
      <w:bookmarkStart w:id="5229" w:name="0247c06"/>
      <w:bookmarkEnd w:id="5229"/>
      <w:r w:rsidRPr="00AC2C8C">
        <w:rPr>
          <w:rFonts w:asciiTheme="minorEastAsia" w:hAnsiTheme="minorEastAsia" w:cs="宋体" w:hint="eastAsia"/>
          <w:color w:val="000000"/>
          <w:kern w:val="0"/>
          <w:sz w:val="24"/>
          <w:szCs w:val="24"/>
        </w:rPr>
        <w:t>意言真如气分。固不同也。次二句举喻。</w:t>
      </w:r>
      <w:bookmarkStart w:id="5230" w:name="0247c07"/>
      <w:bookmarkEnd w:id="5230"/>
      <w:r w:rsidRPr="00AC2C8C">
        <w:rPr>
          <w:rFonts w:asciiTheme="minorEastAsia" w:hAnsiTheme="minorEastAsia" w:cs="宋体" w:hint="eastAsia"/>
          <w:color w:val="000000"/>
          <w:kern w:val="0"/>
          <w:sz w:val="24"/>
          <w:szCs w:val="24"/>
        </w:rPr>
        <w:t>言初住发心。如前阴起惑。二住治地。如前阴造业。三住修行。如中阴持种游行。此既行与佛同。受佛气分。故以中阴自求父母喻之。佛虽未与明记。以相阴信。知其不退初心。自虽未得显证。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得冥通。觉其必证极果。是知阴信冥通。正是感应道交。如同业相缠。结成胎分。故云入如来种。入如来种。如托王胎。故名生贵住也。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[0247c13] </w:t>
      </w:r>
      <w:r w:rsidRPr="00AC2C8C">
        <w:rPr>
          <w:rFonts w:asciiTheme="minorEastAsia" w:hAnsiTheme="minorEastAsia" w:cs="宋体" w:hint="eastAsia"/>
          <w:color w:val="000000"/>
          <w:kern w:val="0"/>
          <w:sz w:val="24"/>
          <w:szCs w:val="24"/>
        </w:rPr>
        <w:t>五具足住。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31" w:name="0247c14"/>
      <w:bookmarkEnd w:id="5231"/>
      <w:r w:rsidRPr="00AC2C8C">
        <w:rPr>
          <w:rFonts w:asciiTheme="minorEastAsia" w:hAnsiTheme="minorEastAsia" w:cs="宋体"/>
          <w:color w:val="0000A0"/>
          <w:kern w:val="0"/>
          <w:sz w:val="24"/>
          <w:szCs w:val="24"/>
        </w:rPr>
        <w:t xml:space="preserve">[0247c14] </w:t>
      </w:r>
      <w:r w:rsidRPr="00AC2C8C">
        <w:rPr>
          <w:rFonts w:asciiTheme="minorEastAsia" w:hAnsiTheme="minorEastAsia" w:cs="宋体" w:hint="eastAsia"/>
          <w:color w:val="000000"/>
          <w:kern w:val="0"/>
          <w:sz w:val="24"/>
          <w:szCs w:val="24"/>
        </w:rPr>
        <w:t>既游道胎亲奉觉胤。如胎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成人相不缺名方便具足住。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2" w:name="0247c16"/>
      <w:bookmarkEnd w:id="5232"/>
      <w:r w:rsidRPr="00AC2C8C">
        <w:rPr>
          <w:rFonts w:asciiTheme="minorEastAsia" w:hAnsiTheme="minorEastAsia" w:cs="宋体"/>
          <w:color w:val="0000A0"/>
          <w:kern w:val="0"/>
          <w:sz w:val="24"/>
          <w:szCs w:val="24"/>
        </w:rPr>
        <w:t xml:space="preserve">[0247c16] </w:t>
      </w:r>
      <w:r w:rsidRPr="00AC2C8C">
        <w:rPr>
          <w:rFonts w:asciiTheme="minorEastAsia" w:hAnsiTheme="minorEastAsia" w:cs="宋体" w:hint="eastAsia"/>
          <w:color w:val="000000"/>
          <w:kern w:val="0"/>
          <w:sz w:val="24"/>
          <w:szCs w:val="24"/>
        </w:rPr>
        <w:t>前云入如来种。即是结成道胎。而云游者。谓依此修因。自在无碍。如贵人处胎。安乐无拘。永嘉云。潜幽灵于法界。即斯义也。自是常蒙诸佛护念。法身渐渐证入。故曰亲奉觉胤。谓亲奉大觉护念。为法身之胤嗣也。方便智慧。渐渐具足。</w:t>
      </w:r>
      <w:bookmarkStart w:id="5233" w:name="0247c21"/>
      <w:bookmarkEnd w:id="5233"/>
      <w:r w:rsidRPr="00AC2C8C">
        <w:rPr>
          <w:rFonts w:asciiTheme="minorEastAsia" w:hAnsiTheme="minorEastAsia" w:cs="宋体" w:hint="eastAsia"/>
          <w:color w:val="000000"/>
          <w:kern w:val="0"/>
          <w:sz w:val="24"/>
          <w:szCs w:val="24"/>
        </w:rPr>
        <w:t>故喻以如胎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成。人相不缺。谓胎中七七日满。根形具足也。以是义故。名方便具足住。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[0247c22] </w:t>
      </w:r>
      <w:r w:rsidRPr="00AC2C8C">
        <w:rPr>
          <w:rFonts w:asciiTheme="minorEastAsia" w:hAnsiTheme="minorEastAsia" w:cs="宋体" w:hint="eastAsia"/>
          <w:color w:val="000000"/>
          <w:kern w:val="0"/>
          <w:sz w:val="24"/>
          <w:szCs w:val="24"/>
        </w:rPr>
        <w:t>六正心住。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34" w:name="0247c23"/>
      <w:bookmarkEnd w:id="5234"/>
      <w:r w:rsidRPr="00AC2C8C">
        <w:rPr>
          <w:rFonts w:asciiTheme="minorEastAsia" w:hAnsiTheme="minorEastAsia" w:cs="宋体"/>
          <w:color w:val="0000A0"/>
          <w:kern w:val="0"/>
          <w:sz w:val="24"/>
          <w:szCs w:val="24"/>
        </w:rPr>
        <w:t xml:space="preserve">[0247c23] </w:t>
      </w:r>
      <w:r w:rsidRPr="00AC2C8C">
        <w:rPr>
          <w:rFonts w:asciiTheme="minorEastAsia" w:hAnsiTheme="minorEastAsia" w:cs="宋体" w:hint="eastAsia"/>
          <w:color w:val="000000"/>
          <w:kern w:val="0"/>
          <w:sz w:val="24"/>
          <w:szCs w:val="24"/>
        </w:rPr>
        <w:t>容貌如佛心相亦同名正心住。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5" w:name="0247c24"/>
      <w:bookmarkEnd w:id="5235"/>
      <w:r w:rsidRPr="00AC2C8C">
        <w:rPr>
          <w:rFonts w:asciiTheme="minorEastAsia" w:hAnsiTheme="minorEastAsia" w:cs="宋体"/>
          <w:color w:val="0000A0"/>
          <w:kern w:val="0"/>
          <w:sz w:val="24"/>
          <w:szCs w:val="24"/>
        </w:rPr>
        <w:t xml:space="preserve">[0247c24] </w:t>
      </w:r>
      <w:r w:rsidRPr="00AC2C8C">
        <w:rPr>
          <w:rFonts w:asciiTheme="minorEastAsia" w:hAnsiTheme="minorEastAsia" w:cs="宋体" w:hint="eastAsia"/>
          <w:color w:val="000000"/>
          <w:kern w:val="0"/>
          <w:sz w:val="24"/>
          <w:szCs w:val="24"/>
        </w:rPr>
        <w:t>权智外现。故曰容貌。摄化众生。方便具足。故曰如佛。此牒上位以为当位之因。自下乃正明当位。以权资实。内照真如。名为心相。理智圆满。</w:t>
      </w:r>
      <w:bookmarkStart w:id="5236" w:name="0248a03"/>
      <w:bookmarkEnd w:id="5236"/>
      <w:r w:rsidRPr="00AC2C8C">
        <w:rPr>
          <w:rFonts w:asciiTheme="minorEastAsia" w:hAnsiTheme="minorEastAsia" w:cs="宋体" w:hint="eastAsia"/>
          <w:color w:val="000000"/>
          <w:kern w:val="0"/>
          <w:sz w:val="24"/>
          <w:szCs w:val="24"/>
        </w:rPr>
        <w:t>故曰亦同。同佛故。成正知见。如胎中七七位后。心相渐着。故以正心为名。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[0248a04] </w:t>
      </w:r>
      <w:r w:rsidRPr="00AC2C8C">
        <w:rPr>
          <w:rFonts w:asciiTheme="minorEastAsia" w:hAnsiTheme="minorEastAsia" w:cs="宋体" w:hint="eastAsia"/>
          <w:color w:val="000000"/>
          <w:kern w:val="0"/>
          <w:sz w:val="24"/>
          <w:szCs w:val="24"/>
        </w:rPr>
        <w:t>七不退住。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37" w:name="0248a05"/>
      <w:bookmarkEnd w:id="5237"/>
      <w:r w:rsidRPr="00AC2C8C">
        <w:rPr>
          <w:rFonts w:asciiTheme="minorEastAsia" w:hAnsiTheme="minorEastAsia" w:cs="宋体"/>
          <w:color w:val="0000A0"/>
          <w:kern w:val="0"/>
          <w:sz w:val="24"/>
          <w:szCs w:val="24"/>
        </w:rPr>
        <w:t xml:space="preserve">[0248a05] </w:t>
      </w:r>
      <w:r w:rsidRPr="00AC2C8C">
        <w:rPr>
          <w:rFonts w:asciiTheme="minorEastAsia" w:hAnsiTheme="minorEastAsia" w:cs="宋体" w:hint="eastAsia"/>
          <w:color w:val="000000"/>
          <w:kern w:val="0"/>
          <w:sz w:val="24"/>
          <w:szCs w:val="24"/>
        </w:rPr>
        <w:t>身心合成日益增长名不退住。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38" w:name="0248a06"/>
      <w:bookmarkEnd w:id="5238"/>
      <w:r w:rsidRPr="00AC2C8C">
        <w:rPr>
          <w:rFonts w:asciiTheme="minorEastAsia" w:hAnsiTheme="minorEastAsia" w:cs="宋体"/>
          <w:color w:val="0000A0"/>
          <w:kern w:val="0"/>
          <w:sz w:val="24"/>
          <w:szCs w:val="24"/>
        </w:rPr>
        <w:t xml:space="preserve">[0248a06] </w:t>
      </w:r>
      <w:r w:rsidRPr="00AC2C8C">
        <w:rPr>
          <w:rFonts w:asciiTheme="minorEastAsia" w:hAnsiTheme="minorEastAsia" w:cs="宋体" w:hint="eastAsia"/>
          <w:color w:val="000000"/>
          <w:kern w:val="0"/>
          <w:sz w:val="24"/>
          <w:szCs w:val="24"/>
        </w:rPr>
        <w:t>五住权智外现。容貌如佛曰身。六住实智内照。心相同佛曰心。兼此二义为七住因。故曰合成。即权实具足也。权实具足。二利兼进。故曰日益增长。如在母胎。备经十月。有成无坏。故曰不退。</w:t>
      </w:r>
      <w:bookmarkStart w:id="5239" w:name="0248a10"/>
      <w:bookmarkEnd w:id="5239"/>
      <w:r w:rsidRPr="00AC2C8C">
        <w:rPr>
          <w:rFonts w:asciiTheme="minorEastAsia" w:hAnsiTheme="minorEastAsia" w:cs="宋体" w:hint="eastAsia"/>
          <w:color w:val="000000"/>
          <w:kern w:val="0"/>
          <w:sz w:val="24"/>
          <w:szCs w:val="24"/>
        </w:rPr>
        <w:t>此与六信。虽同名不退。而浅深有异。以彼为信心不退。此为住道不退也。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[0248a11] </w:t>
      </w:r>
      <w:r w:rsidRPr="00AC2C8C">
        <w:rPr>
          <w:rFonts w:asciiTheme="minorEastAsia" w:hAnsiTheme="minorEastAsia" w:cs="宋体" w:hint="eastAsia"/>
          <w:color w:val="000000"/>
          <w:kern w:val="0"/>
          <w:sz w:val="24"/>
          <w:szCs w:val="24"/>
        </w:rPr>
        <w:t>八童真住。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40" w:name="0248a12"/>
      <w:bookmarkEnd w:id="5240"/>
      <w:r w:rsidRPr="00AC2C8C">
        <w:rPr>
          <w:rFonts w:asciiTheme="minorEastAsia" w:hAnsiTheme="minorEastAsia" w:cs="宋体"/>
          <w:color w:val="0000A0"/>
          <w:kern w:val="0"/>
          <w:sz w:val="24"/>
          <w:szCs w:val="24"/>
        </w:rPr>
        <w:t xml:space="preserve">[0248a12] </w:t>
      </w:r>
      <w:r w:rsidRPr="00AC2C8C">
        <w:rPr>
          <w:rFonts w:asciiTheme="minorEastAsia" w:hAnsiTheme="minorEastAsia" w:cs="宋体" w:hint="eastAsia"/>
          <w:color w:val="000000"/>
          <w:kern w:val="0"/>
          <w:sz w:val="24"/>
          <w:szCs w:val="24"/>
        </w:rPr>
        <w:t>十身灵相一时具足名童真住。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1" w:name="0248a13"/>
      <w:bookmarkEnd w:id="5241"/>
      <w:r w:rsidRPr="00AC2C8C">
        <w:rPr>
          <w:rFonts w:asciiTheme="minorEastAsia" w:hAnsiTheme="minorEastAsia" w:cs="宋体"/>
          <w:color w:val="0000A0"/>
          <w:kern w:val="0"/>
          <w:sz w:val="24"/>
          <w:szCs w:val="24"/>
        </w:rPr>
        <w:t xml:space="preserve">[0248a13] </w:t>
      </w:r>
      <w:r w:rsidRPr="00AC2C8C">
        <w:rPr>
          <w:rFonts w:asciiTheme="minorEastAsia" w:hAnsiTheme="minorEastAsia" w:cs="宋体" w:hint="eastAsia"/>
          <w:color w:val="000000"/>
          <w:kern w:val="0"/>
          <w:sz w:val="24"/>
          <w:szCs w:val="24"/>
        </w:rPr>
        <w:t>承上日益增长。权益胜而实益深。故曰十身灵相一时具足。以十身为别。权实二智为总。</w:t>
      </w:r>
      <w:bookmarkStart w:id="5242" w:name="0248a15"/>
      <w:bookmarkEnd w:id="5242"/>
      <w:r w:rsidRPr="00AC2C8C">
        <w:rPr>
          <w:rFonts w:asciiTheme="minorEastAsia" w:hAnsiTheme="minorEastAsia" w:cs="宋体" w:hint="eastAsia"/>
          <w:color w:val="000000"/>
          <w:kern w:val="0"/>
          <w:sz w:val="24"/>
          <w:szCs w:val="24"/>
        </w:rPr>
        <w:t>如十身中。菩提身法身威势身三身皆属实智。以是自证境故。愿身化身力持身意生身福德身五身皆属权智。以是化他境故。相好庄严身智身二身通于权实。以相好庄严有报化。智慧有自证化他故也。按华严八地方具十身。今经八住便具者。以二经皆属圆教。固应前后互融。况华严信满成佛。十身岂不具足。但文在八地中显。言灵相者。神妙无方之义。此如胎满初生。虽六根四体。一一圆成。而纯朴未散。情染未形。故以童真为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[0248a23] </w:t>
      </w:r>
      <w:r w:rsidRPr="00AC2C8C">
        <w:rPr>
          <w:rFonts w:asciiTheme="minorEastAsia" w:hAnsiTheme="minorEastAsia" w:cs="宋体" w:hint="eastAsia"/>
          <w:color w:val="000000"/>
          <w:kern w:val="0"/>
          <w:sz w:val="24"/>
          <w:szCs w:val="24"/>
        </w:rPr>
        <w:t>九王子住。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43" w:name="0248a24"/>
      <w:bookmarkEnd w:id="5243"/>
      <w:r w:rsidRPr="00AC2C8C">
        <w:rPr>
          <w:rFonts w:asciiTheme="minorEastAsia" w:hAnsiTheme="minorEastAsia" w:cs="宋体"/>
          <w:color w:val="0000A0"/>
          <w:kern w:val="0"/>
          <w:sz w:val="24"/>
          <w:szCs w:val="24"/>
        </w:rPr>
        <w:t xml:space="preserve">[0248a24] </w:t>
      </w:r>
      <w:r w:rsidRPr="00AC2C8C">
        <w:rPr>
          <w:rFonts w:asciiTheme="minorEastAsia" w:hAnsiTheme="minorEastAsia" w:cs="宋体" w:hint="eastAsia"/>
          <w:color w:val="000000"/>
          <w:kern w:val="0"/>
          <w:sz w:val="24"/>
          <w:szCs w:val="24"/>
        </w:rPr>
        <w:t>形成出胎亲为佛子名法王子住。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4" w:name="0248b01"/>
      <w:bookmarkEnd w:id="5244"/>
      <w:r w:rsidRPr="00AC2C8C">
        <w:rPr>
          <w:rFonts w:asciiTheme="minorEastAsia" w:hAnsiTheme="minorEastAsia" w:cs="宋体"/>
          <w:color w:val="0000A0"/>
          <w:kern w:val="0"/>
          <w:sz w:val="24"/>
          <w:szCs w:val="24"/>
        </w:rPr>
        <w:t xml:space="preserve">[0248b01] </w:t>
      </w:r>
      <w:r w:rsidRPr="00AC2C8C">
        <w:rPr>
          <w:rFonts w:asciiTheme="minorEastAsia" w:hAnsiTheme="minorEastAsia" w:cs="宋体" w:hint="eastAsia"/>
          <w:color w:val="000000"/>
          <w:kern w:val="0"/>
          <w:sz w:val="24"/>
          <w:szCs w:val="24"/>
        </w:rPr>
        <w:t>上位十身具足。即是形成出胎。此牒前为因也。次句乃正明当位。五住中既游道胎。</w:t>
      </w:r>
      <w:bookmarkStart w:id="5245" w:name="0248b03"/>
      <w:bookmarkEnd w:id="5245"/>
      <w:r w:rsidRPr="00AC2C8C">
        <w:rPr>
          <w:rFonts w:asciiTheme="minorEastAsia" w:hAnsiTheme="minorEastAsia" w:cs="宋体" w:hint="eastAsia"/>
          <w:color w:val="000000"/>
          <w:kern w:val="0"/>
          <w:sz w:val="24"/>
          <w:szCs w:val="24"/>
        </w:rPr>
        <w:t>尚为道之所局。未大自在。故但言亲奉觉胤。而不言为子。今则得大自在。顿超理障。能任佛法大事。</w:t>
      </w:r>
      <w:bookmarkStart w:id="5246" w:name="0248b05"/>
      <w:bookmarkEnd w:id="5246"/>
      <w:r w:rsidRPr="00AC2C8C">
        <w:rPr>
          <w:rFonts w:asciiTheme="minorEastAsia" w:hAnsiTheme="minorEastAsia" w:cs="宋体" w:hint="eastAsia"/>
          <w:color w:val="000000"/>
          <w:kern w:val="0"/>
          <w:sz w:val="24"/>
          <w:szCs w:val="24"/>
        </w:rPr>
        <w:t>故曰亲为佛子。如世王子。过十五岁。稍有知识。便具人君气度。以是名为法王子住。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[0248b06] </w:t>
      </w:r>
      <w:r w:rsidRPr="00AC2C8C">
        <w:rPr>
          <w:rFonts w:asciiTheme="minorEastAsia" w:hAnsiTheme="minorEastAsia" w:cs="宋体" w:hint="eastAsia"/>
          <w:color w:val="000000"/>
          <w:kern w:val="0"/>
          <w:sz w:val="24"/>
          <w:szCs w:val="24"/>
        </w:rPr>
        <w:t>十灌顶住。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47" w:name="0248b07"/>
      <w:bookmarkEnd w:id="5247"/>
      <w:r w:rsidRPr="00AC2C8C">
        <w:rPr>
          <w:rFonts w:asciiTheme="minorEastAsia" w:hAnsiTheme="minorEastAsia" w:cs="宋体"/>
          <w:color w:val="0000A0"/>
          <w:kern w:val="0"/>
          <w:sz w:val="24"/>
          <w:szCs w:val="24"/>
        </w:rPr>
        <w:t xml:space="preserve">[0248b07] </w:t>
      </w:r>
      <w:r w:rsidRPr="00AC2C8C">
        <w:rPr>
          <w:rFonts w:asciiTheme="minorEastAsia" w:hAnsiTheme="minorEastAsia" w:cs="宋体" w:hint="eastAsia"/>
          <w:color w:val="000000"/>
          <w:kern w:val="0"/>
          <w:sz w:val="24"/>
          <w:szCs w:val="24"/>
        </w:rPr>
        <w:t>表以成人。如国大王以诸国事分委太子。彼剎利王世子长成。陈列灌顶名灌顶住。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48" w:name="0248b09"/>
      <w:bookmarkEnd w:id="5248"/>
      <w:r w:rsidRPr="00AC2C8C">
        <w:rPr>
          <w:rFonts w:asciiTheme="minorEastAsia" w:hAnsiTheme="minorEastAsia" w:cs="宋体"/>
          <w:color w:val="0000A0"/>
          <w:kern w:val="0"/>
          <w:sz w:val="24"/>
          <w:szCs w:val="24"/>
        </w:rPr>
        <w:t xml:space="preserve">[0248b09] </w:t>
      </w:r>
      <w:r w:rsidRPr="00AC2C8C">
        <w:rPr>
          <w:rFonts w:asciiTheme="minorEastAsia" w:hAnsiTheme="minorEastAsia" w:cs="宋体" w:hint="eastAsia"/>
          <w:color w:val="000000"/>
          <w:kern w:val="0"/>
          <w:sz w:val="24"/>
          <w:szCs w:val="24"/>
        </w:rPr>
        <w:t>上位名法王子。即是表以成人。谓表显以为成佛人故。此是牒前为因。如国下正明当位。佛欲与之授记。先令代佛宣扬。教化众生。故喻以如国大王等。国大王。即剎利王也。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剎利。此云尊姓</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国事分委者。王意以国事重大。恐其不胜。先且分其少分。</w:t>
      </w:r>
      <w:bookmarkStart w:id="5249" w:name="0248b14"/>
      <w:bookmarkEnd w:id="5249"/>
      <w:r w:rsidRPr="00AC2C8C">
        <w:rPr>
          <w:rFonts w:asciiTheme="minorEastAsia" w:hAnsiTheme="minorEastAsia" w:cs="宋体" w:hint="eastAsia"/>
          <w:color w:val="000000"/>
          <w:kern w:val="0"/>
          <w:sz w:val="24"/>
          <w:szCs w:val="24"/>
        </w:rPr>
        <w:t>委而试之。委犹托也。此喻佛欲与记。恐其智力不堪。先令代佛宣扬。摄行佛事。若见其智力增长。度生不怖。即便与之授记。故喻以彼剎利王等。</w:t>
      </w:r>
      <w:bookmarkStart w:id="5250" w:name="0248b17"/>
      <w:bookmarkEnd w:id="5250"/>
      <w:r w:rsidRPr="00AC2C8C">
        <w:rPr>
          <w:rFonts w:asciiTheme="minorEastAsia" w:hAnsiTheme="minorEastAsia" w:cs="宋体" w:hint="eastAsia"/>
          <w:color w:val="000000"/>
          <w:kern w:val="0"/>
          <w:sz w:val="24"/>
          <w:szCs w:val="24"/>
        </w:rPr>
        <w:t>世子即是太子。以历世相承为王故。长成者。堪任国事。喻菩萨智力增长。度生不怖。陈列者。陈列四大海水。</w:t>
      </w:r>
      <w:bookmarkStart w:id="5251" w:name="0248b19"/>
      <w:bookmarkEnd w:id="5251"/>
      <w:r w:rsidRPr="00AC2C8C">
        <w:rPr>
          <w:rFonts w:asciiTheme="minorEastAsia" w:hAnsiTheme="minorEastAsia" w:cs="宋体" w:hint="eastAsia"/>
          <w:color w:val="000000"/>
          <w:kern w:val="0"/>
          <w:sz w:val="24"/>
          <w:szCs w:val="24"/>
        </w:rPr>
        <w:t>灌顶者。灌太子顶。令其受王职位。喻佛智力加被。与之授记。令其具足十力。堕在佛数。如华严云。转轮圣王所生太子。母是正后。乃至云取四大海水。置金瓶内。王执此缾。灌太子顶。是时即名受王职位。</w:t>
      </w:r>
      <w:bookmarkStart w:id="5252" w:name="0248b23"/>
      <w:bookmarkEnd w:id="5252"/>
      <w:r w:rsidRPr="00AC2C8C">
        <w:rPr>
          <w:rFonts w:asciiTheme="minorEastAsia" w:hAnsiTheme="minorEastAsia" w:cs="宋体" w:hint="eastAsia"/>
          <w:color w:val="000000"/>
          <w:kern w:val="0"/>
          <w:sz w:val="24"/>
          <w:szCs w:val="24"/>
        </w:rPr>
        <w:t>菩萨受职。亦复如是。诸佛智水灌其顶故。是名菩萨受大智职。具足如来十种力故。堕在佛数。然华严位在十地。今经位在十住者。以二经同宗。俱有圆融行布二义。约行布不无优劣。以彼喻转轮王子。此喻剎利王子。自不同耳。若约圆融。则前后该彻。如前八住中明。末句就喻立名。可知。十住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53" w:name="0248c05"/>
      <w:bookmarkEnd w:id="5253"/>
      <w:r w:rsidRPr="00AC2C8C">
        <w:rPr>
          <w:rFonts w:asciiTheme="minorEastAsia" w:hAnsiTheme="minorEastAsia" w:cs="宋体"/>
          <w:color w:val="0000A0"/>
          <w:kern w:val="0"/>
          <w:sz w:val="24"/>
          <w:szCs w:val="24"/>
        </w:rPr>
        <w:t xml:space="preserve">[0248c05] </w:t>
      </w:r>
      <w:r w:rsidRPr="00AC2C8C">
        <w:rPr>
          <w:rFonts w:asciiTheme="minorEastAsia" w:hAnsiTheme="minorEastAsia" w:cs="宋体" w:hint="eastAsia"/>
          <w:color w:val="000000"/>
          <w:kern w:val="0"/>
          <w:sz w:val="24"/>
          <w:szCs w:val="24"/>
        </w:rPr>
        <w:t>五十行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正脉云。前十住方生佛家。领佛家业。此十行则摄行佛事也。又大乘初心。</w:t>
      </w:r>
      <w:bookmarkStart w:id="5254" w:name="0248c06"/>
      <w:bookmarkEnd w:id="5254"/>
      <w:r w:rsidRPr="00AC2C8C">
        <w:rPr>
          <w:rFonts w:asciiTheme="minorEastAsia" w:hAnsiTheme="minorEastAsia" w:cs="宋体" w:hint="eastAsia"/>
          <w:color w:val="800080"/>
          <w:kern w:val="0"/>
          <w:sz w:val="24"/>
          <w:szCs w:val="24"/>
        </w:rPr>
        <w:t>固即二利兼行。而信住位中。利他未胜。故前二十四位。并无显标度生事业。自下乃渐以彰显。今十行与华严对校明是六度。而后五度乃开智度为五。亦不与常途十度同也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[0248c07] </w:t>
      </w:r>
      <w:r w:rsidRPr="00AC2C8C">
        <w:rPr>
          <w:rFonts w:asciiTheme="minorEastAsia" w:hAnsiTheme="minorEastAsia" w:cs="宋体" w:hint="eastAsia"/>
          <w:color w:val="000000"/>
          <w:kern w:val="0"/>
          <w:sz w:val="24"/>
          <w:szCs w:val="24"/>
        </w:rPr>
        <w:t>一欢喜行。二饶益行。三无瞋行。四无尽行。五离乱行。</w:t>
      </w:r>
      <w:bookmarkStart w:id="5255" w:name="0248c09"/>
      <w:bookmarkEnd w:id="5255"/>
      <w:r w:rsidRPr="00AC2C8C">
        <w:rPr>
          <w:rFonts w:asciiTheme="minorEastAsia" w:hAnsiTheme="minorEastAsia" w:cs="宋体" w:hint="eastAsia"/>
          <w:color w:val="000000"/>
          <w:kern w:val="0"/>
          <w:sz w:val="24"/>
          <w:szCs w:val="24"/>
        </w:rPr>
        <w:t>六善现行。七无着行。八尊重行。九善法行。十真实行。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[0248c09]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56" w:name="0248c10"/>
      <w:bookmarkEnd w:id="5256"/>
      <w:r w:rsidRPr="00AC2C8C">
        <w:rPr>
          <w:rFonts w:asciiTheme="minorEastAsia" w:hAnsiTheme="minorEastAsia" w:cs="宋体"/>
          <w:color w:val="0000A0"/>
          <w:kern w:val="0"/>
          <w:sz w:val="24"/>
          <w:szCs w:val="24"/>
        </w:rPr>
        <w:t xml:space="preserve">[0248c10] </w:t>
      </w:r>
      <w:r w:rsidRPr="00AC2C8C">
        <w:rPr>
          <w:rFonts w:asciiTheme="minorEastAsia" w:hAnsiTheme="minorEastAsia" w:cs="宋体" w:hint="eastAsia"/>
          <w:color w:val="000000"/>
          <w:kern w:val="0"/>
          <w:sz w:val="24"/>
          <w:szCs w:val="24"/>
        </w:rPr>
        <w:t>阿难。是善男子。成佛子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。具足无量如来妙德。十方随顺名欢喜行。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57" w:name="0248c12"/>
      <w:bookmarkEnd w:id="5257"/>
      <w:r w:rsidRPr="00AC2C8C">
        <w:rPr>
          <w:rFonts w:asciiTheme="minorEastAsia" w:hAnsiTheme="minorEastAsia" w:cs="宋体"/>
          <w:color w:val="0000A0"/>
          <w:kern w:val="0"/>
          <w:sz w:val="24"/>
          <w:szCs w:val="24"/>
        </w:rPr>
        <w:t xml:space="preserve">[0248c12] </w:t>
      </w:r>
      <w:r w:rsidRPr="00AC2C8C">
        <w:rPr>
          <w:rFonts w:asciiTheme="minorEastAsia" w:hAnsiTheme="minorEastAsia" w:cs="宋体" w:hint="eastAsia"/>
          <w:color w:val="000000"/>
          <w:kern w:val="0"/>
          <w:sz w:val="24"/>
          <w:szCs w:val="24"/>
        </w:rPr>
        <w:t>八住初生。九住渐长。十住受职。故云成佛子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具足无量如来妙德者。按华严此菩萨学习诸佛本所修行。忆念诸佛本所修行。乃至云住持显现演说诸佛本所修行。则佛德无不具矣。十方随顺。即是广行布施。华严云。随顺方土。有贫乏处。以愿力故往生于彼。豪贵大富。财宝无尽。行财施。乃至身肉不惜。行法施。则与说三世平等。</w:t>
      </w:r>
      <w:bookmarkStart w:id="5258" w:name="0248c19"/>
      <w:bookmarkEnd w:id="5258"/>
      <w:r w:rsidRPr="00AC2C8C">
        <w:rPr>
          <w:rFonts w:asciiTheme="minorEastAsia" w:hAnsiTheme="minorEastAsia" w:cs="宋体" w:hint="eastAsia"/>
          <w:color w:val="000000"/>
          <w:kern w:val="0"/>
          <w:sz w:val="24"/>
          <w:szCs w:val="24"/>
        </w:rPr>
        <w:t>乃至菩提涅盘。即随顺义也。正脉云。此则施度。以华严首标此菩萨为大施主故。结名欢喜行者。有二义。一者见有来乞者。作福田想。作善友想。倍生欢喜。二者随乞施与。令诸众生悉皆满足生欢喜心。此亦华严中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[0248c23] </w:t>
      </w:r>
      <w:r w:rsidRPr="00AC2C8C">
        <w:rPr>
          <w:rFonts w:asciiTheme="minorEastAsia" w:hAnsiTheme="minorEastAsia" w:cs="宋体" w:hint="eastAsia"/>
          <w:color w:val="000000"/>
          <w:kern w:val="0"/>
          <w:sz w:val="24"/>
          <w:szCs w:val="24"/>
        </w:rPr>
        <w:t>二饶益行。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59" w:name="0248c24"/>
      <w:bookmarkEnd w:id="5259"/>
      <w:r w:rsidRPr="00AC2C8C">
        <w:rPr>
          <w:rFonts w:asciiTheme="minorEastAsia" w:hAnsiTheme="minorEastAsia" w:cs="宋体"/>
          <w:color w:val="0000A0"/>
          <w:kern w:val="0"/>
          <w:sz w:val="24"/>
          <w:szCs w:val="24"/>
        </w:rPr>
        <w:t xml:space="preserve">[0248c24] </w:t>
      </w:r>
      <w:r w:rsidRPr="00AC2C8C">
        <w:rPr>
          <w:rFonts w:asciiTheme="minorEastAsia" w:hAnsiTheme="minorEastAsia" w:cs="宋体" w:hint="eastAsia"/>
          <w:color w:val="000000"/>
          <w:kern w:val="0"/>
          <w:sz w:val="24"/>
          <w:szCs w:val="24"/>
        </w:rPr>
        <w:t>善能利益一切众生名饶益行。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60" w:name="0249a01"/>
      <w:bookmarkEnd w:id="5260"/>
      <w:r w:rsidRPr="00AC2C8C">
        <w:rPr>
          <w:rFonts w:asciiTheme="minorEastAsia" w:hAnsiTheme="minorEastAsia" w:cs="宋体"/>
          <w:color w:val="0000A0"/>
          <w:kern w:val="0"/>
          <w:sz w:val="24"/>
          <w:szCs w:val="24"/>
        </w:rPr>
        <w:t xml:space="preserve">[0249a01] </w:t>
      </w:r>
      <w:r w:rsidRPr="00AC2C8C">
        <w:rPr>
          <w:rFonts w:asciiTheme="minorEastAsia" w:hAnsiTheme="minorEastAsia" w:cs="宋体" w:hint="eastAsia"/>
          <w:color w:val="000000"/>
          <w:kern w:val="0"/>
          <w:sz w:val="24"/>
          <w:szCs w:val="24"/>
        </w:rPr>
        <w:t>既欢喜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。乃以戒德感化。故曰利益。言善能者。戒德备于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。感化成于外。不劳费力。</w:t>
      </w:r>
      <w:bookmarkStart w:id="5261" w:name="0249a03"/>
      <w:bookmarkEnd w:id="5261"/>
      <w:r w:rsidRPr="00AC2C8C">
        <w:rPr>
          <w:rFonts w:asciiTheme="minorEastAsia" w:hAnsiTheme="minorEastAsia" w:cs="宋体" w:hint="eastAsia"/>
          <w:color w:val="000000"/>
          <w:kern w:val="0"/>
          <w:sz w:val="24"/>
          <w:szCs w:val="24"/>
        </w:rPr>
        <w:t>而利无不周故。正脉云。此是戒度。</w:t>
      </w:r>
      <w:bookmarkStart w:id="5262" w:name="0249a04"/>
      <w:bookmarkEnd w:id="5262"/>
      <w:r w:rsidRPr="00AC2C8C">
        <w:rPr>
          <w:rFonts w:asciiTheme="minorEastAsia" w:hAnsiTheme="minorEastAsia" w:cs="宋体" w:hint="eastAsia"/>
          <w:color w:val="000000"/>
          <w:kern w:val="0"/>
          <w:sz w:val="24"/>
          <w:szCs w:val="24"/>
        </w:rPr>
        <w:t>以华严首标此菩萨护持净戒故。结名饶益行者。亦二义。一者自能住无上戒。善自饶益。二者令他住无上戒。亦饶益他。</w:t>
      </w:r>
      <w:bookmarkStart w:id="5263" w:name="0249a06"/>
      <w:bookmarkEnd w:id="5263"/>
      <w:r w:rsidRPr="00AC2C8C">
        <w:rPr>
          <w:rFonts w:asciiTheme="minorEastAsia" w:hAnsiTheme="minorEastAsia" w:cs="宋体" w:hint="eastAsia"/>
          <w:color w:val="000000"/>
          <w:kern w:val="0"/>
          <w:sz w:val="24"/>
          <w:szCs w:val="24"/>
        </w:rPr>
        <w:t>详如华严。兹不繁引。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[0249a06] </w:t>
      </w:r>
      <w:r w:rsidRPr="00AC2C8C">
        <w:rPr>
          <w:rFonts w:asciiTheme="minorEastAsia" w:hAnsiTheme="minorEastAsia" w:cs="宋体" w:hint="eastAsia"/>
          <w:color w:val="000000"/>
          <w:kern w:val="0"/>
          <w:sz w:val="24"/>
          <w:szCs w:val="24"/>
        </w:rPr>
        <w:t>三无瞋行。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64" w:name="0249a07"/>
      <w:bookmarkEnd w:id="5264"/>
      <w:r w:rsidRPr="00AC2C8C">
        <w:rPr>
          <w:rFonts w:asciiTheme="minorEastAsia" w:hAnsiTheme="minorEastAsia" w:cs="宋体"/>
          <w:color w:val="0000A0"/>
          <w:kern w:val="0"/>
          <w:sz w:val="24"/>
          <w:szCs w:val="24"/>
        </w:rPr>
        <w:t xml:space="preserve">[0249a07] </w:t>
      </w:r>
      <w:r w:rsidRPr="00AC2C8C">
        <w:rPr>
          <w:rFonts w:asciiTheme="minorEastAsia" w:hAnsiTheme="minorEastAsia" w:cs="宋体" w:hint="eastAsia"/>
          <w:color w:val="000000"/>
          <w:kern w:val="0"/>
          <w:sz w:val="24"/>
          <w:szCs w:val="24"/>
        </w:rPr>
        <w:t>自觉觉他得无违拒名无瞋行。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65" w:name="0249a08"/>
      <w:bookmarkEnd w:id="5265"/>
      <w:r w:rsidRPr="00AC2C8C">
        <w:rPr>
          <w:rFonts w:asciiTheme="minorEastAsia" w:hAnsiTheme="minorEastAsia" w:cs="宋体"/>
          <w:color w:val="0000A0"/>
          <w:kern w:val="0"/>
          <w:sz w:val="24"/>
          <w:szCs w:val="24"/>
        </w:rPr>
        <w:t xml:space="preserve">[0249a08] </w:t>
      </w:r>
      <w:r w:rsidRPr="00AC2C8C">
        <w:rPr>
          <w:rFonts w:asciiTheme="minorEastAsia" w:hAnsiTheme="minorEastAsia" w:cs="宋体" w:hint="eastAsia"/>
          <w:color w:val="000000"/>
          <w:kern w:val="0"/>
          <w:sz w:val="24"/>
          <w:szCs w:val="24"/>
        </w:rPr>
        <w:t>既饶益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。仍复以自觉之理。觉悟于他。其犹执柯伐柯。其则不远。故得他无违拒。无违拒故。瞋恨无所由生。据此则他不能觉。即是违拒。厌而舍化。即是瞋恨。今以自觉觉他。他易觉而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不厌。以是名为无瞋恨行。正脉云。此是忍度。以华严首标此菩萨常修忍法故。但彼名无违逆行。</w:t>
      </w:r>
      <w:bookmarkStart w:id="5266" w:name="0249a14"/>
      <w:bookmarkEnd w:id="5266"/>
      <w:r w:rsidRPr="00AC2C8C">
        <w:rPr>
          <w:rFonts w:asciiTheme="minorEastAsia" w:hAnsiTheme="minorEastAsia" w:cs="宋体" w:hint="eastAsia"/>
          <w:color w:val="000000"/>
          <w:kern w:val="0"/>
          <w:sz w:val="24"/>
          <w:szCs w:val="24"/>
        </w:rPr>
        <w:t>盖以甘受外难。无违逆他名忍。此名无瞋恨行。乃取自无瞋恨。堪忍教化名忍也。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[0249a15] </w:t>
      </w:r>
      <w:r w:rsidRPr="00AC2C8C">
        <w:rPr>
          <w:rFonts w:asciiTheme="minorEastAsia" w:hAnsiTheme="minorEastAsia" w:cs="宋体" w:hint="eastAsia"/>
          <w:color w:val="000000"/>
          <w:kern w:val="0"/>
          <w:sz w:val="24"/>
          <w:szCs w:val="24"/>
        </w:rPr>
        <w:t>四无尽行。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67" w:name="0249a16"/>
      <w:bookmarkEnd w:id="5267"/>
      <w:r w:rsidRPr="00AC2C8C">
        <w:rPr>
          <w:rFonts w:asciiTheme="minorEastAsia" w:hAnsiTheme="minorEastAsia" w:cs="宋体"/>
          <w:color w:val="0000A0"/>
          <w:kern w:val="0"/>
          <w:sz w:val="24"/>
          <w:szCs w:val="24"/>
        </w:rPr>
        <w:t xml:space="preserve">[0249a16] </w:t>
      </w:r>
      <w:r w:rsidRPr="00AC2C8C">
        <w:rPr>
          <w:rFonts w:asciiTheme="minorEastAsia" w:hAnsiTheme="minorEastAsia" w:cs="宋体" w:hint="eastAsia"/>
          <w:color w:val="000000"/>
          <w:kern w:val="0"/>
          <w:sz w:val="24"/>
          <w:szCs w:val="24"/>
        </w:rPr>
        <w:t>种类出生穷未来际。三世平等十方通达名无尽行。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68" w:name="0249a17"/>
      <w:bookmarkEnd w:id="5268"/>
      <w:r w:rsidRPr="00AC2C8C">
        <w:rPr>
          <w:rFonts w:asciiTheme="minorEastAsia" w:hAnsiTheme="minorEastAsia" w:cs="宋体"/>
          <w:color w:val="0000A0"/>
          <w:kern w:val="0"/>
          <w:sz w:val="24"/>
          <w:szCs w:val="24"/>
        </w:rPr>
        <w:t xml:space="preserve">[0249a17] </w:t>
      </w:r>
      <w:r w:rsidRPr="00AC2C8C">
        <w:rPr>
          <w:rFonts w:asciiTheme="minorEastAsia" w:hAnsiTheme="minorEastAsia" w:cs="宋体" w:hint="eastAsia"/>
          <w:color w:val="000000"/>
          <w:kern w:val="0"/>
          <w:sz w:val="24"/>
          <w:szCs w:val="24"/>
        </w:rPr>
        <w:t>既无瞋恨。仍复随彼众生。一切种类。在在出现。处处受生。故云种类出生。生界无尽。菩萨之愿行亦无有尽。故云穷未来际。既能穷未来际。则三世平等普入。既能种类出生。则十方通达俱随。是则横竖皆无有尽。故以无尽行为名。正脉云。</w:t>
      </w:r>
      <w:bookmarkStart w:id="5269" w:name="0249a22"/>
      <w:bookmarkEnd w:id="5269"/>
      <w:r w:rsidRPr="00AC2C8C">
        <w:rPr>
          <w:rFonts w:asciiTheme="minorEastAsia" w:hAnsiTheme="minorEastAsia" w:cs="宋体" w:hint="eastAsia"/>
          <w:color w:val="000000"/>
          <w:kern w:val="0"/>
          <w:sz w:val="24"/>
          <w:szCs w:val="24"/>
        </w:rPr>
        <w:t>此则进度。以华严首标此菩萨修诸精进故。但彼名无屈挠行。盖取一切境界。无能屈折阻挠名进。此名无尽行。乃取一切时处。皆能教化利益名进也。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70" w:name="0249b01"/>
      <w:bookmarkEnd w:id="5270"/>
      <w:r w:rsidRPr="00AC2C8C">
        <w:rPr>
          <w:rFonts w:asciiTheme="minorEastAsia" w:hAnsiTheme="minorEastAsia" w:cs="宋体"/>
          <w:color w:val="0000A0"/>
          <w:kern w:val="0"/>
          <w:sz w:val="24"/>
          <w:szCs w:val="24"/>
        </w:rPr>
        <w:t xml:space="preserve">[0249b01] </w:t>
      </w:r>
      <w:r w:rsidRPr="00AC2C8C">
        <w:rPr>
          <w:rFonts w:asciiTheme="minorEastAsia" w:hAnsiTheme="minorEastAsia" w:cs="宋体" w:hint="eastAsia"/>
          <w:color w:val="000000"/>
          <w:kern w:val="0"/>
          <w:sz w:val="24"/>
          <w:szCs w:val="24"/>
        </w:rPr>
        <w:t>五离乱行。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71" w:name="0249b02"/>
      <w:bookmarkEnd w:id="5271"/>
      <w:r w:rsidRPr="00AC2C8C">
        <w:rPr>
          <w:rFonts w:asciiTheme="minorEastAsia" w:hAnsiTheme="minorEastAsia" w:cs="宋体"/>
          <w:color w:val="0000A0"/>
          <w:kern w:val="0"/>
          <w:sz w:val="24"/>
          <w:szCs w:val="24"/>
        </w:rPr>
        <w:t xml:space="preserve">[0249b02] </w:t>
      </w:r>
      <w:r w:rsidRPr="00AC2C8C">
        <w:rPr>
          <w:rFonts w:asciiTheme="minorEastAsia" w:hAnsiTheme="minorEastAsia" w:cs="宋体" w:hint="eastAsia"/>
          <w:color w:val="000000"/>
          <w:kern w:val="0"/>
          <w:sz w:val="24"/>
          <w:szCs w:val="24"/>
        </w:rPr>
        <w:t>一切合同。种种法门得无差误名离痴乱行。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72" w:name="0249b03"/>
      <w:bookmarkEnd w:id="5272"/>
      <w:r w:rsidRPr="00AC2C8C">
        <w:rPr>
          <w:rFonts w:asciiTheme="minorEastAsia" w:hAnsiTheme="minorEastAsia" w:cs="宋体"/>
          <w:color w:val="0000A0"/>
          <w:kern w:val="0"/>
          <w:sz w:val="24"/>
          <w:szCs w:val="24"/>
        </w:rPr>
        <w:t xml:space="preserve">[0249b03] </w:t>
      </w:r>
      <w:r w:rsidRPr="00AC2C8C">
        <w:rPr>
          <w:rFonts w:asciiTheme="minorEastAsia" w:hAnsiTheme="minorEastAsia" w:cs="宋体" w:hint="eastAsia"/>
          <w:color w:val="000000"/>
          <w:kern w:val="0"/>
          <w:sz w:val="24"/>
          <w:szCs w:val="24"/>
        </w:rPr>
        <w:t>既能横徧竖周。自能与一切众生。合其心而同其事。故云一切合同。既一切合同。自能随类说法。故云种种法门。机对教而受益。教对机而化行。故云得无差误。如是则千难交攻。而其智不昏。万机并赴。而其心不扰。由此故名离痴乱行。正脉云。此是禅度。以华严首标此菩萨心无散乱。</w:t>
      </w:r>
      <w:bookmarkStart w:id="5273" w:name="0249b09"/>
      <w:bookmarkEnd w:id="5273"/>
      <w:r w:rsidRPr="00AC2C8C">
        <w:rPr>
          <w:rFonts w:asciiTheme="minorEastAsia" w:hAnsiTheme="minorEastAsia" w:cs="宋体" w:hint="eastAsia"/>
          <w:color w:val="000000"/>
          <w:kern w:val="0"/>
          <w:sz w:val="24"/>
          <w:szCs w:val="24"/>
        </w:rPr>
        <w:t>坚固不动故。若依今经。即以不痴不乱为禅。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[0249b09] </w:t>
      </w:r>
      <w:r w:rsidRPr="00AC2C8C">
        <w:rPr>
          <w:rFonts w:asciiTheme="minorEastAsia" w:hAnsiTheme="minorEastAsia" w:cs="宋体" w:hint="eastAsia"/>
          <w:color w:val="000000"/>
          <w:kern w:val="0"/>
          <w:sz w:val="24"/>
          <w:szCs w:val="24"/>
        </w:rPr>
        <w:t>六善现行。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74" w:name="0249b10"/>
      <w:bookmarkEnd w:id="5274"/>
      <w:r w:rsidRPr="00AC2C8C">
        <w:rPr>
          <w:rFonts w:asciiTheme="minorEastAsia" w:hAnsiTheme="minorEastAsia" w:cs="宋体"/>
          <w:color w:val="0000A0"/>
          <w:kern w:val="0"/>
          <w:sz w:val="24"/>
          <w:szCs w:val="24"/>
        </w:rPr>
        <w:t xml:space="preserve">[0249b10] </w:t>
      </w:r>
      <w:r w:rsidRPr="00AC2C8C">
        <w:rPr>
          <w:rFonts w:asciiTheme="minorEastAsia" w:hAnsiTheme="minorEastAsia" w:cs="宋体" w:hint="eastAsia"/>
          <w:color w:val="000000"/>
          <w:kern w:val="0"/>
          <w:sz w:val="24"/>
          <w:szCs w:val="24"/>
        </w:rPr>
        <w:t>则于同中显现羣异。一一异相各各见同名善现行。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75" w:name="0249b11"/>
      <w:bookmarkEnd w:id="5275"/>
      <w:r w:rsidRPr="00AC2C8C">
        <w:rPr>
          <w:rFonts w:asciiTheme="minorEastAsia" w:hAnsiTheme="minorEastAsia" w:cs="宋体"/>
          <w:color w:val="0000A0"/>
          <w:kern w:val="0"/>
          <w:sz w:val="24"/>
          <w:szCs w:val="24"/>
        </w:rPr>
        <w:t xml:space="preserve">[0249b11] </w:t>
      </w:r>
      <w:r w:rsidRPr="00AC2C8C">
        <w:rPr>
          <w:rFonts w:asciiTheme="minorEastAsia" w:hAnsiTheme="minorEastAsia" w:cs="宋体" w:hint="eastAsia"/>
          <w:color w:val="000000"/>
          <w:kern w:val="0"/>
          <w:sz w:val="24"/>
          <w:szCs w:val="24"/>
        </w:rPr>
        <w:t>上位随类现身。一切合同。乃从本起末。如观音一身能现三十二应。为天现天。为人现人等是。今云同中现异。是从末起末。如一天身中。又复对彼异类羣机。显现众多异类身形。人身等亦然。故云则于同中显现羣异。虽显现羣异。而彼天众。于诸异相。还见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。人众等亦然。故云一一异相。各各见同。据此则是一身能现众多身。</w:t>
      </w:r>
      <w:bookmarkStart w:id="5276" w:name="0249b18"/>
      <w:bookmarkEnd w:id="5276"/>
      <w:r w:rsidRPr="00AC2C8C">
        <w:rPr>
          <w:rFonts w:asciiTheme="minorEastAsia" w:hAnsiTheme="minorEastAsia" w:cs="宋体" w:hint="eastAsia"/>
          <w:color w:val="000000"/>
          <w:kern w:val="0"/>
          <w:sz w:val="24"/>
          <w:szCs w:val="24"/>
        </w:rPr>
        <w:t>众多身中现一身。由此所以名善现行。正脉云。此是理事无碍智。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与今疏意见不同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灌顶云。即智慧度。又自释云。若非法界大智。何能圆融显现。愚谓仍是慧度。以一多无碍。同异俱成。正由菩萨无障碍慧。善巧运用之所现故。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77" w:name="0249b22"/>
      <w:bookmarkEnd w:id="5277"/>
      <w:r w:rsidRPr="00AC2C8C">
        <w:rPr>
          <w:rFonts w:asciiTheme="minorEastAsia" w:hAnsiTheme="minorEastAsia" w:cs="宋体"/>
          <w:color w:val="0000A0"/>
          <w:kern w:val="0"/>
          <w:sz w:val="24"/>
          <w:szCs w:val="24"/>
        </w:rPr>
        <w:t xml:space="preserve">[0249b22] </w:t>
      </w:r>
      <w:r w:rsidRPr="00AC2C8C">
        <w:rPr>
          <w:rFonts w:asciiTheme="minorEastAsia" w:hAnsiTheme="minorEastAsia" w:cs="宋体" w:hint="eastAsia"/>
          <w:color w:val="000000"/>
          <w:kern w:val="0"/>
          <w:sz w:val="24"/>
          <w:szCs w:val="24"/>
        </w:rPr>
        <w:t>七无着行。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78" w:name="0249b23"/>
      <w:bookmarkEnd w:id="5278"/>
      <w:r w:rsidRPr="00AC2C8C">
        <w:rPr>
          <w:rFonts w:asciiTheme="minorEastAsia" w:hAnsiTheme="minorEastAsia" w:cs="宋体"/>
          <w:color w:val="0000A0"/>
          <w:kern w:val="0"/>
          <w:sz w:val="24"/>
          <w:szCs w:val="24"/>
        </w:rPr>
        <w:t xml:space="preserve">[0249b23] </w:t>
      </w:r>
      <w:r w:rsidRPr="00AC2C8C">
        <w:rPr>
          <w:rFonts w:asciiTheme="minorEastAsia" w:hAnsiTheme="minorEastAsia" w:cs="宋体" w:hint="eastAsia"/>
          <w:color w:val="000000"/>
          <w:kern w:val="0"/>
          <w:sz w:val="24"/>
          <w:szCs w:val="24"/>
        </w:rPr>
        <w:t>如是乃至十方虗空满足微尘。</w:t>
      </w:r>
      <w:bookmarkStart w:id="5279" w:name="0249b24"/>
      <w:bookmarkEnd w:id="5279"/>
      <w:r w:rsidRPr="00AC2C8C">
        <w:rPr>
          <w:rFonts w:asciiTheme="minorEastAsia" w:hAnsiTheme="minorEastAsia" w:cs="宋体" w:hint="eastAsia"/>
          <w:color w:val="000000"/>
          <w:kern w:val="0"/>
          <w:sz w:val="24"/>
          <w:szCs w:val="24"/>
        </w:rPr>
        <w:t>一一尘中现十方界。现尘现界。不相留碍名无着行。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0" w:name="0249c01"/>
      <w:bookmarkEnd w:id="5280"/>
      <w:r w:rsidRPr="00AC2C8C">
        <w:rPr>
          <w:rFonts w:asciiTheme="minorEastAsia" w:hAnsiTheme="minorEastAsia" w:cs="宋体"/>
          <w:color w:val="0000A0"/>
          <w:kern w:val="0"/>
          <w:sz w:val="24"/>
          <w:szCs w:val="24"/>
        </w:rPr>
        <w:t xml:space="preserve">[0249c01] </w:t>
      </w:r>
      <w:r w:rsidRPr="00AC2C8C">
        <w:rPr>
          <w:rFonts w:asciiTheme="minorEastAsia" w:hAnsiTheme="minorEastAsia" w:cs="宋体" w:hint="eastAsia"/>
          <w:color w:val="000000"/>
          <w:kern w:val="0"/>
          <w:sz w:val="24"/>
          <w:szCs w:val="24"/>
        </w:rPr>
        <w:t>承上善现身相。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如是矣。不唯身相。乃至世界亦皆善现无碍。十方下正明善现世界之相。十方虗空。满足微尘者。显微尘之多。并明能现者狭。一一尘中现十方界者。显世界更多。并明所现者广。能现所现。二俱不坏其相。名为现尘现界。谓尘在界外不坏狭相。界在尘内。不坏广相。同时俱现。故云不相留碍。正脉云。界入尘而界不小。是小不留于大。尘含界而尘不大。是大不碍于小也。华严云。华藏世界所有尘。一一尘中见法界。亦同此义。温陵云。此由善现行。扩充圆融也。结名无着行者。依华严但是一切无着。正脉云。一有执着。安能大小并融如此。若依本经。无着即是忘尘。忘尘功极。便能身心圆明。不动道场。于一毛端。徧能含受十方国土等。如前显见无碍中明。是知现尘现界。不相留碍。正由忘尘功极。故以无着行名之。正脉云。此是事事无碍智。灌顶云。即方便度。引华严此菩萨以方便化度故。愚谓尘界互现。大小相融。正由菩萨无障碍慧。大方便力之所运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[0249c18] </w:t>
      </w:r>
      <w:r w:rsidRPr="00AC2C8C">
        <w:rPr>
          <w:rFonts w:asciiTheme="minorEastAsia" w:hAnsiTheme="minorEastAsia" w:cs="宋体" w:hint="eastAsia"/>
          <w:color w:val="000000"/>
          <w:kern w:val="0"/>
          <w:sz w:val="24"/>
          <w:szCs w:val="24"/>
        </w:rPr>
        <w:t>八尊重行。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81" w:name="0249c19"/>
      <w:bookmarkEnd w:id="5281"/>
      <w:r w:rsidRPr="00AC2C8C">
        <w:rPr>
          <w:rFonts w:asciiTheme="minorEastAsia" w:hAnsiTheme="minorEastAsia" w:cs="宋体"/>
          <w:color w:val="0000A0"/>
          <w:kern w:val="0"/>
          <w:sz w:val="24"/>
          <w:szCs w:val="24"/>
        </w:rPr>
        <w:t xml:space="preserve">[0249c19] </w:t>
      </w:r>
      <w:r w:rsidRPr="00AC2C8C">
        <w:rPr>
          <w:rFonts w:asciiTheme="minorEastAsia" w:hAnsiTheme="minorEastAsia" w:cs="宋体" w:hint="eastAsia"/>
          <w:color w:val="000000"/>
          <w:kern w:val="0"/>
          <w:sz w:val="24"/>
          <w:szCs w:val="24"/>
        </w:rPr>
        <w:t>种种现前咸是第一波罗蜜多名尊重行。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2" w:name="0249c20"/>
      <w:bookmarkEnd w:id="5282"/>
      <w:r w:rsidRPr="00AC2C8C">
        <w:rPr>
          <w:rFonts w:asciiTheme="minorEastAsia" w:hAnsiTheme="minorEastAsia" w:cs="宋体"/>
          <w:color w:val="0000A0"/>
          <w:kern w:val="0"/>
          <w:sz w:val="24"/>
          <w:szCs w:val="24"/>
        </w:rPr>
        <w:t xml:space="preserve">[0249c20] </w:t>
      </w:r>
      <w:r w:rsidRPr="00AC2C8C">
        <w:rPr>
          <w:rFonts w:asciiTheme="minorEastAsia" w:hAnsiTheme="minorEastAsia" w:cs="宋体" w:hint="eastAsia"/>
          <w:color w:val="000000"/>
          <w:kern w:val="0"/>
          <w:sz w:val="24"/>
          <w:szCs w:val="24"/>
        </w:rPr>
        <w:t>承上不惟现身现土。而一切菩萨无量妙行。一时具足。故云种种现前。随举一行。皆能到于最上究竟之处。故云咸是第一波罗蜜多。言第一者。最上义。波罗蜜多者。究竟义。又梵语波罗蜜多。此云到彼岸。谓离生死此岸。度烦恼中流。到涅盘彼岸。盖涅盘彼岸。即是究竟处也。又若住于涅盘。虽称究竟。犹非第一。盖必不住涅盘。不住生死。</w:t>
      </w:r>
      <w:bookmarkStart w:id="5283" w:name="0250a03"/>
      <w:bookmarkEnd w:id="5283"/>
      <w:r w:rsidRPr="00AC2C8C">
        <w:rPr>
          <w:rFonts w:asciiTheme="minorEastAsia" w:hAnsiTheme="minorEastAsia" w:cs="宋体" w:hint="eastAsia"/>
          <w:color w:val="000000"/>
          <w:kern w:val="0"/>
          <w:sz w:val="24"/>
          <w:szCs w:val="24"/>
        </w:rPr>
        <w:t>往返度生。无住而住。方名第一。以是无住处大涅盘故。如华严经云。菩萨住此行时。不舍菩萨大愿。不住生死此岸。不住涅盘彼岸。不住烦恼中流。而能运度此岸众生。至于彼岸无忧恼处。而菩萨往返无有休息。即今经第一波罗蜜多义也。结名尊重行者。以行至如此。可尊可重故。华严名难得行。如世间可尊重物。则难得也。正脉云。此是究竟彼岸智。灌顶云。即是愿度。以华严谓此菩萨于大乘愿不退转故。愚谓种种现前。咸是第一波罗蜜多。乃菩萨以愿导行之所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[0250a12] </w:t>
      </w:r>
      <w:r w:rsidRPr="00AC2C8C">
        <w:rPr>
          <w:rFonts w:asciiTheme="minorEastAsia" w:hAnsiTheme="minorEastAsia" w:cs="宋体" w:hint="eastAsia"/>
          <w:color w:val="000000"/>
          <w:kern w:val="0"/>
          <w:sz w:val="24"/>
          <w:szCs w:val="24"/>
        </w:rPr>
        <w:t>九善法行。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84" w:name="0250a13"/>
      <w:bookmarkEnd w:id="5284"/>
      <w:r w:rsidRPr="00AC2C8C">
        <w:rPr>
          <w:rFonts w:asciiTheme="minorEastAsia" w:hAnsiTheme="minorEastAsia" w:cs="宋体"/>
          <w:color w:val="0000A0"/>
          <w:kern w:val="0"/>
          <w:sz w:val="24"/>
          <w:szCs w:val="24"/>
        </w:rPr>
        <w:t xml:space="preserve">[0250a13] </w:t>
      </w:r>
      <w:r w:rsidRPr="00AC2C8C">
        <w:rPr>
          <w:rFonts w:asciiTheme="minorEastAsia" w:hAnsiTheme="minorEastAsia" w:cs="宋体" w:hint="eastAsia"/>
          <w:color w:val="000000"/>
          <w:kern w:val="0"/>
          <w:sz w:val="24"/>
          <w:szCs w:val="24"/>
        </w:rPr>
        <w:t>如是圆融能成十方诸佛轨则名善法行。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5" w:name="0250a14"/>
      <w:bookmarkEnd w:id="5285"/>
      <w:r w:rsidRPr="00AC2C8C">
        <w:rPr>
          <w:rFonts w:asciiTheme="minorEastAsia" w:hAnsiTheme="minorEastAsia" w:cs="宋体"/>
          <w:color w:val="0000A0"/>
          <w:kern w:val="0"/>
          <w:sz w:val="24"/>
          <w:szCs w:val="24"/>
        </w:rPr>
        <w:t xml:space="preserve">[0250a14] </w:t>
      </w:r>
      <w:r w:rsidRPr="00AC2C8C">
        <w:rPr>
          <w:rFonts w:asciiTheme="minorEastAsia" w:hAnsiTheme="minorEastAsia" w:cs="宋体" w:hint="eastAsia"/>
          <w:color w:val="000000"/>
          <w:kern w:val="0"/>
          <w:sz w:val="24"/>
          <w:szCs w:val="24"/>
        </w:rPr>
        <w:t>承上种种妙行。咸是一行名纯。而一行中。具足种种妙行名杂。如是纯杂无碍。故曰圆融。清凉云。万行芬披。此华开锦上。即目此也。依此妙行。徧历十方。助佛转轮。教化众生。</w:t>
      </w:r>
      <w:bookmarkStart w:id="5286" w:name="0250a18"/>
      <w:bookmarkEnd w:id="5286"/>
      <w:r w:rsidRPr="00AC2C8C">
        <w:rPr>
          <w:rFonts w:asciiTheme="minorEastAsia" w:hAnsiTheme="minorEastAsia" w:cs="宋体" w:hint="eastAsia"/>
          <w:color w:val="000000"/>
          <w:kern w:val="0"/>
          <w:sz w:val="24"/>
          <w:szCs w:val="24"/>
        </w:rPr>
        <w:t>故云能成十方诸佛轨则。结名善法行者。谓一言一行。同归至善。皆是佛法可谓轨辙。可为准则故。如华严云。此菩萨能自清净。亦能以无所著方便而普饶益一切众生等是也。正脉云。此是轨生物解智。灌顶云。即是力度。自释云。具足三力。谓修习力。思择力。变化力。各有文证。恐繁不录。愚谓所以能成善法者。正由上位尊重行力之所致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[0250a24] </w:t>
      </w:r>
      <w:r w:rsidRPr="00AC2C8C">
        <w:rPr>
          <w:rFonts w:asciiTheme="minorEastAsia" w:hAnsiTheme="minorEastAsia" w:cs="宋体" w:hint="eastAsia"/>
          <w:color w:val="000000"/>
          <w:kern w:val="0"/>
          <w:sz w:val="24"/>
          <w:szCs w:val="24"/>
        </w:rPr>
        <w:t>十真实行。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87" w:name="0250b01"/>
      <w:bookmarkEnd w:id="5287"/>
      <w:r w:rsidRPr="00AC2C8C">
        <w:rPr>
          <w:rFonts w:asciiTheme="minorEastAsia" w:hAnsiTheme="minorEastAsia" w:cs="宋体"/>
          <w:color w:val="0000A0"/>
          <w:kern w:val="0"/>
          <w:sz w:val="24"/>
          <w:szCs w:val="24"/>
        </w:rPr>
        <w:t xml:space="preserve">[0250b01] </w:t>
      </w:r>
      <w:r w:rsidRPr="00AC2C8C">
        <w:rPr>
          <w:rFonts w:asciiTheme="minorEastAsia" w:hAnsiTheme="minorEastAsia" w:cs="宋体" w:hint="eastAsia"/>
          <w:color w:val="000000"/>
          <w:kern w:val="0"/>
          <w:sz w:val="24"/>
          <w:szCs w:val="24"/>
        </w:rPr>
        <w:t>一一皆是清净无漏一真无为性本然故名真实行。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88" w:name="0250b02"/>
      <w:bookmarkEnd w:id="5288"/>
      <w:r w:rsidRPr="00AC2C8C">
        <w:rPr>
          <w:rFonts w:asciiTheme="minorEastAsia" w:hAnsiTheme="minorEastAsia" w:cs="宋体"/>
          <w:color w:val="0000A0"/>
          <w:kern w:val="0"/>
          <w:sz w:val="24"/>
          <w:szCs w:val="24"/>
        </w:rPr>
        <w:t xml:space="preserve">[0250b02] </w:t>
      </w:r>
      <w:r w:rsidRPr="00AC2C8C">
        <w:rPr>
          <w:rFonts w:asciiTheme="minorEastAsia" w:hAnsiTheme="minorEastAsia" w:cs="宋体" w:hint="eastAsia"/>
          <w:color w:val="000000"/>
          <w:kern w:val="0"/>
          <w:sz w:val="24"/>
          <w:szCs w:val="24"/>
        </w:rPr>
        <w:t>一一二字。通该前之九行。</w:t>
      </w:r>
      <w:bookmarkStart w:id="5289" w:name="0250b03"/>
      <w:bookmarkEnd w:id="5289"/>
      <w:r w:rsidRPr="00AC2C8C">
        <w:rPr>
          <w:rFonts w:asciiTheme="minorEastAsia" w:hAnsiTheme="minorEastAsia" w:cs="宋体" w:hint="eastAsia"/>
          <w:color w:val="000000"/>
          <w:kern w:val="0"/>
          <w:sz w:val="24"/>
          <w:szCs w:val="24"/>
        </w:rPr>
        <w:t>言上之善法及与前八。虽大用繁兴。而常自如如。故曰清净。清净者。</w:t>
      </w:r>
      <w:bookmarkStart w:id="5290" w:name="0250b04"/>
      <w:bookmarkEnd w:id="5290"/>
      <w:r w:rsidRPr="00AC2C8C">
        <w:rPr>
          <w:rFonts w:asciiTheme="minorEastAsia" w:hAnsiTheme="minorEastAsia" w:cs="宋体" w:hint="eastAsia"/>
          <w:color w:val="000000"/>
          <w:kern w:val="0"/>
          <w:sz w:val="24"/>
          <w:szCs w:val="24"/>
        </w:rPr>
        <w:t>即如如不动义也。如如不动。则离于念相。离念相者等虗空界。即是如来平等法身。故曰无漏。盖以起心动念。即乖法体。即成有漏故也。一真二句。乃释成皆是之义。言所谓皆是清净无漏者。盖以一真无为。性本然故。言一真无为等者。谓菩萨当寂灭现前之时。俱空不生。一真独露。即证无为。</w:t>
      </w:r>
      <w:bookmarkStart w:id="5291" w:name="0250b10"/>
      <w:bookmarkEnd w:id="5291"/>
      <w:r w:rsidRPr="00AC2C8C">
        <w:rPr>
          <w:rFonts w:asciiTheme="minorEastAsia" w:hAnsiTheme="minorEastAsia" w:cs="宋体" w:hint="eastAsia"/>
          <w:color w:val="000000"/>
          <w:kern w:val="0"/>
          <w:sz w:val="24"/>
          <w:szCs w:val="24"/>
        </w:rPr>
        <w:t>岂不清净。后虽获二殊胜。发三妙用。历位至此。皆出于性之不然。岂更有漏。若尔前何不说。以事修至此。乃敢定故。据此则行行皆真。法法皆实。以是义故。名真实行。正脉云。此是会缘入实智。灌顶云。</w:t>
      </w:r>
      <w:bookmarkStart w:id="5292" w:name="0250b14"/>
      <w:bookmarkEnd w:id="5292"/>
      <w:r w:rsidRPr="00AC2C8C">
        <w:rPr>
          <w:rFonts w:asciiTheme="minorEastAsia" w:hAnsiTheme="minorEastAsia" w:cs="宋体" w:hint="eastAsia"/>
          <w:color w:val="000000"/>
          <w:kern w:val="0"/>
          <w:sz w:val="24"/>
          <w:szCs w:val="24"/>
        </w:rPr>
        <w:t>即是智度。又自以三智释之。谓无相智。成熟有情智。受用法乐智。亦各有文证。不录。愚谓清净无漏。正由圆通根本智之所成故。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右列十行。应以十玄会之。以显圆妙。第一成佛子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。具足无量如来妙德。如海之一滴。具百川味。即同时具足相应门。第二一切众生。受益各别。彼此隐显。</w:t>
      </w:r>
      <w:bookmarkStart w:id="5293" w:name="0250b18"/>
      <w:bookmarkEnd w:id="5293"/>
      <w:r w:rsidRPr="00AC2C8C">
        <w:rPr>
          <w:rFonts w:asciiTheme="minorEastAsia" w:hAnsiTheme="minorEastAsia" w:cs="宋体" w:hint="eastAsia"/>
          <w:color w:val="800080"/>
          <w:kern w:val="0"/>
          <w:sz w:val="24"/>
          <w:szCs w:val="24"/>
        </w:rPr>
        <w:t>如秋空片月。晦明相并。即隐显秘密俱成门。第三自觉觉他。得无违拒。如金与金色。不相舍离。即诸法相即自在门。第四穷未来际。三世平等。如一夕之梦翱翔百年。即十世隔法异成门。第五种种法门。得无差误。如琉璃之瓶盛多芥子。即微细相容安立门。第六同中现异。异中现同。如一室千灯光光涉入。</w:t>
      </w:r>
      <w:bookmarkStart w:id="5294" w:name="0250b21"/>
      <w:bookmarkEnd w:id="5294"/>
      <w:r w:rsidRPr="00AC2C8C">
        <w:rPr>
          <w:rFonts w:asciiTheme="minorEastAsia" w:hAnsiTheme="minorEastAsia" w:cs="宋体" w:hint="eastAsia"/>
          <w:color w:val="800080"/>
          <w:kern w:val="0"/>
          <w:sz w:val="24"/>
          <w:szCs w:val="24"/>
        </w:rPr>
        <w:t>即一多相容不同门。第七现尘现界。不相留碍。如一尺之镜。现千里影。即广狭自在无碍门。第八种种现前。咸是第一波罗蜜多。如擎拳竖眉。触目皆道。即托事显法生解门。第九如是圆融能成十方诸佛轨则。如两镜相对。传耀相写。即因陀罗网境界门。第十一一皆是清净无漏。如北辰所居众星皆拱。即主伴圆明具德门。此依古德十喻。对校经文。略此会通。其实一一行中皆具十门。文虽不显义可研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十行竟六十回向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灌顶云。华严明回向。即是发愿。良以有行无愿。行必茫然。有愿无行。</w:t>
      </w:r>
      <w:bookmarkStart w:id="5295" w:name="0250c02"/>
      <w:bookmarkEnd w:id="5295"/>
      <w:r w:rsidRPr="00AC2C8C">
        <w:rPr>
          <w:rFonts w:asciiTheme="minorEastAsia" w:hAnsiTheme="minorEastAsia" w:cs="宋体" w:hint="eastAsia"/>
          <w:color w:val="800080"/>
          <w:kern w:val="0"/>
          <w:sz w:val="24"/>
          <w:szCs w:val="24"/>
        </w:rPr>
        <w:t>愿惟虗设。行愿相资。方到诸佛大涅盘海。正脉引圭峯云。回向不过三处。即众生佛道真如也。华严文极浩瀚意多徧兼三处。今经文简。各有隐显。如众生显。余二则隐。佛道真如。隐显亦然。显者正当发挥。</w:t>
      </w:r>
      <w:bookmarkStart w:id="5296" w:name="0250c04"/>
      <w:bookmarkEnd w:id="5296"/>
      <w:r w:rsidRPr="00AC2C8C">
        <w:rPr>
          <w:rFonts w:asciiTheme="minorEastAsia" w:hAnsiTheme="minorEastAsia" w:cs="宋体" w:hint="eastAsia"/>
          <w:color w:val="800080"/>
          <w:kern w:val="0"/>
          <w:sz w:val="24"/>
          <w:szCs w:val="24"/>
        </w:rPr>
        <w:t>隐者亦以意含。非全无也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[0250c04] </w:t>
      </w:r>
      <w:r w:rsidRPr="00AC2C8C">
        <w:rPr>
          <w:rFonts w:asciiTheme="minorEastAsia" w:hAnsiTheme="minorEastAsia" w:cs="宋体" w:hint="eastAsia"/>
          <w:color w:val="000000"/>
          <w:kern w:val="0"/>
          <w:sz w:val="24"/>
          <w:szCs w:val="24"/>
        </w:rPr>
        <w:t>一离相回向。二不坏回向。</w:t>
      </w:r>
      <w:bookmarkStart w:id="5297" w:name="0250c05"/>
      <w:bookmarkEnd w:id="5297"/>
      <w:r w:rsidRPr="00AC2C8C">
        <w:rPr>
          <w:rFonts w:asciiTheme="minorEastAsia" w:hAnsiTheme="minorEastAsia" w:cs="宋体" w:hint="eastAsia"/>
          <w:color w:val="000000"/>
          <w:kern w:val="0"/>
          <w:sz w:val="24"/>
          <w:szCs w:val="24"/>
        </w:rPr>
        <w:t>三等佛回向。四至处回向。五无尽回向。六平等回向。七等观回向。八真如回向。九无缚回向。十无量回向。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[0250c06]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298" w:name="0250c07"/>
      <w:bookmarkEnd w:id="5298"/>
      <w:r w:rsidRPr="00AC2C8C">
        <w:rPr>
          <w:rFonts w:asciiTheme="minorEastAsia" w:hAnsiTheme="minorEastAsia" w:cs="宋体"/>
          <w:color w:val="0000A0"/>
          <w:kern w:val="0"/>
          <w:sz w:val="24"/>
          <w:szCs w:val="24"/>
        </w:rPr>
        <w:t xml:space="preserve">[0250c07] </w:t>
      </w:r>
      <w:r w:rsidRPr="00AC2C8C">
        <w:rPr>
          <w:rFonts w:asciiTheme="minorEastAsia" w:hAnsiTheme="minorEastAsia" w:cs="宋体" w:hint="eastAsia"/>
          <w:color w:val="000000"/>
          <w:kern w:val="0"/>
          <w:sz w:val="24"/>
          <w:szCs w:val="24"/>
        </w:rPr>
        <w:t>阿难。是善男子。满足神通成佛事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。纯洁精真远诸留患。当度众生灭除度相。回无为心向涅盘路。名救护一切众生离众生相回向。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299" w:name="0250c10"/>
      <w:bookmarkEnd w:id="5299"/>
      <w:r w:rsidRPr="00AC2C8C">
        <w:rPr>
          <w:rFonts w:asciiTheme="minorEastAsia" w:hAnsiTheme="minorEastAsia" w:cs="宋体"/>
          <w:color w:val="0000A0"/>
          <w:kern w:val="0"/>
          <w:sz w:val="24"/>
          <w:szCs w:val="24"/>
        </w:rPr>
        <w:t xml:space="preserve">[0250c10] </w:t>
      </w:r>
      <w:r w:rsidRPr="00AC2C8C">
        <w:rPr>
          <w:rFonts w:asciiTheme="minorEastAsia" w:hAnsiTheme="minorEastAsia" w:cs="宋体" w:hint="eastAsia"/>
          <w:color w:val="000000"/>
          <w:kern w:val="0"/>
          <w:sz w:val="24"/>
          <w:szCs w:val="24"/>
        </w:rPr>
        <w:t>是善男子。指前历修十行人也。初行随顺十方。二行普皆饶益。乃至第七现尘现界不相留碍。则妙用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极。故曰满足神通。八行种种究竟。九行成佛轨则。乃所作俱备。故曰成佛事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5300" w:name="0250c14"/>
      <w:bookmarkEnd w:id="5300"/>
      <w:r w:rsidRPr="00AC2C8C">
        <w:rPr>
          <w:rFonts w:asciiTheme="minorEastAsia" w:hAnsiTheme="minorEastAsia" w:cs="宋体" w:hint="eastAsia"/>
          <w:color w:val="000000"/>
          <w:kern w:val="0"/>
          <w:sz w:val="24"/>
          <w:szCs w:val="24"/>
        </w:rPr>
        <w:t>十行清净无漏。故纯洁精真。一真无为。性本然故。故远诸留患。此全蹑前之十行以起初向义也。既无留患。则任运度生。不见有生可度。故曰当度众生灭除度相。然既曰度生。则是回无为心。以不住无为故也。既曰除相。则是向涅盘路。以能达涅盘故也。结名救护等者。以上云度生有二义。一者度令离苦。即是救义。二者度令得乐。即是护义。上云灭除度相。约能度言。此云离众生相。约所度言。良以能所对待。有能相必有所相。今以不见自为能度。故亦不见他为所度。内外既空。中亦不见度生之法。是为三轮体寂。乃真除相真离相也。故华严云。</w:t>
      </w:r>
      <w:bookmarkStart w:id="5301" w:name="0251a01"/>
      <w:bookmarkEnd w:id="5301"/>
      <w:r w:rsidRPr="00AC2C8C">
        <w:rPr>
          <w:rFonts w:asciiTheme="minorEastAsia" w:hAnsiTheme="minorEastAsia" w:cs="宋体" w:hint="eastAsia"/>
          <w:color w:val="000000"/>
          <w:kern w:val="0"/>
          <w:sz w:val="24"/>
          <w:szCs w:val="24"/>
        </w:rPr>
        <w:t>不见众生相。乃至想见不颠倒等。若以三处会通者。此位正向佛道。以涅盘即佛道故。亦兼向余二。以救护即向众生。离相即向真如也。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[0251a03] </w:t>
      </w:r>
      <w:r w:rsidRPr="00AC2C8C">
        <w:rPr>
          <w:rFonts w:asciiTheme="minorEastAsia" w:hAnsiTheme="minorEastAsia" w:cs="宋体" w:hint="eastAsia"/>
          <w:color w:val="000000"/>
          <w:kern w:val="0"/>
          <w:sz w:val="24"/>
          <w:szCs w:val="24"/>
        </w:rPr>
        <w:t>二不坏回向。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02" w:name="0251a04"/>
      <w:bookmarkEnd w:id="5302"/>
      <w:r w:rsidRPr="00AC2C8C">
        <w:rPr>
          <w:rFonts w:asciiTheme="minorEastAsia" w:hAnsiTheme="minorEastAsia" w:cs="宋体"/>
          <w:color w:val="0000A0"/>
          <w:kern w:val="0"/>
          <w:sz w:val="24"/>
          <w:szCs w:val="24"/>
        </w:rPr>
        <w:t xml:space="preserve">[0251a04] </w:t>
      </w:r>
      <w:r w:rsidRPr="00AC2C8C">
        <w:rPr>
          <w:rFonts w:asciiTheme="minorEastAsia" w:hAnsiTheme="minorEastAsia" w:cs="宋体" w:hint="eastAsia"/>
          <w:color w:val="000000"/>
          <w:kern w:val="0"/>
          <w:sz w:val="24"/>
          <w:szCs w:val="24"/>
        </w:rPr>
        <w:t>坏其可坏。远离诸离。名不坏回向。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03" w:name="0251a05"/>
      <w:bookmarkEnd w:id="5303"/>
      <w:r w:rsidRPr="00AC2C8C">
        <w:rPr>
          <w:rFonts w:asciiTheme="minorEastAsia" w:hAnsiTheme="minorEastAsia" w:cs="宋体"/>
          <w:color w:val="0000A0"/>
          <w:kern w:val="0"/>
          <w:sz w:val="24"/>
          <w:szCs w:val="24"/>
        </w:rPr>
        <w:t xml:space="preserve">[0251a05] </w:t>
      </w:r>
      <w:r w:rsidRPr="00AC2C8C">
        <w:rPr>
          <w:rFonts w:asciiTheme="minorEastAsia" w:hAnsiTheme="minorEastAsia" w:cs="宋体" w:hint="eastAsia"/>
          <w:color w:val="000000"/>
          <w:kern w:val="0"/>
          <w:sz w:val="24"/>
          <w:szCs w:val="24"/>
        </w:rPr>
        <w:t>坏即上位灭除。可坏即上位度相。此承上位以起当位义也。言既坏其可坏。则三轮体空。</w:t>
      </w:r>
      <w:bookmarkStart w:id="5304" w:name="0251a07"/>
      <w:bookmarkEnd w:id="5304"/>
      <w:r w:rsidRPr="00AC2C8C">
        <w:rPr>
          <w:rFonts w:asciiTheme="minorEastAsia" w:hAnsiTheme="minorEastAsia" w:cs="宋体" w:hint="eastAsia"/>
          <w:color w:val="000000"/>
          <w:kern w:val="0"/>
          <w:sz w:val="24"/>
          <w:szCs w:val="24"/>
        </w:rPr>
        <w:t>一切皆离。名曰诸离。若即守此诸离。依然有坏。故须并此亦复远离。结名不坏者。以上位灭除度相。是以空坏有。此位远离诸离。乃以有坏空。空有俱坏。体合真如。以真如不可坏故。此位明是回向真如。亦兼于二。以坏其可坏。意在回向佛道。而远离诸离。仍复回向众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问。初信中道纯真。与此何别。答。彼约圆融。此约行布。凡有前后相似者。皆准此知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[0251a13] </w:t>
      </w:r>
      <w:r w:rsidRPr="00AC2C8C">
        <w:rPr>
          <w:rFonts w:asciiTheme="minorEastAsia" w:hAnsiTheme="minorEastAsia" w:cs="宋体" w:hint="eastAsia"/>
          <w:color w:val="000000"/>
          <w:kern w:val="0"/>
          <w:sz w:val="24"/>
          <w:szCs w:val="24"/>
        </w:rPr>
        <w:t>三等佛回向。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05" w:name="0251a14"/>
      <w:bookmarkEnd w:id="5305"/>
      <w:r w:rsidRPr="00AC2C8C">
        <w:rPr>
          <w:rFonts w:asciiTheme="minorEastAsia" w:hAnsiTheme="minorEastAsia" w:cs="宋体"/>
          <w:color w:val="0000A0"/>
          <w:kern w:val="0"/>
          <w:sz w:val="24"/>
          <w:szCs w:val="24"/>
        </w:rPr>
        <w:t xml:space="preserve">[0251a14] </w:t>
      </w:r>
      <w:r w:rsidRPr="00AC2C8C">
        <w:rPr>
          <w:rFonts w:asciiTheme="minorEastAsia" w:hAnsiTheme="minorEastAsia" w:cs="宋体" w:hint="eastAsia"/>
          <w:color w:val="000000"/>
          <w:kern w:val="0"/>
          <w:sz w:val="24"/>
          <w:szCs w:val="24"/>
        </w:rPr>
        <w:t>本觉湛然觉齐佛觉。名等一切佛回向。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06" w:name="0251a15"/>
      <w:bookmarkEnd w:id="5306"/>
      <w:r w:rsidRPr="00AC2C8C">
        <w:rPr>
          <w:rFonts w:asciiTheme="minorEastAsia" w:hAnsiTheme="minorEastAsia" w:cs="宋体"/>
          <w:color w:val="0000A0"/>
          <w:kern w:val="0"/>
          <w:sz w:val="24"/>
          <w:szCs w:val="24"/>
        </w:rPr>
        <w:t xml:space="preserve">[0251a15] </w:t>
      </w:r>
      <w:r w:rsidRPr="00AC2C8C">
        <w:rPr>
          <w:rFonts w:asciiTheme="minorEastAsia" w:hAnsiTheme="minorEastAsia" w:cs="宋体" w:hint="eastAsia"/>
          <w:color w:val="000000"/>
          <w:kern w:val="0"/>
          <w:sz w:val="24"/>
          <w:szCs w:val="24"/>
        </w:rPr>
        <w:t>上位体合真如。此位体中具照。故以本觉称之。体既不坏。照即澄清。故以湛然称之。湛然故无法不悉。无理不明。故曰觉齐佛觉。结名等一切佛者。谓觉用既等。一切悲智愿行。无不皆等也。此位明是回向佛道。若约悲智愿行俱等。亦兼余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07" w:name="0251a20"/>
      <w:bookmarkEnd w:id="5307"/>
      <w:r w:rsidRPr="00AC2C8C">
        <w:rPr>
          <w:rFonts w:asciiTheme="minorEastAsia" w:hAnsiTheme="minorEastAsia" w:cs="宋体"/>
          <w:color w:val="0000A0"/>
          <w:kern w:val="0"/>
          <w:sz w:val="24"/>
          <w:szCs w:val="24"/>
        </w:rPr>
        <w:t xml:space="preserve">[0251a20] </w:t>
      </w:r>
      <w:r w:rsidRPr="00AC2C8C">
        <w:rPr>
          <w:rFonts w:asciiTheme="minorEastAsia" w:hAnsiTheme="minorEastAsia" w:cs="宋体" w:hint="eastAsia"/>
          <w:color w:val="000000"/>
          <w:kern w:val="0"/>
          <w:sz w:val="24"/>
          <w:szCs w:val="24"/>
        </w:rPr>
        <w:t>四至处回向。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08" w:name="0251a21"/>
      <w:bookmarkEnd w:id="5308"/>
      <w:r w:rsidRPr="00AC2C8C">
        <w:rPr>
          <w:rFonts w:asciiTheme="minorEastAsia" w:hAnsiTheme="minorEastAsia" w:cs="宋体"/>
          <w:color w:val="0000A0"/>
          <w:kern w:val="0"/>
          <w:sz w:val="24"/>
          <w:szCs w:val="24"/>
        </w:rPr>
        <w:t xml:space="preserve">[0251a21] </w:t>
      </w:r>
      <w:r w:rsidRPr="00AC2C8C">
        <w:rPr>
          <w:rFonts w:asciiTheme="minorEastAsia" w:hAnsiTheme="minorEastAsia" w:cs="宋体" w:hint="eastAsia"/>
          <w:color w:val="000000"/>
          <w:kern w:val="0"/>
          <w:sz w:val="24"/>
          <w:szCs w:val="24"/>
        </w:rPr>
        <w:t>精真发明地如佛地。名至一切处回向。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09" w:name="0251a22"/>
      <w:bookmarkEnd w:id="5309"/>
      <w:r w:rsidRPr="00AC2C8C">
        <w:rPr>
          <w:rFonts w:asciiTheme="minorEastAsia" w:hAnsiTheme="minorEastAsia" w:cs="宋体"/>
          <w:color w:val="0000A0"/>
          <w:kern w:val="0"/>
          <w:sz w:val="24"/>
          <w:szCs w:val="24"/>
        </w:rPr>
        <w:t xml:space="preserve">[0251a22] </w:t>
      </w:r>
      <w:r w:rsidRPr="00AC2C8C">
        <w:rPr>
          <w:rFonts w:asciiTheme="minorEastAsia" w:hAnsiTheme="minorEastAsia" w:cs="宋体" w:hint="eastAsia"/>
          <w:color w:val="000000"/>
          <w:kern w:val="0"/>
          <w:sz w:val="24"/>
          <w:szCs w:val="24"/>
        </w:rPr>
        <w:t>二向体合真如。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不变之体。故曰精真。三向本觉湛然。复获随缘之用。故曰发明。此双承上二位为当位之因也。言既精真发明。自能以理融事。以理融事。则事如理融。不惟觉齐佛觉。兼复地如佛地。地如佛地。则不离本处。而徧至十方。故名至一切处也。按华严此位菩萨。广修供养。徧至佛处。又云三业普入一切世界。以作佛事。然既曰广修供养。徧至佛处。必是求佛所证。则兼二义。一回向真如。二回向佛道。既曰普入世界。以作佛事。必是利乐有情。则是回向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[0251b07] </w:t>
      </w:r>
      <w:r w:rsidRPr="00AC2C8C">
        <w:rPr>
          <w:rFonts w:asciiTheme="minorEastAsia" w:hAnsiTheme="minorEastAsia" w:cs="宋体" w:hint="eastAsia"/>
          <w:color w:val="000000"/>
          <w:kern w:val="0"/>
          <w:sz w:val="24"/>
          <w:szCs w:val="24"/>
        </w:rPr>
        <w:t>五无尽回向。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10" w:name="0251b08"/>
      <w:bookmarkEnd w:id="5310"/>
      <w:r w:rsidRPr="00AC2C8C">
        <w:rPr>
          <w:rFonts w:asciiTheme="minorEastAsia" w:hAnsiTheme="minorEastAsia" w:cs="宋体"/>
          <w:color w:val="0000A0"/>
          <w:kern w:val="0"/>
          <w:sz w:val="24"/>
          <w:szCs w:val="24"/>
        </w:rPr>
        <w:t xml:space="preserve">[0251b08] </w:t>
      </w:r>
      <w:r w:rsidRPr="00AC2C8C">
        <w:rPr>
          <w:rFonts w:asciiTheme="minorEastAsia" w:hAnsiTheme="minorEastAsia" w:cs="宋体" w:hint="eastAsia"/>
          <w:color w:val="000000"/>
          <w:kern w:val="0"/>
          <w:sz w:val="24"/>
          <w:szCs w:val="24"/>
        </w:rPr>
        <w:t>世界如来互相涉入得无罣碍。名无尽功德藏回向。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11" w:name="0251b09"/>
      <w:bookmarkEnd w:id="5311"/>
      <w:r w:rsidRPr="00AC2C8C">
        <w:rPr>
          <w:rFonts w:asciiTheme="minorEastAsia" w:hAnsiTheme="minorEastAsia" w:cs="宋体"/>
          <w:color w:val="0000A0"/>
          <w:kern w:val="0"/>
          <w:sz w:val="24"/>
          <w:szCs w:val="24"/>
        </w:rPr>
        <w:t xml:space="preserve">[0251b09] </w:t>
      </w:r>
      <w:r w:rsidRPr="00AC2C8C">
        <w:rPr>
          <w:rFonts w:asciiTheme="minorEastAsia" w:hAnsiTheme="minorEastAsia" w:cs="宋体" w:hint="eastAsia"/>
          <w:color w:val="000000"/>
          <w:kern w:val="0"/>
          <w:sz w:val="24"/>
          <w:szCs w:val="24"/>
        </w:rPr>
        <w:t>三向觉齐佛觉。则现身无碍。四向地如佛地。则现界无碍。现身无碍。则能涉入界尘。现界无碍。则能涉入身毛。故云世界如来互相涉入。如云于一毛端现宝王剎。坐微尘里转大法轮。一多相容。类一室之列千灯。广狭自在。若尺镜之映千里。故云得无罣碍。一一佛身。一一世界。皆能成就众生。</w:t>
      </w:r>
      <w:bookmarkStart w:id="5312" w:name="0251b15"/>
      <w:bookmarkEnd w:id="5312"/>
      <w:r w:rsidRPr="00AC2C8C">
        <w:rPr>
          <w:rFonts w:asciiTheme="minorEastAsia" w:hAnsiTheme="minorEastAsia" w:cs="宋体" w:hint="eastAsia"/>
          <w:color w:val="000000"/>
          <w:kern w:val="0"/>
          <w:sz w:val="24"/>
          <w:szCs w:val="24"/>
        </w:rPr>
        <w:t>庄严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德。故结名无尽功德藏也。又华严云。住此回向时。得十无尽藏。一见佛。二入法。三忆持。</w:t>
      </w:r>
      <w:bookmarkStart w:id="5313" w:name="0251b17"/>
      <w:bookmarkEnd w:id="5313"/>
      <w:r w:rsidRPr="00AC2C8C">
        <w:rPr>
          <w:rFonts w:asciiTheme="minorEastAsia" w:hAnsiTheme="minorEastAsia" w:cs="宋体" w:hint="eastAsia"/>
          <w:color w:val="000000"/>
          <w:kern w:val="0"/>
          <w:sz w:val="24"/>
          <w:szCs w:val="24"/>
        </w:rPr>
        <w:t>四决定慧。五解义趣。六无边悟。七福德。八勇猛智觉。</w:t>
      </w:r>
      <w:bookmarkStart w:id="5314" w:name="0251b18"/>
      <w:bookmarkEnd w:id="5314"/>
      <w:r w:rsidRPr="00AC2C8C">
        <w:rPr>
          <w:rFonts w:asciiTheme="minorEastAsia" w:hAnsiTheme="minorEastAsia" w:cs="宋体" w:hint="eastAsia"/>
          <w:color w:val="000000"/>
          <w:kern w:val="0"/>
          <w:sz w:val="24"/>
          <w:szCs w:val="24"/>
        </w:rPr>
        <w:t>九辩才。十力无所畏。以如是等皆无尽故。</w:t>
      </w:r>
      <w:bookmarkStart w:id="5315" w:name="0251b19"/>
      <w:bookmarkEnd w:id="5315"/>
      <w:r w:rsidRPr="00AC2C8C">
        <w:rPr>
          <w:rFonts w:asciiTheme="minorEastAsia" w:hAnsiTheme="minorEastAsia" w:cs="宋体" w:hint="eastAsia"/>
          <w:color w:val="000000"/>
          <w:kern w:val="0"/>
          <w:sz w:val="24"/>
          <w:szCs w:val="24"/>
        </w:rPr>
        <w:t>若会通三处者。以此证理。则是回向真如。以此趣果。则是回向佛道。以此化他。则是回向众生。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[0251b20] </w:t>
      </w:r>
      <w:r w:rsidRPr="00AC2C8C">
        <w:rPr>
          <w:rFonts w:asciiTheme="minorEastAsia" w:hAnsiTheme="minorEastAsia" w:cs="宋体" w:hint="eastAsia"/>
          <w:color w:val="000000"/>
          <w:kern w:val="0"/>
          <w:sz w:val="24"/>
          <w:szCs w:val="24"/>
        </w:rPr>
        <w:t>六平等回向。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16" w:name="0251b21"/>
      <w:bookmarkEnd w:id="5316"/>
      <w:r w:rsidRPr="00AC2C8C">
        <w:rPr>
          <w:rFonts w:asciiTheme="minorEastAsia" w:hAnsiTheme="minorEastAsia" w:cs="宋体"/>
          <w:color w:val="0000A0"/>
          <w:kern w:val="0"/>
          <w:sz w:val="24"/>
          <w:szCs w:val="24"/>
        </w:rPr>
        <w:t xml:space="preserve">[0251b21] </w:t>
      </w:r>
      <w:r w:rsidRPr="00AC2C8C">
        <w:rPr>
          <w:rFonts w:asciiTheme="minorEastAsia" w:hAnsiTheme="minorEastAsia" w:cs="宋体" w:hint="eastAsia"/>
          <w:color w:val="000000"/>
          <w:kern w:val="0"/>
          <w:sz w:val="24"/>
          <w:szCs w:val="24"/>
        </w:rPr>
        <w:t>于同佛地。地中各各生清净因。</w:t>
      </w:r>
      <w:bookmarkStart w:id="5317" w:name="0251b22"/>
      <w:bookmarkEnd w:id="5317"/>
      <w:r w:rsidRPr="00AC2C8C">
        <w:rPr>
          <w:rFonts w:asciiTheme="minorEastAsia" w:hAnsiTheme="minorEastAsia" w:cs="宋体" w:hint="eastAsia"/>
          <w:color w:val="000000"/>
          <w:kern w:val="0"/>
          <w:sz w:val="24"/>
          <w:szCs w:val="24"/>
        </w:rPr>
        <w:t>依因发挥取涅盘道。名随顺平等善根回向。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18" w:name="0251b23"/>
      <w:bookmarkEnd w:id="5318"/>
      <w:r w:rsidRPr="00AC2C8C">
        <w:rPr>
          <w:rFonts w:asciiTheme="minorEastAsia" w:hAnsiTheme="minorEastAsia" w:cs="宋体"/>
          <w:color w:val="0000A0"/>
          <w:kern w:val="0"/>
          <w:sz w:val="24"/>
          <w:szCs w:val="24"/>
        </w:rPr>
        <w:t xml:space="preserve">[0251b23] </w:t>
      </w:r>
      <w:r w:rsidRPr="00AC2C8C">
        <w:rPr>
          <w:rFonts w:asciiTheme="minorEastAsia" w:hAnsiTheme="minorEastAsia" w:cs="宋体" w:hint="eastAsia"/>
          <w:color w:val="000000"/>
          <w:kern w:val="0"/>
          <w:sz w:val="24"/>
          <w:szCs w:val="24"/>
        </w:rPr>
        <w:t>承上身依于界。故云于同佛地。成就无尽功德之藏。故云地中各各生清净因。言清净因者。以上无尽功德。纯是佛因。不杂余乘故。</w:t>
      </w:r>
      <w:bookmarkStart w:id="5319" w:name="0251c02"/>
      <w:bookmarkEnd w:id="5319"/>
      <w:r w:rsidRPr="00AC2C8C">
        <w:rPr>
          <w:rFonts w:asciiTheme="minorEastAsia" w:hAnsiTheme="minorEastAsia" w:cs="宋体" w:hint="eastAsia"/>
          <w:color w:val="000000"/>
          <w:kern w:val="0"/>
          <w:sz w:val="24"/>
          <w:szCs w:val="24"/>
        </w:rPr>
        <w:t>此全蹑上位言也。依彼净因。展转扩充。名曰发挥。由扩充故。直趣佛果。故曰取涅盘道。结名随顺平等善根者。以任扩充发挥。无违佛因。故曰随顺。与一切佛因。亦无有二。故曰平等。佛果无尽功德。皆从此生。</w:t>
      </w:r>
      <w:bookmarkStart w:id="5320" w:name="0251c06"/>
      <w:bookmarkEnd w:id="5320"/>
      <w:r w:rsidRPr="00AC2C8C">
        <w:rPr>
          <w:rFonts w:asciiTheme="minorEastAsia" w:hAnsiTheme="minorEastAsia" w:cs="宋体" w:hint="eastAsia"/>
          <w:color w:val="000000"/>
          <w:kern w:val="0"/>
          <w:sz w:val="24"/>
          <w:szCs w:val="24"/>
        </w:rPr>
        <w:t>故曰善根。此位明是回向佛道。若约扩充发挥。自他两利。亦兼余二。以自利向真如。化他向众生故。华严名坚固善根者。正以依因发挥。无有退转。</w:t>
      </w:r>
      <w:bookmarkStart w:id="5321" w:name="0251c09"/>
      <w:bookmarkEnd w:id="5321"/>
      <w:r w:rsidRPr="00AC2C8C">
        <w:rPr>
          <w:rFonts w:asciiTheme="minorEastAsia" w:hAnsiTheme="minorEastAsia" w:cs="宋体" w:hint="eastAsia"/>
          <w:color w:val="000000"/>
          <w:kern w:val="0"/>
          <w:sz w:val="24"/>
          <w:szCs w:val="24"/>
        </w:rPr>
        <w:t>如彼经颂云。如是回向诸善根。平等坚固无退转。一切诸佛所觉了。悉皆摄取无有余。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[0251c10] </w:t>
      </w:r>
      <w:r w:rsidRPr="00AC2C8C">
        <w:rPr>
          <w:rFonts w:asciiTheme="minorEastAsia" w:hAnsiTheme="minorEastAsia" w:cs="宋体" w:hint="eastAsia"/>
          <w:color w:val="000000"/>
          <w:kern w:val="0"/>
          <w:sz w:val="24"/>
          <w:szCs w:val="24"/>
        </w:rPr>
        <w:t>七等观回向。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22" w:name="0251c11"/>
      <w:bookmarkEnd w:id="5322"/>
      <w:r w:rsidRPr="00AC2C8C">
        <w:rPr>
          <w:rFonts w:asciiTheme="minorEastAsia" w:hAnsiTheme="minorEastAsia" w:cs="宋体"/>
          <w:color w:val="0000A0"/>
          <w:kern w:val="0"/>
          <w:sz w:val="24"/>
          <w:szCs w:val="24"/>
        </w:rPr>
        <w:t xml:space="preserve">[0251c11] </w:t>
      </w:r>
      <w:r w:rsidRPr="00AC2C8C">
        <w:rPr>
          <w:rFonts w:asciiTheme="minorEastAsia" w:hAnsiTheme="minorEastAsia" w:cs="宋体" w:hint="eastAsia"/>
          <w:color w:val="000000"/>
          <w:kern w:val="0"/>
          <w:sz w:val="24"/>
          <w:szCs w:val="24"/>
        </w:rPr>
        <w:t>真根既成。十方众生皆我本性。</w:t>
      </w:r>
      <w:bookmarkStart w:id="5323" w:name="0251c12"/>
      <w:bookmarkEnd w:id="5323"/>
      <w:r w:rsidRPr="00AC2C8C">
        <w:rPr>
          <w:rFonts w:asciiTheme="minorEastAsia" w:hAnsiTheme="minorEastAsia" w:cs="宋体" w:hint="eastAsia"/>
          <w:color w:val="000000"/>
          <w:kern w:val="0"/>
          <w:sz w:val="24"/>
          <w:szCs w:val="24"/>
        </w:rPr>
        <w:t>性圆成就不失众生。名随顺等观一切众生回向。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24" w:name="0251c13"/>
      <w:bookmarkEnd w:id="5324"/>
      <w:r w:rsidRPr="00AC2C8C">
        <w:rPr>
          <w:rFonts w:asciiTheme="minorEastAsia" w:hAnsiTheme="minorEastAsia" w:cs="宋体"/>
          <w:color w:val="0000A0"/>
          <w:kern w:val="0"/>
          <w:sz w:val="24"/>
          <w:szCs w:val="24"/>
        </w:rPr>
        <w:t xml:space="preserve">[0251c13] </w:t>
      </w:r>
      <w:r w:rsidRPr="00AC2C8C">
        <w:rPr>
          <w:rFonts w:asciiTheme="minorEastAsia" w:hAnsiTheme="minorEastAsia" w:cs="宋体" w:hint="eastAsia"/>
          <w:color w:val="000000"/>
          <w:kern w:val="0"/>
          <w:sz w:val="24"/>
          <w:szCs w:val="24"/>
        </w:rPr>
        <w:t>上位既能</w:t>
      </w:r>
      <w:r w:rsidRPr="00AC2C8C">
        <w:rPr>
          <w:rFonts w:asciiTheme="minorEastAsia" w:hAnsiTheme="minorEastAsia" w:cs="宋体" w:hint="eastAsia"/>
          <w:color w:val="FF0000"/>
          <w:kern w:val="0"/>
          <w:sz w:val="24"/>
          <w:szCs w:val="24"/>
        </w:rPr>
        <w:t>随</w:t>
      </w:r>
      <w:r w:rsidRPr="00AC2C8C">
        <w:rPr>
          <w:rFonts w:asciiTheme="minorEastAsia" w:hAnsiTheme="minorEastAsia" w:cs="宋体" w:hint="eastAsia"/>
          <w:color w:val="000000"/>
          <w:kern w:val="0"/>
          <w:sz w:val="24"/>
          <w:szCs w:val="24"/>
        </w:rPr>
        <w:t>顺平等善根。则是真根既成。</w:t>
      </w:r>
      <w:bookmarkStart w:id="5325" w:name="0251c14"/>
      <w:bookmarkEnd w:id="5325"/>
      <w:r w:rsidRPr="00AC2C8C">
        <w:rPr>
          <w:rFonts w:asciiTheme="minorEastAsia" w:hAnsiTheme="minorEastAsia" w:cs="宋体" w:hint="eastAsia"/>
          <w:color w:val="000000"/>
          <w:kern w:val="0"/>
          <w:sz w:val="24"/>
          <w:szCs w:val="24"/>
        </w:rPr>
        <w:t>由此重起大悲。等观众生。故云十方众生皆我本性。以众生佛性与自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佛性同故。</w:t>
      </w:r>
      <w:bookmarkStart w:id="5326" w:name="0251c16"/>
      <w:bookmarkEnd w:id="5326"/>
      <w:r w:rsidRPr="00AC2C8C">
        <w:rPr>
          <w:rFonts w:asciiTheme="minorEastAsia" w:hAnsiTheme="minorEastAsia" w:cs="宋体" w:hint="eastAsia"/>
          <w:color w:val="000000"/>
          <w:kern w:val="0"/>
          <w:sz w:val="24"/>
          <w:szCs w:val="24"/>
        </w:rPr>
        <w:t>此正所谓同体之悲也。性圆成就。不失众生者。谓众生既皆我之本性。而我性圆满成就。岂可遗彼众生而不度脱。故须不失。结名等观一切众生者。以首言十方众生皆我本性。即是等观。末言不失众生。即是随顺。此位明是回向众生。若令众生复还本性。</w:t>
      </w:r>
      <w:bookmarkStart w:id="5327" w:name="0251c21"/>
      <w:bookmarkEnd w:id="5327"/>
      <w:r w:rsidRPr="00AC2C8C">
        <w:rPr>
          <w:rFonts w:asciiTheme="minorEastAsia" w:hAnsiTheme="minorEastAsia" w:cs="宋体" w:hint="eastAsia"/>
          <w:color w:val="000000"/>
          <w:kern w:val="0"/>
          <w:sz w:val="24"/>
          <w:szCs w:val="24"/>
        </w:rPr>
        <w:t>即是回向真如。若令众生同证菩提。即是回向佛道。</w:t>
      </w:r>
      <w:bookmarkStart w:id="5328" w:name="0251c22"/>
      <w:bookmarkEnd w:id="5328"/>
      <w:r w:rsidRPr="00AC2C8C">
        <w:rPr>
          <w:rFonts w:asciiTheme="minorEastAsia" w:hAnsiTheme="minorEastAsia" w:cs="宋体" w:hint="eastAsia"/>
          <w:color w:val="000000"/>
          <w:kern w:val="0"/>
          <w:sz w:val="24"/>
          <w:szCs w:val="24"/>
        </w:rPr>
        <w:t>如华严颂云。菩萨普与平等愿。随其所集功德业。普令三界得安隐。悉使得成无上果。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[0251c23] </w:t>
      </w:r>
      <w:r w:rsidRPr="00AC2C8C">
        <w:rPr>
          <w:rFonts w:asciiTheme="minorEastAsia" w:hAnsiTheme="minorEastAsia" w:cs="宋体" w:hint="eastAsia"/>
          <w:color w:val="000000"/>
          <w:kern w:val="0"/>
          <w:sz w:val="24"/>
          <w:szCs w:val="24"/>
        </w:rPr>
        <w:t>八真如回向。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29" w:name="0251c24"/>
      <w:bookmarkEnd w:id="5329"/>
      <w:r w:rsidRPr="00AC2C8C">
        <w:rPr>
          <w:rFonts w:asciiTheme="minorEastAsia" w:hAnsiTheme="minorEastAsia" w:cs="宋体"/>
          <w:color w:val="0000A0"/>
          <w:kern w:val="0"/>
          <w:sz w:val="24"/>
          <w:szCs w:val="24"/>
        </w:rPr>
        <w:t xml:space="preserve">[0251c24] </w:t>
      </w:r>
      <w:r w:rsidRPr="00AC2C8C">
        <w:rPr>
          <w:rFonts w:asciiTheme="minorEastAsia" w:hAnsiTheme="minorEastAsia" w:cs="宋体" w:hint="eastAsia"/>
          <w:color w:val="000000"/>
          <w:kern w:val="0"/>
          <w:sz w:val="24"/>
          <w:szCs w:val="24"/>
        </w:rPr>
        <w:t>即一切法。离一切相。唯即与离二无所著。名真如相回向。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30" w:name="0252a02"/>
      <w:bookmarkEnd w:id="5330"/>
      <w:r w:rsidRPr="00AC2C8C">
        <w:rPr>
          <w:rFonts w:asciiTheme="minorEastAsia" w:hAnsiTheme="minorEastAsia" w:cs="宋体"/>
          <w:color w:val="0000A0"/>
          <w:kern w:val="0"/>
          <w:sz w:val="24"/>
          <w:szCs w:val="24"/>
        </w:rPr>
        <w:t xml:space="preserve">[0252a02] </w:t>
      </w:r>
      <w:r w:rsidRPr="00AC2C8C">
        <w:rPr>
          <w:rFonts w:asciiTheme="minorEastAsia" w:hAnsiTheme="minorEastAsia" w:cs="宋体" w:hint="eastAsia"/>
          <w:color w:val="000000"/>
          <w:kern w:val="0"/>
          <w:sz w:val="24"/>
          <w:szCs w:val="24"/>
        </w:rPr>
        <w:t>上位既言不失众生。则建化门头。不舍一法。故云即一切法。虽云即一切法。而亦不住于法。故云离一切相。以皆我本性故。此蹑上位言也。至此则正实时离。正离时即。故云惟即与离二无所著。所谓离即离非。是即非即。言语道断。心行处灭。逈绝诸妄。永无异体。故结名真如相也。此位明是回向真如。若据结名。亦是以真如相行回向佛道。若准华严。亦兼回向众生。如彼经颂云。</w:t>
      </w:r>
      <w:bookmarkStart w:id="5331" w:name="0252a10"/>
      <w:bookmarkEnd w:id="5331"/>
      <w:r w:rsidRPr="00AC2C8C">
        <w:rPr>
          <w:rFonts w:asciiTheme="minorEastAsia" w:hAnsiTheme="minorEastAsia" w:cs="宋体" w:hint="eastAsia"/>
          <w:color w:val="000000"/>
          <w:kern w:val="0"/>
          <w:sz w:val="24"/>
          <w:szCs w:val="24"/>
        </w:rPr>
        <w:t>一切众生与诸法。悉住其中无所住。真如所在无不在。不得自性是真性。菩萨以此心回向。悉令众生无所著。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32" w:name="0252a12"/>
      <w:bookmarkEnd w:id="5332"/>
      <w:r w:rsidRPr="00AC2C8C">
        <w:rPr>
          <w:rFonts w:asciiTheme="minorEastAsia" w:hAnsiTheme="minorEastAsia" w:cs="宋体"/>
          <w:color w:val="0000A0"/>
          <w:kern w:val="0"/>
          <w:sz w:val="24"/>
          <w:szCs w:val="24"/>
        </w:rPr>
        <w:t xml:space="preserve">[0252a12] </w:t>
      </w:r>
      <w:r w:rsidRPr="00AC2C8C">
        <w:rPr>
          <w:rFonts w:asciiTheme="minorEastAsia" w:hAnsiTheme="minorEastAsia" w:cs="宋体" w:hint="eastAsia"/>
          <w:color w:val="000000"/>
          <w:kern w:val="0"/>
          <w:sz w:val="24"/>
          <w:szCs w:val="24"/>
        </w:rPr>
        <w:t>九无缚回向。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33" w:name="0252a13"/>
      <w:bookmarkEnd w:id="5333"/>
      <w:r w:rsidRPr="00AC2C8C">
        <w:rPr>
          <w:rFonts w:asciiTheme="minorEastAsia" w:hAnsiTheme="minorEastAsia" w:cs="宋体"/>
          <w:color w:val="0000A0"/>
          <w:kern w:val="0"/>
          <w:sz w:val="24"/>
          <w:szCs w:val="24"/>
        </w:rPr>
        <w:t xml:space="preserve">[0252a13] </w:t>
      </w:r>
      <w:r w:rsidRPr="00AC2C8C">
        <w:rPr>
          <w:rFonts w:asciiTheme="minorEastAsia" w:hAnsiTheme="minorEastAsia" w:cs="宋体" w:hint="eastAsia"/>
          <w:color w:val="000000"/>
          <w:kern w:val="0"/>
          <w:sz w:val="24"/>
          <w:szCs w:val="24"/>
        </w:rPr>
        <w:t>真得所如十方无碍。名无缚解脱回向。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34" w:name="0252a14"/>
      <w:bookmarkEnd w:id="5334"/>
      <w:r w:rsidRPr="00AC2C8C">
        <w:rPr>
          <w:rFonts w:asciiTheme="minorEastAsia" w:hAnsiTheme="minorEastAsia" w:cs="宋体"/>
          <w:color w:val="0000A0"/>
          <w:kern w:val="0"/>
          <w:sz w:val="24"/>
          <w:szCs w:val="24"/>
        </w:rPr>
        <w:t xml:space="preserve">[0252a14] </w:t>
      </w:r>
      <w:r w:rsidRPr="00AC2C8C">
        <w:rPr>
          <w:rFonts w:asciiTheme="minorEastAsia" w:hAnsiTheme="minorEastAsia" w:cs="宋体" w:hint="eastAsia"/>
          <w:color w:val="000000"/>
          <w:kern w:val="0"/>
          <w:sz w:val="24"/>
          <w:szCs w:val="24"/>
        </w:rPr>
        <w:t>上位二无所著。名真如相者。盖言无所著行。如彼真如之相。此位承牒上意。故言真得所如。谓其行纯真。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得为真如所如矣。然真如体徧十方。而无障碍。而其行既为真如所如。自应同彼能如。故亦言十方无碍。无碍故。不能覊系。故曰无缚。</w:t>
      </w:r>
      <w:bookmarkStart w:id="5335" w:name="0252a19"/>
      <w:bookmarkEnd w:id="5335"/>
      <w:r w:rsidRPr="00AC2C8C">
        <w:rPr>
          <w:rFonts w:asciiTheme="minorEastAsia" w:hAnsiTheme="minorEastAsia" w:cs="宋体" w:hint="eastAsia"/>
          <w:color w:val="000000"/>
          <w:kern w:val="0"/>
          <w:sz w:val="24"/>
          <w:szCs w:val="24"/>
        </w:rPr>
        <w:t>无缚故。出入自在。故云解脱。正脉云。</w:t>
      </w:r>
      <w:bookmarkStart w:id="5336" w:name="0252a20"/>
      <w:bookmarkEnd w:id="5336"/>
      <w:r w:rsidRPr="00AC2C8C">
        <w:rPr>
          <w:rFonts w:asciiTheme="minorEastAsia" w:hAnsiTheme="minorEastAsia" w:cs="宋体" w:hint="eastAsia"/>
          <w:color w:val="000000"/>
          <w:kern w:val="0"/>
          <w:sz w:val="24"/>
          <w:szCs w:val="24"/>
        </w:rPr>
        <w:t>上位方得离系解脱。此位转得自在解脱。愚谓上位但是我不着彼。此位乃是彼不缚我。正由我不着彼。</w:t>
      </w:r>
      <w:bookmarkStart w:id="5337" w:name="0252a22"/>
      <w:bookmarkEnd w:id="5337"/>
      <w:r w:rsidRPr="00AC2C8C">
        <w:rPr>
          <w:rFonts w:asciiTheme="minorEastAsia" w:hAnsiTheme="minorEastAsia" w:cs="宋体" w:hint="eastAsia"/>
          <w:color w:val="000000"/>
          <w:kern w:val="0"/>
          <w:sz w:val="24"/>
          <w:szCs w:val="24"/>
        </w:rPr>
        <w:t>彼乃不能缚我。故华严名无着无缚解脱心回向。若以三处会通者。解脱则菩提可成。即回向佛道。无缚则摄生无碍。即回向众生。无着则一念不生。即回向真如。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38" w:name="0252b01"/>
      <w:bookmarkEnd w:id="5338"/>
      <w:r w:rsidRPr="00AC2C8C">
        <w:rPr>
          <w:rFonts w:asciiTheme="minorEastAsia" w:hAnsiTheme="minorEastAsia" w:cs="宋体"/>
          <w:color w:val="0000A0"/>
          <w:kern w:val="0"/>
          <w:sz w:val="24"/>
          <w:szCs w:val="24"/>
        </w:rPr>
        <w:t xml:space="preserve">[0252b01] </w:t>
      </w:r>
      <w:r w:rsidRPr="00AC2C8C">
        <w:rPr>
          <w:rFonts w:asciiTheme="minorEastAsia" w:hAnsiTheme="minorEastAsia" w:cs="宋体" w:hint="eastAsia"/>
          <w:color w:val="000000"/>
          <w:kern w:val="0"/>
          <w:sz w:val="24"/>
          <w:szCs w:val="24"/>
        </w:rPr>
        <w:t>十无量回向。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39" w:name="0252b02"/>
      <w:bookmarkEnd w:id="5339"/>
      <w:r w:rsidRPr="00AC2C8C">
        <w:rPr>
          <w:rFonts w:asciiTheme="minorEastAsia" w:hAnsiTheme="minorEastAsia" w:cs="宋体"/>
          <w:color w:val="0000A0"/>
          <w:kern w:val="0"/>
          <w:sz w:val="24"/>
          <w:szCs w:val="24"/>
        </w:rPr>
        <w:t xml:space="preserve">[0252b02] </w:t>
      </w:r>
      <w:r w:rsidRPr="00AC2C8C">
        <w:rPr>
          <w:rFonts w:asciiTheme="minorEastAsia" w:hAnsiTheme="minorEastAsia" w:cs="宋体" w:hint="eastAsia"/>
          <w:color w:val="000000"/>
          <w:kern w:val="0"/>
          <w:sz w:val="24"/>
          <w:szCs w:val="24"/>
        </w:rPr>
        <w:t>性德圆成法界量灭。名法界无量回向。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0" w:name="0252b03"/>
      <w:bookmarkEnd w:id="5340"/>
      <w:r w:rsidRPr="00AC2C8C">
        <w:rPr>
          <w:rFonts w:asciiTheme="minorEastAsia" w:hAnsiTheme="minorEastAsia" w:cs="宋体"/>
          <w:color w:val="0000A0"/>
          <w:kern w:val="0"/>
          <w:sz w:val="24"/>
          <w:szCs w:val="24"/>
        </w:rPr>
        <w:t xml:space="preserve">[0252b03] </w:t>
      </w:r>
      <w:r w:rsidRPr="00AC2C8C">
        <w:rPr>
          <w:rFonts w:asciiTheme="minorEastAsia" w:hAnsiTheme="minorEastAsia" w:cs="宋体" w:hint="eastAsia"/>
          <w:color w:val="000000"/>
          <w:kern w:val="0"/>
          <w:sz w:val="24"/>
          <w:szCs w:val="24"/>
        </w:rPr>
        <w:t>上位无缚解脱。即是性具德用。圆满成就。故此承牒其意以为当位之因。但上云十方无碍。犹有法界分量。今则性德圆成。缘起无尽。并彼十方分量亦无。故云法界量灭。言法界者。即指十方法界。非言十法界也。以此无量德用。回向三处。故以法界无量名之。华严云。佛子善学此回向。无量行愿悉成就。摄取法界尽无余。是故能成善逝力。然既曰摄取法界。则是回向众生。既曰能成善逝。则是回向佛道。又力字亦兼回向真如。谓善逝以真如自性缘起为力也。通前十向之文。依前生后。自有次第。不依古德另立十中。及强配十玄。幸具眼者辨之。总结十回向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1" w:name="0252b15"/>
      <w:bookmarkEnd w:id="5341"/>
      <w:r w:rsidRPr="00AC2C8C">
        <w:rPr>
          <w:rFonts w:asciiTheme="minorEastAsia" w:hAnsiTheme="minorEastAsia" w:cs="宋体"/>
          <w:color w:val="0000A0"/>
          <w:kern w:val="0"/>
          <w:sz w:val="24"/>
          <w:szCs w:val="24"/>
        </w:rPr>
        <w:t xml:space="preserve">[0252b15] </w:t>
      </w:r>
      <w:r w:rsidRPr="00AC2C8C">
        <w:rPr>
          <w:rFonts w:asciiTheme="minorEastAsia" w:hAnsiTheme="minorEastAsia" w:cs="宋体" w:hint="eastAsia"/>
          <w:color w:val="000000"/>
          <w:kern w:val="0"/>
          <w:sz w:val="24"/>
          <w:szCs w:val="24"/>
        </w:rPr>
        <w:t>七四加行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按璎珞等经。俱不别列此位。若唯识等论。则以前为资粮。后为通达。</w:t>
      </w:r>
      <w:bookmarkStart w:id="5342" w:name="0252b16"/>
      <w:bookmarkEnd w:id="5342"/>
      <w:r w:rsidRPr="00AC2C8C">
        <w:rPr>
          <w:rFonts w:asciiTheme="minorEastAsia" w:hAnsiTheme="minorEastAsia" w:cs="宋体" w:hint="eastAsia"/>
          <w:color w:val="800080"/>
          <w:kern w:val="0"/>
          <w:sz w:val="24"/>
          <w:szCs w:val="24"/>
        </w:rPr>
        <w:t>此为加行。今虽别列。而与唯识浅深悬殊。以经中特标其为妙圆加行故。若以喻明者。如平人与本国大王。同时发心。欲登泰山。同办资粮。择日起程。而平人之资粮。所备不过数金。若王之资粮。动用千万。及乎起程。平人不过一骑二骥。若王之起程。千驼万马。再平人之一骑二骥。尚多阻隔。若王之千驼万马。山开水桥克期必登。是故前之资粮。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超乎渐教。此之加行。岂复类彼权宗以喻详法。浅深自见。</w:t>
      </w:r>
      <w:bookmarkStart w:id="5343" w:name="0252b20"/>
      <w:bookmarkEnd w:id="5343"/>
      <w:r w:rsidRPr="00AC2C8C">
        <w:rPr>
          <w:rFonts w:asciiTheme="minorEastAsia" w:hAnsiTheme="minorEastAsia" w:cs="宋体" w:hint="eastAsia"/>
          <w:color w:val="800080"/>
          <w:kern w:val="0"/>
          <w:sz w:val="24"/>
          <w:szCs w:val="24"/>
        </w:rPr>
        <w:t>是知前虽任说妙圆。终是资粮。此之妙圆。乃称加行。亦圆融中行布意也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[0252b20] </w:t>
      </w:r>
      <w:r w:rsidRPr="00AC2C8C">
        <w:rPr>
          <w:rFonts w:asciiTheme="minorEastAsia" w:hAnsiTheme="minorEastAsia" w:cs="宋体" w:hint="eastAsia"/>
          <w:color w:val="000000"/>
          <w:kern w:val="0"/>
          <w:sz w:val="24"/>
          <w:szCs w:val="24"/>
        </w:rPr>
        <w:t>一结前起后。二正明四加。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[0252b21]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44" w:name="0252b22"/>
      <w:bookmarkEnd w:id="5344"/>
      <w:r w:rsidRPr="00AC2C8C">
        <w:rPr>
          <w:rFonts w:asciiTheme="minorEastAsia" w:hAnsiTheme="minorEastAsia" w:cs="宋体"/>
          <w:color w:val="0000A0"/>
          <w:kern w:val="0"/>
          <w:sz w:val="24"/>
          <w:szCs w:val="24"/>
        </w:rPr>
        <w:t xml:space="preserve">[0252b22] </w:t>
      </w:r>
      <w:r w:rsidRPr="00AC2C8C">
        <w:rPr>
          <w:rFonts w:asciiTheme="minorEastAsia" w:hAnsiTheme="minorEastAsia" w:cs="宋体" w:hint="eastAsia"/>
          <w:color w:val="000000"/>
          <w:kern w:val="0"/>
          <w:sz w:val="24"/>
          <w:szCs w:val="24"/>
        </w:rPr>
        <w:t>阿难。是善男子尽是清净四十一心。次成四种妙圆加行。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5" w:name="0252b24"/>
      <w:bookmarkEnd w:id="5345"/>
      <w:r w:rsidRPr="00AC2C8C">
        <w:rPr>
          <w:rFonts w:asciiTheme="minorEastAsia" w:hAnsiTheme="minorEastAsia" w:cs="宋体"/>
          <w:color w:val="0000A0"/>
          <w:kern w:val="0"/>
          <w:sz w:val="24"/>
          <w:szCs w:val="24"/>
        </w:rPr>
        <w:t xml:space="preserve">[0252b24] </w:t>
      </w:r>
      <w:r w:rsidRPr="00AC2C8C">
        <w:rPr>
          <w:rFonts w:asciiTheme="minorEastAsia" w:hAnsiTheme="minorEastAsia" w:cs="宋体" w:hint="eastAsia"/>
          <w:color w:val="000000"/>
          <w:kern w:val="0"/>
          <w:sz w:val="24"/>
          <w:szCs w:val="24"/>
        </w:rPr>
        <w:t>三渐之后。即称善男。以不住妙悟。有向上之心。并丈夫之气故。虽炽然修行。而不住于相。</w:t>
      </w:r>
      <w:bookmarkStart w:id="5346" w:name="0252c02"/>
      <w:bookmarkEnd w:id="5346"/>
      <w:r w:rsidRPr="00AC2C8C">
        <w:rPr>
          <w:rFonts w:asciiTheme="minorEastAsia" w:hAnsiTheme="minorEastAsia" w:cs="宋体" w:hint="eastAsia"/>
          <w:color w:val="000000"/>
          <w:kern w:val="0"/>
          <w:sz w:val="24"/>
          <w:szCs w:val="24"/>
        </w:rPr>
        <w:t>故曰清净。始自干慧。终于十向。故曰四十一心。位位备历。故置尽言。此结前也。次成者。次后即成。四种者。如下所列。虽曰加功用行。仍不离圆通妙性。故以妙圆称之。又妙圆二字。寓有两重拣别。一拣小乘粗而非妙。二拣权宗偏而非圆。至究其所以能拣者。亦以其不离圆通妙性。此起后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[0252c07] </w:t>
      </w:r>
      <w:r w:rsidRPr="00AC2C8C">
        <w:rPr>
          <w:rFonts w:asciiTheme="minorEastAsia" w:hAnsiTheme="minorEastAsia" w:cs="宋体" w:hint="eastAsia"/>
          <w:color w:val="000000"/>
          <w:kern w:val="0"/>
          <w:sz w:val="24"/>
          <w:szCs w:val="24"/>
        </w:rPr>
        <w:t>二正明四加四。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7" w:name="0252c08"/>
      <w:bookmarkEnd w:id="5347"/>
      <w:r w:rsidRPr="00AC2C8C">
        <w:rPr>
          <w:rFonts w:asciiTheme="minorEastAsia" w:hAnsiTheme="minorEastAsia" w:cs="宋体"/>
          <w:color w:val="0000A0"/>
          <w:kern w:val="0"/>
          <w:sz w:val="24"/>
          <w:szCs w:val="24"/>
        </w:rPr>
        <w:t xml:space="preserve">[0252c08] </w:t>
      </w:r>
      <w:r w:rsidRPr="00AC2C8C">
        <w:rPr>
          <w:rFonts w:asciiTheme="minorEastAsia" w:hAnsiTheme="minorEastAsia" w:cs="宋体" w:hint="eastAsia"/>
          <w:color w:val="000000"/>
          <w:kern w:val="0"/>
          <w:sz w:val="24"/>
          <w:szCs w:val="24"/>
        </w:rPr>
        <w:t>一暖位。二顶位。三忍位。四世第一位。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[0252c08]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48" w:name="0252c09"/>
      <w:bookmarkEnd w:id="5348"/>
      <w:r w:rsidRPr="00AC2C8C">
        <w:rPr>
          <w:rFonts w:asciiTheme="minorEastAsia" w:hAnsiTheme="minorEastAsia" w:cs="宋体"/>
          <w:color w:val="0000A0"/>
          <w:kern w:val="0"/>
          <w:sz w:val="24"/>
          <w:szCs w:val="24"/>
        </w:rPr>
        <w:t xml:space="preserve">[0252c09] </w:t>
      </w:r>
      <w:r w:rsidRPr="00AC2C8C">
        <w:rPr>
          <w:rFonts w:asciiTheme="minorEastAsia" w:hAnsiTheme="minorEastAsia" w:cs="宋体" w:hint="eastAsia"/>
          <w:color w:val="000000"/>
          <w:kern w:val="0"/>
          <w:sz w:val="24"/>
          <w:szCs w:val="24"/>
        </w:rPr>
        <w:t>即以佛觉用为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心。若出未出。犹如钻火欲然其木名为暖地。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49" w:name="0252c11"/>
      <w:bookmarkEnd w:id="5349"/>
      <w:r w:rsidRPr="00AC2C8C">
        <w:rPr>
          <w:rFonts w:asciiTheme="minorEastAsia" w:hAnsiTheme="minorEastAsia" w:cs="宋体"/>
          <w:color w:val="0000A0"/>
          <w:kern w:val="0"/>
          <w:sz w:val="24"/>
          <w:szCs w:val="24"/>
        </w:rPr>
        <w:t xml:space="preserve">[0252c11] </w:t>
      </w:r>
      <w:r w:rsidRPr="00AC2C8C">
        <w:rPr>
          <w:rFonts w:asciiTheme="minorEastAsia" w:hAnsiTheme="minorEastAsia" w:cs="宋体" w:hint="eastAsia"/>
          <w:color w:val="000000"/>
          <w:kern w:val="0"/>
          <w:sz w:val="24"/>
          <w:szCs w:val="24"/>
        </w:rPr>
        <w:t>此位蹑前九向义来。言九向中无缚解脱。因心之德用</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极则无可更用。故此位即以佛觉。用为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心。谓体拟佛果德相业用。</w:t>
      </w:r>
      <w:bookmarkStart w:id="5350" w:name="0252c14"/>
      <w:bookmarkEnd w:id="5350"/>
      <w:r w:rsidRPr="00AC2C8C">
        <w:rPr>
          <w:rFonts w:asciiTheme="minorEastAsia" w:hAnsiTheme="minorEastAsia" w:cs="宋体" w:hint="eastAsia"/>
          <w:color w:val="000000"/>
          <w:kern w:val="0"/>
          <w:sz w:val="24"/>
          <w:szCs w:val="24"/>
        </w:rPr>
        <w:t>为自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加功用行心也。但因心欲亡未亡。果用欲显未显。故云若出未出。犹如下乃喻明若出未出之相。钻火者。钻木求火。喻行人自研因心。以求果觉用也。欲然其木者。暖相现前。喻所求果用。将欲超出因心。虽未即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略现其相矣。以是义故。名为暖地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唯识此位。</w:t>
      </w:r>
      <w:bookmarkStart w:id="5351" w:name="0252c19"/>
      <w:bookmarkEnd w:id="5351"/>
      <w:r w:rsidRPr="00AC2C8C">
        <w:rPr>
          <w:rFonts w:asciiTheme="minorEastAsia" w:hAnsiTheme="minorEastAsia" w:cs="宋体" w:hint="eastAsia"/>
          <w:color w:val="800080"/>
          <w:kern w:val="0"/>
          <w:sz w:val="24"/>
          <w:szCs w:val="24"/>
        </w:rPr>
        <w:t>入明得定。发下寻伺。创观名义自性差别四法皆空。今则惟是以加行智。观因心空也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[0252c19] </w:t>
      </w:r>
      <w:r w:rsidRPr="00AC2C8C">
        <w:rPr>
          <w:rFonts w:asciiTheme="minorEastAsia" w:hAnsiTheme="minorEastAsia" w:cs="宋体" w:hint="eastAsia"/>
          <w:color w:val="000000"/>
          <w:kern w:val="0"/>
          <w:sz w:val="24"/>
          <w:szCs w:val="24"/>
        </w:rPr>
        <w:t>二顶位。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52" w:name="0252c20"/>
      <w:bookmarkEnd w:id="5352"/>
      <w:r w:rsidRPr="00AC2C8C">
        <w:rPr>
          <w:rFonts w:asciiTheme="minorEastAsia" w:hAnsiTheme="minorEastAsia" w:cs="宋体"/>
          <w:color w:val="0000A0"/>
          <w:kern w:val="0"/>
          <w:sz w:val="24"/>
          <w:szCs w:val="24"/>
        </w:rPr>
        <w:t xml:space="preserve">[0252c20] </w:t>
      </w:r>
      <w:r w:rsidRPr="00AC2C8C">
        <w:rPr>
          <w:rFonts w:asciiTheme="minorEastAsia" w:hAnsiTheme="minorEastAsia" w:cs="宋体" w:hint="eastAsia"/>
          <w:color w:val="000000"/>
          <w:kern w:val="0"/>
          <w:sz w:val="24"/>
          <w:szCs w:val="24"/>
        </w:rPr>
        <w:t>又以</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心成佛所履。若依非依。如登高山身入虗空下有微碍名为顶地。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3" w:name="0252c22"/>
      <w:bookmarkEnd w:id="5353"/>
      <w:r w:rsidRPr="00AC2C8C">
        <w:rPr>
          <w:rFonts w:asciiTheme="minorEastAsia" w:hAnsiTheme="minorEastAsia" w:cs="宋体"/>
          <w:color w:val="0000A0"/>
          <w:kern w:val="0"/>
          <w:sz w:val="24"/>
          <w:szCs w:val="24"/>
        </w:rPr>
        <w:t xml:space="preserve">[0252c22] </w:t>
      </w:r>
      <w:r w:rsidRPr="00AC2C8C">
        <w:rPr>
          <w:rFonts w:asciiTheme="minorEastAsia" w:hAnsiTheme="minorEastAsia" w:cs="宋体" w:hint="eastAsia"/>
          <w:color w:val="000000"/>
          <w:kern w:val="0"/>
          <w:sz w:val="24"/>
          <w:szCs w:val="24"/>
        </w:rPr>
        <w:t>此位蹑上十向义来。言十向中。法界量灭十方全成自心。故此位即以自心。成佛所履。</w:t>
      </w:r>
      <w:bookmarkStart w:id="5354" w:name="0252c24"/>
      <w:bookmarkEnd w:id="5354"/>
      <w:r w:rsidRPr="00AC2C8C">
        <w:rPr>
          <w:rFonts w:asciiTheme="minorEastAsia" w:hAnsiTheme="minorEastAsia" w:cs="宋体" w:hint="eastAsia"/>
          <w:color w:val="000000"/>
          <w:kern w:val="0"/>
          <w:sz w:val="24"/>
          <w:szCs w:val="24"/>
        </w:rPr>
        <w:t>谓体观自心。即佛境界。亲依法性。为诸佛所践履也。但以心相未能全忘。不能实即佛境。故曰若依非依。如登下乃喻明若依非依之相。如登高山。身入虗空者。喻体亲自心即佛境界。亲依法性。上云若依是也。下有微碍。喻心相未能全忘。不能实即佛境。亲依法性。上云非依是也。以是义故。名为顶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唯识此位。</w:t>
      </w:r>
      <w:bookmarkStart w:id="5355" w:name="0253a06"/>
      <w:bookmarkEnd w:id="5355"/>
      <w:r w:rsidRPr="00AC2C8C">
        <w:rPr>
          <w:rFonts w:asciiTheme="minorEastAsia" w:hAnsiTheme="minorEastAsia" w:cs="宋体" w:hint="eastAsia"/>
          <w:color w:val="800080"/>
          <w:kern w:val="0"/>
          <w:sz w:val="24"/>
          <w:szCs w:val="24"/>
        </w:rPr>
        <w:t>入明增定。发上寻伺。重观名等四法皆唯识变。今则惟以加行渐增智力。体观自心。即佛境耳。问。</w:t>
      </w:r>
      <w:bookmarkStart w:id="5356" w:name="0253a07"/>
      <w:bookmarkEnd w:id="5356"/>
      <w:r w:rsidRPr="00AC2C8C">
        <w:rPr>
          <w:rFonts w:asciiTheme="minorEastAsia" w:hAnsiTheme="minorEastAsia" w:cs="宋体" w:hint="eastAsia"/>
          <w:color w:val="800080"/>
          <w:kern w:val="0"/>
          <w:sz w:val="24"/>
          <w:szCs w:val="24"/>
        </w:rPr>
        <w:t>三向中本觉湛然。觉齐佛觉。四向中精真发明。地如佛地。义略似于暖顶二地。前后浅深。如何分别。答。</w:t>
      </w:r>
      <w:bookmarkStart w:id="5357" w:name="0253a08"/>
      <w:bookmarkEnd w:id="5357"/>
      <w:r w:rsidRPr="00AC2C8C">
        <w:rPr>
          <w:rFonts w:asciiTheme="minorEastAsia" w:hAnsiTheme="minorEastAsia" w:cs="宋体" w:hint="eastAsia"/>
          <w:color w:val="800080"/>
          <w:kern w:val="0"/>
          <w:sz w:val="24"/>
          <w:szCs w:val="24"/>
        </w:rPr>
        <w:t>三向但是体中具照。四向方乃以理融事。故曰齐曰如。宛有二相。至此则言为言成。要泯异体。此前后浅深。其相不难办也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58" w:name="0253a09"/>
      <w:bookmarkEnd w:id="5358"/>
      <w:r w:rsidRPr="00AC2C8C">
        <w:rPr>
          <w:rFonts w:asciiTheme="minorEastAsia" w:hAnsiTheme="minorEastAsia" w:cs="宋体"/>
          <w:color w:val="0000A0"/>
          <w:kern w:val="0"/>
          <w:sz w:val="24"/>
          <w:szCs w:val="24"/>
        </w:rPr>
        <w:t xml:space="preserve">[0253a09] </w:t>
      </w:r>
      <w:r w:rsidRPr="00AC2C8C">
        <w:rPr>
          <w:rFonts w:asciiTheme="minorEastAsia" w:hAnsiTheme="minorEastAsia" w:cs="宋体" w:hint="eastAsia"/>
          <w:color w:val="000000"/>
          <w:kern w:val="0"/>
          <w:sz w:val="24"/>
          <w:szCs w:val="24"/>
        </w:rPr>
        <w:t>三忍位。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59" w:name="0253a10"/>
      <w:bookmarkEnd w:id="5359"/>
      <w:r w:rsidRPr="00AC2C8C">
        <w:rPr>
          <w:rFonts w:asciiTheme="minorEastAsia" w:hAnsiTheme="minorEastAsia" w:cs="宋体"/>
          <w:color w:val="0000A0"/>
          <w:kern w:val="0"/>
          <w:sz w:val="24"/>
          <w:szCs w:val="24"/>
        </w:rPr>
        <w:t xml:space="preserve">[0253a10] </w:t>
      </w:r>
      <w:r w:rsidRPr="00AC2C8C">
        <w:rPr>
          <w:rFonts w:asciiTheme="minorEastAsia" w:hAnsiTheme="minorEastAsia" w:cs="宋体" w:hint="eastAsia"/>
          <w:color w:val="000000"/>
          <w:kern w:val="0"/>
          <w:sz w:val="24"/>
          <w:szCs w:val="24"/>
        </w:rPr>
        <w:t>心佛二同善得中道。如忍事人非怀非出名为忍地。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0" w:name="0253a11"/>
      <w:bookmarkEnd w:id="5360"/>
      <w:r w:rsidRPr="00AC2C8C">
        <w:rPr>
          <w:rFonts w:asciiTheme="minorEastAsia" w:hAnsiTheme="minorEastAsia" w:cs="宋体"/>
          <w:color w:val="0000A0"/>
          <w:kern w:val="0"/>
          <w:sz w:val="24"/>
          <w:szCs w:val="24"/>
        </w:rPr>
        <w:t xml:space="preserve">[0253a11] </w:t>
      </w:r>
      <w:r w:rsidRPr="00AC2C8C">
        <w:rPr>
          <w:rFonts w:asciiTheme="minorEastAsia" w:hAnsiTheme="minorEastAsia" w:cs="宋体" w:hint="eastAsia"/>
          <w:color w:val="000000"/>
          <w:kern w:val="0"/>
          <w:sz w:val="24"/>
          <w:szCs w:val="24"/>
        </w:rPr>
        <w:t>暖位以佛觉为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而犹未能。顶位以自心为佛境。而亦未能。故此位则心佛二同。善得中道。言心佛二同者。谓佛觉泯同因心。因心泯同佛境。虽心佛历然。而因果融即也。因果融即。二俱不舍。常于加行心中。见佛业用。亦于诸佛行处。洞彻自心。故曰善得中道。虽曰善得。亦唯心中了了。</w:t>
      </w:r>
      <w:bookmarkStart w:id="5361" w:name="0253a17"/>
      <w:bookmarkEnd w:id="5361"/>
      <w:r w:rsidRPr="00AC2C8C">
        <w:rPr>
          <w:rFonts w:asciiTheme="minorEastAsia" w:hAnsiTheme="minorEastAsia" w:cs="宋体" w:hint="eastAsia"/>
          <w:color w:val="000000"/>
          <w:kern w:val="0"/>
          <w:sz w:val="24"/>
          <w:szCs w:val="24"/>
        </w:rPr>
        <w:t>吐露不出。故曰如忍事人。忍事人者。善能忍事。</w:t>
      </w:r>
      <w:bookmarkStart w:id="5362" w:name="0253a18"/>
      <w:bookmarkEnd w:id="5362"/>
      <w:r w:rsidRPr="00AC2C8C">
        <w:rPr>
          <w:rFonts w:asciiTheme="minorEastAsia" w:hAnsiTheme="minorEastAsia" w:cs="宋体" w:hint="eastAsia"/>
          <w:color w:val="000000"/>
          <w:kern w:val="0"/>
          <w:sz w:val="24"/>
          <w:szCs w:val="24"/>
        </w:rPr>
        <w:t>即喻善得中道人也。非怀非出者。亦欲诉向于他。</w:t>
      </w:r>
      <w:bookmarkStart w:id="5363" w:name="0253a19"/>
      <w:bookmarkEnd w:id="5363"/>
      <w:r w:rsidRPr="00AC2C8C">
        <w:rPr>
          <w:rFonts w:asciiTheme="minorEastAsia" w:hAnsiTheme="minorEastAsia" w:cs="宋体" w:hint="eastAsia"/>
          <w:color w:val="000000"/>
          <w:kern w:val="0"/>
          <w:sz w:val="24"/>
          <w:szCs w:val="24"/>
        </w:rPr>
        <w:t>而不能启齿。喻善得中道者。心中了了。亦欲说向于人。但以心佛二同。实无能得所得。而吐露不出。以是义故。名为忍地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唯识此位入印顺定。发下如实观。印定四法是空。今则唯以加行决定智力。印前心佛相即义耳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[0253a22] </w:t>
      </w:r>
      <w:r w:rsidRPr="00AC2C8C">
        <w:rPr>
          <w:rFonts w:asciiTheme="minorEastAsia" w:hAnsiTheme="minorEastAsia" w:cs="宋体" w:hint="eastAsia"/>
          <w:color w:val="000000"/>
          <w:kern w:val="0"/>
          <w:sz w:val="24"/>
          <w:szCs w:val="24"/>
        </w:rPr>
        <w:t>四世第一位。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64" w:name="0253a23"/>
      <w:bookmarkEnd w:id="5364"/>
      <w:r w:rsidRPr="00AC2C8C">
        <w:rPr>
          <w:rFonts w:asciiTheme="minorEastAsia" w:hAnsiTheme="minorEastAsia" w:cs="宋体"/>
          <w:color w:val="0000A0"/>
          <w:kern w:val="0"/>
          <w:sz w:val="24"/>
          <w:szCs w:val="24"/>
        </w:rPr>
        <w:t xml:space="preserve">[0253a23] </w:t>
      </w:r>
      <w:r w:rsidRPr="00AC2C8C">
        <w:rPr>
          <w:rFonts w:asciiTheme="minorEastAsia" w:hAnsiTheme="minorEastAsia" w:cs="宋体" w:hint="eastAsia"/>
          <w:color w:val="000000"/>
          <w:kern w:val="0"/>
          <w:sz w:val="24"/>
          <w:szCs w:val="24"/>
        </w:rPr>
        <w:t>数量销灭。迷觉中道。二无所目。名世第一地。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5" w:name="0253a24"/>
      <w:bookmarkEnd w:id="5365"/>
      <w:r w:rsidRPr="00AC2C8C">
        <w:rPr>
          <w:rFonts w:asciiTheme="minorEastAsia" w:hAnsiTheme="minorEastAsia" w:cs="宋体"/>
          <w:color w:val="0000A0"/>
          <w:kern w:val="0"/>
          <w:sz w:val="24"/>
          <w:szCs w:val="24"/>
        </w:rPr>
        <w:t xml:space="preserve">[0253a24] </w:t>
      </w:r>
      <w:r w:rsidRPr="00AC2C8C">
        <w:rPr>
          <w:rFonts w:asciiTheme="minorEastAsia" w:hAnsiTheme="minorEastAsia" w:cs="宋体" w:hint="eastAsia"/>
          <w:color w:val="000000"/>
          <w:kern w:val="0"/>
          <w:sz w:val="24"/>
          <w:szCs w:val="24"/>
        </w:rPr>
        <w:t>前三位位位迁变名世数。中边各别名间量。故此位则数量销灭。以加行位满。无可迁变。</w:t>
      </w:r>
      <w:bookmarkStart w:id="5366" w:name="0253b02"/>
      <w:bookmarkEnd w:id="5366"/>
      <w:r w:rsidRPr="00AC2C8C">
        <w:rPr>
          <w:rFonts w:asciiTheme="minorEastAsia" w:hAnsiTheme="minorEastAsia" w:cs="宋体" w:hint="eastAsia"/>
          <w:color w:val="000000"/>
          <w:kern w:val="0"/>
          <w:sz w:val="24"/>
          <w:szCs w:val="24"/>
        </w:rPr>
        <w:t>边中不立。间量叵得故。正以无可迁变。间量叵得。故云迷觉中道。二无所目。言迷觉中道者。谓暖顶二位。迷于中道。以暖位以佛觉为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w:t>
      </w:r>
      <w:bookmarkStart w:id="5367" w:name="0253b05"/>
      <w:bookmarkEnd w:id="5367"/>
      <w:r w:rsidRPr="00AC2C8C">
        <w:rPr>
          <w:rFonts w:asciiTheme="minorEastAsia" w:hAnsiTheme="minorEastAsia" w:cs="宋体" w:hint="eastAsia"/>
          <w:color w:val="000000"/>
          <w:kern w:val="0"/>
          <w:sz w:val="24"/>
          <w:szCs w:val="24"/>
        </w:rPr>
        <w:t>顶位以自心为佛境。各堕一边故。至忍位。则觉于中道。以经中明言善得中道故也。二无所目者。迷觉两忘。中边不立。迷觉两忘故。超变易之世数。中边不立故。绝彼此之间量。以是易故。名世第一地。言世第一者。谓此人在世间中。称为第一。意显入地则是出世人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惟识此位入无间定。发上如实观。印二取空。今则唯以加行成就智力。于前三无所著耳。问。此上四加。既不同于惟识。而附引唯识者何也。答。名既同彼。若不对校。恐致混乱。故附引彼说。使权实偏圆。</w:t>
      </w:r>
      <w:bookmarkStart w:id="5368" w:name="0253b12"/>
      <w:bookmarkEnd w:id="5368"/>
      <w:r w:rsidRPr="00AC2C8C">
        <w:rPr>
          <w:rFonts w:asciiTheme="minorEastAsia" w:hAnsiTheme="minorEastAsia" w:cs="宋体" w:hint="eastAsia"/>
          <w:color w:val="800080"/>
          <w:kern w:val="0"/>
          <w:sz w:val="24"/>
          <w:szCs w:val="24"/>
        </w:rPr>
        <w:t>瓜豆分明可别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璎珞等经。多不列此四位者。以此四位。在向地两楹之间。应是十向出心。初地入心。合前合后。无不可者。后之等觉仿此。通前四加行竟。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69" w:name="0253b15"/>
      <w:bookmarkEnd w:id="5369"/>
      <w:r w:rsidRPr="00AC2C8C">
        <w:rPr>
          <w:rFonts w:asciiTheme="minorEastAsia" w:hAnsiTheme="minorEastAsia" w:cs="宋体"/>
          <w:color w:val="0000A0"/>
          <w:kern w:val="0"/>
          <w:sz w:val="24"/>
          <w:szCs w:val="24"/>
        </w:rPr>
        <w:t xml:space="preserve">[0253b15] </w:t>
      </w:r>
      <w:r w:rsidRPr="00AC2C8C">
        <w:rPr>
          <w:rFonts w:asciiTheme="minorEastAsia" w:hAnsiTheme="minorEastAsia" w:cs="宋体" w:hint="eastAsia"/>
          <w:color w:val="000000"/>
          <w:kern w:val="0"/>
          <w:sz w:val="24"/>
          <w:szCs w:val="24"/>
        </w:rPr>
        <w:t>八十地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地有三义。一者位置义。谓从初至十。位置不同。如地本是一而高下不等。二者坚实义。谓地地皆以真如为体。不动不坏。如地载华岳振河海。不重不泄。三者生长义。以地地皆能生长佛地功德。如地能生长万物。问。加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得地名。与此何别。答。前之位置。约行位渐深。此之位置。约果位渐胜。前之坚实。约行力坚固。此之坚实。约果体真常。前之生长。约行地力用。此之生长。约佛地功德。</w:t>
      </w:r>
      <w:bookmarkStart w:id="5370" w:name="0253b19"/>
      <w:bookmarkEnd w:id="5370"/>
      <w:r w:rsidRPr="00AC2C8C">
        <w:rPr>
          <w:rFonts w:asciiTheme="minorEastAsia" w:hAnsiTheme="minorEastAsia" w:cs="宋体" w:hint="eastAsia"/>
          <w:color w:val="800080"/>
          <w:kern w:val="0"/>
          <w:sz w:val="24"/>
          <w:szCs w:val="24"/>
        </w:rPr>
        <w:t>虽各具三义。而浅深胜劣不同。若通论前后诸位。更为一喻。如人欲入大海。采取众宝。必先学习水法。及橹棹之技。三渐是也。水法既精。橹棹又熟。干慧是也。十信如择日起行。住行向位。如备办资粮。四加行如从浅至深。渐入大海。十地位如从劣向胜。渐历宝所。等觉位如乍到最胜诸珍宝处。妙觉位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得众宝。从海而还。徧济窘乏。六十圣位。法喻历然可对。今明十地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[0253b22] </w:t>
      </w:r>
      <w:r w:rsidRPr="00AC2C8C">
        <w:rPr>
          <w:rFonts w:asciiTheme="minorEastAsia" w:hAnsiTheme="minorEastAsia" w:cs="宋体" w:hint="eastAsia"/>
          <w:color w:val="000000"/>
          <w:kern w:val="0"/>
          <w:sz w:val="24"/>
          <w:szCs w:val="24"/>
        </w:rPr>
        <w:t>一欢喜地。</w:t>
      </w:r>
      <w:bookmarkStart w:id="5371" w:name="0253b23"/>
      <w:bookmarkEnd w:id="5371"/>
      <w:r w:rsidRPr="00AC2C8C">
        <w:rPr>
          <w:rFonts w:asciiTheme="minorEastAsia" w:hAnsiTheme="minorEastAsia" w:cs="宋体" w:hint="eastAsia"/>
          <w:color w:val="000000"/>
          <w:kern w:val="0"/>
          <w:sz w:val="24"/>
          <w:szCs w:val="24"/>
        </w:rPr>
        <w:t>二离垢地。三发光地。四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慧地。五难胜地。六现前地。七远行地。八不动地。九善慧地。十法云地。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[0253b24]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72" w:name="0253c01"/>
      <w:bookmarkEnd w:id="5372"/>
      <w:r w:rsidRPr="00AC2C8C">
        <w:rPr>
          <w:rFonts w:asciiTheme="minorEastAsia" w:hAnsiTheme="minorEastAsia" w:cs="宋体"/>
          <w:color w:val="0000A0"/>
          <w:kern w:val="0"/>
          <w:sz w:val="24"/>
          <w:szCs w:val="24"/>
        </w:rPr>
        <w:t xml:space="preserve">[0253c01] </w:t>
      </w:r>
      <w:r w:rsidRPr="00AC2C8C">
        <w:rPr>
          <w:rFonts w:asciiTheme="minorEastAsia" w:hAnsiTheme="minorEastAsia" w:cs="宋体" w:hint="eastAsia"/>
          <w:color w:val="000000"/>
          <w:kern w:val="0"/>
          <w:sz w:val="24"/>
          <w:szCs w:val="24"/>
        </w:rPr>
        <w:t>阿难。是善男子。于大菩提。善得通达。觉通如来。尽佛境界。名欢喜地。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3" w:name="0253c03"/>
      <w:bookmarkEnd w:id="5373"/>
      <w:r w:rsidRPr="00AC2C8C">
        <w:rPr>
          <w:rFonts w:asciiTheme="minorEastAsia" w:hAnsiTheme="minorEastAsia" w:cs="宋体"/>
          <w:color w:val="0000A0"/>
          <w:kern w:val="0"/>
          <w:sz w:val="24"/>
          <w:szCs w:val="24"/>
        </w:rPr>
        <w:t xml:space="preserve">[0253c03] </w:t>
      </w:r>
      <w:r w:rsidRPr="00AC2C8C">
        <w:rPr>
          <w:rFonts w:asciiTheme="minorEastAsia" w:hAnsiTheme="minorEastAsia" w:cs="宋体" w:hint="eastAsia"/>
          <w:color w:val="000000"/>
          <w:kern w:val="0"/>
          <w:sz w:val="24"/>
          <w:szCs w:val="24"/>
        </w:rPr>
        <w:t>此位迷觉中道。二无所目。此位当下离念。真如现前。故云于大菩提。善得通达。</w:t>
      </w:r>
      <w:bookmarkStart w:id="5374" w:name="0253c05"/>
      <w:bookmarkEnd w:id="5374"/>
      <w:r w:rsidRPr="00AC2C8C">
        <w:rPr>
          <w:rFonts w:asciiTheme="minorEastAsia" w:hAnsiTheme="minorEastAsia" w:cs="宋体" w:hint="eastAsia"/>
          <w:color w:val="000000"/>
          <w:kern w:val="0"/>
          <w:sz w:val="24"/>
          <w:szCs w:val="24"/>
        </w:rPr>
        <w:t>以真如即菩提体故。言大菩提者。五菩提中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一发心菩提。位当十信。二伏心菩提。位当三贤。三明心菩提。位当前七地。四出到菩提。位当后三地。五无上菩提。位当佛果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应是无上菩提。但是通达。未即实证。论实证方入初地。乃乍得明心菩提也。乍得明心菩提。</w:t>
      </w:r>
      <w:bookmarkStart w:id="5375" w:name="0253c09"/>
      <w:bookmarkEnd w:id="5375"/>
      <w:r w:rsidRPr="00AC2C8C">
        <w:rPr>
          <w:rFonts w:asciiTheme="minorEastAsia" w:hAnsiTheme="minorEastAsia" w:cs="宋体" w:hint="eastAsia"/>
          <w:color w:val="000000"/>
          <w:kern w:val="0"/>
          <w:sz w:val="24"/>
          <w:szCs w:val="24"/>
        </w:rPr>
        <w:t>即能通达无上菩提。如因一隙之明。便能领略万象。故称善得。觉通二句乃释成上二句义。言所谓于大菩提善得通达者。盖以能觉之智。遥通如来之智。所觉之理。该尽诸佛境界故也。结名欢喜地者。经论异释。难以俱录。今依金光明云。昔所未得而今始得。如其所愿悉皆成就。生极喜乐。故彼经即以极喜为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6" w:name="0253c15"/>
      <w:bookmarkEnd w:id="5376"/>
      <w:r w:rsidRPr="00AC2C8C">
        <w:rPr>
          <w:rFonts w:asciiTheme="minorEastAsia" w:hAnsiTheme="minorEastAsia" w:cs="宋体"/>
          <w:color w:val="0000A0"/>
          <w:kern w:val="0"/>
          <w:sz w:val="24"/>
          <w:szCs w:val="24"/>
        </w:rPr>
        <w:t xml:space="preserve">[0253c15] </w:t>
      </w:r>
      <w:r w:rsidRPr="00AC2C8C">
        <w:rPr>
          <w:rFonts w:asciiTheme="minorEastAsia" w:hAnsiTheme="minorEastAsia" w:cs="宋体" w:hint="eastAsia"/>
          <w:color w:val="000000"/>
          <w:kern w:val="0"/>
          <w:sz w:val="24"/>
          <w:szCs w:val="24"/>
        </w:rPr>
        <w:t>二离垢地。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77" w:name="0253c16"/>
      <w:bookmarkEnd w:id="5377"/>
      <w:r w:rsidRPr="00AC2C8C">
        <w:rPr>
          <w:rFonts w:asciiTheme="minorEastAsia" w:hAnsiTheme="minorEastAsia" w:cs="宋体"/>
          <w:color w:val="0000A0"/>
          <w:kern w:val="0"/>
          <w:sz w:val="24"/>
          <w:szCs w:val="24"/>
        </w:rPr>
        <w:t xml:space="preserve">[0253c16] </w:t>
      </w:r>
      <w:r w:rsidRPr="00AC2C8C">
        <w:rPr>
          <w:rFonts w:asciiTheme="minorEastAsia" w:hAnsiTheme="minorEastAsia" w:cs="宋体" w:hint="eastAsia"/>
          <w:color w:val="000000"/>
          <w:kern w:val="0"/>
          <w:sz w:val="24"/>
          <w:szCs w:val="24"/>
        </w:rPr>
        <w:t>异性入同。同性亦灭。名离垢地。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78" w:name="0253c17"/>
      <w:bookmarkEnd w:id="5378"/>
      <w:r w:rsidRPr="00AC2C8C">
        <w:rPr>
          <w:rFonts w:asciiTheme="minorEastAsia" w:hAnsiTheme="minorEastAsia" w:cs="宋体"/>
          <w:color w:val="0000A0"/>
          <w:kern w:val="0"/>
          <w:sz w:val="24"/>
          <w:szCs w:val="24"/>
        </w:rPr>
        <w:t xml:space="preserve">[0253c17] </w:t>
      </w:r>
      <w:r w:rsidRPr="00AC2C8C">
        <w:rPr>
          <w:rFonts w:asciiTheme="minorEastAsia" w:hAnsiTheme="minorEastAsia" w:cs="宋体" w:hint="eastAsia"/>
          <w:color w:val="000000"/>
          <w:kern w:val="0"/>
          <w:sz w:val="24"/>
          <w:szCs w:val="24"/>
        </w:rPr>
        <w:t>上位通达佛境。无复九界异生之性。名为异性入同。此位以生佛对立。生性不有。佛境奚存。故将同性亦灭。结名离垢地者。诸经论中。</w:t>
      </w:r>
      <w:bookmarkStart w:id="5379" w:name="0253c20"/>
      <w:bookmarkEnd w:id="5379"/>
      <w:r w:rsidRPr="00AC2C8C">
        <w:rPr>
          <w:rFonts w:asciiTheme="minorEastAsia" w:hAnsiTheme="minorEastAsia" w:cs="宋体" w:hint="eastAsia"/>
          <w:color w:val="000000"/>
          <w:kern w:val="0"/>
          <w:sz w:val="24"/>
          <w:szCs w:val="24"/>
        </w:rPr>
        <w:t>多约离破戒垢。今则唯以证佛境空。名为离垢。以有佛境当情。犹为微细念相。依然真如中垢故。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[0253c21] </w:t>
      </w:r>
      <w:r w:rsidRPr="00AC2C8C">
        <w:rPr>
          <w:rFonts w:asciiTheme="minorEastAsia" w:hAnsiTheme="minorEastAsia" w:cs="宋体" w:hint="eastAsia"/>
          <w:color w:val="000000"/>
          <w:kern w:val="0"/>
          <w:sz w:val="24"/>
          <w:szCs w:val="24"/>
        </w:rPr>
        <w:t>三发光地。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0" w:name="0253c22"/>
      <w:bookmarkEnd w:id="5380"/>
      <w:r w:rsidRPr="00AC2C8C">
        <w:rPr>
          <w:rFonts w:asciiTheme="minorEastAsia" w:hAnsiTheme="minorEastAsia" w:cs="宋体"/>
          <w:color w:val="0000A0"/>
          <w:kern w:val="0"/>
          <w:sz w:val="24"/>
          <w:szCs w:val="24"/>
        </w:rPr>
        <w:t xml:space="preserve">[0253c22] </w:t>
      </w:r>
      <w:r w:rsidRPr="00AC2C8C">
        <w:rPr>
          <w:rFonts w:asciiTheme="minorEastAsia" w:hAnsiTheme="minorEastAsia" w:cs="宋体" w:hint="eastAsia"/>
          <w:color w:val="000000"/>
          <w:kern w:val="0"/>
          <w:sz w:val="24"/>
          <w:szCs w:val="24"/>
        </w:rPr>
        <w:t>净极明生。名发光地。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1" w:name="0253c23"/>
      <w:bookmarkEnd w:id="5381"/>
      <w:r w:rsidRPr="00AC2C8C">
        <w:rPr>
          <w:rFonts w:asciiTheme="minorEastAsia" w:hAnsiTheme="minorEastAsia" w:cs="宋体"/>
          <w:color w:val="0000A0"/>
          <w:kern w:val="0"/>
          <w:sz w:val="24"/>
          <w:szCs w:val="24"/>
        </w:rPr>
        <w:t xml:space="preserve">[0253c23] </w:t>
      </w:r>
      <w:r w:rsidRPr="00AC2C8C">
        <w:rPr>
          <w:rFonts w:asciiTheme="minorEastAsia" w:hAnsiTheme="minorEastAsia" w:cs="宋体" w:hint="eastAsia"/>
          <w:color w:val="000000"/>
          <w:kern w:val="0"/>
          <w:sz w:val="24"/>
          <w:szCs w:val="24"/>
        </w:rPr>
        <w:t>净极二字蹑上。以上位同性亦灭。离佛念垢。名曰净极。此位真如精纯。灵鉴无碍。故曰明生。譬如古镜重磨。光彩焕发。以是义故。名发光地。</w:t>
      </w:r>
      <w:bookmarkStart w:id="5382" w:name="0254a02"/>
      <w:bookmarkEnd w:id="5382"/>
      <w:r w:rsidRPr="00AC2C8C">
        <w:rPr>
          <w:rFonts w:asciiTheme="minorEastAsia" w:hAnsiTheme="minorEastAsia" w:cs="宋体" w:hint="eastAsia"/>
          <w:color w:val="000000"/>
          <w:kern w:val="0"/>
          <w:sz w:val="24"/>
          <w:szCs w:val="24"/>
        </w:rPr>
        <w:t>经文最明。无烦异说。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[0254a02] </w:t>
      </w:r>
      <w:r w:rsidRPr="00AC2C8C">
        <w:rPr>
          <w:rFonts w:asciiTheme="minorEastAsia" w:hAnsiTheme="minorEastAsia" w:cs="宋体" w:hint="eastAsia"/>
          <w:color w:val="000000"/>
          <w:kern w:val="0"/>
          <w:sz w:val="24"/>
          <w:szCs w:val="24"/>
        </w:rPr>
        <w:t>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慧地。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3" w:name="0254a03"/>
      <w:bookmarkEnd w:id="5383"/>
      <w:r w:rsidRPr="00AC2C8C">
        <w:rPr>
          <w:rFonts w:asciiTheme="minorEastAsia" w:hAnsiTheme="minorEastAsia" w:cs="宋体"/>
          <w:color w:val="0000A0"/>
          <w:kern w:val="0"/>
          <w:sz w:val="24"/>
          <w:szCs w:val="24"/>
        </w:rPr>
        <w:t xml:space="preserve">[0254a03] </w:t>
      </w:r>
      <w:r w:rsidRPr="00AC2C8C">
        <w:rPr>
          <w:rFonts w:asciiTheme="minorEastAsia" w:hAnsiTheme="minorEastAsia" w:cs="宋体" w:hint="eastAsia"/>
          <w:color w:val="000000"/>
          <w:kern w:val="0"/>
          <w:sz w:val="24"/>
          <w:szCs w:val="24"/>
        </w:rPr>
        <w:t>明极觉满。名</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慧地。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4" w:name="0254a04"/>
      <w:bookmarkEnd w:id="5384"/>
      <w:r w:rsidRPr="00AC2C8C">
        <w:rPr>
          <w:rFonts w:asciiTheme="minorEastAsia" w:hAnsiTheme="minorEastAsia" w:cs="宋体"/>
          <w:color w:val="0000A0"/>
          <w:kern w:val="0"/>
          <w:sz w:val="24"/>
          <w:szCs w:val="24"/>
        </w:rPr>
        <w:t xml:space="preserve">[0254a04] </w:t>
      </w:r>
      <w:r w:rsidRPr="00AC2C8C">
        <w:rPr>
          <w:rFonts w:asciiTheme="minorEastAsia" w:hAnsiTheme="minorEastAsia" w:cs="宋体" w:hint="eastAsia"/>
          <w:color w:val="000000"/>
          <w:kern w:val="0"/>
          <w:sz w:val="24"/>
          <w:szCs w:val="24"/>
        </w:rPr>
        <w:t>明极二字蹑上。以自觉理智圆满。故云明极。此位依自觉理智。起正法</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。生方便慧。</w:t>
      </w:r>
      <w:bookmarkStart w:id="5385" w:name="0254a06"/>
      <w:bookmarkEnd w:id="5385"/>
      <w:r w:rsidRPr="00AC2C8C">
        <w:rPr>
          <w:rFonts w:asciiTheme="minorEastAsia" w:hAnsiTheme="minorEastAsia" w:cs="宋体" w:hint="eastAsia"/>
          <w:color w:val="000000"/>
          <w:kern w:val="0"/>
          <w:sz w:val="24"/>
          <w:szCs w:val="24"/>
        </w:rPr>
        <w:t>烧尽众生烦恼。成就化他功德。故曰觉满。譬如明上复生余</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。故以</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慧为名。诸经多谓以菩提分法。烧烦恼薪。唯是自利。今以上位发光。似惟自觉。此名</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慧。应兼觉他。且经中明言觉满。若唯自利。岂当此称。圆人无定。各以现文释之。不必强同。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[0254a10] </w:t>
      </w:r>
      <w:r w:rsidRPr="00AC2C8C">
        <w:rPr>
          <w:rFonts w:asciiTheme="minorEastAsia" w:hAnsiTheme="minorEastAsia" w:cs="宋体" w:hint="eastAsia"/>
          <w:color w:val="000000"/>
          <w:kern w:val="0"/>
          <w:sz w:val="24"/>
          <w:szCs w:val="24"/>
        </w:rPr>
        <w:t>五难胜地。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86" w:name="0254a11"/>
      <w:bookmarkEnd w:id="5386"/>
      <w:r w:rsidRPr="00AC2C8C">
        <w:rPr>
          <w:rFonts w:asciiTheme="minorEastAsia" w:hAnsiTheme="minorEastAsia" w:cs="宋体"/>
          <w:color w:val="0000A0"/>
          <w:kern w:val="0"/>
          <w:sz w:val="24"/>
          <w:szCs w:val="24"/>
        </w:rPr>
        <w:t xml:space="preserve">[0254a11] </w:t>
      </w:r>
      <w:r w:rsidRPr="00AC2C8C">
        <w:rPr>
          <w:rFonts w:asciiTheme="minorEastAsia" w:hAnsiTheme="minorEastAsia" w:cs="宋体" w:hint="eastAsia"/>
          <w:color w:val="000000"/>
          <w:kern w:val="0"/>
          <w:sz w:val="24"/>
          <w:szCs w:val="24"/>
        </w:rPr>
        <w:t>一切同异。所不能至。名难胜地。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87" w:name="0254a12"/>
      <w:bookmarkEnd w:id="5387"/>
      <w:r w:rsidRPr="00AC2C8C">
        <w:rPr>
          <w:rFonts w:asciiTheme="minorEastAsia" w:hAnsiTheme="minorEastAsia" w:cs="宋体"/>
          <w:color w:val="0000A0"/>
          <w:kern w:val="0"/>
          <w:sz w:val="24"/>
          <w:szCs w:val="24"/>
        </w:rPr>
        <w:t xml:space="preserve">[0254a12] </w:t>
      </w:r>
      <w:r w:rsidRPr="00AC2C8C">
        <w:rPr>
          <w:rFonts w:asciiTheme="minorEastAsia" w:hAnsiTheme="minorEastAsia" w:cs="宋体" w:hint="eastAsia"/>
          <w:color w:val="000000"/>
          <w:kern w:val="0"/>
          <w:sz w:val="24"/>
          <w:szCs w:val="24"/>
        </w:rPr>
        <w:t>三地自觉理同。四地觉他法异。</w:t>
      </w:r>
      <w:bookmarkStart w:id="5388" w:name="0254a13"/>
      <w:bookmarkEnd w:id="5388"/>
      <w:r w:rsidRPr="00AC2C8C">
        <w:rPr>
          <w:rFonts w:asciiTheme="minorEastAsia" w:hAnsiTheme="minorEastAsia" w:cs="宋体" w:hint="eastAsia"/>
          <w:color w:val="000000"/>
          <w:kern w:val="0"/>
          <w:sz w:val="24"/>
          <w:szCs w:val="24"/>
        </w:rPr>
        <w:t>故承言一切同异。此位则自觉觉他二俱不立。故云所不能至。盖以有异有同。有自有他。有能觉有所觉。俨属有为功用。二俱不立。乃超出有为。故有为功用。</w:t>
      </w:r>
      <w:bookmarkStart w:id="5389" w:name="0254a16"/>
      <w:bookmarkEnd w:id="5389"/>
      <w:r w:rsidRPr="00AC2C8C">
        <w:rPr>
          <w:rFonts w:asciiTheme="minorEastAsia" w:hAnsiTheme="minorEastAsia" w:cs="宋体" w:hint="eastAsia"/>
          <w:color w:val="000000"/>
          <w:kern w:val="0"/>
          <w:sz w:val="24"/>
          <w:szCs w:val="24"/>
        </w:rPr>
        <w:t>所不能至。至尚不能。况于胜乎。以是义故。名难胜地。唯识谓此地真俗两智。行相相违。合令相应。极难胜故。然彼真俗。略似此经同异。正脉云。彼乃合之最胜。此则逈脱难齐。旨趣各别。但相似而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[0254a19] </w:t>
      </w:r>
      <w:r w:rsidRPr="00AC2C8C">
        <w:rPr>
          <w:rFonts w:asciiTheme="minorEastAsia" w:hAnsiTheme="minorEastAsia" w:cs="宋体" w:hint="eastAsia"/>
          <w:color w:val="000000"/>
          <w:kern w:val="0"/>
          <w:sz w:val="24"/>
          <w:szCs w:val="24"/>
        </w:rPr>
        <w:t>六现前地。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90" w:name="0254a20"/>
      <w:bookmarkEnd w:id="5390"/>
      <w:r w:rsidRPr="00AC2C8C">
        <w:rPr>
          <w:rFonts w:asciiTheme="minorEastAsia" w:hAnsiTheme="minorEastAsia" w:cs="宋体"/>
          <w:color w:val="0000A0"/>
          <w:kern w:val="0"/>
          <w:sz w:val="24"/>
          <w:szCs w:val="24"/>
        </w:rPr>
        <w:t xml:space="preserve">[0254a20] </w:t>
      </w:r>
      <w:r w:rsidRPr="00AC2C8C">
        <w:rPr>
          <w:rFonts w:asciiTheme="minorEastAsia" w:hAnsiTheme="minorEastAsia" w:cs="宋体" w:hint="eastAsia"/>
          <w:color w:val="000000"/>
          <w:kern w:val="0"/>
          <w:sz w:val="24"/>
          <w:szCs w:val="24"/>
        </w:rPr>
        <w:t>无为真如。性净明露。名现前地。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1" w:name="0254a21"/>
      <w:bookmarkEnd w:id="5391"/>
      <w:r w:rsidRPr="00AC2C8C">
        <w:rPr>
          <w:rFonts w:asciiTheme="minorEastAsia" w:hAnsiTheme="minorEastAsia" w:cs="宋体"/>
          <w:color w:val="0000A0"/>
          <w:kern w:val="0"/>
          <w:sz w:val="24"/>
          <w:szCs w:val="24"/>
        </w:rPr>
        <w:t xml:space="preserve">[0254a21] </w:t>
      </w:r>
      <w:r w:rsidRPr="00AC2C8C">
        <w:rPr>
          <w:rFonts w:asciiTheme="minorEastAsia" w:hAnsiTheme="minorEastAsia" w:cs="宋体" w:hint="eastAsia"/>
          <w:color w:val="000000"/>
          <w:kern w:val="0"/>
          <w:sz w:val="24"/>
          <w:szCs w:val="24"/>
        </w:rPr>
        <w:t>初地即证真如。但是有为。以是有作功用分显故也。至上位同异不至。超出有为功用。即契无为真如。但是性净。尚未明露。以有功习影尚未尽故。至此则有功习尽。无为理着。故云性净明露。结名现前地者。即以无为真如。明明现前为名。唯识云。此位证得无染净真如。谓此真如本性无染。亦不可说后方净故。然既曰本性无染。略似此中性净。既曰证得。略似此中明露。但性相偏圆。经论异旨。不得全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[0254b05] </w:t>
      </w:r>
      <w:r w:rsidRPr="00AC2C8C">
        <w:rPr>
          <w:rFonts w:asciiTheme="minorEastAsia" w:hAnsiTheme="minorEastAsia" w:cs="宋体" w:hint="eastAsia"/>
          <w:color w:val="000000"/>
          <w:kern w:val="0"/>
          <w:sz w:val="24"/>
          <w:szCs w:val="24"/>
        </w:rPr>
        <w:t>七远行地。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92" w:name="0254b06"/>
      <w:bookmarkEnd w:id="5392"/>
      <w:r w:rsidRPr="00AC2C8C">
        <w:rPr>
          <w:rFonts w:asciiTheme="minorEastAsia" w:hAnsiTheme="minorEastAsia" w:cs="宋体"/>
          <w:color w:val="0000A0"/>
          <w:kern w:val="0"/>
          <w:sz w:val="24"/>
          <w:szCs w:val="24"/>
        </w:rPr>
        <w:t xml:space="preserve">[0254b06] </w:t>
      </w:r>
      <w:r w:rsidRPr="00AC2C8C">
        <w:rPr>
          <w:rFonts w:asciiTheme="minorEastAsia" w:hAnsiTheme="minorEastAsia" w:cs="宋体" w:hint="eastAsia"/>
          <w:color w:val="000000"/>
          <w:kern w:val="0"/>
          <w:sz w:val="24"/>
          <w:szCs w:val="24"/>
        </w:rPr>
        <w:t>尽真如际名远行地。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3" w:name="0254b07"/>
      <w:bookmarkEnd w:id="5393"/>
      <w:r w:rsidRPr="00AC2C8C">
        <w:rPr>
          <w:rFonts w:asciiTheme="minorEastAsia" w:hAnsiTheme="minorEastAsia" w:cs="宋体"/>
          <w:color w:val="0000A0"/>
          <w:kern w:val="0"/>
          <w:sz w:val="24"/>
          <w:szCs w:val="24"/>
        </w:rPr>
        <w:t xml:space="preserve">[0254b07] </w:t>
      </w:r>
      <w:r w:rsidRPr="00AC2C8C">
        <w:rPr>
          <w:rFonts w:asciiTheme="minorEastAsia" w:hAnsiTheme="minorEastAsia" w:cs="宋体" w:hint="eastAsia"/>
          <w:color w:val="000000"/>
          <w:kern w:val="0"/>
          <w:sz w:val="24"/>
          <w:szCs w:val="24"/>
        </w:rPr>
        <w:t>上位无为真如。方以明露。无分别智。未能远行。以为理所障故。至此位则尽真如际。然真如无际。以诸法为际。盖以无分限之理。</w:t>
      </w:r>
      <w:bookmarkStart w:id="5394" w:name="0254b10"/>
      <w:bookmarkEnd w:id="5394"/>
      <w:r w:rsidRPr="00AC2C8C">
        <w:rPr>
          <w:rFonts w:asciiTheme="minorEastAsia" w:hAnsiTheme="minorEastAsia" w:cs="宋体" w:hint="eastAsia"/>
          <w:color w:val="000000"/>
          <w:kern w:val="0"/>
          <w:sz w:val="24"/>
          <w:szCs w:val="24"/>
        </w:rPr>
        <w:t>全徧有分限之事故。此当理事门中理徧于事门也。理既徧于事中。智亦随徧。以理智不异。如珠与光。故能尽真如际。结名远行地者。即以智能远行为名。华严云。此地修十方便慧。谓虽修空无相无愿三昧而慈悲不舍众生。虽知诸佛平等法而常乐供佛。虽入观空智门而勤集福德。虽远离三界而庄严三界。乃至虽知三世唯是一念而随众生种种劫数意解分别度脱。据此则不舍众生。常乐供佛。勤集福德。庄严三界。乃至随众度脱等。正今经尽真如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5" w:name="0254b19"/>
      <w:bookmarkEnd w:id="5395"/>
      <w:r w:rsidRPr="00AC2C8C">
        <w:rPr>
          <w:rFonts w:asciiTheme="minorEastAsia" w:hAnsiTheme="minorEastAsia" w:cs="宋体"/>
          <w:color w:val="0000A0"/>
          <w:kern w:val="0"/>
          <w:sz w:val="24"/>
          <w:szCs w:val="24"/>
        </w:rPr>
        <w:t xml:space="preserve">[0254b19] </w:t>
      </w:r>
      <w:r w:rsidRPr="00AC2C8C">
        <w:rPr>
          <w:rFonts w:asciiTheme="minorEastAsia" w:hAnsiTheme="minorEastAsia" w:cs="宋体" w:hint="eastAsia"/>
          <w:color w:val="000000"/>
          <w:kern w:val="0"/>
          <w:sz w:val="24"/>
          <w:szCs w:val="24"/>
        </w:rPr>
        <w:t>八不动地。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396" w:name="0254b20"/>
      <w:bookmarkEnd w:id="5396"/>
      <w:r w:rsidRPr="00AC2C8C">
        <w:rPr>
          <w:rFonts w:asciiTheme="minorEastAsia" w:hAnsiTheme="minorEastAsia" w:cs="宋体"/>
          <w:color w:val="0000A0"/>
          <w:kern w:val="0"/>
          <w:sz w:val="24"/>
          <w:szCs w:val="24"/>
        </w:rPr>
        <w:t xml:space="preserve">[0254b20] </w:t>
      </w:r>
      <w:r w:rsidRPr="00AC2C8C">
        <w:rPr>
          <w:rFonts w:asciiTheme="minorEastAsia" w:hAnsiTheme="minorEastAsia" w:cs="宋体" w:hint="eastAsia"/>
          <w:color w:val="000000"/>
          <w:kern w:val="0"/>
          <w:sz w:val="24"/>
          <w:szCs w:val="24"/>
        </w:rPr>
        <w:t>一真如心名不动地。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7" w:name="0254b21"/>
      <w:bookmarkEnd w:id="5397"/>
      <w:r w:rsidRPr="00AC2C8C">
        <w:rPr>
          <w:rFonts w:asciiTheme="minorEastAsia" w:hAnsiTheme="minorEastAsia" w:cs="宋体"/>
          <w:color w:val="0000A0"/>
          <w:kern w:val="0"/>
          <w:sz w:val="24"/>
          <w:szCs w:val="24"/>
        </w:rPr>
        <w:t xml:space="preserve">[0254b21] </w:t>
      </w:r>
      <w:r w:rsidRPr="00AC2C8C">
        <w:rPr>
          <w:rFonts w:asciiTheme="minorEastAsia" w:hAnsiTheme="minorEastAsia" w:cs="宋体" w:hint="eastAsia"/>
          <w:color w:val="000000"/>
          <w:kern w:val="0"/>
          <w:sz w:val="24"/>
          <w:szCs w:val="24"/>
        </w:rPr>
        <w:t>上位尽真如际。不舍一法。此位不舍一法。尽真如际。盖以有分限之事。全同无分限之理。此当理事门中事徧于理门也。事既徧于理中。全事全理。故云一真如心。据此则虽徧行一切法。</w:t>
      </w:r>
      <w:bookmarkStart w:id="5398" w:name="0254c01"/>
      <w:bookmarkEnd w:id="5398"/>
      <w:r w:rsidRPr="00AC2C8C">
        <w:rPr>
          <w:rFonts w:asciiTheme="minorEastAsia" w:hAnsiTheme="minorEastAsia" w:cs="宋体" w:hint="eastAsia"/>
          <w:color w:val="000000"/>
          <w:kern w:val="0"/>
          <w:sz w:val="24"/>
          <w:szCs w:val="24"/>
        </w:rPr>
        <w:t>不离真如际。由此所以名不动地。华严云。入一切法。本来无生等。即此中一真如心义也。灌顶云。三渐所获无生法忍。至此方得亲证。圆成无惑矣。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[0254c03] </w:t>
      </w:r>
      <w:r w:rsidRPr="00AC2C8C">
        <w:rPr>
          <w:rFonts w:asciiTheme="minorEastAsia" w:hAnsiTheme="minorEastAsia" w:cs="宋体" w:hint="eastAsia"/>
          <w:color w:val="000000"/>
          <w:kern w:val="0"/>
          <w:sz w:val="24"/>
          <w:szCs w:val="24"/>
        </w:rPr>
        <w:t>九善慧地二。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399" w:name="0254c04"/>
      <w:bookmarkEnd w:id="5399"/>
      <w:r w:rsidRPr="00AC2C8C">
        <w:rPr>
          <w:rFonts w:asciiTheme="minorEastAsia" w:hAnsiTheme="minorEastAsia" w:cs="宋体"/>
          <w:color w:val="0000A0"/>
          <w:kern w:val="0"/>
          <w:sz w:val="24"/>
          <w:szCs w:val="24"/>
        </w:rPr>
        <w:t xml:space="preserve">[0254c04] </w:t>
      </w:r>
      <w:r w:rsidRPr="00AC2C8C">
        <w:rPr>
          <w:rFonts w:asciiTheme="minorEastAsia" w:hAnsiTheme="minorEastAsia" w:cs="宋体" w:hint="eastAsia"/>
          <w:color w:val="000000"/>
          <w:kern w:val="0"/>
          <w:sz w:val="24"/>
          <w:szCs w:val="24"/>
        </w:rPr>
        <w:t>一正明本位。二总结修习。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[0254c04]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0" w:name="0254c05"/>
      <w:bookmarkEnd w:id="5400"/>
      <w:r w:rsidRPr="00AC2C8C">
        <w:rPr>
          <w:rFonts w:asciiTheme="minorEastAsia" w:hAnsiTheme="minorEastAsia" w:cs="宋体"/>
          <w:color w:val="0000A0"/>
          <w:kern w:val="0"/>
          <w:sz w:val="24"/>
          <w:szCs w:val="24"/>
        </w:rPr>
        <w:t xml:space="preserve">[0254c05] </w:t>
      </w:r>
      <w:r w:rsidRPr="00AC2C8C">
        <w:rPr>
          <w:rFonts w:asciiTheme="minorEastAsia" w:hAnsiTheme="minorEastAsia" w:cs="宋体" w:hint="eastAsia"/>
          <w:color w:val="000000"/>
          <w:kern w:val="0"/>
          <w:sz w:val="24"/>
          <w:szCs w:val="24"/>
        </w:rPr>
        <w:t>发真如用名善慧地。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1" w:name="0254c06"/>
      <w:bookmarkEnd w:id="5401"/>
      <w:r w:rsidRPr="00AC2C8C">
        <w:rPr>
          <w:rFonts w:asciiTheme="minorEastAsia" w:hAnsiTheme="minorEastAsia" w:cs="宋体"/>
          <w:color w:val="0000A0"/>
          <w:kern w:val="0"/>
          <w:sz w:val="24"/>
          <w:szCs w:val="24"/>
        </w:rPr>
        <w:t xml:space="preserve">[0254c06] </w:t>
      </w:r>
      <w:r w:rsidRPr="00AC2C8C">
        <w:rPr>
          <w:rFonts w:asciiTheme="minorEastAsia" w:hAnsiTheme="minorEastAsia" w:cs="宋体" w:hint="eastAsia"/>
          <w:color w:val="000000"/>
          <w:kern w:val="0"/>
          <w:sz w:val="24"/>
          <w:szCs w:val="24"/>
        </w:rPr>
        <w:t>此位正脉所释。明如指掌。今全用之。正脉云。前位是得真如全体。此位是发真如大用。称体起用。自然之理。华严金光。多指功行。而此经似说本真自体自用。前位如一尘一毛。皆清净本然。此位则一尘一毛。皆周徧法界。互涉互入。即徧即包等。具足十玄业用。故云发真如用也。结名善慧地者。应即法界无障碍智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问。七行之尘界互现。五向之依正互涉。与斯何异。答。</w:t>
      </w:r>
      <w:bookmarkStart w:id="5402" w:name="0254c13"/>
      <w:bookmarkEnd w:id="5402"/>
      <w:r w:rsidRPr="00AC2C8C">
        <w:rPr>
          <w:rFonts w:asciiTheme="minorEastAsia" w:hAnsiTheme="minorEastAsia" w:cs="宋体" w:hint="eastAsia"/>
          <w:color w:val="800080"/>
          <w:kern w:val="0"/>
          <w:sz w:val="24"/>
          <w:szCs w:val="24"/>
        </w:rPr>
        <w:t>五地以前。俱属有功用行。况在行向。岂能同此。是知七行由于行增上力。五向由于愿增上力。然亦乘悟并发。如观音之二胜三用皆圆通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后即发也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又云。详此十圣行相。与华严多所不同。故推圣言以求至理。非敢妄生去取。按华严唯识金光。皆言此地具四无碍</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办。为大法师。最善说法。资中曰。华严明此菩萨具四无碍智。作大法师。演说无量阿僧祇句义。无有穷尽。故名发真如用。予谓说法固亦可以说为发用。然方是大用中一。故今谓是十玄业用。而说法自寓于中矣。此上皆依正脉。亦少有更减字句。</w:t>
      </w:r>
      <w:bookmarkStart w:id="5403" w:name="0254c22"/>
      <w:bookmarkEnd w:id="5403"/>
      <w:r w:rsidRPr="00AC2C8C">
        <w:rPr>
          <w:rFonts w:asciiTheme="minorEastAsia" w:hAnsiTheme="minorEastAsia" w:cs="宋体" w:hint="eastAsia"/>
          <w:color w:val="000000"/>
          <w:kern w:val="0"/>
          <w:sz w:val="24"/>
          <w:szCs w:val="24"/>
        </w:rPr>
        <w:t>唯中间答词不同。若对前二位言。则彼为理事无碍。此为事事无碍用也。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[0254c23] </w:t>
      </w:r>
      <w:r w:rsidRPr="00AC2C8C">
        <w:rPr>
          <w:rFonts w:asciiTheme="minorEastAsia" w:hAnsiTheme="minorEastAsia" w:cs="宋体" w:hint="eastAsia"/>
          <w:color w:val="000000"/>
          <w:kern w:val="0"/>
          <w:sz w:val="24"/>
          <w:szCs w:val="24"/>
        </w:rPr>
        <w:t>二总结修习。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4" w:name="0254c24"/>
      <w:bookmarkEnd w:id="5404"/>
      <w:r w:rsidRPr="00AC2C8C">
        <w:rPr>
          <w:rFonts w:asciiTheme="minorEastAsia" w:hAnsiTheme="minorEastAsia" w:cs="宋体"/>
          <w:color w:val="0000A0"/>
          <w:kern w:val="0"/>
          <w:sz w:val="24"/>
          <w:szCs w:val="24"/>
        </w:rPr>
        <w:t xml:space="preserve">[0254c24] </w:t>
      </w:r>
      <w:r w:rsidRPr="00AC2C8C">
        <w:rPr>
          <w:rFonts w:asciiTheme="minorEastAsia" w:hAnsiTheme="minorEastAsia" w:cs="宋体" w:hint="eastAsia"/>
          <w:color w:val="000000"/>
          <w:kern w:val="0"/>
          <w:sz w:val="24"/>
          <w:szCs w:val="24"/>
        </w:rPr>
        <w:t>阿难。是诸菩萨从此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往修习毕功功德圆满。亦目此地名修习位。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5" w:name="0255a02"/>
      <w:bookmarkEnd w:id="5405"/>
      <w:r w:rsidRPr="00AC2C8C">
        <w:rPr>
          <w:rFonts w:asciiTheme="minorEastAsia" w:hAnsiTheme="minorEastAsia" w:cs="宋体"/>
          <w:color w:val="0000A0"/>
          <w:kern w:val="0"/>
          <w:sz w:val="24"/>
          <w:szCs w:val="24"/>
        </w:rPr>
        <w:t xml:space="preserve">[0255a02] </w:t>
      </w:r>
      <w:r w:rsidRPr="00AC2C8C">
        <w:rPr>
          <w:rFonts w:asciiTheme="minorEastAsia" w:hAnsiTheme="minorEastAsia" w:cs="宋体" w:hint="eastAsia"/>
          <w:color w:val="000000"/>
          <w:kern w:val="0"/>
          <w:sz w:val="24"/>
          <w:szCs w:val="24"/>
        </w:rPr>
        <w:t>是诸菩萨者。但是浑言。尚未指定。从此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往者。乃指定二地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来诸菩萨也。以自二地。乃入修位。至六地。即入无为。有作行毕。七地增进无为。八地一真如心。无作之行亦竟。故云修习毕功。</w:t>
      </w:r>
      <w:bookmarkStart w:id="5406" w:name="0255a06"/>
      <w:bookmarkEnd w:id="5406"/>
      <w:r w:rsidRPr="00AC2C8C">
        <w:rPr>
          <w:rFonts w:asciiTheme="minorEastAsia" w:hAnsiTheme="minorEastAsia" w:cs="宋体" w:hint="eastAsia"/>
          <w:color w:val="000000"/>
          <w:kern w:val="0"/>
          <w:sz w:val="24"/>
          <w:szCs w:val="24"/>
        </w:rPr>
        <w:t>讫于九地。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获全体大用。故云功德圆满。意显十地为修习出心。诸经论中多收于修习位中。今舍出存正。故亦目此地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前名修习位。然既曰亦目。非是定指此地为修习位尽。但亦可目耳。是知究竟修尽。不唯十地。应兼等觉。以既未到佛地。</w:t>
      </w:r>
      <w:bookmarkStart w:id="5407" w:name="0255a11"/>
      <w:bookmarkEnd w:id="5407"/>
      <w:r w:rsidRPr="00AC2C8C">
        <w:rPr>
          <w:rFonts w:asciiTheme="minorEastAsia" w:hAnsiTheme="minorEastAsia" w:cs="宋体" w:hint="eastAsia"/>
          <w:color w:val="000000"/>
          <w:kern w:val="0"/>
          <w:sz w:val="24"/>
          <w:szCs w:val="24"/>
        </w:rPr>
        <w:t>不可便说无修。但证意多而修意少也。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[0255a11] </w:t>
      </w:r>
      <w:r w:rsidRPr="00AC2C8C">
        <w:rPr>
          <w:rFonts w:asciiTheme="minorEastAsia" w:hAnsiTheme="minorEastAsia" w:cs="宋体" w:hint="eastAsia"/>
          <w:color w:val="000000"/>
          <w:kern w:val="0"/>
          <w:sz w:val="24"/>
          <w:szCs w:val="24"/>
        </w:rPr>
        <w:t>十法云地。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08" w:name="0255a12"/>
      <w:bookmarkEnd w:id="5408"/>
      <w:r w:rsidRPr="00AC2C8C">
        <w:rPr>
          <w:rFonts w:asciiTheme="minorEastAsia" w:hAnsiTheme="minorEastAsia" w:cs="宋体"/>
          <w:color w:val="0000A0"/>
          <w:kern w:val="0"/>
          <w:sz w:val="24"/>
          <w:szCs w:val="24"/>
        </w:rPr>
        <w:t xml:space="preserve">[0255a12] </w:t>
      </w:r>
      <w:r w:rsidRPr="00AC2C8C">
        <w:rPr>
          <w:rFonts w:asciiTheme="minorEastAsia" w:hAnsiTheme="minorEastAsia" w:cs="宋体" w:hint="eastAsia"/>
          <w:color w:val="000000"/>
          <w:kern w:val="0"/>
          <w:sz w:val="24"/>
          <w:szCs w:val="24"/>
        </w:rPr>
        <w:t>慈阴妙云覆涅盘海名法云地。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09" w:name="0255a13"/>
      <w:bookmarkEnd w:id="5409"/>
      <w:r w:rsidRPr="00AC2C8C">
        <w:rPr>
          <w:rFonts w:asciiTheme="minorEastAsia" w:hAnsiTheme="minorEastAsia" w:cs="宋体"/>
          <w:color w:val="0000A0"/>
          <w:kern w:val="0"/>
          <w:sz w:val="24"/>
          <w:szCs w:val="24"/>
        </w:rPr>
        <w:t xml:space="preserve">[0255a13] </w:t>
      </w:r>
      <w:r w:rsidRPr="00AC2C8C">
        <w:rPr>
          <w:rFonts w:asciiTheme="minorEastAsia" w:hAnsiTheme="minorEastAsia" w:cs="宋体" w:hint="eastAsia"/>
          <w:color w:val="000000"/>
          <w:kern w:val="0"/>
          <w:sz w:val="24"/>
          <w:szCs w:val="24"/>
        </w:rPr>
        <w:t>上言修习毕功。功德圆满。应即取证涅盘。而所以不取涅盘者。盖为利益有情。故曰慈阴妙云覆涅盘海。阴字当作去声。言慈阴妙云者。谓菩萨于功德圆满之后。重起真慈。阴覆众生。如万里青天。顿兴微妙之云。阴覆世间。同沐清凉之乐。由此所以能障佛果。不得取证。故云覆涅盘海。结名法云地者。正以其真慈如云。覆障涅盘法故。十地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0" w:name="0255a20"/>
      <w:bookmarkEnd w:id="5410"/>
      <w:r w:rsidRPr="00AC2C8C">
        <w:rPr>
          <w:rFonts w:asciiTheme="minorEastAsia" w:hAnsiTheme="minorEastAsia" w:cs="宋体"/>
          <w:color w:val="0000A0"/>
          <w:kern w:val="0"/>
          <w:sz w:val="24"/>
          <w:szCs w:val="24"/>
        </w:rPr>
        <w:t xml:space="preserve">[0255a20] </w:t>
      </w:r>
      <w:r w:rsidRPr="00AC2C8C">
        <w:rPr>
          <w:rFonts w:asciiTheme="minorEastAsia" w:hAnsiTheme="minorEastAsia" w:cs="宋体" w:hint="eastAsia"/>
          <w:color w:val="000000"/>
          <w:kern w:val="0"/>
          <w:sz w:val="24"/>
          <w:szCs w:val="24"/>
        </w:rPr>
        <w:t>九等觉位二。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[0255a20] </w:t>
      </w:r>
      <w:r w:rsidRPr="00AC2C8C">
        <w:rPr>
          <w:rFonts w:asciiTheme="minorEastAsia" w:hAnsiTheme="minorEastAsia" w:cs="宋体" w:hint="eastAsia"/>
          <w:color w:val="000000"/>
          <w:kern w:val="0"/>
          <w:sz w:val="24"/>
          <w:szCs w:val="24"/>
        </w:rPr>
        <w:t>一正明本位。二结后证前。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[0255a20]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11" w:name="0255a21"/>
      <w:bookmarkEnd w:id="5411"/>
      <w:r w:rsidRPr="00AC2C8C">
        <w:rPr>
          <w:rFonts w:asciiTheme="minorEastAsia" w:hAnsiTheme="minorEastAsia" w:cs="宋体"/>
          <w:color w:val="0000A0"/>
          <w:kern w:val="0"/>
          <w:sz w:val="24"/>
          <w:szCs w:val="24"/>
        </w:rPr>
        <w:t xml:space="preserve">[0255a21] </w:t>
      </w:r>
      <w:r w:rsidRPr="00AC2C8C">
        <w:rPr>
          <w:rFonts w:asciiTheme="minorEastAsia" w:hAnsiTheme="minorEastAsia" w:cs="宋体" w:hint="eastAsia"/>
          <w:color w:val="000000"/>
          <w:kern w:val="0"/>
          <w:sz w:val="24"/>
          <w:szCs w:val="24"/>
        </w:rPr>
        <w:t>如来逆流。如是菩萨顺行而至。觉际入交名为等觉。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2" w:name="0255a22"/>
      <w:bookmarkEnd w:id="5412"/>
      <w:r w:rsidRPr="00AC2C8C">
        <w:rPr>
          <w:rFonts w:asciiTheme="minorEastAsia" w:hAnsiTheme="minorEastAsia" w:cs="宋体"/>
          <w:color w:val="0000A0"/>
          <w:kern w:val="0"/>
          <w:sz w:val="24"/>
          <w:szCs w:val="24"/>
        </w:rPr>
        <w:t xml:space="preserve">[0255a22] </w:t>
      </w:r>
      <w:r w:rsidRPr="00AC2C8C">
        <w:rPr>
          <w:rFonts w:asciiTheme="minorEastAsia" w:hAnsiTheme="minorEastAsia" w:cs="宋体" w:hint="eastAsia"/>
          <w:color w:val="000000"/>
          <w:kern w:val="0"/>
          <w:sz w:val="24"/>
          <w:szCs w:val="24"/>
        </w:rPr>
        <w:t>上位以利益有情。覆障涅盘。若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出慈门。即入果海。所以不称妙觉者。以如来逆流。菩萨顺至。言逆流者。谓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至果海。倒驾慈航。出涅盘入生死也。言顺至者。谓将穷果海。急棹智舟。</w:t>
      </w:r>
      <w:bookmarkStart w:id="5413" w:name="0255b02"/>
      <w:bookmarkEnd w:id="5413"/>
      <w:r w:rsidRPr="00AC2C8C">
        <w:rPr>
          <w:rFonts w:asciiTheme="minorEastAsia" w:hAnsiTheme="minorEastAsia" w:cs="宋体" w:hint="eastAsia"/>
          <w:color w:val="000000"/>
          <w:kern w:val="0"/>
          <w:sz w:val="24"/>
          <w:szCs w:val="24"/>
        </w:rPr>
        <w:t>违生死向涅盘也。此约断果言之。若就智果。则佛出菩提觉际。菩萨入菩提觉际。正相交会。故云入交。正脉云。譬如入海采宝者。前商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得众宝逆流而出。到于海门。后商方以进取顺流而入。亦到海门。是二舡恰齐。但船头向外向内为不同耳。璎珞经云。等觉照寂。妙觉寂照。亦斯义也。结名等觉者。</w:t>
      </w:r>
      <w:bookmarkStart w:id="5414" w:name="0255b08"/>
      <w:bookmarkEnd w:id="5414"/>
      <w:r w:rsidRPr="00AC2C8C">
        <w:rPr>
          <w:rFonts w:asciiTheme="minorEastAsia" w:hAnsiTheme="minorEastAsia" w:cs="宋体" w:hint="eastAsia"/>
          <w:color w:val="000000"/>
          <w:kern w:val="0"/>
          <w:sz w:val="24"/>
          <w:szCs w:val="24"/>
        </w:rPr>
        <w:t>义取与妙觉齐等。或有言去妙觉位。余有一等。非今经意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上五十五位。应出断惑分齐。庶得阶降分明。今惟依文释义。固为简便。但此经十行十向中。境界有似十地。不有断惑分齐。而取证浅深。何所依凭。答。愚以凡心。测度圣境。诚难自信。亦只好以圣言为定量。</w:t>
      </w:r>
      <w:bookmarkStart w:id="5415" w:name="0255b11"/>
      <w:bookmarkEnd w:id="5415"/>
      <w:r w:rsidRPr="00AC2C8C">
        <w:rPr>
          <w:rFonts w:asciiTheme="minorEastAsia" w:hAnsiTheme="minorEastAsia" w:cs="宋体" w:hint="eastAsia"/>
          <w:color w:val="800080"/>
          <w:kern w:val="0"/>
          <w:sz w:val="24"/>
          <w:szCs w:val="24"/>
        </w:rPr>
        <w:t>经之所有敢不发挥。经之所无谁许擅益。详观本经位次。不唯与惟识不同。即华严璎珞等经前后浅深。与此亦不相类。盖以圆人因该果海。果彻因源。如华严十信满心。摄位证觉。此经等觉深位。获干慧心。</w:t>
      </w:r>
      <w:bookmarkStart w:id="5416" w:name="0255b13"/>
      <w:bookmarkEnd w:id="5416"/>
      <w:r w:rsidRPr="00AC2C8C">
        <w:rPr>
          <w:rFonts w:asciiTheme="minorEastAsia" w:hAnsiTheme="minorEastAsia" w:cs="宋体" w:hint="eastAsia"/>
          <w:color w:val="800080"/>
          <w:kern w:val="0"/>
          <w:sz w:val="24"/>
          <w:szCs w:val="24"/>
        </w:rPr>
        <w:t>讵可以前后而论浅深。然佛于圆融之中。亦自寓有行布之意。故今唯依现文销释。所谓经中所有。敢不发挥是也。至于断惑分齐。唯于信位略显。如初信则曰一切妄想灭尽无余。此断现种也。二信则曰一切习气。皆现在前。忆念无忘。此伏习气也。三信则曰无始习气。通一精明。此尽习气也。良以理由顿悟。乘悟并销。但以欲习初干。未遇法流。对境起念者。时乎有之。乃重以增上信力。圆伏圆断。至三信则如木成灰。永不再焰。故自四信以去。文中不涉断惑一语。愚又何敢妄赘。所谓经之所无。谁许擅益是也。或曰断既如木成灰。证即如金出矿。似亦不应复存后位。今何位次依然。照常俱列耶。答曰。金既出矿。便可作器。作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精。而益求其精。有作功用是也。不求其精。而自无不精。无作功用是也。动帝王。陈宗庙。贮黄流。盛甘露。敬天地。享神明。全体大用是也。社稷保之。兆民福之。慈阴妙云是也。仿古玩类极珍。觉齐佛觉是也。成至宝。镇库藏。妙觉究竟是也。知此喻者。则断后立位。不无理据。然亦诸经论中之所不见。而此经仅见之者。盖为接渐入顿。接偏入圆。此出自世尊灵智妙辨。彼谬柱皷瑟者。岂足以语此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[0255b22] </w:t>
      </w:r>
      <w:r w:rsidRPr="00AC2C8C">
        <w:rPr>
          <w:rFonts w:asciiTheme="minorEastAsia" w:hAnsiTheme="minorEastAsia" w:cs="宋体" w:hint="eastAsia"/>
          <w:color w:val="000000"/>
          <w:kern w:val="0"/>
          <w:sz w:val="24"/>
          <w:szCs w:val="24"/>
        </w:rPr>
        <w:t>二结后证前。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17" w:name="0255b23"/>
      <w:bookmarkEnd w:id="5417"/>
      <w:r w:rsidRPr="00AC2C8C">
        <w:rPr>
          <w:rFonts w:asciiTheme="minorEastAsia" w:hAnsiTheme="minorEastAsia" w:cs="宋体"/>
          <w:color w:val="0000A0"/>
          <w:kern w:val="0"/>
          <w:sz w:val="24"/>
          <w:szCs w:val="24"/>
        </w:rPr>
        <w:t xml:space="preserve">[0255b23] </w:t>
      </w:r>
      <w:r w:rsidRPr="00AC2C8C">
        <w:rPr>
          <w:rFonts w:asciiTheme="minorEastAsia" w:hAnsiTheme="minorEastAsia" w:cs="宋体" w:hint="eastAsia"/>
          <w:color w:val="000000"/>
          <w:kern w:val="0"/>
          <w:sz w:val="24"/>
          <w:szCs w:val="24"/>
        </w:rPr>
        <w:t>阿难。从干慧心至等觉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5418" w:name="0255b24"/>
      <w:bookmarkEnd w:id="5418"/>
      <w:r w:rsidRPr="00AC2C8C">
        <w:rPr>
          <w:rFonts w:asciiTheme="minorEastAsia" w:hAnsiTheme="minorEastAsia" w:cs="宋体" w:hint="eastAsia"/>
          <w:color w:val="000000"/>
          <w:kern w:val="0"/>
          <w:sz w:val="24"/>
          <w:szCs w:val="24"/>
        </w:rPr>
        <w:t>是觉始获金刚心中初干慧地。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19" w:name="0255c01"/>
      <w:bookmarkEnd w:id="5419"/>
      <w:r w:rsidRPr="00AC2C8C">
        <w:rPr>
          <w:rFonts w:asciiTheme="minorEastAsia" w:hAnsiTheme="minorEastAsia" w:cs="宋体"/>
          <w:color w:val="0000A0"/>
          <w:kern w:val="0"/>
          <w:sz w:val="24"/>
          <w:szCs w:val="24"/>
        </w:rPr>
        <w:t xml:space="preserve">[0255c01] </w:t>
      </w:r>
      <w:r w:rsidRPr="00AC2C8C">
        <w:rPr>
          <w:rFonts w:asciiTheme="minorEastAsia" w:hAnsiTheme="minorEastAsia" w:cs="宋体" w:hint="eastAsia"/>
          <w:color w:val="000000"/>
          <w:kern w:val="0"/>
          <w:sz w:val="24"/>
          <w:szCs w:val="24"/>
        </w:rPr>
        <w:t>从干至等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者。明由浅入深。是觉始获等者。显后唯证前。良以初干慧心。</w:t>
      </w:r>
      <w:bookmarkStart w:id="5420" w:name="0255c03"/>
      <w:bookmarkEnd w:id="5420"/>
      <w:r w:rsidRPr="00AC2C8C">
        <w:rPr>
          <w:rFonts w:asciiTheme="minorEastAsia" w:hAnsiTheme="minorEastAsia" w:cs="宋体" w:hint="eastAsia"/>
          <w:color w:val="000000"/>
          <w:kern w:val="0"/>
          <w:sz w:val="24"/>
          <w:szCs w:val="24"/>
        </w:rPr>
        <w:t>即具后后位中一切功德。但未经历事造修。唯是性具而非修成。今乃由浅入深。渐次修习。以至等觉。而于干慧心中。所具一切功德。方以亲证。故曰是觉始获等也。金刚心即指圆通妙心。以前从根解结。如来即名其为金刚王宝觉。如幻三摩提。而观音自陈。亦言闻熏闻修金刚三昧。至文殊拣选。又谓宣说金刚王。如幻不思议。佛母真三昧等。据此仍是最初干慧。但于等觉位中始得亲证实到。清凉云。起明东庙。智满不异于初心。古德云。末后牢关。不离最初一步。</w:t>
      </w:r>
      <w:bookmarkStart w:id="5421" w:name="0255c12"/>
      <w:bookmarkEnd w:id="5421"/>
      <w:r w:rsidRPr="00AC2C8C">
        <w:rPr>
          <w:rFonts w:asciiTheme="minorEastAsia" w:hAnsiTheme="minorEastAsia" w:cs="宋体" w:hint="eastAsia"/>
          <w:color w:val="000000"/>
          <w:kern w:val="0"/>
          <w:sz w:val="24"/>
          <w:szCs w:val="24"/>
        </w:rPr>
        <w:t>皆此意也。等觉位竟。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[0255c12] </w:t>
      </w:r>
      <w:r w:rsidRPr="00AC2C8C">
        <w:rPr>
          <w:rFonts w:asciiTheme="minorEastAsia" w:hAnsiTheme="minorEastAsia" w:cs="宋体" w:hint="eastAsia"/>
          <w:color w:val="000000"/>
          <w:kern w:val="0"/>
          <w:sz w:val="24"/>
          <w:szCs w:val="24"/>
        </w:rPr>
        <w:t>十妙觉位。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22" w:name="0255c13"/>
      <w:bookmarkEnd w:id="5422"/>
      <w:r w:rsidRPr="00AC2C8C">
        <w:rPr>
          <w:rFonts w:asciiTheme="minorEastAsia" w:hAnsiTheme="minorEastAsia" w:cs="宋体"/>
          <w:color w:val="0000A0"/>
          <w:kern w:val="0"/>
          <w:sz w:val="24"/>
          <w:szCs w:val="24"/>
        </w:rPr>
        <w:t xml:space="preserve">[0255c13] </w:t>
      </w:r>
      <w:r w:rsidRPr="00AC2C8C">
        <w:rPr>
          <w:rFonts w:asciiTheme="minorEastAsia" w:hAnsiTheme="minorEastAsia" w:cs="宋体" w:hint="eastAsia"/>
          <w:color w:val="000000"/>
          <w:kern w:val="0"/>
          <w:sz w:val="24"/>
          <w:szCs w:val="24"/>
        </w:rPr>
        <w:t>如是重重单复十二。方尽妙觉成无上道。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23" w:name="0255c14"/>
      <w:bookmarkEnd w:id="5423"/>
      <w:r w:rsidRPr="00AC2C8C">
        <w:rPr>
          <w:rFonts w:asciiTheme="minorEastAsia" w:hAnsiTheme="minorEastAsia" w:cs="宋体"/>
          <w:color w:val="0000A0"/>
          <w:kern w:val="0"/>
          <w:sz w:val="24"/>
          <w:szCs w:val="24"/>
        </w:rPr>
        <w:t xml:space="preserve">[0255c14] </w:t>
      </w:r>
      <w:r w:rsidRPr="00AC2C8C">
        <w:rPr>
          <w:rFonts w:asciiTheme="minorEastAsia" w:hAnsiTheme="minorEastAsia" w:cs="宋体" w:hint="eastAsia"/>
          <w:color w:val="000000"/>
          <w:kern w:val="0"/>
          <w:sz w:val="24"/>
          <w:szCs w:val="24"/>
        </w:rPr>
        <w:t>如是重重者。通指干慧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来说也。</w:t>
      </w:r>
      <w:bookmarkStart w:id="5424" w:name="0255c15"/>
      <w:bookmarkEnd w:id="5424"/>
      <w:r w:rsidRPr="00AC2C8C">
        <w:rPr>
          <w:rFonts w:asciiTheme="minorEastAsia" w:hAnsiTheme="minorEastAsia" w:cs="宋体" w:hint="eastAsia"/>
          <w:color w:val="000000"/>
          <w:kern w:val="0"/>
          <w:sz w:val="24"/>
          <w:szCs w:val="24"/>
        </w:rPr>
        <w:t>言始自干慧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来。如是一重一重。有单有复。至十二重。</w:t>
      </w:r>
      <w:bookmarkStart w:id="5425" w:name="0255c16"/>
      <w:bookmarkEnd w:id="5425"/>
      <w:r w:rsidRPr="00AC2C8C">
        <w:rPr>
          <w:rFonts w:asciiTheme="minorEastAsia" w:hAnsiTheme="minorEastAsia" w:cs="宋体" w:hint="eastAsia"/>
          <w:color w:val="000000"/>
          <w:kern w:val="0"/>
          <w:sz w:val="24"/>
          <w:szCs w:val="24"/>
        </w:rPr>
        <w:t>方尽妙觉。意显位位皆觉。但加前不妙。登地妙而未尽。佛地方尽。乃原始要终而总言之。正脉以一重。但局一位为单。总包十位为复。极是。</w:t>
      </w:r>
      <w:bookmarkStart w:id="5426" w:name="0255c19"/>
      <w:bookmarkEnd w:id="5426"/>
      <w:r w:rsidRPr="00AC2C8C">
        <w:rPr>
          <w:rFonts w:asciiTheme="minorEastAsia" w:hAnsiTheme="minorEastAsia" w:cs="宋体" w:hint="eastAsia"/>
          <w:color w:val="000000"/>
          <w:kern w:val="0"/>
          <w:sz w:val="24"/>
          <w:szCs w:val="24"/>
        </w:rPr>
        <w:t>但彼依温陵取一干。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二信。三住。四行。五向。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六暖。七顶。八忍。九世。</w:t>
      </w:r>
      <w:bookmarkStart w:id="5427" w:name="0255c20"/>
      <w:bookmarkEnd w:id="5427"/>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十一等。十二金。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今本疏。乃除金刚。足妙觉也。成无上道者。以既尽妙觉。道极究竟。无有能驾于其上者矣。结上正明诸位竟。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[0255c22] </w:t>
      </w:r>
      <w:r w:rsidRPr="00AC2C8C">
        <w:rPr>
          <w:rFonts w:asciiTheme="minorEastAsia" w:hAnsiTheme="minorEastAsia" w:cs="宋体" w:hint="eastAsia"/>
          <w:color w:val="000000"/>
          <w:kern w:val="0"/>
          <w:sz w:val="24"/>
          <w:szCs w:val="24"/>
        </w:rPr>
        <w:t>二结显修法。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28" w:name="0255c23"/>
      <w:bookmarkEnd w:id="5428"/>
      <w:r w:rsidRPr="00AC2C8C">
        <w:rPr>
          <w:rFonts w:asciiTheme="minorEastAsia" w:hAnsiTheme="minorEastAsia" w:cs="宋体"/>
          <w:color w:val="0000A0"/>
          <w:kern w:val="0"/>
          <w:sz w:val="24"/>
          <w:szCs w:val="24"/>
        </w:rPr>
        <w:t xml:space="preserve">[0255c23] </w:t>
      </w:r>
      <w:r w:rsidRPr="00AC2C8C">
        <w:rPr>
          <w:rFonts w:asciiTheme="minorEastAsia" w:hAnsiTheme="minorEastAsia" w:cs="宋体" w:hint="eastAsia"/>
          <w:color w:val="000000"/>
          <w:kern w:val="0"/>
          <w:sz w:val="24"/>
          <w:szCs w:val="24"/>
        </w:rPr>
        <w:t>是种种地。皆以金刚观察如幻十种深喻。</w:t>
      </w:r>
      <w:bookmarkStart w:id="5429" w:name="0255c24"/>
      <w:bookmarkEnd w:id="5429"/>
      <w:r w:rsidRPr="00AC2C8C">
        <w:rPr>
          <w:rFonts w:asciiTheme="minorEastAsia" w:hAnsiTheme="minorEastAsia" w:cs="宋体" w:hint="eastAsia"/>
          <w:color w:val="000000"/>
          <w:kern w:val="0"/>
          <w:sz w:val="24"/>
          <w:szCs w:val="24"/>
        </w:rPr>
        <w:t>奢摩他中。用诸如来毗婆舍那。清净修证渐次深入。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30" w:name="0256a01"/>
      <w:bookmarkEnd w:id="5430"/>
      <w:r w:rsidRPr="00AC2C8C">
        <w:rPr>
          <w:rFonts w:asciiTheme="minorEastAsia" w:hAnsiTheme="minorEastAsia" w:cs="宋体"/>
          <w:color w:val="0000A0"/>
          <w:kern w:val="0"/>
          <w:sz w:val="24"/>
          <w:szCs w:val="24"/>
        </w:rPr>
        <w:t xml:space="preserve">[0256a01] </w:t>
      </w:r>
      <w:r w:rsidRPr="00AC2C8C">
        <w:rPr>
          <w:rFonts w:asciiTheme="minorEastAsia" w:hAnsiTheme="minorEastAsia" w:cs="宋体" w:hint="eastAsia"/>
          <w:color w:val="000000"/>
          <w:kern w:val="0"/>
          <w:sz w:val="24"/>
          <w:szCs w:val="24"/>
        </w:rPr>
        <w:t>是种种地者。通指</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上因地与果地也。</w:t>
      </w:r>
      <w:bookmarkStart w:id="5431" w:name="0256a02"/>
      <w:bookmarkEnd w:id="5431"/>
      <w:r w:rsidRPr="00AC2C8C">
        <w:rPr>
          <w:rFonts w:asciiTheme="minorEastAsia" w:hAnsiTheme="minorEastAsia" w:cs="宋体" w:hint="eastAsia"/>
          <w:color w:val="000000"/>
          <w:kern w:val="0"/>
          <w:sz w:val="24"/>
          <w:szCs w:val="24"/>
        </w:rPr>
        <w:t>皆以等者。显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上因地果地。皆不离圆通妙心。以耳根圆通即是金刚王三昧故。言观察等者。谓每历一位。必有一位功业。若不观察。恐生爱着。故须依彼金刚三昧而观察之。如幻十喻者。如大品云。观一切业如幻。一切法如</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。一切身如水月。妙色如空。妙音如响。诸佛国土如干城。佛事如梦。佛身如影。</w:t>
      </w:r>
      <w:bookmarkStart w:id="5432" w:name="0256a08"/>
      <w:bookmarkEnd w:id="5432"/>
      <w:r w:rsidRPr="00AC2C8C">
        <w:rPr>
          <w:rFonts w:asciiTheme="minorEastAsia" w:hAnsiTheme="minorEastAsia" w:cs="宋体" w:hint="eastAsia"/>
          <w:color w:val="000000"/>
          <w:kern w:val="0"/>
          <w:sz w:val="24"/>
          <w:szCs w:val="24"/>
        </w:rPr>
        <w:t>报身如像。法身如化。不可取不可舍。一切空故。此中喻虽有十。而所喻之法。</w:t>
      </w:r>
      <w:bookmarkStart w:id="5433" w:name="0256a10"/>
      <w:bookmarkEnd w:id="5433"/>
      <w:r w:rsidRPr="00AC2C8C">
        <w:rPr>
          <w:rFonts w:asciiTheme="minorEastAsia" w:hAnsiTheme="minorEastAsia" w:cs="宋体" w:hint="eastAsia"/>
          <w:color w:val="000000"/>
          <w:kern w:val="0"/>
          <w:sz w:val="24"/>
          <w:szCs w:val="24"/>
        </w:rPr>
        <w:t>不出度生说法严土供佛而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。然既曰不可取。则无生可度。无法可说。无土可严。无佛可供。既曰不可舍。则任运度生。</w:t>
      </w:r>
      <w:bookmarkStart w:id="5434" w:name="0256a12"/>
      <w:bookmarkEnd w:id="5434"/>
      <w:r w:rsidRPr="00AC2C8C">
        <w:rPr>
          <w:rFonts w:asciiTheme="minorEastAsia" w:hAnsiTheme="minorEastAsia" w:cs="宋体" w:hint="eastAsia"/>
          <w:color w:val="000000"/>
          <w:kern w:val="0"/>
          <w:sz w:val="24"/>
          <w:szCs w:val="24"/>
        </w:rPr>
        <w:t>任运说法。任运严土。任运供佛。既曰一切空。则取舍双忘。忘心亦寂。此依观成止也。止久沉滞。遮于胜进。故又于奢摩他中用诸如来毗婆舍那。奢摩他。义翻为止。毗婆舍那。义翻为观。如庄严论云。</w:t>
      </w:r>
      <w:bookmarkStart w:id="5435" w:name="0256a16"/>
      <w:bookmarkEnd w:id="5435"/>
      <w:r w:rsidRPr="00AC2C8C">
        <w:rPr>
          <w:rFonts w:asciiTheme="minorEastAsia" w:hAnsiTheme="minorEastAsia" w:cs="宋体" w:hint="eastAsia"/>
          <w:color w:val="000000"/>
          <w:kern w:val="0"/>
          <w:sz w:val="24"/>
          <w:szCs w:val="24"/>
        </w:rPr>
        <w:t>安心于正定。此即名为止。所谓奢摩他。正住法分别。是名为观相。谓毗钵舍那。起信论云。所言止者。谓止一切境界相。随顺奢摩他义故。所言观者。谓分别因缘生灭相。随顺毗钵舍那义故。今则唯以观法体寂。不住本位。名奢摩他。进观前途功德。引发胜进。名毗婆舍那。此依止成观也。止观双运。不即不离。故云清净修证。从因至果。位位徧历。故云渐次深入。知此法者。既无中止之弊。亦无过高之行。</w:t>
      </w:r>
      <w:bookmarkStart w:id="5436" w:name="0256a24"/>
      <w:bookmarkEnd w:id="5436"/>
      <w:r w:rsidRPr="00AC2C8C">
        <w:rPr>
          <w:rFonts w:asciiTheme="minorEastAsia" w:hAnsiTheme="minorEastAsia" w:cs="宋体" w:hint="eastAsia"/>
          <w:color w:val="000000"/>
          <w:kern w:val="0"/>
          <w:sz w:val="24"/>
          <w:szCs w:val="24"/>
        </w:rPr>
        <w:t>位后显此。良有以焉。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[0256a24] </w:t>
      </w:r>
      <w:r w:rsidRPr="00AC2C8C">
        <w:rPr>
          <w:rFonts w:asciiTheme="minorEastAsia" w:hAnsiTheme="minorEastAsia" w:cs="宋体" w:hint="eastAsia"/>
          <w:color w:val="000000"/>
          <w:kern w:val="0"/>
          <w:sz w:val="24"/>
          <w:szCs w:val="24"/>
        </w:rPr>
        <w:t>三推重初心。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37" w:name="0256b01"/>
      <w:bookmarkEnd w:id="5437"/>
      <w:r w:rsidRPr="00AC2C8C">
        <w:rPr>
          <w:rFonts w:asciiTheme="minorEastAsia" w:hAnsiTheme="minorEastAsia" w:cs="宋体"/>
          <w:color w:val="0000A0"/>
          <w:kern w:val="0"/>
          <w:sz w:val="24"/>
          <w:szCs w:val="24"/>
        </w:rPr>
        <w:t xml:space="preserve">[0256b01] </w:t>
      </w:r>
      <w:r w:rsidRPr="00AC2C8C">
        <w:rPr>
          <w:rFonts w:asciiTheme="minorEastAsia" w:hAnsiTheme="minorEastAsia" w:cs="宋体" w:hint="eastAsia"/>
          <w:color w:val="000000"/>
          <w:kern w:val="0"/>
          <w:sz w:val="24"/>
          <w:szCs w:val="24"/>
        </w:rPr>
        <w:t>阿难。如是皆以三增进故。善能成就五十五位真菩提路。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38" w:name="0256b03"/>
      <w:bookmarkEnd w:id="5438"/>
      <w:r w:rsidRPr="00AC2C8C">
        <w:rPr>
          <w:rFonts w:asciiTheme="minorEastAsia" w:hAnsiTheme="minorEastAsia" w:cs="宋体"/>
          <w:color w:val="0000A0"/>
          <w:kern w:val="0"/>
          <w:sz w:val="24"/>
          <w:szCs w:val="24"/>
        </w:rPr>
        <w:t xml:space="preserve">[0256b03] </w:t>
      </w:r>
      <w:r w:rsidRPr="00AC2C8C">
        <w:rPr>
          <w:rFonts w:asciiTheme="minorEastAsia" w:hAnsiTheme="minorEastAsia" w:cs="宋体" w:hint="eastAsia"/>
          <w:color w:val="000000"/>
          <w:kern w:val="0"/>
          <w:sz w:val="24"/>
          <w:szCs w:val="24"/>
        </w:rPr>
        <w:t>承上因地果地。皆以金刚观察。如是则功归第三渐次。以三种渐次。结文虽具称增进。而标章惟第三受增进之名。且第三增进。即是耳根圆通。亦即金刚三昧。若不凭此观察。后位难成。故曰皆以三增进故。善能成就等。又且第三渐末。乃云从是渐修。随所发行。安立圣位。故知善能成就。唯指第三渐次。若论由浅入深。通指亦可。五十五位。正脉谓前除干慧。后除妙觉。信住行向地为五十。四加等觉为五。故言五十五位。以经中明言真菩提路。干慧非真。妙觉非路。故除之也。灌顶云。亦可信住行向地为五十。渐干加等妙为五。愚谓第三渐末。明言从是渐修。随所发行。安立圣位。然既曰从是渐修。则知前属顿悟。如人猛然想起家乡。</w:t>
      </w:r>
      <w:bookmarkStart w:id="5439" w:name="0256b16"/>
      <w:bookmarkEnd w:id="5439"/>
      <w:r w:rsidRPr="00AC2C8C">
        <w:rPr>
          <w:rFonts w:asciiTheme="minorEastAsia" w:hAnsiTheme="minorEastAsia" w:cs="宋体" w:hint="eastAsia"/>
          <w:color w:val="000000"/>
          <w:kern w:val="0"/>
          <w:sz w:val="24"/>
          <w:szCs w:val="24"/>
        </w:rPr>
        <w:t>尚未动身。灌顶收三渐为路。而从是之语。云何销会。且又辨妙觉为路。终是矫强。既云随所发行。安立圣位。而干慧执心虗明。纯是智慧。岂非是行。干有其慧。名干慧地。岂非是位。既有行有位。则是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涉程途。正脉以非真拣除。亦属臆见。今依长水合辙。并以信住行向地为五十。干慧四加为五。</w:t>
      </w:r>
      <w:bookmarkStart w:id="5440" w:name="0256b22"/>
      <w:bookmarkEnd w:id="5440"/>
      <w:r w:rsidRPr="00AC2C8C">
        <w:rPr>
          <w:rFonts w:asciiTheme="minorEastAsia" w:hAnsiTheme="minorEastAsia" w:cs="宋体" w:hint="eastAsia"/>
          <w:color w:val="000000"/>
          <w:kern w:val="0"/>
          <w:sz w:val="24"/>
          <w:szCs w:val="24"/>
        </w:rPr>
        <w:t>等觉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至觉际。如人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到门首。不得复以道路名之。故唯五十五也。而言善成者。即取其止观双运。</w:t>
      </w:r>
      <w:bookmarkStart w:id="5441" w:name="0256b24"/>
      <w:bookmarkEnd w:id="5441"/>
      <w:r w:rsidRPr="00AC2C8C">
        <w:rPr>
          <w:rFonts w:asciiTheme="minorEastAsia" w:hAnsiTheme="minorEastAsia" w:cs="宋体" w:hint="eastAsia"/>
          <w:color w:val="000000"/>
          <w:kern w:val="0"/>
          <w:sz w:val="24"/>
          <w:szCs w:val="24"/>
        </w:rPr>
        <w:t>不即不离之义。由此观之。则欲至觉际而趣妙觉者。应须先历诸位。欲善成诸位者。应须先修耳根圆通。欲得耳根圆通者。应须加意严戒。欲得禁戒成就者。应须首断五辛。古德云。初步定千里之程。一篑肇万仞之山。行远自迩。登高自卑。则初心岂可轻忽乎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42" w:name="0256c05"/>
      <w:bookmarkEnd w:id="5442"/>
      <w:r w:rsidRPr="00AC2C8C">
        <w:rPr>
          <w:rFonts w:asciiTheme="minorEastAsia" w:hAnsiTheme="minorEastAsia" w:cs="宋体"/>
          <w:color w:val="0000A0"/>
          <w:kern w:val="0"/>
          <w:sz w:val="24"/>
          <w:szCs w:val="24"/>
        </w:rPr>
        <w:t xml:space="preserve">[0256c05] </w:t>
      </w:r>
      <w:r w:rsidRPr="00AC2C8C">
        <w:rPr>
          <w:rFonts w:asciiTheme="minorEastAsia" w:hAnsiTheme="minorEastAsia" w:cs="宋体" w:hint="eastAsia"/>
          <w:color w:val="000000"/>
          <w:kern w:val="0"/>
          <w:sz w:val="24"/>
          <w:szCs w:val="24"/>
        </w:rPr>
        <w:t>四判决邪正。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43" w:name="0256c06"/>
      <w:bookmarkEnd w:id="5443"/>
      <w:r w:rsidRPr="00AC2C8C">
        <w:rPr>
          <w:rFonts w:asciiTheme="minorEastAsia" w:hAnsiTheme="minorEastAsia" w:cs="宋体"/>
          <w:color w:val="0000A0"/>
          <w:kern w:val="0"/>
          <w:sz w:val="24"/>
          <w:szCs w:val="24"/>
        </w:rPr>
        <w:t xml:space="preserve">[0256c06] </w:t>
      </w:r>
      <w:r w:rsidRPr="00AC2C8C">
        <w:rPr>
          <w:rFonts w:asciiTheme="minorEastAsia" w:hAnsiTheme="minorEastAsia" w:cs="宋体" w:hint="eastAsia"/>
          <w:color w:val="000000"/>
          <w:kern w:val="0"/>
          <w:sz w:val="24"/>
          <w:szCs w:val="24"/>
        </w:rPr>
        <w:t>作是观者名为正观。若他观者名为邪观。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44" w:name="0256c07"/>
      <w:bookmarkEnd w:id="5444"/>
      <w:r w:rsidRPr="00AC2C8C">
        <w:rPr>
          <w:rFonts w:asciiTheme="minorEastAsia" w:hAnsiTheme="minorEastAsia" w:cs="宋体"/>
          <w:color w:val="0000A0"/>
          <w:kern w:val="0"/>
          <w:sz w:val="24"/>
          <w:szCs w:val="24"/>
        </w:rPr>
        <w:t xml:space="preserve">[0256c07] </w:t>
      </w:r>
      <w:r w:rsidRPr="00AC2C8C">
        <w:rPr>
          <w:rFonts w:asciiTheme="minorEastAsia" w:hAnsiTheme="minorEastAsia" w:cs="宋体" w:hint="eastAsia"/>
          <w:color w:val="000000"/>
          <w:kern w:val="0"/>
          <w:sz w:val="24"/>
          <w:szCs w:val="24"/>
        </w:rPr>
        <w:t>上云是种种地。皆以金刚观察。则位位之中。不离圆通妙心。又云如是皆以三增进故。善能成就。则未修之前。即当先求顿悟。是知耳根三昧。不独为圣位最胜准绳。亦且为初心第一方便。故云作是观者。名为正观。若舍此而修。</w:t>
      </w:r>
      <w:bookmarkStart w:id="5445" w:name="0256c12"/>
      <w:bookmarkEnd w:id="5445"/>
      <w:r w:rsidRPr="00AC2C8C">
        <w:rPr>
          <w:rFonts w:asciiTheme="minorEastAsia" w:hAnsiTheme="minorEastAsia" w:cs="宋体" w:hint="eastAsia"/>
          <w:color w:val="000000"/>
          <w:kern w:val="0"/>
          <w:sz w:val="24"/>
          <w:szCs w:val="24"/>
        </w:rPr>
        <w:t>或着事而堕于有为。或执理而沉于寂寞。甚至中途成狂。</w:t>
      </w:r>
      <w:bookmarkStart w:id="5446" w:name="0256c13"/>
      <w:bookmarkEnd w:id="5446"/>
      <w:r w:rsidRPr="00AC2C8C">
        <w:rPr>
          <w:rFonts w:asciiTheme="minorEastAsia" w:hAnsiTheme="minorEastAsia" w:cs="宋体" w:hint="eastAsia"/>
          <w:color w:val="000000"/>
          <w:kern w:val="0"/>
          <w:sz w:val="24"/>
          <w:szCs w:val="24"/>
        </w:rPr>
        <w:t>永陷魔外者。比比而是。故曰若他观者名为邪观。</w:t>
      </w:r>
      <w:bookmarkStart w:id="5447" w:name="0256c14"/>
      <w:bookmarkEnd w:id="5447"/>
      <w:r w:rsidRPr="00AC2C8C">
        <w:rPr>
          <w:rFonts w:asciiTheme="minorEastAsia" w:hAnsiTheme="minorEastAsia" w:cs="宋体" w:hint="eastAsia"/>
          <w:color w:val="000000"/>
          <w:kern w:val="0"/>
          <w:sz w:val="24"/>
          <w:szCs w:val="24"/>
        </w:rPr>
        <w:t>如第一文云。诸修行人。不能得成无上菩提。乃至别成声闻缘觉及成外道诸天魔王。及魔眷属。皆由不知二种根本。错乱修习。亦斯意也。通上正示禅那诸位竟二略彰所说圆满。</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阿难淫室归来。所请三名。如来依次而说。若果能依此。则生信发解起行。各有准绳。不患乎菩提之不成矣。诚恐将谓别有。驰心更待。漫将从前所说。等闲看过。故文殊于此诸名。如来出名结答。令知妙奢摩他。三摩禅那。义尽于此。而云略彰圆满者。良以奢摩中密因。久沦七趣。三摩中修证。时招五魔。禅那中万行。多缠理障。仍须详辨以示将来。至后校量持福。结劝流通。乃为大圆满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[0256c21] </w:t>
      </w:r>
      <w:r w:rsidRPr="00AC2C8C">
        <w:rPr>
          <w:rFonts w:asciiTheme="minorEastAsia" w:hAnsiTheme="minorEastAsia" w:cs="宋体" w:hint="eastAsia"/>
          <w:color w:val="000000"/>
          <w:kern w:val="0"/>
          <w:sz w:val="24"/>
          <w:szCs w:val="24"/>
        </w:rPr>
        <w:t>一文殊请名奉持。二如来出名结答初。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48" w:name="0256c23"/>
      <w:bookmarkEnd w:id="5448"/>
      <w:r w:rsidRPr="00AC2C8C">
        <w:rPr>
          <w:rFonts w:asciiTheme="minorEastAsia" w:hAnsiTheme="minorEastAsia" w:cs="宋体"/>
          <w:color w:val="0000A0"/>
          <w:kern w:val="0"/>
          <w:sz w:val="24"/>
          <w:szCs w:val="24"/>
        </w:rPr>
        <w:t xml:space="preserve">[0256c23] </w:t>
      </w:r>
      <w:r w:rsidRPr="00AC2C8C">
        <w:rPr>
          <w:rFonts w:asciiTheme="minorEastAsia" w:hAnsiTheme="minorEastAsia" w:cs="宋体" w:hint="eastAsia"/>
          <w:color w:val="000000"/>
          <w:kern w:val="0"/>
          <w:sz w:val="24"/>
          <w:szCs w:val="24"/>
        </w:rPr>
        <w:t>尔时文殊师利法王子在大众中即从座起。顶礼佛足而白佛言。当何名是经。我及众生云何奉持。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49" w:name="0257a01"/>
      <w:bookmarkEnd w:id="5449"/>
      <w:r w:rsidRPr="00AC2C8C">
        <w:rPr>
          <w:rFonts w:asciiTheme="minorEastAsia" w:hAnsiTheme="minorEastAsia" w:cs="宋体"/>
          <w:color w:val="0000A0"/>
          <w:kern w:val="0"/>
          <w:sz w:val="24"/>
          <w:szCs w:val="24"/>
        </w:rPr>
        <w:t xml:space="preserve">[0257a01] </w:t>
      </w:r>
      <w:r w:rsidRPr="00AC2C8C">
        <w:rPr>
          <w:rFonts w:asciiTheme="minorEastAsia" w:hAnsiTheme="minorEastAsia" w:cs="宋体" w:hint="eastAsia"/>
          <w:color w:val="000000"/>
          <w:kern w:val="0"/>
          <w:sz w:val="24"/>
          <w:szCs w:val="24"/>
        </w:rPr>
        <w:t>请名奉持。以文殊为当机者。显总持全经。非具根木大智。法王真子。不足兴有为也。起礼而白者。重其事故。名者义之表也。今如来历明妙奢摩他三摩禅那。义亦略周。故文殊请名表彰。言当何名是经者。正求佛因义立名。俾海众因名思义耳。奉谓奉以自修。持谓持以教人。盖文殊义虽冥通。名未显闻。奉以自修。无可不可。持以教人。凭何指授。至若一切众生。义既未能尽悉。名又不得与闻。自修教人二者俱失。恐佛不说。故又急之曰。我及众生云何奉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[0257a10] </w:t>
      </w:r>
      <w:r w:rsidRPr="00AC2C8C">
        <w:rPr>
          <w:rFonts w:asciiTheme="minorEastAsia" w:hAnsiTheme="minorEastAsia" w:cs="宋体" w:hint="eastAsia"/>
          <w:color w:val="000000"/>
          <w:kern w:val="0"/>
          <w:sz w:val="24"/>
          <w:szCs w:val="24"/>
        </w:rPr>
        <w:t>二如来出名结答六。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[0257a10] </w:t>
      </w:r>
      <w:r w:rsidRPr="00AC2C8C">
        <w:rPr>
          <w:rFonts w:asciiTheme="minorEastAsia" w:hAnsiTheme="minorEastAsia" w:cs="宋体" w:hint="eastAsia"/>
          <w:color w:val="000000"/>
          <w:kern w:val="0"/>
          <w:sz w:val="24"/>
          <w:szCs w:val="24"/>
        </w:rPr>
        <w:t>一境智名。二机益名。三性修名。四要妙名。五因果名。六总结答。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0" w:name="0257a12"/>
      <w:bookmarkEnd w:id="5450"/>
      <w:r w:rsidRPr="00AC2C8C">
        <w:rPr>
          <w:rFonts w:asciiTheme="minorEastAsia" w:hAnsiTheme="minorEastAsia" w:cs="宋体"/>
          <w:color w:val="0000A0"/>
          <w:kern w:val="0"/>
          <w:sz w:val="24"/>
          <w:szCs w:val="24"/>
        </w:rPr>
        <w:t xml:space="preserve">[0257a12]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51" w:name="0257a13"/>
      <w:bookmarkEnd w:id="5451"/>
      <w:r w:rsidRPr="00AC2C8C">
        <w:rPr>
          <w:rFonts w:asciiTheme="minorEastAsia" w:hAnsiTheme="minorEastAsia" w:cs="宋体"/>
          <w:color w:val="0000A0"/>
          <w:kern w:val="0"/>
          <w:sz w:val="24"/>
          <w:szCs w:val="24"/>
        </w:rPr>
        <w:t xml:space="preserve">[0257a13] </w:t>
      </w:r>
      <w:r w:rsidRPr="00AC2C8C">
        <w:rPr>
          <w:rFonts w:asciiTheme="minorEastAsia" w:hAnsiTheme="minorEastAsia" w:cs="宋体" w:hint="eastAsia"/>
          <w:color w:val="000000"/>
          <w:kern w:val="0"/>
          <w:sz w:val="24"/>
          <w:szCs w:val="24"/>
        </w:rPr>
        <w:t>佛告文殊师利。是经名大佛顶悉怛多般怛罗无上宝印。十方如来清净海眼。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2" w:name="0257a15"/>
      <w:bookmarkEnd w:id="5452"/>
      <w:r w:rsidRPr="00AC2C8C">
        <w:rPr>
          <w:rFonts w:asciiTheme="minorEastAsia" w:hAnsiTheme="minorEastAsia" w:cs="宋体"/>
          <w:color w:val="0000A0"/>
          <w:kern w:val="0"/>
          <w:sz w:val="24"/>
          <w:szCs w:val="24"/>
        </w:rPr>
        <w:t xml:space="preserve">[0257a15] </w:t>
      </w:r>
      <w:r w:rsidRPr="00AC2C8C">
        <w:rPr>
          <w:rFonts w:asciiTheme="minorEastAsia" w:hAnsiTheme="minorEastAsia" w:cs="宋体" w:hint="eastAsia"/>
          <w:color w:val="000000"/>
          <w:kern w:val="0"/>
          <w:sz w:val="24"/>
          <w:szCs w:val="24"/>
        </w:rPr>
        <w:t>佛告文殊者。因文殊出题名晓大众也。</w:t>
      </w:r>
      <w:bookmarkStart w:id="5453" w:name="0257a16"/>
      <w:bookmarkEnd w:id="5453"/>
      <w:r w:rsidRPr="00AC2C8C">
        <w:rPr>
          <w:rFonts w:asciiTheme="minorEastAsia" w:hAnsiTheme="minorEastAsia" w:cs="宋体" w:hint="eastAsia"/>
          <w:color w:val="000000"/>
          <w:kern w:val="0"/>
          <w:sz w:val="24"/>
          <w:szCs w:val="24"/>
        </w:rPr>
        <w:t>是经二字。上指三分。下通五题。正脉云。大等十三字。全当科之境字。境即谛也。为智所对。而以三谛释之。兹不俱引。又云十方如来。明诸佛同证也。又云上之三谛。即心海全体大用。以智圆照此之心海。名曰清净海眼。此正脉从境智为名。相沿承用既久。难以遽易。姑从彼略释。愚谓此以尊胜为名。</w:t>
      </w:r>
      <w:bookmarkStart w:id="5454" w:name="0257a22"/>
      <w:bookmarkEnd w:id="5454"/>
      <w:r w:rsidRPr="00AC2C8C">
        <w:rPr>
          <w:rFonts w:asciiTheme="minorEastAsia" w:hAnsiTheme="minorEastAsia" w:cs="宋体" w:hint="eastAsia"/>
          <w:color w:val="000000"/>
          <w:kern w:val="0"/>
          <w:sz w:val="24"/>
          <w:szCs w:val="24"/>
        </w:rPr>
        <w:t>所言大者。即众生心。最尊最胜。故以佛顶表之。悉怛多般怛罗。此云白伞盖。白为众色之本。即心真如门。伞盖为展覆之具。即生灭门。余于显示呪益中释。经以此名者。显经中所诠。</w:t>
      </w:r>
      <w:bookmarkStart w:id="5455" w:name="0257b02"/>
      <w:bookmarkEnd w:id="5455"/>
      <w:r w:rsidRPr="00AC2C8C">
        <w:rPr>
          <w:rFonts w:asciiTheme="minorEastAsia" w:hAnsiTheme="minorEastAsia" w:cs="宋体" w:hint="eastAsia"/>
          <w:color w:val="000000"/>
          <w:kern w:val="0"/>
          <w:sz w:val="24"/>
          <w:szCs w:val="24"/>
        </w:rPr>
        <w:t>即同起信一心二门等义也。得此法者。可以出世成佛。为法中王。如世传国之玺。得之者。可以为天下君。故以无上宝印称之。十方如来所说十二部经。清净妙理。</w:t>
      </w:r>
      <w:bookmarkStart w:id="5456" w:name="0257b05"/>
      <w:bookmarkEnd w:id="5456"/>
      <w:r w:rsidRPr="00AC2C8C">
        <w:rPr>
          <w:rFonts w:asciiTheme="minorEastAsia" w:hAnsiTheme="minorEastAsia" w:cs="宋体" w:hint="eastAsia"/>
          <w:color w:val="000000"/>
          <w:kern w:val="0"/>
          <w:sz w:val="24"/>
          <w:szCs w:val="24"/>
        </w:rPr>
        <w:t>皆从此中流出。故以海眼称之。据此则成道说法。全依乎此。不益见其为尊且胜乎。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[0257b06] </w:t>
      </w:r>
      <w:r w:rsidRPr="00AC2C8C">
        <w:rPr>
          <w:rFonts w:asciiTheme="minorEastAsia" w:hAnsiTheme="minorEastAsia" w:cs="宋体" w:hint="eastAsia"/>
          <w:color w:val="000000"/>
          <w:kern w:val="0"/>
          <w:sz w:val="24"/>
          <w:szCs w:val="24"/>
        </w:rPr>
        <w:t>二机益名。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57" w:name="0257b07"/>
      <w:bookmarkEnd w:id="5457"/>
      <w:r w:rsidRPr="00AC2C8C">
        <w:rPr>
          <w:rFonts w:asciiTheme="minorEastAsia" w:hAnsiTheme="minorEastAsia" w:cs="宋体"/>
          <w:color w:val="0000A0"/>
          <w:kern w:val="0"/>
          <w:sz w:val="24"/>
          <w:szCs w:val="24"/>
        </w:rPr>
        <w:t xml:space="preserve">[0257b07] </w:t>
      </w:r>
      <w:r w:rsidRPr="00AC2C8C">
        <w:rPr>
          <w:rFonts w:asciiTheme="minorEastAsia" w:hAnsiTheme="minorEastAsia" w:cs="宋体" w:hint="eastAsia"/>
          <w:color w:val="000000"/>
          <w:kern w:val="0"/>
          <w:sz w:val="24"/>
          <w:szCs w:val="24"/>
        </w:rPr>
        <w:t>亦名救护亲因。度脱阿难及此会中性比丘尼。得菩提心入徧知海。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58" w:name="0257b09"/>
      <w:bookmarkEnd w:id="5458"/>
      <w:r w:rsidRPr="00AC2C8C">
        <w:rPr>
          <w:rFonts w:asciiTheme="minorEastAsia" w:hAnsiTheme="minorEastAsia" w:cs="宋体"/>
          <w:color w:val="0000A0"/>
          <w:kern w:val="0"/>
          <w:sz w:val="24"/>
          <w:szCs w:val="24"/>
        </w:rPr>
        <w:t xml:space="preserve">[0257b09] </w:t>
      </w:r>
      <w:r w:rsidRPr="00AC2C8C">
        <w:rPr>
          <w:rFonts w:asciiTheme="minorEastAsia" w:hAnsiTheme="minorEastAsia" w:cs="宋体" w:hint="eastAsia"/>
          <w:color w:val="000000"/>
          <w:kern w:val="0"/>
          <w:sz w:val="24"/>
          <w:szCs w:val="24"/>
        </w:rPr>
        <w:t>正脉云。阿难登伽。正是此经当机。凡务多闻。而未全定力者。皆准阿难。凡欲惑炽然。不思出要者。皆准登伽。又云菩提心。即前三谛圆融之心。</w:t>
      </w:r>
      <w:bookmarkStart w:id="5459" w:name="0257b12"/>
      <w:bookmarkEnd w:id="5459"/>
      <w:r w:rsidRPr="00AC2C8C">
        <w:rPr>
          <w:rFonts w:asciiTheme="minorEastAsia" w:hAnsiTheme="minorEastAsia" w:cs="宋体" w:hint="eastAsia"/>
          <w:color w:val="000000"/>
          <w:kern w:val="0"/>
          <w:sz w:val="24"/>
          <w:szCs w:val="24"/>
        </w:rPr>
        <w:t>徧知海。即前徧照三谛海眼。但于前题中。加当机获益。劝人欣此入此也。此正脉从机益为名。</w:t>
      </w:r>
      <w:bookmarkStart w:id="5460" w:name="0257b14"/>
      <w:bookmarkEnd w:id="5460"/>
      <w:r w:rsidRPr="00AC2C8C">
        <w:rPr>
          <w:rFonts w:asciiTheme="minorEastAsia" w:hAnsiTheme="minorEastAsia" w:cs="宋体" w:hint="eastAsia"/>
          <w:color w:val="000000"/>
          <w:kern w:val="0"/>
          <w:sz w:val="24"/>
          <w:szCs w:val="24"/>
        </w:rPr>
        <w:t>亦依彼略释。愚谓此以力用为名。亲因者。历劫亲眷。</w:t>
      </w:r>
      <w:bookmarkStart w:id="5461" w:name="0257b15"/>
      <w:bookmarkEnd w:id="5461"/>
      <w:r w:rsidRPr="00AC2C8C">
        <w:rPr>
          <w:rFonts w:asciiTheme="minorEastAsia" w:hAnsiTheme="minorEastAsia" w:cs="宋体" w:hint="eastAsia"/>
          <w:color w:val="000000"/>
          <w:kern w:val="0"/>
          <w:sz w:val="24"/>
          <w:szCs w:val="24"/>
        </w:rPr>
        <w:t>互相因依。凭此救护。即是力用。如度脱阿难及此会性尼。即其事也。若但令离分段苦。得小乘乐。犹未显其力用。故云得菩提心。入徧知海。言得菩提心者。即是顿悟因心。三菩提中真性菩提。入徧知海者。即是究竟果海。十果号中。正徧知号。</w:t>
      </w:r>
      <w:bookmarkStart w:id="5462" w:name="0257b20"/>
      <w:bookmarkEnd w:id="5462"/>
      <w:r w:rsidRPr="00AC2C8C">
        <w:rPr>
          <w:rFonts w:asciiTheme="minorEastAsia" w:hAnsiTheme="minorEastAsia" w:cs="宋体" w:hint="eastAsia"/>
          <w:color w:val="000000"/>
          <w:kern w:val="0"/>
          <w:sz w:val="24"/>
          <w:szCs w:val="24"/>
        </w:rPr>
        <w:t>然阿难一向多闻。性尼宿为淫女。一旦得此入此。其力用不益见其胜乎。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[0257b21] </w:t>
      </w:r>
      <w:r w:rsidRPr="00AC2C8C">
        <w:rPr>
          <w:rFonts w:asciiTheme="minorEastAsia" w:hAnsiTheme="minorEastAsia" w:cs="宋体" w:hint="eastAsia"/>
          <w:color w:val="000000"/>
          <w:kern w:val="0"/>
          <w:sz w:val="24"/>
          <w:szCs w:val="24"/>
        </w:rPr>
        <w:t>三性修名。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63" w:name="0257b22"/>
      <w:bookmarkEnd w:id="5463"/>
      <w:r w:rsidRPr="00AC2C8C">
        <w:rPr>
          <w:rFonts w:asciiTheme="minorEastAsia" w:hAnsiTheme="minorEastAsia" w:cs="宋体"/>
          <w:color w:val="0000A0"/>
          <w:kern w:val="0"/>
          <w:sz w:val="24"/>
          <w:szCs w:val="24"/>
        </w:rPr>
        <w:t xml:space="preserve">[0257b22] </w:t>
      </w:r>
      <w:r w:rsidRPr="00AC2C8C">
        <w:rPr>
          <w:rFonts w:asciiTheme="minorEastAsia" w:hAnsiTheme="minorEastAsia" w:cs="宋体" w:hint="eastAsia"/>
          <w:color w:val="000000"/>
          <w:kern w:val="0"/>
          <w:sz w:val="24"/>
          <w:szCs w:val="24"/>
        </w:rPr>
        <w:t>亦名如来密因修证了义。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64" w:name="0257b23"/>
      <w:bookmarkEnd w:id="5464"/>
      <w:r w:rsidRPr="00AC2C8C">
        <w:rPr>
          <w:rFonts w:asciiTheme="minorEastAsia" w:hAnsiTheme="minorEastAsia" w:cs="宋体"/>
          <w:color w:val="0000A0"/>
          <w:kern w:val="0"/>
          <w:sz w:val="24"/>
          <w:szCs w:val="24"/>
        </w:rPr>
        <w:t xml:space="preserve">[0257b23] </w:t>
      </w:r>
      <w:r w:rsidRPr="00AC2C8C">
        <w:rPr>
          <w:rFonts w:asciiTheme="minorEastAsia" w:hAnsiTheme="minorEastAsia" w:cs="宋体" w:hint="eastAsia"/>
          <w:color w:val="000000"/>
          <w:kern w:val="0"/>
          <w:sz w:val="24"/>
          <w:szCs w:val="24"/>
        </w:rPr>
        <w:t>正脉云。如来密因为性具。依此起修。方成真因。权小不知。故曰密也。又云虽知本有。不妨于无修证中而起修证。故曰了义。非同染实之修。</w:t>
      </w:r>
      <w:bookmarkStart w:id="5465" w:name="0257c02"/>
      <w:bookmarkEnd w:id="5465"/>
      <w:r w:rsidRPr="00AC2C8C">
        <w:rPr>
          <w:rFonts w:asciiTheme="minorEastAsia" w:hAnsiTheme="minorEastAsia" w:cs="宋体" w:hint="eastAsia"/>
          <w:color w:val="000000"/>
          <w:kern w:val="0"/>
          <w:sz w:val="24"/>
          <w:szCs w:val="24"/>
        </w:rPr>
        <w:t>不了义也。此亦依正脉略释。愚谓此以理观为名。</w:t>
      </w:r>
      <w:bookmarkStart w:id="5466" w:name="0257c03"/>
      <w:bookmarkEnd w:id="5466"/>
      <w:r w:rsidRPr="00AC2C8C">
        <w:rPr>
          <w:rFonts w:asciiTheme="minorEastAsia" w:hAnsiTheme="minorEastAsia" w:cs="宋体" w:hint="eastAsia"/>
          <w:color w:val="000000"/>
          <w:kern w:val="0"/>
          <w:sz w:val="24"/>
          <w:szCs w:val="24"/>
        </w:rPr>
        <w:t>如来密因。即是所观之理。近具根中。远该万法。亦即三如来藏之全体大用。悟此则为成佛因心。不悟则但是密具而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。信知有此。故即依之立为观境。</w:t>
      </w:r>
      <w:bookmarkStart w:id="5467" w:name="0257c06"/>
      <w:bookmarkEnd w:id="5467"/>
      <w:r w:rsidRPr="00AC2C8C">
        <w:rPr>
          <w:rFonts w:asciiTheme="minorEastAsia" w:hAnsiTheme="minorEastAsia" w:cs="宋体" w:hint="eastAsia"/>
          <w:color w:val="000000"/>
          <w:kern w:val="0"/>
          <w:sz w:val="24"/>
          <w:szCs w:val="24"/>
        </w:rPr>
        <w:t>言修者。即指观行为修。非历事造修。如云初于闻中入流亡所等。皆修也。言证者即指妙悟为证。非历位取证。如云此根初解先得人空等。皆证也。而言了义者。有二义。一谓依此修证。亦唯了悟如来密因之义。二谓摄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尽。了无余义可修可证。详如总释名题中辨。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[0257c11] </w:t>
      </w:r>
      <w:r w:rsidRPr="00AC2C8C">
        <w:rPr>
          <w:rFonts w:asciiTheme="minorEastAsia" w:hAnsiTheme="minorEastAsia" w:cs="宋体" w:hint="eastAsia"/>
          <w:color w:val="000000"/>
          <w:kern w:val="0"/>
          <w:sz w:val="24"/>
          <w:szCs w:val="24"/>
        </w:rPr>
        <w:t>四要妙名。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68" w:name="0257c12"/>
      <w:bookmarkEnd w:id="5468"/>
      <w:r w:rsidRPr="00AC2C8C">
        <w:rPr>
          <w:rFonts w:asciiTheme="minorEastAsia" w:hAnsiTheme="minorEastAsia" w:cs="宋体"/>
          <w:color w:val="0000A0"/>
          <w:kern w:val="0"/>
          <w:sz w:val="24"/>
          <w:szCs w:val="24"/>
        </w:rPr>
        <w:t xml:space="preserve">[0257c12] </w:t>
      </w:r>
      <w:r w:rsidRPr="00AC2C8C">
        <w:rPr>
          <w:rFonts w:asciiTheme="minorEastAsia" w:hAnsiTheme="minorEastAsia" w:cs="宋体" w:hint="eastAsia"/>
          <w:color w:val="000000"/>
          <w:kern w:val="0"/>
          <w:sz w:val="24"/>
          <w:szCs w:val="24"/>
        </w:rPr>
        <w:t>亦名大方广妙莲华王。十方佛母陀罗尼呪。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69" w:name="0257c13"/>
      <w:bookmarkEnd w:id="5469"/>
      <w:r w:rsidRPr="00AC2C8C">
        <w:rPr>
          <w:rFonts w:asciiTheme="minorEastAsia" w:hAnsiTheme="minorEastAsia" w:cs="宋体"/>
          <w:color w:val="0000A0"/>
          <w:kern w:val="0"/>
          <w:sz w:val="24"/>
          <w:szCs w:val="24"/>
        </w:rPr>
        <w:t xml:space="preserve">[0257c13] </w:t>
      </w:r>
      <w:r w:rsidRPr="00AC2C8C">
        <w:rPr>
          <w:rFonts w:asciiTheme="minorEastAsia" w:hAnsiTheme="minorEastAsia" w:cs="宋体" w:hint="eastAsia"/>
          <w:color w:val="000000"/>
          <w:kern w:val="0"/>
          <w:sz w:val="24"/>
          <w:szCs w:val="24"/>
        </w:rPr>
        <w:t>正脉云。上七字为最妙。又云此大乃直目性体。横亘竖穷。无边底故。方即是相。有义相德相。谓具足恒沙性德义故。广指用言。称体而周。无障碍故。益见斯经旨同华严矣。莲华取义甚多。</w:t>
      </w:r>
      <w:bookmarkStart w:id="5470" w:name="0257c17"/>
      <w:bookmarkEnd w:id="5470"/>
      <w:r w:rsidRPr="00AC2C8C">
        <w:rPr>
          <w:rFonts w:asciiTheme="minorEastAsia" w:hAnsiTheme="minorEastAsia" w:cs="宋体" w:hint="eastAsia"/>
          <w:color w:val="000000"/>
          <w:kern w:val="0"/>
          <w:sz w:val="24"/>
          <w:szCs w:val="24"/>
        </w:rPr>
        <w:t>且略取于方华即果。处染常净二义。亦即表于因果交彻。染净不二。益见此经旨同法华矣。</w:t>
      </w:r>
      <w:bookmarkStart w:id="5471" w:name="0257c19"/>
      <w:bookmarkEnd w:id="5471"/>
      <w:r w:rsidRPr="00AC2C8C">
        <w:rPr>
          <w:rFonts w:asciiTheme="minorEastAsia" w:hAnsiTheme="minorEastAsia" w:cs="宋体" w:hint="eastAsia"/>
          <w:color w:val="000000"/>
          <w:kern w:val="0"/>
          <w:sz w:val="24"/>
          <w:szCs w:val="24"/>
        </w:rPr>
        <w:t>又云末八字为最要。佛母表其有出生义。陀罗尼。此云总持。明其具含摄义。又云一表出生多佛。一表含摄多义。岂非至道要术哉。此亦略引正脉。从要妙为名。愚谓此以显密为名。盖上七字为显名。下八字为密名也。显名称大方广者。意明此经所诠。即同起信论中三大。并同华严。如正脉说。又称妙莲华王者。莲华称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显非常。况复云王。似指华严普光摩尼香水海中种种光明蕋香幢言。以此华为无量香海无量华藏之所依住。喻上三大为一切法门一切贤圣之所依故。密名十方佛母者。前云。是佛顶光聚悉怛多般怛罗秘密伽陀微妙章句。出生十方一切诸佛。</w:t>
      </w:r>
      <w:bookmarkStart w:id="5472" w:name="0258a07"/>
      <w:bookmarkEnd w:id="5472"/>
      <w:r w:rsidRPr="00AC2C8C">
        <w:rPr>
          <w:rFonts w:asciiTheme="minorEastAsia" w:hAnsiTheme="minorEastAsia" w:cs="宋体" w:hint="eastAsia"/>
          <w:color w:val="000000"/>
          <w:kern w:val="0"/>
          <w:sz w:val="24"/>
          <w:szCs w:val="24"/>
        </w:rPr>
        <w:t>十方如来因此呪心得成无上正徧知觉。即佛母义。陀罗尼。此云总持。谓总一切法。持无量义故。亦云遮持。谓遮恶不起。持善不失故。此是诸呪通名。冠以十方佛母。则是通别合称。以此经原有显文密呪。故以显密为名。然显名为圣贤所依密名能出生诸佛。义亦相符。所谓呪即密经经即显呪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[0258a12] </w:t>
      </w:r>
      <w:r w:rsidRPr="00AC2C8C">
        <w:rPr>
          <w:rFonts w:asciiTheme="minorEastAsia" w:hAnsiTheme="minorEastAsia" w:cs="宋体" w:hint="eastAsia"/>
          <w:color w:val="000000"/>
          <w:kern w:val="0"/>
          <w:sz w:val="24"/>
          <w:szCs w:val="24"/>
        </w:rPr>
        <w:t>五因果名。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73" w:name="0258a13"/>
      <w:bookmarkEnd w:id="5473"/>
      <w:r w:rsidRPr="00AC2C8C">
        <w:rPr>
          <w:rFonts w:asciiTheme="minorEastAsia" w:hAnsiTheme="minorEastAsia" w:cs="宋体"/>
          <w:color w:val="0000A0"/>
          <w:kern w:val="0"/>
          <w:sz w:val="24"/>
          <w:szCs w:val="24"/>
        </w:rPr>
        <w:t xml:space="preserve">[0258a13] </w:t>
      </w:r>
      <w:r w:rsidRPr="00AC2C8C">
        <w:rPr>
          <w:rFonts w:asciiTheme="minorEastAsia" w:hAnsiTheme="minorEastAsia" w:cs="宋体" w:hint="eastAsia"/>
          <w:color w:val="000000"/>
          <w:kern w:val="0"/>
          <w:sz w:val="24"/>
          <w:szCs w:val="24"/>
        </w:rPr>
        <w:t>亦名灌顶章句。诸菩萨万行首楞严。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74" w:name="0258a14"/>
      <w:bookmarkEnd w:id="5474"/>
      <w:r w:rsidRPr="00AC2C8C">
        <w:rPr>
          <w:rFonts w:asciiTheme="minorEastAsia" w:hAnsiTheme="minorEastAsia" w:cs="宋体"/>
          <w:color w:val="0000A0"/>
          <w:kern w:val="0"/>
          <w:sz w:val="24"/>
          <w:szCs w:val="24"/>
        </w:rPr>
        <w:t xml:space="preserve">[0258a14] </w:t>
      </w:r>
      <w:r w:rsidRPr="00AC2C8C">
        <w:rPr>
          <w:rFonts w:asciiTheme="minorEastAsia" w:hAnsiTheme="minorEastAsia" w:cs="宋体" w:hint="eastAsia"/>
          <w:color w:val="000000"/>
          <w:kern w:val="0"/>
          <w:sz w:val="24"/>
          <w:szCs w:val="24"/>
        </w:rPr>
        <w:t>按此经。原系中印土那陀烂寺大道场经。于灌顶部中录出别行。故名灌顶章句。此依总彰别。意显此经所有章句。皆属灌顶部中出故。灌顶疏云。印土密部有五。东方阿閦佛。名金刚部。</w:t>
      </w:r>
      <w:bookmarkStart w:id="5475" w:name="0258a18"/>
      <w:bookmarkEnd w:id="5475"/>
      <w:r w:rsidRPr="00AC2C8C">
        <w:rPr>
          <w:rFonts w:asciiTheme="minorEastAsia" w:hAnsiTheme="minorEastAsia" w:cs="宋体" w:hint="eastAsia"/>
          <w:color w:val="000000"/>
          <w:kern w:val="0"/>
          <w:sz w:val="24"/>
          <w:szCs w:val="24"/>
        </w:rPr>
        <w:t>南方宝生佛。名灌顶部。西方弥陀佛。为莲华部。北方成就佛。名羯磨部。中央毗卢佛。名如来部。</w:t>
      </w:r>
      <w:bookmarkStart w:id="5476" w:name="0258a20"/>
      <w:bookmarkEnd w:id="5476"/>
      <w:r w:rsidRPr="00AC2C8C">
        <w:rPr>
          <w:rFonts w:asciiTheme="minorEastAsia" w:hAnsiTheme="minorEastAsia" w:cs="宋体" w:hint="eastAsia"/>
          <w:color w:val="000000"/>
          <w:kern w:val="0"/>
          <w:sz w:val="24"/>
          <w:szCs w:val="24"/>
        </w:rPr>
        <w:t>此经是灌顶部也。然既属灌顶。则诵此章句者。</w:t>
      </w:r>
      <w:bookmarkStart w:id="5477" w:name="0258a21"/>
      <w:bookmarkEnd w:id="5477"/>
      <w:r w:rsidRPr="00AC2C8C">
        <w:rPr>
          <w:rFonts w:asciiTheme="minorEastAsia" w:hAnsiTheme="minorEastAsia" w:cs="宋体" w:hint="eastAsia"/>
          <w:color w:val="000000"/>
          <w:kern w:val="0"/>
          <w:sz w:val="24"/>
          <w:szCs w:val="24"/>
        </w:rPr>
        <w:t>必蒙如来智水灌顶。得大开悟。依之修因。则为诸菩萨万行。</w:t>
      </w:r>
      <w:bookmarkStart w:id="5478" w:name="0258a22"/>
      <w:bookmarkEnd w:id="5478"/>
      <w:r w:rsidRPr="00AC2C8C">
        <w:rPr>
          <w:rFonts w:asciiTheme="minorEastAsia" w:hAnsiTheme="minorEastAsia" w:cs="宋体" w:hint="eastAsia"/>
          <w:color w:val="000000"/>
          <w:kern w:val="0"/>
          <w:sz w:val="24"/>
          <w:szCs w:val="24"/>
        </w:rPr>
        <w:t>依之证果。则为究竟坚固。故本疏亦同正脉。从因果为名。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79" w:name="0258a23"/>
      <w:bookmarkEnd w:id="5479"/>
      <w:r w:rsidRPr="00AC2C8C">
        <w:rPr>
          <w:rFonts w:asciiTheme="minorEastAsia" w:hAnsiTheme="minorEastAsia" w:cs="宋体"/>
          <w:color w:val="0000A0"/>
          <w:kern w:val="0"/>
          <w:sz w:val="24"/>
          <w:szCs w:val="24"/>
        </w:rPr>
        <w:t xml:space="preserve">[0258a23] </w:t>
      </w:r>
      <w:r w:rsidRPr="00AC2C8C">
        <w:rPr>
          <w:rFonts w:asciiTheme="minorEastAsia" w:hAnsiTheme="minorEastAsia" w:cs="宋体" w:hint="eastAsia"/>
          <w:color w:val="000000"/>
          <w:kern w:val="0"/>
          <w:sz w:val="24"/>
          <w:szCs w:val="24"/>
        </w:rPr>
        <w:t>六总结答。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80" w:name="0258a24"/>
      <w:bookmarkEnd w:id="5480"/>
      <w:r w:rsidRPr="00AC2C8C">
        <w:rPr>
          <w:rFonts w:asciiTheme="minorEastAsia" w:hAnsiTheme="minorEastAsia" w:cs="宋体"/>
          <w:color w:val="0000A0"/>
          <w:kern w:val="0"/>
          <w:sz w:val="24"/>
          <w:szCs w:val="24"/>
        </w:rPr>
        <w:t xml:space="preserve">[0258a24] </w:t>
      </w:r>
      <w:r w:rsidRPr="00AC2C8C">
        <w:rPr>
          <w:rFonts w:asciiTheme="minorEastAsia" w:hAnsiTheme="minorEastAsia" w:cs="宋体" w:hint="eastAsia"/>
          <w:color w:val="000000"/>
          <w:kern w:val="0"/>
          <w:sz w:val="24"/>
          <w:szCs w:val="24"/>
        </w:rPr>
        <w:t>汝当奉持。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81" w:name="0258b01"/>
      <w:bookmarkEnd w:id="5481"/>
      <w:r w:rsidRPr="00AC2C8C">
        <w:rPr>
          <w:rFonts w:asciiTheme="minorEastAsia" w:hAnsiTheme="minorEastAsia" w:cs="宋体"/>
          <w:color w:val="0000A0"/>
          <w:kern w:val="0"/>
          <w:sz w:val="24"/>
          <w:szCs w:val="24"/>
        </w:rPr>
        <w:t xml:space="preserve">[0258b01] </w:t>
      </w:r>
      <w:r w:rsidRPr="00AC2C8C">
        <w:rPr>
          <w:rFonts w:asciiTheme="minorEastAsia" w:hAnsiTheme="minorEastAsia" w:cs="宋体" w:hint="eastAsia"/>
          <w:color w:val="000000"/>
          <w:kern w:val="0"/>
          <w:sz w:val="24"/>
          <w:szCs w:val="24"/>
        </w:rPr>
        <w:t>此是结答之语。犹云以是五种名字。汝等当因名思义而奉持之。正脉云。盖必以智照境。随机受益从性起修。尽其要妙。满其因果。方为能奉持也。若依本疏。初则显其尊胜令生信乐。次则彰其力用令知修习。修习须依理起观。成观须显密双修。必至因圆果满。则奉以自修。持以教人。</w:t>
      </w:r>
      <w:bookmarkStart w:id="5482" w:name="0258b07"/>
      <w:bookmarkEnd w:id="5482"/>
      <w:r w:rsidRPr="00AC2C8C">
        <w:rPr>
          <w:rFonts w:asciiTheme="minorEastAsia" w:hAnsiTheme="minorEastAsia" w:cs="宋体" w:hint="eastAsia"/>
          <w:color w:val="000000"/>
          <w:kern w:val="0"/>
          <w:sz w:val="24"/>
          <w:szCs w:val="24"/>
        </w:rPr>
        <w:t>二俱究竟矣。略彰所说圆满竟。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[0258b07] </w:t>
      </w:r>
      <w:r w:rsidRPr="00AC2C8C">
        <w:rPr>
          <w:rFonts w:asciiTheme="minorEastAsia" w:hAnsiTheme="minorEastAsia" w:cs="宋体" w:hint="eastAsia"/>
          <w:color w:val="000000"/>
          <w:kern w:val="0"/>
          <w:sz w:val="24"/>
          <w:szCs w:val="24"/>
        </w:rPr>
        <w:t>三会众顿悟渐证。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83" w:name="0258b08"/>
      <w:bookmarkEnd w:id="5483"/>
      <w:r w:rsidRPr="00AC2C8C">
        <w:rPr>
          <w:rFonts w:asciiTheme="minorEastAsia" w:hAnsiTheme="minorEastAsia" w:cs="宋体"/>
          <w:color w:val="0000A0"/>
          <w:kern w:val="0"/>
          <w:sz w:val="24"/>
          <w:szCs w:val="24"/>
        </w:rPr>
        <w:t xml:space="preserve">[0258b08] </w:t>
      </w:r>
      <w:r w:rsidRPr="00AC2C8C">
        <w:rPr>
          <w:rFonts w:asciiTheme="minorEastAsia" w:hAnsiTheme="minorEastAsia" w:cs="宋体" w:hint="eastAsia"/>
          <w:color w:val="000000"/>
          <w:kern w:val="0"/>
          <w:sz w:val="24"/>
          <w:szCs w:val="24"/>
        </w:rPr>
        <w:t>说是语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。实时阿难及诸大众得蒙如来开示密印般怛罗义。兼闻此经了义名目。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[0258b09]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顿悟禅那修进圣位增上妙理。心虑虗凝。断除三界修心六品微细烦恼。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84" w:name="0258b12"/>
      <w:bookmarkEnd w:id="5484"/>
      <w:r w:rsidRPr="00AC2C8C">
        <w:rPr>
          <w:rFonts w:asciiTheme="minorEastAsia" w:hAnsiTheme="minorEastAsia" w:cs="宋体"/>
          <w:color w:val="0000A0"/>
          <w:kern w:val="0"/>
          <w:sz w:val="24"/>
          <w:szCs w:val="24"/>
        </w:rPr>
        <w:t xml:space="preserve">[0258b12] </w:t>
      </w:r>
      <w:r w:rsidRPr="00AC2C8C">
        <w:rPr>
          <w:rFonts w:asciiTheme="minorEastAsia" w:hAnsiTheme="minorEastAsia" w:cs="宋体" w:hint="eastAsia"/>
          <w:color w:val="000000"/>
          <w:kern w:val="0"/>
          <w:sz w:val="24"/>
          <w:szCs w:val="24"/>
        </w:rPr>
        <w:t>初蒙示兼闻。说是语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。谓出名结答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竟时也。即于此时。阿难及有学大众。重增一番新气象矣。得蒙等者。正叙上所闻为向下悟证之由。密印者。即指圆通妙性。三渐重明。故曰开示。得此可以成佛曰印。众生不知曰密。亦即前之见性藏心等。第一题中所谓无上宝印是也。随所发行安立圣位。即是般怛罗义。若通言摩诃悉怛多般怛罗。此云大白伞盖。今既无上五字。则唯取伞盖义耳。伞则自覆义多。覆他义少。盖则覆他义多。自覆义少。良以诸位之中。或约自利。或约利他。实各互具。但有多分少分。如伞盖义故。此皆三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后之所开示。兼闻者。文殊所请。如来所答。会众同听故。</w:t>
      </w:r>
      <w:bookmarkStart w:id="5485" w:name="0258b24"/>
      <w:bookmarkEnd w:id="5485"/>
      <w:r w:rsidRPr="00AC2C8C">
        <w:rPr>
          <w:rFonts w:asciiTheme="minorEastAsia" w:hAnsiTheme="minorEastAsia" w:cs="宋体" w:hint="eastAsia"/>
          <w:color w:val="000000"/>
          <w:kern w:val="0"/>
          <w:sz w:val="24"/>
          <w:szCs w:val="24"/>
        </w:rPr>
        <w:t>五种名目。虽各显一义。实一摄一切。故通称了义。以一一皆摄义尽故。又经称了义。名亦随经。六释中当作有财释也。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[0258c02]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顿悟下顿悟渐证。自三渐至等觉。历历在心。故曰顿悟禅那。修进圣位。自境智至因果。通称了义。故亦兼悟题名。增上妙理。</w:t>
      </w:r>
      <w:bookmarkStart w:id="5486" w:name="0258c05"/>
      <w:bookmarkEnd w:id="5486"/>
      <w:r w:rsidRPr="00AC2C8C">
        <w:rPr>
          <w:rFonts w:asciiTheme="minorEastAsia" w:hAnsiTheme="minorEastAsia" w:cs="宋体" w:hint="eastAsia"/>
          <w:color w:val="000000"/>
          <w:kern w:val="0"/>
          <w:sz w:val="24"/>
          <w:szCs w:val="24"/>
        </w:rPr>
        <w:t>理名增上妙者。以了义故。正当顿悟之时。一切心思智虑。瓦解冰销。当体寂然。故曰心虑虗凝。三界烦恼有二。一见惑。初果见道位断。二思惑。修道位断。今云三界修心。显是思惑也。又思惑烦恼有三。一欲界思。二色界思。三无色界思。欲界思有九品。前六品。在二果向断。后三品在三果向断。上二界思。八地各有九品。共七十二品。在四果向断。而阿难等。</w:t>
      </w:r>
      <w:bookmarkStart w:id="5487" w:name="0258c12"/>
      <w:bookmarkEnd w:id="5487"/>
      <w:r w:rsidRPr="00AC2C8C">
        <w:rPr>
          <w:rFonts w:asciiTheme="minorEastAsia" w:hAnsiTheme="minorEastAsia" w:cs="宋体" w:hint="eastAsia"/>
          <w:color w:val="000000"/>
          <w:kern w:val="0"/>
          <w:sz w:val="24"/>
          <w:szCs w:val="24"/>
        </w:rPr>
        <w:t>原在初果。今既心虑虗凝。超二向至二果。故云断除三界。修心六品。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即欲界前六品思也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而言微细烦恼者。对见惑说。以见惑分别名麤。思惑任运为细故。正脉云。本经从初历谈。但言奢摩他。及三摩提。而未言禅那。直至此处。始一称之。下连修进圣位。足显谈圣位处。乃是说禅那耳。自阿难请位以来。至此说法复为一周。名染净因果周。即阿难所请禅那义也。按常途禅邪翻为静虑。以寂灭为义。今经为灭十二类生颠倒乱想。立三渐次。即是静义。干慧心中干有其慧。即是虑义。即以此心中中流入。即寂灭义。圆觉疏。释为绝待灵心。今经位位不离中道。即绝待灵心也。正脉云。全取正因佛性。双兼缘了二因为禅那体。今经三渐获无生忍。即是正因佛性。奢摩他中用诸如来毗婆舍那清净修证。即双兼缘了二因也。题中诸菩萨万行。义统乎此。齐此以前为开示禅那成修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88" w:name="0259a04"/>
      <w:bookmarkEnd w:id="5488"/>
      <w:r w:rsidRPr="00AC2C8C">
        <w:rPr>
          <w:rFonts w:asciiTheme="minorEastAsia" w:hAnsiTheme="minorEastAsia" w:cs="宋体"/>
          <w:color w:val="0000A0"/>
          <w:kern w:val="0"/>
          <w:sz w:val="24"/>
          <w:szCs w:val="24"/>
        </w:rPr>
        <w:t xml:space="preserve">[0259a04] </w:t>
      </w:r>
      <w:r w:rsidRPr="00AC2C8C">
        <w:rPr>
          <w:rFonts w:asciiTheme="minorEastAsia" w:hAnsiTheme="minorEastAsia" w:cs="宋体" w:hint="eastAsia"/>
          <w:color w:val="000000"/>
          <w:kern w:val="0"/>
          <w:sz w:val="24"/>
          <w:szCs w:val="24"/>
        </w:rPr>
        <w:t>四开示楞严成证分。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问。正脉科为初心紧要。今疏科为证分。</w:t>
      </w:r>
      <w:bookmarkStart w:id="5489" w:name="0259a05"/>
      <w:bookmarkEnd w:id="5489"/>
      <w:r w:rsidRPr="00AC2C8C">
        <w:rPr>
          <w:rFonts w:asciiTheme="minorEastAsia" w:hAnsiTheme="minorEastAsia" w:cs="宋体" w:hint="eastAsia"/>
          <w:color w:val="800080"/>
          <w:kern w:val="0"/>
          <w:sz w:val="24"/>
          <w:szCs w:val="24"/>
        </w:rPr>
        <w:t>何浅深相背若是。答。圆人修证。归重初心。初心紧要透过。自然任运证入。如后识阴尽处。入干慧地。便云如是乃超十信十住十行十回向四加行心金刚十地等觉圆明。入于如来妙庄严海。足证此义。若此与正脉亦不相违。而所以异者。惟以破前三分中障。成就究竟坚固之义为开示首楞严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[0259a07] </w:t>
      </w:r>
      <w:r w:rsidRPr="00AC2C8C">
        <w:rPr>
          <w:rFonts w:asciiTheme="minorEastAsia" w:hAnsiTheme="minorEastAsia" w:cs="宋体" w:hint="eastAsia"/>
          <w:color w:val="000000"/>
          <w:kern w:val="0"/>
          <w:sz w:val="24"/>
          <w:szCs w:val="24"/>
        </w:rPr>
        <w:t>一精研七趣以破奢摩中障。</w:t>
      </w:r>
      <w:bookmarkStart w:id="5490" w:name="0259a09"/>
      <w:bookmarkEnd w:id="5490"/>
      <w:r w:rsidRPr="00AC2C8C">
        <w:rPr>
          <w:rFonts w:asciiTheme="minorEastAsia" w:hAnsiTheme="minorEastAsia" w:cs="宋体" w:hint="eastAsia"/>
          <w:color w:val="000000"/>
          <w:kern w:val="0"/>
          <w:sz w:val="24"/>
          <w:szCs w:val="24"/>
        </w:rPr>
        <w:t>二详辨五魔以破三摩中障。三重明五阴以破禅那中障。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[0259a09]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[0259a09] </w:t>
      </w:r>
      <w:r w:rsidRPr="00AC2C8C">
        <w:rPr>
          <w:rFonts w:asciiTheme="minorEastAsia" w:hAnsiTheme="minorEastAsia" w:cs="宋体" w:hint="eastAsia"/>
          <w:color w:val="000000"/>
          <w:kern w:val="0"/>
          <w:sz w:val="24"/>
          <w:szCs w:val="24"/>
        </w:rPr>
        <w:t>一阿难请问。二如来赞许。三正为说示。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[0259a10]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[0259a10] </w:t>
      </w:r>
      <w:r w:rsidRPr="00AC2C8C">
        <w:rPr>
          <w:rFonts w:asciiTheme="minorEastAsia" w:hAnsiTheme="minorEastAsia" w:cs="宋体" w:hint="eastAsia"/>
          <w:color w:val="000000"/>
          <w:kern w:val="0"/>
          <w:sz w:val="24"/>
          <w:szCs w:val="24"/>
        </w:rPr>
        <w:t>一谢前述益。二陈疑致请。三举狱例问。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91" w:name="0259a12"/>
      <w:bookmarkEnd w:id="5491"/>
      <w:r w:rsidRPr="00AC2C8C">
        <w:rPr>
          <w:rFonts w:asciiTheme="minorEastAsia" w:hAnsiTheme="minorEastAsia" w:cs="宋体"/>
          <w:color w:val="0000A0"/>
          <w:kern w:val="0"/>
          <w:sz w:val="24"/>
          <w:szCs w:val="24"/>
        </w:rPr>
        <w:t xml:space="preserve">[0259a12] </w:t>
      </w:r>
      <w:r w:rsidRPr="00AC2C8C">
        <w:rPr>
          <w:rFonts w:asciiTheme="minorEastAsia" w:hAnsiTheme="minorEastAsia" w:cs="宋体" w:hint="eastAsia"/>
          <w:color w:val="000000"/>
          <w:kern w:val="0"/>
          <w:sz w:val="24"/>
          <w:szCs w:val="24"/>
        </w:rPr>
        <w:t>即从座起顶礼佛足。合掌恭敬而白佛言。大威德世尊。慈音无遮。善开众生微细沉惑。令我今日身心快然得大饶益。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92" w:name="0259a15"/>
      <w:bookmarkEnd w:id="5492"/>
      <w:r w:rsidRPr="00AC2C8C">
        <w:rPr>
          <w:rFonts w:asciiTheme="minorEastAsia" w:hAnsiTheme="minorEastAsia" w:cs="宋体"/>
          <w:color w:val="0000A0"/>
          <w:kern w:val="0"/>
          <w:sz w:val="24"/>
          <w:szCs w:val="24"/>
        </w:rPr>
        <w:t xml:space="preserve">[0259a15] </w:t>
      </w:r>
      <w:r w:rsidRPr="00AC2C8C">
        <w:rPr>
          <w:rFonts w:asciiTheme="minorEastAsia" w:hAnsiTheme="minorEastAsia" w:cs="宋体" w:hint="eastAsia"/>
          <w:color w:val="000000"/>
          <w:kern w:val="0"/>
          <w:sz w:val="24"/>
          <w:szCs w:val="24"/>
        </w:rPr>
        <w:t>座起礼足者。有二意。一为谢前。二为请后。合掌身业虔。恭敬意业虔。白佛口业虔。谢前请后。</w:t>
      </w:r>
      <w:bookmarkStart w:id="5493" w:name="0259a17"/>
      <w:bookmarkEnd w:id="5493"/>
      <w:r w:rsidRPr="00AC2C8C">
        <w:rPr>
          <w:rFonts w:asciiTheme="minorEastAsia" w:hAnsiTheme="minorEastAsia" w:cs="宋体" w:hint="eastAsia"/>
          <w:color w:val="000000"/>
          <w:kern w:val="0"/>
          <w:sz w:val="24"/>
          <w:szCs w:val="24"/>
        </w:rPr>
        <w:t>礼应尔故。十二类生。颠倒妄想。一时顿销。故以威德世尊称之。修进圣位。增上妙理。尽情吐露。故以慈音无遮称之。微细沉惑。即指类生妄想。非佛莫见。非佛莫说。故曰微细。自所不觉。自所不知。故曰沉惑。喻以揑目生华。教以三渐除灭。皆善为开示也。喜圣位之可修。知生死之不系。故曰身心快然。因名思义。奉持可凭。故曰得大饶益。此皆归功于佛。故曰令我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[0259a24] </w:t>
      </w:r>
      <w:r w:rsidRPr="00AC2C8C">
        <w:rPr>
          <w:rFonts w:asciiTheme="minorEastAsia" w:hAnsiTheme="minorEastAsia" w:cs="宋体" w:hint="eastAsia"/>
          <w:color w:val="000000"/>
          <w:kern w:val="0"/>
          <w:sz w:val="24"/>
          <w:szCs w:val="24"/>
        </w:rPr>
        <w:t>二陈疑致请。</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94" w:name="0259b01"/>
      <w:bookmarkEnd w:id="5494"/>
      <w:r w:rsidRPr="00AC2C8C">
        <w:rPr>
          <w:rFonts w:asciiTheme="minorEastAsia" w:hAnsiTheme="minorEastAsia" w:cs="宋体"/>
          <w:color w:val="0000A0"/>
          <w:kern w:val="0"/>
          <w:sz w:val="24"/>
          <w:szCs w:val="24"/>
        </w:rPr>
        <w:t xml:space="preserve">[0259b01] </w:t>
      </w:r>
      <w:r w:rsidRPr="00AC2C8C">
        <w:rPr>
          <w:rFonts w:asciiTheme="minorEastAsia" w:hAnsiTheme="minorEastAsia" w:cs="宋体" w:hint="eastAsia"/>
          <w:color w:val="000000"/>
          <w:kern w:val="0"/>
          <w:sz w:val="24"/>
          <w:szCs w:val="24"/>
        </w:rPr>
        <w:t>世尊。若此妙明真净妙心本来徧圆。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如是乃至大地草木蝡动含灵本元真如即是如来成佛真体。</w:t>
      </w:r>
      <w:bookmarkStart w:id="5495" w:name="0259b03"/>
      <w:bookmarkEnd w:id="5495"/>
      <w:r w:rsidRPr="00AC2C8C">
        <w:rPr>
          <w:rFonts w:asciiTheme="minorEastAsia" w:hAnsiTheme="minorEastAsia" w:cs="宋体" w:hint="eastAsia"/>
          <w:color w:val="000000"/>
          <w:kern w:val="0"/>
          <w:sz w:val="24"/>
          <w:szCs w:val="24"/>
        </w:rPr>
        <w:t>佛体真实。云何复有地狱饿鬼畜生修罗人天等道。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496" w:name="0259b04"/>
      <w:bookmarkEnd w:id="5496"/>
      <w:r w:rsidRPr="00AC2C8C">
        <w:rPr>
          <w:rFonts w:asciiTheme="minorEastAsia" w:hAnsiTheme="minorEastAsia" w:cs="宋体"/>
          <w:color w:val="0000A0"/>
          <w:kern w:val="0"/>
          <w:sz w:val="24"/>
          <w:szCs w:val="24"/>
        </w:rPr>
        <w:t xml:space="preserve">[0259b03]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世尊。此道为复本来自有。为是众生妄习生起。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497" w:name="0259b05"/>
      <w:bookmarkEnd w:id="5497"/>
      <w:r w:rsidRPr="00AC2C8C">
        <w:rPr>
          <w:rFonts w:asciiTheme="minorEastAsia" w:hAnsiTheme="minorEastAsia" w:cs="宋体"/>
          <w:color w:val="0000A0"/>
          <w:kern w:val="0"/>
          <w:sz w:val="24"/>
          <w:szCs w:val="24"/>
        </w:rPr>
        <w:t xml:space="preserve">[0259b05] </w:t>
      </w:r>
      <w:r w:rsidRPr="00AC2C8C">
        <w:rPr>
          <w:rFonts w:asciiTheme="minorEastAsia" w:hAnsiTheme="minorEastAsia" w:cs="宋体" w:hint="eastAsia"/>
          <w:color w:val="000000"/>
          <w:kern w:val="0"/>
          <w:sz w:val="24"/>
          <w:szCs w:val="24"/>
        </w:rPr>
        <w:t>初按定现悟。若此妙明等者。通领前来所说心性徧圆义也。心性有随缘义。故称妙明。心性有不变义。故称真净。虽随缘而不变。虽不变而随缘。故称妙心。奢摩中如来密因。三摩中圆通妙体。皆指此耳。本来徧圆之义。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累说。</w:t>
      </w:r>
      <w:bookmarkStart w:id="5498" w:name="0259b10"/>
      <w:bookmarkEnd w:id="5498"/>
      <w:r w:rsidRPr="00AC2C8C">
        <w:rPr>
          <w:rFonts w:asciiTheme="minorEastAsia" w:hAnsiTheme="minorEastAsia" w:cs="宋体" w:hint="eastAsia"/>
          <w:color w:val="000000"/>
          <w:kern w:val="0"/>
          <w:sz w:val="24"/>
          <w:szCs w:val="24"/>
        </w:rPr>
        <w:t>但奢摩中随语生信。三摩中阿难辈亦唯相似解发。今于禅那之后。心虑虗凝。细惑销除。乃得真悟。故通领前来所说而按定之。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是下因真疑妄。如是者。谓本来徧圆如是。乃至者超略内之根身。大地者。即指外之器界。草木又器界之微。蝡动含灵又根身之细者。言既徧且圆。无法不周。有物皆容。故凡根身器界。草木蜫虫。无非从心建立。故曰本元真如。谓推其本元惟是一真如性也。然真如之性。</w:t>
      </w:r>
      <w:bookmarkStart w:id="5499" w:name="0259b18"/>
      <w:bookmarkEnd w:id="5499"/>
      <w:r w:rsidRPr="00AC2C8C">
        <w:rPr>
          <w:rFonts w:asciiTheme="minorEastAsia" w:hAnsiTheme="minorEastAsia" w:cs="宋体" w:hint="eastAsia"/>
          <w:color w:val="000000"/>
          <w:kern w:val="0"/>
          <w:sz w:val="24"/>
          <w:szCs w:val="24"/>
        </w:rPr>
        <w:t>即是成佛真体。以真如即是法身。证此者可成佛故。</w:t>
      </w:r>
      <w:bookmarkStart w:id="5500" w:name="0259b19"/>
      <w:bookmarkEnd w:id="5500"/>
      <w:r w:rsidRPr="00AC2C8C">
        <w:rPr>
          <w:rFonts w:asciiTheme="minorEastAsia" w:hAnsiTheme="minorEastAsia" w:cs="宋体" w:hint="eastAsia"/>
          <w:color w:val="000000"/>
          <w:kern w:val="0"/>
          <w:sz w:val="24"/>
          <w:szCs w:val="24"/>
        </w:rPr>
        <w:t>佛体真实者。谓既是佛体。相应真实。今观七趣伪妄。</w:t>
      </w:r>
      <w:bookmarkStart w:id="5501" w:name="0259b20"/>
      <w:bookmarkEnd w:id="5501"/>
      <w:r w:rsidRPr="00AC2C8C">
        <w:rPr>
          <w:rFonts w:asciiTheme="minorEastAsia" w:hAnsiTheme="minorEastAsia" w:cs="宋体" w:hint="eastAsia"/>
          <w:color w:val="000000"/>
          <w:kern w:val="0"/>
          <w:sz w:val="24"/>
          <w:szCs w:val="24"/>
        </w:rPr>
        <w:t>不能无疑。故曰云何复有地狱等也。文显六道。等该仙趣。故后文详明有七。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世尊下蹑疑为问。有二。一问性中本来自有。二问妄想习气生起。其意以性中自有。则七趣不应伪妄。若妄习生起。则即性之义不成。且即性不成。是心外有法。</w:t>
      </w:r>
      <w:bookmarkStart w:id="5502" w:name="0259c01"/>
      <w:bookmarkEnd w:id="5502"/>
      <w:r w:rsidRPr="00AC2C8C">
        <w:rPr>
          <w:rFonts w:asciiTheme="minorEastAsia" w:hAnsiTheme="minorEastAsia" w:cs="宋体" w:hint="eastAsia"/>
          <w:color w:val="000000"/>
          <w:kern w:val="0"/>
          <w:sz w:val="24"/>
          <w:szCs w:val="24"/>
        </w:rPr>
        <w:t>兴今现悟徧圆之义。似不相符。所以未敢深领而致问也。后云精研七趣。皆是昏沉诸有为相。妄想受生。妄想随业。于妙圆明无作本心。皆如空华。元无所著。但一虗妄。更无根绪。则二问俱释矣。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[0259c04] </w:t>
      </w:r>
      <w:r w:rsidRPr="00AC2C8C">
        <w:rPr>
          <w:rFonts w:asciiTheme="minorEastAsia" w:hAnsiTheme="minorEastAsia" w:cs="宋体" w:hint="eastAsia"/>
          <w:color w:val="000000"/>
          <w:kern w:val="0"/>
          <w:sz w:val="24"/>
          <w:szCs w:val="24"/>
        </w:rPr>
        <w:t>三举狱例问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举地狱例余趣也。又上陈二问。一问性有。二问妄生。此则唯约妄生以问。以有碍现悟故也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[0259c05] </w:t>
      </w:r>
      <w:r w:rsidRPr="00AC2C8C">
        <w:rPr>
          <w:rFonts w:asciiTheme="minorEastAsia" w:hAnsiTheme="minorEastAsia" w:cs="宋体" w:hint="eastAsia"/>
          <w:color w:val="000000"/>
          <w:kern w:val="0"/>
          <w:sz w:val="24"/>
          <w:szCs w:val="24"/>
        </w:rPr>
        <w:t>一举人明堕。二蹑狱为问。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03" w:name="0259c07"/>
      <w:bookmarkEnd w:id="5503"/>
      <w:r w:rsidRPr="00AC2C8C">
        <w:rPr>
          <w:rFonts w:asciiTheme="minorEastAsia" w:hAnsiTheme="minorEastAsia" w:cs="宋体"/>
          <w:color w:val="0000A0"/>
          <w:kern w:val="0"/>
          <w:sz w:val="24"/>
          <w:szCs w:val="24"/>
        </w:rPr>
        <w:t xml:space="preserve">[0259c07] </w:t>
      </w:r>
      <w:r w:rsidRPr="00AC2C8C">
        <w:rPr>
          <w:rFonts w:asciiTheme="minorEastAsia" w:hAnsiTheme="minorEastAsia" w:cs="宋体" w:hint="eastAsia"/>
          <w:color w:val="000000"/>
          <w:kern w:val="0"/>
          <w:sz w:val="24"/>
          <w:szCs w:val="24"/>
        </w:rPr>
        <w:t>世尊。如宝莲香比丘尼持菩萨戒。私行淫欲。妄言行淫非杀非偷无有业报。发是语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。先于女根生大猛火。后于节节猛火烧然。堕无间狱。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琉璃大王善星比丘。琉璃为诛瞿昙族姓。善星妄说一切法空。生身陷入阿鼻地狱。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04" w:name="0259c12"/>
      <w:bookmarkEnd w:id="5504"/>
      <w:r w:rsidRPr="00AC2C8C">
        <w:rPr>
          <w:rFonts w:asciiTheme="minorEastAsia" w:hAnsiTheme="minorEastAsia" w:cs="宋体"/>
          <w:color w:val="0000A0"/>
          <w:kern w:val="0"/>
          <w:sz w:val="24"/>
          <w:szCs w:val="24"/>
        </w:rPr>
        <w:t xml:space="preserve">[0259c12] </w:t>
      </w:r>
      <w:r w:rsidRPr="00AC2C8C">
        <w:rPr>
          <w:rFonts w:asciiTheme="minorEastAsia" w:hAnsiTheme="minorEastAsia" w:cs="宋体" w:hint="eastAsia"/>
          <w:color w:val="000000"/>
          <w:kern w:val="0"/>
          <w:sz w:val="24"/>
          <w:szCs w:val="24"/>
        </w:rPr>
        <w:t>初淫妄堕者。持戒行淫。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属重罪。且兼妄言。况又非寻常妄言。而言行淫无损于他。</w:t>
      </w:r>
      <w:bookmarkStart w:id="5505" w:name="0259c14"/>
      <w:bookmarkEnd w:id="5505"/>
      <w:r w:rsidRPr="00AC2C8C">
        <w:rPr>
          <w:rFonts w:asciiTheme="minorEastAsia" w:hAnsiTheme="minorEastAsia" w:cs="宋体" w:hint="eastAsia"/>
          <w:color w:val="000000"/>
          <w:kern w:val="0"/>
          <w:sz w:val="24"/>
          <w:szCs w:val="24"/>
        </w:rPr>
        <w:t>非同杀他生命。偷他财物。既现前无业。将来亦无果报。</w:t>
      </w:r>
      <w:bookmarkStart w:id="5506" w:name="0259c15"/>
      <w:bookmarkEnd w:id="5506"/>
      <w:r w:rsidRPr="00AC2C8C">
        <w:rPr>
          <w:rFonts w:asciiTheme="minorEastAsia" w:hAnsiTheme="minorEastAsia" w:cs="宋体" w:hint="eastAsia"/>
          <w:color w:val="000000"/>
          <w:kern w:val="0"/>
          <w:sz w:val="24"/>
          <w:szCs w:val="24"/>
        </w:rPr>
        <w:t>毁律误人。罪恶弥甚。故华报果报二报俱受。淫欲属火。故感女根生火。语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即生者。业力增上。报不容缓故。节节烧然者。欲火徧身所致。乌刍章云。说多淫人成猛火聚。信不诬矣。此是现前华报。</w:t>
      </w:r>
      <w:bookmarkStart w:id="5507" w:name="0259c19"/>
      <w:bookmarkEnd w:id="5507"/>
      <w:r w:rsidRPr="00AC2C8C">
        <w:rPr>
          <w:rFonts w:asciiTheme="minorEastAsia" w:hAnsiTheme="minorEastAsia" w:cs="宋体" w:hint="eastAsia"/>
          <w:color w:val="000000"/>
          <w:kern w:val="0"/>
          <w:sz w:val="24"/>
          <w:szCs w:val="24"/>
        </w:rPr>
        <w:t>华报不足以偿。故命终神识径堕地狱。下云九情一想。</w:t>
      </w:r>
      <w:bookmarkStart w:id="5508" w:name="0259c20"/>
      <w:bookmarkEnd w:id="5508"/>
      <w:r w:rsidRPr="00AC2C8C">
        <w:rPr>
          <w:rFonts w:asciiTheme="minorEastAsia" w:hAnsiTheme="minorEastAsia" w:cs="宋体" w:hint="eastAsia"/>
          <w:color w:val="000000"/>
          <w:kern w:val="0"/>
          <w:sz w:val="24"/>
          <w:szCs w:val="24"/>
        </w:rPr>
        <w:t>下洞火轮。身入风火二交过地。轻生有间。重生无间。今莲香虽说淫欲无报。犹信杀偷有报。似是九情一想。受报应在水火交地。但以毁律误人。罪恶极重。故云堕无间狱。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[0259c23]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琉璃下杀妄堕者。温陵曰。琉璃匿王太子。挟宿嫌。诛释种。佛记七日当入地狱。王怖乘般入海。水中自然出火烧灭。详出涅盘及琉璃王经。善星亦云善宿。阿含云。是佛堂弟之子。或曰即调达子也。涅盘云。善星比丘。亲近恶友。</w:t>
      </w:r>
      <w:bookmarkStart w:id="5509" w:name="0260a04"/>
      <w:bookmarkEnd w:id="5509"/>
      <w:r w:rsidRPr="00AC2C8C">
        <w:rPr>
          <w:rFonts w:asciiTheme="minorEastAsia" w:hAnsiTheme="minorEastAsia" w:cs="宋体" w:hint="eastAsia"/>
          <w:color w:val="000000"/>
          <w:kern w:val="0"/>
          <w:sz w:val="24"/>
          <w:szCs w:val="24"/>
        </w:rPr>
        <w:t>退失四禅。生恶邪见作是说言。无佛无法无有涅盘等。即妄说法空也。然琉璃怀瞋杀人。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属重罪。且所杀又非常人。乃瞿昙族</w:t>
      </w:r>
      <w:r w:rsidRPr="00AC2C8C">
        <w:rPr>
          <w:rFonts w:asciiTheme="minorEastAsia" w:hAnsiTheme="minorEastAsia" w:cs="宋体" w:hint="eastAsia"/>
          <w:color w:val="FF0000"/>
          <w:kern w:val="0"/>
          <w:sz w:val="24"/>
          <w:szCs w:val="24"/>
        </w:rPr>
        <w:t>姓</w:t>
      </w:r>
      <w:r w:rsidRPr="00AC2C8C">
        <w:rPr>
          <w:rFonts w:asciiTheme="minorEastAsia" w:hAnsiTheme="minorEastAsia" w:cs="宋体" w:hint="eastAsia"/>
          <w:color w:val="000000"/>
          <w:kern w:val="0"/>
          <w:sz w:val="24"/>
          <w:szCs w:val="24"/>
        </w:rPr>
        <w:t>。善星妄说法空。即是邪痴。若更为窃取利养仍兼于偷盗。二人之罪。</w:t>
      </w:r>
      <w:bookmarkStart w:id="5510" w:name="0260a08"/>
      <w:bookmarkEnd w:id="5510"/>
      <w:r w:rsidRPr="00AC2C8C">
        <w:rPr>
          <w:rFonts w:asciiTheme="minorEastAsia" w:hAnsiTheme="minorEastAsia" w:cs="宋体" w:hint="eastAsia"/>
          <w:color w:val="000000"/>
          <w:kern w:val="0"/>
          <w:sz w:val="24"/>
          <w:szCs w:val="24"/>
        </w:rPr>
        <w:t>俱为极重。故皆以生身陷狱。下云纯情即沉。入阿鼻狱。若沉心中有谤大乘。毁佛禁戒。诳妄说法。虗贪信施。滥膺恭敬。更生十方阿鼻地狱。今琉璃恣杀。善星逞妄。似是纯情。固应沉于阿鼻。且琉璃伐释。欲断佛种。善星妄说。虗贪信施。既兼多罪。或亦更生十方地狱。但生身人所共见。略彰华报。</w:t>
      </w:r>
      <w:bookmarkStart w:id="5511" w:name="0260a14"/>
      <w:bookmarkEnd w:id="5511"/>
      <w:r w:rsidRPr="00AC2C8C">
        <w:rPr>
          <w:rFonts w:asciiTheme="minorEastAsia" w:hAnsiTheme="minorEastAsia" w:cs="宋体" w:hint="eastAsia"/>
          <w:color w:val="000000"/>
          <w:kern w:val="0"/>
          <w:sz w:val="24"/>
          <w:szCs w:val="24"/>
        </w:rPr>
        <w:t>陷后经劫无间。备受果报也。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[0260a14] </w:t>
      </w:r>
      <w:r w:rsidRPr="00AC2C8C">
        <w:rPr>
          <w:rFonts w:asciiTheme="minorEastAsia" w:hAnsiTheme="minorEastAsia" w:cs="宋体" w:hint="eastAsia"/>
          <w:color w:val="000000"/>
          <w:kern w:val="0"/>
          <w:sz w:val="24"/>
          <w:szCs w:val="24"/>
        </w:rPr>
        <w:t>二蹑狱为问。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12" w:name="0260a15"/>
      <w:bookmarkEnd w:id="5512"/>
      <w:r w:rsidRPr="00AC2C8C">
        <w:rPr>
          <w:rFonts w:asciiTheme="minorEastAsia" w:hAnsiTheme="minorEastAsia" w:cs="宋体"/>
          <w:color w:val="0000A0"/>
          <w:kern w:val="0"/>
          <w:sz w:val="24"/>
          <w:szCs w:val="24"/>
        </w:rPr>
        <w:t xml:space="preserve">[0260a15] </w:t>
      </w:r>
      <w:r w:rsidRPr="00AC2C8C">
        <w:rPr>
          <w:rFonts w:asciiTheme="minorEastAsia" w:hAnsiTheme="minorEastAsia" w:cs="宋体" w:hint="eastAsia"/>
          <w:color w:val="000000"/>
          <w:kern w:val="0"/>
          <w:sz w:val="24"/>
          <w:szCs w:val="24"/>
        </w:rPr>
        <w:t>此诸地狱为有定处。为复自然。彼彼发业。各各私受。</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13" w:name="0260a16"/>
      <w:bookmarkEnd w:id="5513"/>
      <w:r w:rsidRPr="00AC2C8C">
        <w:rPr>
          <w:rFonts w:asciiTheme="minorEastAsia" w:hAnsiTheme="minorEastAsia" w:cs="宋体"/>
          <w:color w:val="0000A0"/>
          <w:kern w:val="0"/>
          <w:sz w:val="24"/>
          <w:szCs w:val="24"/>
        </w:rPr>
        <w:t xml:space="preserve">[0260a16]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惟垂大慈开发童蒙。令诸一切持戒众生闻决定义。欢喜顶戴谨洁无犯。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14" w:name="0260a18"/>
      <w:bookmarkEnd w:id="5514"/>
      <w:r w:rsidRPr="00AC2C8C">
        <w:rPr>
          <w:rFonts w:asciiTheme="minorEastAsia" w:hAnsiTheme="minorEastAsia" w:cs="宋体"/>
          <w:color w:val="0000A0"/>
          <w:kern w:val="0"/>
          <w:sz w:val="24"/>
          <w:szCs w:val="24"/>
        </w:rPr>
        <w:t xml:space="preserve">[0260a18] </w:t>
      </w:r>
      <w:r w:rsidRPr="00AC2C8C">
        <w:rPr>
          <w:rFonts w:asciiTheme="minorEastAsia" w:hAnsiTheme="minorEastAsia" w:cs="宋体" w:hint="eastAsia"/>
          <w:color w:val="000000"/>
          <w:kern w:val="0"/>
          <w:sz w:val="24"/>
          <w:szCs w:val="24"/>
        </w:rPr>
        <w:t>初双问二义。言以上三人观之。则此诸地狱。非本来有。乃妄习生。但不知为有一定处所。为复自然随彼彼人所发之业。于各各处私受其报。问意盖谓若有定处。则无关于业因。恐堕空亡。</w:t>
      </w:r>
      <w:bookmarkStart w:id="5515" w:name="0260a22"/>
      <w:bookmarkEnd w:id="5515"/>
      <w:r w:rsidRPr="00AC2C8C">
        <w:rPr>
          <w:rFonts w:asciiTheme="minorEastAsia" w:hAnsiTheme="minorEastAsia" w:cs="宋体" w:hint="eastAsia"/>
          <w:color w:val="000000"/>
          <w:kern w:val="0"/>
          <w:sz w:val="24"/>
          <w:szCs w:val="24"/>
        </w:rPr>
        <w:t>若随业有。有有显于报应。足发深省。想</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知是随业。但不敢自决。观下请词。重在持戒可知。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惟垂下请慈开发。二义不决。邪正未辨。有类童蒙。决定指示。立辨是非。即是开发。为与是乐。故唯愿垂慈。此为自请也。令诸一切等。乃为他请。持戒之人。为脱狱苦。设有定处。自觉持戒无益。反生犹豫。</w:t>
      </w:r>
      <w:bookmarkStart w:id="5516" w:name="0260b04"/>
      <w:bookmarkEnd w:id="5516"/>
      <w:r w:rsidRPr="00AC2C8C">
        <w:rPr>
          <w:rFonts w:asciiTheme="minorEastAsia" w:hAnsiTheme="minorEastAsia" w:cs="宋体" w:hint="eastAsia"/>
          <w:color w:val="000000"/>
          <w:kern w:val="0"/>
          <w:sz w:val="24"/>
          <w:szCs w:val="24"/>
        </w:rPr>
        <w:t>若闻波定随业。自然欢喜踊跃。顶戴受持。益加谨洁。而无犯戒罪矣。阿难请问竟。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[0260b05] </w:t>
      </w:r>
      <w:r w:rsidRPr="00AC2C8C">
        <w:rPr>
          <w:rFonts w:asciiTheme="minorEastAsia" w:hAnsiTheme="minorEastAsia" w:cs="宋体" w:hint="eastAsia"/>
          <w:color w:val="000000"/>
          <w:kern w:val="0"/>
          <w:sz w:val="24"/>
          <w:szCs w:val="24"/>
        </w:rPr>
        <w:t>二如来赞许。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17" w:name="0260b06"/>
      <w:bookmarkEnd w:id="5517"/>
      <w:r w:rsidRPr="00AC2C8C">
        <w:rPr>
          <w:rFonts w:asciiTheme="minorEastAsia" w:hAnsiTheme="minorEastAsia" w:cs="宋体"/>
          <w:color w:val="0000A0"/>
          <w:kern w:val="0"/>
          <w:sz w:val="24"/>
          <w:szCs w:val="24"/>
        </w:rPr>
        <w:t xml:space="preserve">[0260b06] </w:t>
      </w:r>
      <w:r w:rsidRPr="00AC2C8C">
        <w:rPr>
          <w:rFonts w:asciiTheme="minorEastAsia" w:hAnsiTheme="minorEastAsia" w:cs="宋体" w:hint="eastAsia"/>
          <w:color w:val="000000"/>
          <w:kern w:val="0"/>
          <w:sz w:val="24"/>
          <w:szCs w:val="24"/>
        </w:rPr>
        <w:t>佛告阿难。快哉此问。令诸众生不入邪见。</w:t>
      </w:r>
      <w:bookmarkStart w:id="5518" w:name="0260b07"/>
      <w:bookmarkEnd w:id="5518"/>
      <w:r w:rsidRPr="00AC2C8C">
        <w:rPr>
          <w:rFonts w:asciiTheme="minorEastAsia" w:hAnsiTheme="minorEastAsia" w:cs="宋体" w:hint="eastAsia"/>
          <w:color w:val="000000"/>
          <w:kern w:val="0"/>
          <w:sz w:val="24"/>
          <w:szCs w:val="24"/>
        </w:rPr>
        <w:t>汝今谛听。当汝为说。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19" w:name="0260b08"/>
      <w:bookmarkEnd w:id="5519"/>
      <w:r w:rsidRPr="00AC2C8C">
        <w:rPr>
          <w:rFonts w:asciiTheme="minorEastAsia" w:hAnsiTheme="minorEastAsia" w:cs="宋体"/>
          <w:color w:val="0000A0"/>
          <w:kern w:val="0"/>
          <w:sz w:val="24"/>
          <w:szCs w:val="24"/>
        </w:rPr>
        <w:t xml:space="preserve">[0260b08] </w:t>
      </w:r>
      <w:r w:rsidRPr="00AC2C8C">
        <w:rPr>
          <w:rFonts w:asciiTheme="minorEastAsia" w:hAnsiTheme="minorEastAsia" w:cs="宋体" w:hint="eastAsia"/>
          <w:color w:val="000000"/>
          <w:kern w:val="0"/>
          <w:sz w:val="24"/>
          <w:szCs w:val="24"/>
        </w:rPr>
        <w:t>正脉云。快哉者。合意而喜之赞词也。此问者。即指上之二问。二问</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决。邪正自辨。故云令诸众生不入邪见。盖以执有定处。不信随业。即堕邪见耳。末二句诫听许说。可知。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[0260b11] </w:t>
      </w:r>
      <w:r w:rsidRPr="00AC2C8C">
        <w:rPr>
          <w:rFonts w:asciiTheme="minorEastAsia" w:hAnsiTheme="minorEastAsia" w:cs="宋体" w:hint="eastAsia"/>
          <w:color w:val="000000"/>
          <w:kern w:val="0"/>
          <w:sz w:val="24"/>
          <w:szCs w:val="24"/>
        </w:rPr>
        <w:t>三正为说示四。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[0260b11] </w:t>
      </w:r>
      <w:r w:rsidRPr="00AC2C8C">
        <w:rPr>
          <w:rFonts w:asciiTheme="minorEastAsia" w:hAnsiTheme="minorEastAsia" w:cs="宋体" w:hint="eastAsia"/>
          <w:color w:val="000000"/>
          <w:kern w:val="0"/>
          <w:sz w:val="24"/>
          <w:szCs w:val="24"/>
        </w:rPr>
        <w:t>一略示升坠因由。二详明七趣轮转。三依次答释前问。四结叹以示邪正。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[0260b13] </w:t>
      </w:r>
      <w:r w:rsidRPr="00AC2C8C">
        <w:rPr>
          <w:rFonts w:asciiTheme="minorEastAsia" w:hAnsiTheme="minorEastAsia" w:cs="宋体" w:hint="eastAsia"/>
          <w:color w:val="000000"/>
          <w:kern w:val="0"/>
          <w:sz w:val="24"/>
          <w:szCs w:val="24"/>
        </w:rPr>
        <w:t>一依内外定升坠。二由情想分趣类。三缘随业有定处。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[0260b14]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[0260b14] </w:t>
      </w:r>
      <w:r w:rsidRPr="00AC2C8C">
        <w:rPr>
          <w:rFonts w:asciiTheme="minorEastAsia" w:hAnsiTheme="minorEastAsia" w:cs="宋体" w:hint="eastAsia"/>
          <w:color w:val="000000"/>
          <w:kern w:val="0"/>
          <w:sz w:val="24"/>
          <w:szCs w:val="24"/>
        </w:rPr>
        <w:t>一总标内分外分。二别明情坠想升。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20" w:name="0260b16"/>
      <w:bookmarkEnd w:id="5520"/>
      <w:r w:rsidRPr="00AC2C8C">
        <w:rPr>
          <w:rFonts w:asciiTheme="minorEastAsia" w:hAnsiTheme="minorEastAsia" w:cs="宋体"/>
          <w:color w:val="0000A0"/>
          <w:kern w:val="0"/>
          <w:sz w:val="24"/>
          <w:szCs w:val="24"/>
        </w:rPr>
        <w:t xml:space="preserve">[0260b16] </w:t>
      </w:r>
      <w:r w:rsidRPr="00AC2C8C">
        <w:rPr>
          <w:rFonts w:asciiTheme="minorEastAsia" w:hAnsiTheme="minorEastAsia" w:cs="宋体" w:hint="eastAsia"/>
          <w:color w:val="000000"/>
          <w:kern w:val="0"/>
          <w:sz w:val="24"/>
          <w:szCs w:val="24"/>
        </w:rPr>
        <w:t>阿难。一切众生实本真净。因彼妄见有妄习生。因此分开内分外分。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21" w:name="0260b18"/>
      <w:bookmarkEnd w:id="5521"/>
      <w:r w:rsidRPr="00AC2C8C">
        <w:rPr>
          <w:rFonts w:asciiTheme="minorEastAsia" w:hAnsiTheme="minorEastAsia" w:cs="宋体"/>
          <w:color w:val="0000A0"/>
          <w:kern w:val="0"/>
          <w:sz w:val="24"/>
          <w:szCs w:val="24"/>
        </w:rPr>
        <w:t xml:space="preserve">[0260b18] </w:t>
      </w:r>
      <w:r w:rsidRPr="00AC2C8C">
        <w:rPr>
          <w:rFonts w:asciiTheme="minorEastAsia" w:hAnsiTheme="minorEastAsia" w:cs="宋体" w:hint="eastAsia"/>
          <w:color w:val="000000"/>
          <w:kern w:val="0"/>
          <w:sz w:val="24"/>
          <w:szCs w:val="24"/>
        </w:rPr>
        <w:t>一切二句约悟者言。因彼妄见约迷者言。如来意谓。若果悟得真性徧圆。则大地草木。蝡动含灵。本元真如。故一切众生。实本真净。只因一切众生。不悟徧圆。妄见有众生相。如是故有妄习熏生。如念念不忘众生相是也。由不忘众生相故。或于众生身分之内。深生躭染。或于众生身分之外。悬于胜妙。故曰由此分开内分外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[0260b24] </w:t>
      </w:r>
      <w:r w:rsidRPr="00AC2C8C">
        <w:rPr>
          <w:rFonts w:asciiTheme="minorEastAsia" w:hAnsiTheme="minorEastAsia" w:cs="宋体" w:hint="eastAsia"/>
          <w:color w:val="000000"/>
          <w:kern w:val="0"/>
          <w:sz w:val="24"/>
          <w:szCs w:val="24"/>
        </w:rPr>
        <w:t>二别明情坠想升二。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[0260c01] </w:t>
      </w:r>
      <w:r w:rsidRPr="00AC2C8C">
        <w:rPr>
          <w:rFonts w:asciiTheme="minorEastAsia" w:hAnsiTheme="minorEastAsia" w:cs="宋体" w:hint="eastAsia"/>
          <w:color w:val="000000"/>
          <w:kern w:val="0"/>
          <w:sz w:val="24"/>
          <w:szCs w:val="24"/>
        </w:rPr>
        <w:t>一别明情坠。二别明想升。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22" w:name="0260c02"/>
      <w:bookmarkEnd w:id="5522"/>
      <w:r w:rsidRPr="00AC2C8C">
        <w:rPr>
          <w:rFonts w:asciiTheme="minorEastAsia" w:hAnsiTheme="minorEastAsia" w:cs="宋体"/>
          <w:color w:val="0000A0"/>
          <w:kern w:val="0"/>
          <w:sz w:val="24"/>
          <w:szCs w:val="24"/>
        </w:rPr>
        <w:t xml:space="preserve">[0260c02] </w:t>
      </w:r>
      <w:r w:rsidRPr="00AC2C8C">
        <w:rPr>
          <w:rFonts w:asciiTheme="minorEastAsia" w:hAnsiTheme="minorEastAsia" w:cs="宋体" w:hint="eastAsia"/>
          <w:color w:val="000000"/>
          <w:kern w:val="0"/>
          <w:sz w:val="24"/>
          <w:szCs w:val="24"/>
        </w:rPr>
        <w:t>阿难。内分即是众生分内。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因诸爱染发起妄情。情积不休能生爱水。是故众生心忆珍羞口中水出。心忆前人或怜或恨目中泪盈。贪求财宝心发爱涎举体光润。心着行淫男女二根自然流液。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阿难。诸爱虽别流结是同。润湿不升自然从坠。此名内分。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23" w:name="0260c07"/>
      <w:bookmarkEnd w:id="5523"/>
      <w:r w:rsidRPr="00AC2C8C">
        <w:rPr>
          <w:rFonts w:asciiTheme="minorEastAsia" w:hAnsiTheme="minorEastAsia" w:cs="宋体"/>
          <w:color w:val="0000A0"/>
          <w:kern w:val="0"/>
          <w:sz w:val="24"/>
          <w:szCs w:val="24"/>
        </w:rPr>
        <w:t xml:space="preserve">[0260c07] </w:t>
      </w:r>
      <w:r w:rsidRPr="00AC2C8C">
        <w:rPr>
          <w:rFonts w:asciiTheme="minorEastAsia" w:hAnsiTheme="minorEastAsia" w:cs="宋体" w:hint="eastAsia"/>
          <w:color w:val="000000"/>
          <w:kern w:val="0"/>
          <w:sz w:val="24"/>
          <w:szCs w:val="24"/>
        </w:rPr>
        <w:t>初标内分境。言内分者。即是众生身分之内。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诸下显内分心。因诸爱染者。谓因于内分境上。生诸爱染。发起妄情者。谓由爱染故。发起种种虗妄情见。情积不休者。谓情见积习。爱染不休。能生爱水者。谓爱极转润。润极流结。此是正显心相。自下乃取事验证。是故者。谓以是能生爱水之故。珍羞者。胜妙饮食。该香味二尘。忆念生爱。口中水出。如见人食美。津唾自咽可知。前人者。前所遇人。该声色二尘。声色俱美。故令人心忆。或怜或恨者。怜其声色可狎。恨其不闻不见。怜恨不释。悲痛难禁。故致目中泪盈。此常见之事也。财宝未至而心起贪求。即是法尘。财宝欲至而爱涎资身。故生光润。如世见人色润。便贺发财可知。心着行淫。</w:t>
      </w:r>
      <w:bookmarkStart w:id="5524" w:name="0260c20"/>
      <w:bookmarkEnd w:id="5524"/>
      <w:r w:rsidRPr="00AC2C8C">
        <w:rPr>
          <w:rFonts w:asciiTheme="minorEastAsia" w:hAnsiTheme="minorEastAsia" w:cs="宋体" w:hint="eastAsia"/>
          <w:color w:val="000000"/>
          <w:kern w:val="0"/>
          <w:sz w:val="24"/>
          <w:szCs w:val="24"/>
        </w:rPr>
        <w:t>即是触尘。二根未交。而先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流液。则爱能生水之义。益显然可证。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[0260c21]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阿难下结内分名。诸爱虽别者。</w:t>
      </w:r>
      <w:bookmarkStart w:id="5525" w:name="0260c22"/>
      <w:bookmarkEnd w:id="5525"/>
      <w:r w:rsidRPr="00AC2C8C">
        <w:rPr>
          <w:rFonts w:asciiTheme="minorEastAsia" w:hAnsiTheme="minorEastAsia" w:cs="宋体" w:hint="eastAsia"/>
          <w:color w:val="000000"/>
          <w:kern w:val="0"/>
          <w:sz w:val="24"/>
          <w:szCs w:val="24"/>
        </w:rPr>
        <w:t>取事唯四。论尘该六也。流结是同者。如举体光润。是水之蕴结于内。目泪口水根液。皆水之流通于外。若流若结。咸以润湿为性。故曰是同。润湿故不能上升。不升从坠。理所必至。故曰自然。是乃依内分境起内分心。故曰是名内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[0261a02] </w:t>
      </w:r>
      <w:r w:rsidRPr="00AC2C8C">
        <w:rPr>
          <w:rFonts w:asciiTheme="minorEastAsia" w:hAnsiTheme="minorEastAsia" w:cs="宋体" w:hint="eastAsia"/>
          <w:color w:val="000000"/>
          <w:kern w:val="0"/>
          <w:sz w:val="24"/>
          <w:szCs w:val="24"/>
        </w:rPr>
        <w:t>二别明想升。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26" w:name="0261a03"/>
      <w:bookmarkEnd w:id="5526"/>
      <w:r w:rsidRPr="00AC2C8C">
        <w:rPr>
          <w:rFonts w:asciiTheme="minorEastAsia" w:hAnsiTheme="minorEastAsia" w:cs="宋体"/>
          <w:color w:val="0000A0"/>
          <w:kern w:val="0"/>
          <w:sz w:val="24"/>
          <w:szCs w:val="24"/>
        </w:rPr>
        <w:t xml:space="preserve">[0261a03] </w:t>
      </w:r>
      <w:r w:rsidRPr="00AC2C8C">
        <w:rPr>
          <w:rFonts w:asciiTheme="minorEastAsia" w:hAnsiTheme="minorEastAsia" w:cs="宋体" w:hint="eastAsia"/>
          <w:color w:val="000000"/>
          <w:kern w:val="0"/>
          <w:sz w:val="24"/>
          <w:szCs w:val="24"/>
        </w:rPr>
        <w:t>阿难。外分即是众生分外。</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因诸渴仰发明虗想。想积不休能生胜气。是故众生心持禁戒举身轻清。心持呪印顾盻雄毅。心欲生天梦想飞举。心存佛国圣境冥现。事善知识自轻身命。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阿难。诸想虽别轻举是同。飞动不沉自然超越。此名外分。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27" w:name="0261a08"/>
      <w:bookmarkEnd w:id="5527"/>
      <w:r w:rsidRPr="00AC2C8C">
        <w:rPr>
          <w:rFonts w:asciiTheme="minorEastAsia" w:hAnsiTheme="minorEastAsia" w:cs="宋体"/>
          <w:color w:val="0000A0"/>
          <w:kern w:val="0"/>
          <w:sz w:val="24"/>
          <w:szCs w:val="24"/>
        </w:rPr>
        <w:t xml:space="preserve">[0261a08] </w:t>
      </w:r>
      <w:r w:rsidRPr="00AC2C8C">
        <w:rPr>
          <w:rFonts w:asciiTheme="minorEastAsia" w:hAnsiTheme="minorEastAsia" w:cs="宋体" w:hint="eastAsia"/>
          <w:color w:val="000000"/>
          <w:kern w:val="0"/>
          <w:sz w:val="24"/>
          <w:szCs w:val="24"/>
        </w:rPr>
        <w:t>初标外分境。言外分者。即是众生身分之外。胜妙境界。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因诸下显外分心。因诸渴仰者。谓因于外分胜妙境上。生诸渴仰。发明虗想者。</w:t>
      </w:r>
      <w:bookmarkStart w:id="5528" w:name="0261a11"/>
      <w:bookmarkEnd w:id="5528"/>
      <w:r w:rsidRPr="00AC2C8C">
        <w:rPr>
          <w:rFonts w:asciiTheme="minorEastAsia" w:hAnsiTheme="minorEastAsia" w:cs="宋体" w:hint="eastAsia"/>
          <w:color w:val="000000"/>
          <w:kern w:val="0"/>
          <w:sz w:val="24"/>
          <w:szCs w:val="24"/>
        </w:rPr>
        <w:t>谓由渴仰故。发起种种清虗想念。想积不休者。谓想念积习。渴仰不休。能生胜气者。谓仰极神飞超脱形累。此亦正显心相。自下亦取事验知。是故者。谓以是能生胜气之故。心持禁戒。义该念戒念施。</w:t>
      </w:r>
      <w:bookmarkStart w:id="5529" w:name="0261a15"/>
      <w:bookmarkEnd w:id="5529"/>
      <w:r w:rsidRPr="00AC2C8C">
        <w:rPr>
          <w:rFonts w:asciiTheme="minorEastAsia" w:hAnsiTheme="minorEastAsia" w:cs="宋体" w:hint="eastAsia"/>
          <w:color w:val="000000"/>
          <w:kern w:val="0"/>
          <w:sz w:val="24"/>
          <w:szCs w:val="24"/>
        </w:rPr>
        <w:t>以心持即念。念律仪戒能净三业。念善法戒能成胜因。念饶益戒能利有情。律仪唯戒。余二皆兼于施故。举身轻清者。念前二戒。不以自修为累。念饶益戒。不以度生为扰故。心持呪印。即是念法。以呪即是法。为诸佛秘印。心持乎此。如佩佛秘印。纵遇魔外。无所畏惧。故曰顾盻雄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猛强貌也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心欲生天。即是念天。谓厌下苦麤障。欣上净妙离也。梦想飞举者。</w:t>
      </w:r>
      <w:bookmarkStart w:id="5530" w:name="0261a22"/>
      <w:bookmarkEnd w:id="5530"/>
      <w:r w:rsidRPr="00AC2C8C">
        <w:rPr>
          <w:rFonts w:asciiTheme="minorEastAsia" w:hAnsiTheme="minorEastAsia" w:cs="宋体" w:hint="eastAsia"/>
          <w:color w:val="000000"/>
          <w:kern w:val="0"/>
          <w:sz w:val="24"/>
          <w:szCs w:val="24"/>
        </w:rPr>
        <w:t>超胜之气。形于梦寐故。心存佛国。即是念佛。如十六观经。观想念佛之类。圣境冥现者。或于禅观之中。或于梦寐之际。得见阿弥陀佛金色之身。得历阿弥陀佛宝严之士。但以人所不见。而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独见。故云冥现。事善知识。即是念僧。自轻身命者。如百城烟水。不辞疲劳。皆超胜之气耳。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结外分名。诸想虽别者。取事唯五。论念有六。即教中六念门也。轻举是同者。如梦飞为举。余四皆轻。若轻若举。咸以飞动为性。故曰是同。飞动故不至下沉。不沉成超。理所不踰。故亦曰自然。是乃依外分境起外分心。故曰此名外分。依内外定升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[0261b08] </w:t>
      </w:r>
      <w:r w:rsidRPr="00AC2C8C">
        <w:rPr>
          <w:rFonts w:asciiTheme="minorEastAsia" w:hAnsiTheme="minorEastAsia" w:cs="宋体" w:hint="eastAsia"/>
          <w:color w:val="000000"/>
          <w:kern w:val="0"/>
          <w:sz w:val="24"/>
          <w:szCs w:val="24"/>
        </w:rPr>
        <w:t>二由情想分趣类二。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[0261b09] </w:t>
      </w:r>
      <w:r w:rsidRPr="00AC2C8C">
        <w:rPr>
          <w:rFonts w:asciiTheme="minorEastAsia" w:hAnsiTheme="minorEastAsia" w:cs="宋体" w:hint="eastAsia"/>
          <w:color w:val="000000"/>
          <w:kern w:val="0"/>
          <w:sz w:val="24"/>
          <w:szCs w:val="24"/>
        </w:rPr>
        <w:t>一临终相现。二情想曲分。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31" w:name="0261b10"/>
      <w:bookmarkEnd w:id="5531"/>
      <w:r w:rsidRPr="00AC2C8C">
        <w:rPr>
          <w:rFonts w:asciiTheme="minorEastAsia" w:hAnsiTheme="minorEastAsia" w:cs="宋体"/>
          <w:color w:val="0000A0"/>
          <w:kern w:val="0"/>
          <w:sz w:val="24"/>
          <w:szCs w:val="24"/>
        </w:rPr>
        <w:t xml:space="preserve">[0261b10] </w:t>
      </w:r>
      <w:r w:rsidRPr="00AC2C8C">
        <w:rPr>
          <w:rFonts w:asciiTheme="minorEastAsia" w:hAnsiTheme="minorEastAsia" w:cs="宋体" w:hint="eastAsia"/>
          <w:color w:val="000000"/>
          <w:kern w:val="0"/>
          <w:sz w:val="24"/>
          <w:szCs w:val="24"/>
        </w:rPr>
        <w:t>阿难。一切世间生死相续。生从顺习。死从变流。临命终时未舍暖触。一生善恶俱时顿现。死逆生顺二习相交。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32" w:name="0261b13"/>
      <w:bookmarkEnd w:id="5532"/>
      <w:r w:rsidRPr="00AC2C8C">
        <w:rPr>
          <w:rFonts w:asciiTheme="minorEastAsia" w:hAnsiTheme="minorEastAsia" w:cs="宋体"/>
          <w:color w:val="0000A0"/>
          <w:kern w:val="0"/>
          <w:sz w:val="24"/>
          <w:szCs w:val="24"/>
        </w:rPr>
        <w:t xml:space="preserve">[0261b13] </w:t>
      </w:r>
      <w:r w:rsidRPr="00AC2C8C">
        <w:rPr>
          <w:rFonts w:asciiTheme="minorEastAsia" w:hAnsiTheme="minorEastAsia" w:cs="宋体" w:hint="eastAsia"/>
          <w:color w:val="000000"/>
          <w:kern w:val="0"/>
          <w:sz w:val="24"/>
          <w:szCs w:val="24"/>
        </w:rPr>
        <w:t>一切世间。且指情世间说。生死相续者。谓生死死生。生生死死。如旋火轮。无休息故。从犹任也。生从顺习。死从变流者。谓生则任其随顺习气。而造善恶等业。死则任其迁变流转。而受异类之身。此七趣成异之大略。自下乃详明其成异之故。临命终时者。六识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不行。未舍暖触者。</w:t>
      </w:r>
      <w:bookmarkStart w:id="5533" w:name="0261b19"/>
      <w:bookmarkEnd w:id="5533"/>
      <w:r w:rsidRPr="00AC2C8C">
        <w:rPr>
          <w:rFonts w:asciiTheme="minorEastAsia" w:hAnsiTheme="minorEastAsia" w:cs="宋体" w:hint="eastAsia"/>
          <w:color w:val="000000"/>
          <w:kern w:val="0"/>
          <w:sz w:val="24"/>
          <w:szCs w:val="24"/>
        </w:rPr>
        <w:t>八识尚未离体。以八识离体。则暖相自尽。此既未舍暖触。八识尚在。乃将死而尚未死故。一生善恶者。谓一生所造善恶等业。俱时顿现者。谓俱时顿现善恶等相。莫知所趣。乃将生而犹未生故。当此之时。正在畏死求生之际。故曰死逆生顺。</w:t>
      </w:r>
      <w:bookmarkStart w:id="5534" w:name="0261b24"/>
      <w:bookmarkEnd w:id="5534"/>
      <w:r w:rsidRPr="00AC2C8C">
        <w:rPr>
          <w:rFonts w:asciiTheme="minorEastAsia" w:hAnsiTheme="minorEastAsia" w:cs="宋体" w:hint="eastAsia"/>
          <w:color w:val="000000"/>
          <w:kern w:val="0"/>
          <w:sz w:val="24"/>
          <w:szCs w:val="24"/>
        </w:rPr>
        <w:t>谓以死为逆而欲避之。以生为顺而欲求之也。因有避死求生之心。则善恶二习交相并发。善习胜者。随善相而生善趣。恶习强者。随恶相而生恶趣。此七趣之所由分也。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35" w:name="0261c03"/>
      <w:bookmarkEnd w:id="5535"/>
      <w:r w:rsidRPr="00AC2C8C">
        <w:rPr>
          <w:rFonts w:asciiTheme="minorEastAsia" w:hAnsiTheme="minorEastAsia" w:cs="宋体"/>
          <w:color w:val="0000A0"/>
          <w:kern w:val="0"/>
          <w:sz w:val="24"/>
          <w:szCs w:val="24"/>
        </w:rPr>
        <w:t xml:space="preserve">[0261c03] </w:t>
      </w:r>
      <w:r w:rsidRPr="00AC2C8C">
        <w:rPr>
          <w:rFonts w:asciiTheme="minorEastAsia" w:hAnsiTheme="minorEastAsia" w:cs="宋体" w:hint="eastAsia"/>
          <w:color w:val="000000"/>
          <w:kern w:val="0"/>
          <w:sz w:val="24"/>
          <w:szCs w:val="24"/>
        </w:rPr>
        <w:t>二情想曲分七。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[0261c03] </w:t>
      </w:r>
      <w:r w:rsidRPr="00AC2C8C">
        <w:rPr>
          <w:rFonts w:asciiTheme="minorEastAsia" w:hAnsiTheme="minorEastAsia" w:cs="宋体" w:hint="eastAsia"/>
          <w:color w:val="000000"/>
          <w:kern w:val="0"/>
          <w:sz w:val="24"/>
          <w:szCs w:val="24"/>
        </w:rPr>
        <w:t>一纯想即飞生天趣。二情少想多生仙趣。三情想均等生人间。四情多想少入横生。五七情三想入饿鬼。六九情一想分二狱。七纯情即沈堕阿鼻。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[0261c06]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36" w:name="0261c07"/>
      <w:bookmarkEnd w:id="5536"/>
      <w:r w:rsidRPr="00AC2C8C">
        <w:rPr>
          <w:rFonts w:asciiTheme="minorEastAsia" w:hAnsiTheme="minorEastAsia" w:cs="宋体"/>
          <w:color w:val="0000A0"/>
          <w:kern w:val="0"/>
          <w:sz w:val="24"/>
          <w:szCs w:val="24"/>
        </w:rPr>
        <w:t xml:space="preserve">[0261c07] </w:t>
      </w:r>
      <w:r w:rsidRPr="00AC2C8C">
        <w:rPr>
          <w:rFonts w:asciiTheme="minorEastAsia" w:hAnsiTheme="minorEastAsia" w:cs="宋体" w:hint="eastAsia"/>
          <w:color w:val="000000"/>
          <w:kern w:val="0"/>
          <w:sz w:val="24"/>
          <w:szCs w:val="24"/>
        </w:rPr>
        <w:t>纯想即飞必生天上。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若飞心中兼福兼慧及与净愿。自然心开见十方佛。一切净土随愿往生。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37" w:name="0261c09"/>
      <w:bookmarkEnd w:id="5537"/>
      <w:r w:rsidRPr="00AC2C8C">
        <w:rPr>
          <w:rFonts w:asciiTheme="minorEastAsia" w:hAnsiTheme="minorEastAsia" w:cs="宋体"/>
          <w:color w:val="0000A0"/>
          <w:kern w:val="0"/>
          <w:sz w:val="24"/>
          <w:szCs w:val="24"/>
        </w:rPr>
        <w:t xml:space="preserve">[0261c09] </w:t>
      </w:r>
      <w:r w:rsidRPr="00AC2C8C">
        <w:rPr>
          <w:rFonts w:asciiTheme="minorEastAsia" w:hAnsiTheme="minorEastAsia" w:cs="宋体" w:hint="eastAsia"/>
          <w:color w:val="000000"/>
          <w:kern w:val="0"/>
          <w:sz w:val="24"/>
          <w:szCs w:val="24"/>
        </w:rPr>
        <w:t>初应想正生。纯想胜妙。神游外分。故命终即飞。上见天宫。允符渴怀。趣着不舍。故致必生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问。此与卵唯想生之想何异。答。彼约受生之时。一念妄染之想。此约在世之时。惯习胜妙之想。</w:t>
      </w:r>
      <w:bookmarkStart w:id="5538" w:name="0261c12"/>
      <w:bookmarkEnd w:id="5538"/>
      <w:r w:rsidRPr="00AC2C8C">
        <w:rPr>
          <w:rFonts w:asciiTheme="minorEastAsia" w:hAnsiTheme="minorEastAsia" w:cs="宋体" w:hint="eastAsia"/>
          <w:color w:val="800080"/>
          <w:kern w:val="0"/>
          <w:sz w:val="24"/>
          <w:szCs w:val="24"/>
        </w:rPr>
        <w:t>若非生平惯习命终岂能即飞。观上心存佛国。及心欲生天等语。盖想者澄心观想。非乱想也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飞下兼因易果。若飞心中即是纯想心中兼福兼慧者。谓想不徒想。兼能供佛闻法。以供佛为福业。闻法为慧业故。及与净愿者。不唯供佛闻法。仍愿生生世世常在佛前。如回向净土者是也。凡人命终神识。观十方如聚墨。杳杳冥冥。不知何往。今以纯想及福慧力故。暂昏即悟。故曰自然心开。又以净愿力故。圣境遥现。故云见十方佛。一切净土。如西之弥陀赡养。东之药师琉璃等是也。十方俱现。胜劣攸分。故得随愿往生。华严行愿品云。临命终时。</w:t>
      </w:r>
      <w:bookmarkStart w:id="5539" w:name="0261c22"/>
      <w:bookmarkEnd w:id="5539"/>
      <w:r w:rsidRPr="00AC2C8C">
        <w:rPr>
          <w:rFonts w:asciiTheme="minorEastAsia" w:hAnsiTheme="minorEastAsia" w:cs="宋体" w:hint="eastAsia"/>
          <w:color w:val="000000"/>
          <w:kern w:val="0"/>
          <w:sz w:val="24"/>
          <w:szCs w:val="24"/>
        </w:rPr>
        <w:t>一切所有。无复相随。唯此愿王。不相舍离。于一切时。引导其前。据此则往生虽由福慧。实生平净愿。临终引导之耳。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[0261c24] </w:t>
      </w:r>
      <w:r w:rsidRPr="00AC2C8C">
        <w:rPr>
          <w:rFonts w:asciiTheme="minorEastAsia" w:hAnsiTheme="minorEastAsia" w:cs="宋体" w:hint="eastAsia"/>
          <w:color w:val="000000"/>
          <w:kern w:val="0"/>
          <w:sz w:val="24"/>
          <w:szCs w:val="24"/>
        </w:rPr>
        <w:t>二情少想多生仙趣。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40" w:name="0262a01"/>
      <w:bookmarkEnd w:id="5540"/>
      <w:r w:rsidRPr="00AC2C8C">
        <w:rPr>
          <w:rFonts w:asciiTheme="minorEastAsia" w:hAnsiTheme="minorEastAsia" w:cs="宋体"/>
          <w:color w:val="0000A0"/>
          <w:kern w:val="0"/>
          <w:sz w:val="24"/>
          <w:szCs w:val="24"/>
        </w:rPr>
        <w:t xml:space="preserve">[0262a01] </w:t>
      </w:r>
      <w:r w:rsidRPr="00AC2C8C">
        <w:rPr>
          <w:rFonts w:asciiTheme="minorEastAsia" w:hAnsiTheme="minorEastAsia" w:cs="宋体" w:hint="eastAsia"/>
          <w:color w:val="000000"/>
          <w:kern w:val="0"/>
          <w:sz w:val="24"/>
          <w:szCs w:val="24"/>
        </w:rPr>
        <w:t>情少想多轻举非远。即为飞仙大力鬼王飞行夜叉地行罗剎。游于四天所去无碍。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[0262a02]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其中若有善愿善心护持我法。或护禁戒随持戒人。或护神呪随持呪者。或护禅定保绥法忍。是等亲住如来座下。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41" w:name="0262a05"/>
      <w:bookmarkEnd w:id="5541"/>
      <w:r w:rsidRPr="00AC2C8C">
        <w:rPr>
          <w:rFonts w:asciiTheme="minorEastAsia" w:hAnsiTheme="minorEastAsia" w:cs="宋体"/>
          <w:color w:val="0000A0"/>
          <w:kern w:val="0"/>
          <w:sz w:val="24"/>
          <w:szCs w:val="24"/>
        </w:rPr>
        <w:t xml:space="preserve">[0262a05] </w:t>
      </w:r>
      <w:r w:rsidRPr="00AC2C8C">
        <w:rPr>
          <w:rFonts w:asciiTheme="minorEastAsia" w:hAnsiTheme="minorEastAsia" w:cs="宋体" w:hint="eastAsia"/>
          <w:color w:val="000000"/>
          <w:kern w:val="0"/>
          <w:sz w:val="24"/>
          <w:szCs w:val="24"/>
        </w:rPr>
        <w:t>初应想正生。情少想多者。如一情九想。</w:t>
      </w:r>
      <w:bookmarkStart w:id="5542" w:name="0262a06"/>
      <w:bookmarkEnd w:id="5542"/>
      <w:r w:rsidRPr="00AC2C8C">
        <w:rPr>
          <w:rFonts w:asciiTheme="minorEastAsia" w:hAnsiTheme="minorEastAsia" w:cs="宋体" w:hint="eastAsia"/>
          <w:color w:val="000000"/>
          <w:kern w:val="0"/>
          <w:sz w:val="24"/>
          <w:szCs w:val="24"/>
        </w:rPr>
        <w:t>二情八想。三情七想。四情六想等。皆是也。轻举非远者。以有情坠故。灌顶云。竖不越四王天。</w:t>
      </w:r>
      <w:bookmarkStart w:id="5543" w:name="0262a08"/>
      <w:bookmarkEnd w:id="5543"/>
      <w:r w:rsidRPr="00AC2C8C">
        <w:rPr>
          <w:rFonts w:asciiTheme="minorEastAsia" w:hAnsiTheme="minorEastAsia" w:cs="宋体" w:hint="eastAsia"/>
          <w:color w:val="000000"/>
          <w:kern w:val="0"/>
          <w:sz w:val="24"/>
          <w:szCs w:val="24"/>
        </w:rPr>
        <w:t>横不出二围山也。即为飞仙者。如后文飞行仙类。应是一情九想。大力鬼王。如岳神琰魔之类。应是二情八想。飞行夜叉。乃大力鬼王之所使役。应是三情七想。地行罗剎。如山野鬼神。应是四情六想。然鬼神一道。有善有恶。恶者专于为祸。正属鬼类。善者兼能为福。旁通仙趣。此中大力鬼王等。约兼能为福者言之。游于二句。即轻举非远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[0262a14]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中下兼因易果。其中者。即上四类之中。若有善愿善心者。谓于想心中愿常近佛。心恒为法。如下所说是也。护持我法者。护佛法及持法人。如药师经十二药叉之类。或护禁戒等。护戒法及持戒人。如戒坛中护戒善神之类。或护神呪等。及持呪人。如本经中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44" w:name="0262a20"/>
      <w:bookmarkEnd w:id="5544"/>
      <w:r w:rsidRPr="00AC2C8C">
        <w:rPr>
          <w:rFonts w:asciiTheme="minorEastAsia" w:hAnsiTheme="minorEastAsia" w:cs="宋体"/>
          <w:color w:val="0000A0"/>
          <w:kern w:val="0"/>
          <w:sz w:val="24"/>
          <w:szCs w:val="24"/>
        </w:rPr>
        <w:t xml:space="preserve">[0262a20] </w:t>
      </w:r>
      <w:r w:rsidRPr="00AC2C8C">
        <w:rPr>
          <w:rFonts w:asciiTheme="minorEastAsia" w:hAnsiTheme="minorEastAsia" w:cs="宋体" w:hint="eastAsia"/>
          <w:color w:val="000000"/>
          <w:kern w:val="0"/>
          <w:sz w:val="24"/>
          <w:szCs w:val="24"/>
        </w:rPr>
        <w:t>灵护呪之类。或护禅定等。护禅人及所得法。绥犹安也。参禅遇魔。则于所得之法。不能忍可。故保而绥之。如禅堂中护静善神之类。此皆约平日善愿善心言之。是等既有善愿善心。故虽为仙为鬼。犹得亲住如来座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[0262a24] </w:t>
      </w:r>
      <w:r w:rsidRPr="00AC2C8C">
        <w:rPr>
          <w:rFonts w:asciiTheme="minorEastAsia" w:hAnsiTheme="minorEastAsia" w:cs="宋体" w:hint="eastAsia"/>
          <w:color w:val="000000"/>
          <w:kern w:val="0"/>
          <w:sz w:val="24"/>
          <w:szCs w:val="24"/>
        </w:rPr>
        <w:t>三情想均等生人间。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45" w:name="0262b01"/>
      <w:bookmarkEnd w:id="5545"/>
      <w:r w:rsidRPr="00AC2C8C">
        <w:rPr>
          <w:rFonts w:asciiTheme="minorEastAsia" w:hAnsiTheme="minorEastAsia" w:cs="宋体"/>
          <w:color w:val="0000A0"/>
          <w:kern w:val="0"/>
          <w:sz w:val="24"/>
          <w:szCs w:val="24"/>
        </w:rPr>
        <w:t xml:space="preserve">[0262b01] </w:t>
      </w:r>
      <w:r w:rsidRPr="00AC2C8C">
        <w:rPr>
          <w:rFonts w:asciiTheme="minorEastAsia" w:hAnsiTheme="minorEastAsia" w:cs="宋体" w:hint="eastAsia"/>
          <w:color w:val="000000"/>
          <w:kern w:val="0"/>
          <w:sz w:val="24"/>
          <w:szCs w:val="24"/>
        </w:rPr>
        <w:t>情想均等不飞不坠生于人间。想明斯聪。情幽斯钝。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46" w:name="0262b02"/>
      <w:bookmarkEnd w:id="5546"/>
      <w:r w:rsidRPr="00AC2C8C">
        <w:rPr>
          <w:rFonts w:asciiTheme="minorEastAsia" w:hAnsiTheme="minorEastAsia" w:cs="宋体"/>
          <w:color w:val="0000A0"/>
          <w:kern w:val="0"/>
          <w:sz w:val="24"/>
          <w:szCs w:val="24"/>
        </w:rPr>
        <w:t xml:space="preserve">[0262b02] </w:t>
      </w:r>
      <w:r w:rsidRPr="00AC2C8C">
        <w:rPr>
          <w:rFonts w:asciiTheme="minorEastAsia" w:hAnsiTheme="minorEastAsia" w:cs="宋体" w:hint="eastAsia"/>
          <w:color w:val="000000"/>
          <w:kern w:val="0"/>
          <w:sz w:val="24"/>
          <w:szCs w:val="24"/>
        </w:rPr>
        <w:t>情想均等者。五情五想。正相均等故。</w:t>
      </w:r>
      <w:bookmarkStart w:id="5547" w:name="0262b03"/>
      <w:bookmarkEnd w:id="5547"/>
      <w:r w:rsidRPr="00AC2C8C">
        <w:rPr>
          <w:rFonts w:asciiTheme="minorEastAsia" w:hAnsiTheme="minorEastAsia" w:cs="宋体" w:hint="eastAsia"/>
          <w:color w:val="000000"/>
          <w:kern w:val="0"/>
          <w:sz w:val="24"/>
          <w:szCs w:val="24"/>
        </w:rPr>
        <w:t>不飞不坠者。由有情故。不能上飞。由有想故。不能下坠。言既参于两楹。故得生于人间。想明斯聪者。对下三趣言之。言人道众生。聪明过于下三者。以有想心明慧故也。情幽斯钝者。对上二趣言之。言人道众生。钝暗过于上二者。以有情心幽暗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48" w:name="0262b08"/>
      <w:bookmarkEnd w:id="5548"/>
      <w:r w:rsidRPr="00AC2C8C">
        <w:rPr>
          <w:rFonts w:asciiTheme="minorEastAsia" w:hAnsiTheme="minorEastAsia" w:cs="宋体"/>
          <w:color w:val="0000A0"/>
          <w:kern w:val="0"/>
          <w:sz w:val="24"/>
          <w:szCs w:val="24"/>
        </w:rPr>
        <w:t xml:space="preserve">[0262b08] </w:t>
      </w:r>
      <w:r w:rsidRPr="00AC2C8C">
        <w:rPr>
          <w:rFonts w:asciiTheme="minorEastAsia" w:hAnsiTheme="minorEastAsia" w:cs="宋体" w:hint="eastAsia"/>
          <w:color w:val="000000"/>
          <w:kern w:val="0"/>
          <w:sz w:val="24"/>
          <w:szCs w:val="24"/>
        </w:rPr>
        <w:t>四情多想少入横生。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49" w:name="0262b09"/>
      <w:bookmarkEnd w:id="5549"/>
      <w:r w:rsidRPr="00AC2C8C">
        <w:rPr>
          <w:rFonts w:asciiTheme="minorEastAsia" w:hAnsiTheme="minorEastAsia" w:cs="宋体"/>
          <w:color w:val="0000A0"/>
          <w:kern w:val="0"/>
          <w:sz w:val="24"/>
          <w:szCs w:val="24"/>
        </w:rPr>
        <w:t xml:space="preserve">[0262b09] </w:t>
      </w:r>
      <w:r w:rsidRPr="00AC2C8C">
        <w:rPr>
          <w:rFonts w:asciiTheme="minorEastAsia" w:hAnsiTheme="minorEastAsia" w:cs="宋体" w:hint="eastAsia"/>
          <w:color w:val="000000"/>
          <w:kern w:val="0"/>
          <w:sz w:val="24"/>
          <w:szCs w:val="24"/>
        </w:rPr>
        <w:t>情多想少流入横生。重为毛群。轻为羽族。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50" w:name="0262b10"/>
      <w:bookmarkEnd w:id="5550"/>
      <w:r w:rsidRPr="00AC2C8C">
        <w:rPr>
          <w:rFonts w:asciiTheme="minorEastAsia" w:hAnsiTheme="minorEastAsia" w:cs="宋体"/>
          <w:color w:val="0000A0"/>
          <w:kern w:val="0"/>
          <w:sz w:val="24"/>
          <w:szCs w:val="24"/>
        </w:rPr>
        <w:t xml:space="preserve">[0262b10] </w:t>
      </w:r>
      <w:r w:rsidRPr="00AC2C8C">
        <w:rPr>
          <w:rFonts w:asciiTheme="minorEastAsia" w:hAnsiTheme="minorEastAsia" w:cs="宋体" w:hint="eastAsia"/>
          <w:color w:val="000000"/>
          <w:kern w:val="0"/>
          <w:sz w:val="24"/>
          <w:szCs w:val="24"/>
        </w:rPr>
        <w:t>情多想少者。对下七情三想。应是六情四想。</w:t>
      </w:r>
      <w:bookmarkStart w:id="5551" w:name="0262b11"/>
      <w:bookmarkEnd w:id="5551"/>
      <w:r w:rsidRPr="00AC2C8C">
        <w:rPr>
          <w:rFonts w:asciiTheme="minorEastAsia" w:hAnsiTheme="minorEastAsia" w:cs="宋体" w:hint="eastAsia"/>
          <w:color w:val="000000"/>
          <w:kern w:val="0"/>
          <w:sz w:val="24"/>
          <w:szCs w:val="24"/>
        </w:rPr>
        <w:t>以上云情想均等。此则情多一分。想少一分。情为六而想为四故。流入横生者。情多偏坠。不能为人故下流。想少欲飞。不能直举故横生。</w:t>
      </w:r>
      <w:bookmarkStart w:id="5552" w:name="0262b14"/>
      <w:bookmarkEnd w:id="5552"/>
      <w:r w:rsidRPr="00AC2C8C">
        <w:rPr>
          <w:rFonts w:asciiTheme="minorEastAsia" w:hAnsiTheme="minorEastAsia" w:cs="宋体" w:hint="eastAsia"/>
          <w:color w:val="000000"/>
          <w:kern w:val="0"/>
          <w:sz w:val="24"/>
          <w:szCs w:val="24"/>
        </w:rPr>
        <w:t>然横生复有二类。若身之重者。则为毛羣。如驼驴猪狗等。</w:t>
      </w:r>
      <w:bookmarkStart w:id="5553" w:name="0262b15"/>
      <w:bookmarkEnd w:id="5553"/>
      <w:r w:rsidRPr="00AC2C8C">
        <w:rPr>
          <w:rFonts w:asciiTheme="minorEastAsia" w:hAnsiTheme="minorEastAsia" w:cs="宋体" w:hint="eastAsia"/>
          <w:color w:val="000000"/>
          <w:kern w:val="0"/>
          <w:sz w:val="24"/>
          <w:szCs w:val="24"/>
        </w:rPr>
        <w:t>地行类也。若身之轻者。则为羽族。如雀鸽鸳鸯等。</w:t>
      </w:r>
      <w:bookmarkStart w:id="5554" w:name="0262b16"/>
      <w:bookmarkEnd w:id="5554"/>
      <w:r w:rsidRPr="00AC2C8C">
        <w:rPr>
          <w:rFonts w:asciiTheme="minorEastAsia" w:hAnsiTheme="minorEastAsia" w:cs="宋体" w:hint="eastAsia"/>
          <w:color w:val="000000"/>
          <w:kern w:val="0"/>
          <w:sz w:val="24"/>
          <w:szCs w:val="24"/>
        </w:rPr>
        <w:t>空行类也。亦可羽为毛羽。族为水族。亦该水行之类。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55" w:name="0262b17"/>
      <w:bookmarkEnd w:id="5555"/>
      <w:r w:rsidRPr="00AC2C8C">
        <w:rPr>
          <w:rFonts w:asciiTheme="minorEastAsia" w:hAnsiTheme="minorEastAsia" w:cs="宋体"/>
          <w:color w:val="0000A0"/>
          <w:kern w:val="0"/>
          <w:sz w:val="24"/>
          <w:szCs w:val="24"/>
        </w:rPr>
        <w:t xml:space="preserve">[0262b17] </w:t>
      </w:r>
      <w:r w:rsidRPr="00AC2C8C">
        <w:rPr>
          <w:rFonts w:asciiTheme="minorEastAsia" w:hAnsiTheme="minorEastAsia" w:cs="宋体" w:hint="eastAsia"/>
          <w:color w:val="000000"/>
          <w:kern w:val="0"/>
          <w:sz w:val="24"/>
          <w:szCs w:val="24"/>
        </w:rPr>
        <w:t>五七情三想入饿鬼。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56" w:name="0262b18"/>
      <w:bookmarkEnd w:id="5556"/>
      <w:r w:rsidRPr="00AC2C8C">
        <w:rPr>
          <w:rFonts w:asciiTheme="minorEastAsia" w:hAnsiTheme="minorEastAsia" w:cs="宋体"/>
          <w:color w:val="0000A0"/>
          <w:kern w:val="0"/>
          <w:sz w:val="24"/>
          <w:szCs w:val="24"/>
        </w:rPr>
        <w:t xml:space="preserve">[0262b18] </w:t>
      </w:r>
      <w:r w:rsidRPr="00AC2C8C">
        <w:rPr>
          <w:rFonts w:asciiTheme="minorEastAsia" w:hAnsiTheme="minorEastAsia" w:cs="宋体" w:hint="eastAsia"/>
          <w:color w:val="000000"/>
          <w:kern w:val="0"/>
          <w:sz w:val="24"/>
          <w:szCs w:val="24"/>
        </w:rPr>
        <w:t>七情三想沉下水轮。生于火际受气猛火。身为饿鬼常被焚烧。水能害</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。无食无饮经百千劫。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57" w:name="0262b20"/>
      <w:bookmarkEnd w:id="5557"/>
      <w:r w:rsidRPr="00AC2C8C">
        <w:rPr>
          <w:rFonts w:asciiTheme="minorEastAsia" w:hAnsiTheme="minorEastAsia" w:cs="宋体"/>
          <w:color w:val="0000A0"/>
          <w:kern w:val="0"/>
          <w:sz w:val="24"/>
          <w:szCs w:val="24"/>
        </w:rPr>
        <w:t xml:space="preserve">[0262b20] </w:t>
      </w:r>
      <w:r w:rsidRPr="00AC2C8C">
        <w:rPr>
          <w:rFonts w:asciiTheme="minorEastAsia" w:hAnsiTheme="minorEastAsia" w:cs="宋体" w:hint="eastAsia"/>
          <w:color w:val="000000"/>
          <w:kern w:val="0"/>
          <w:sz w:val="24"/>
          <w:szCs w:val="24"/>
        </w:rPr>
        <w:t>七情者。较上更多一分。三想者。较上更少一分。想益少而飞益难。情愈多而坠愈深。</w:t>
      </w:r>
      <w:bookmarkStart w:id="5558" w:name="0262b22"/>
      <w:bookmarkEnd w:id="5558"/>
      <w:r w:rsidRPr="00AC2C8C">
        <w:rPr>
          <w:rFonts w:asciiTheme="minorEastAsia" w:hAnsiTheme="minorEastAsia" w:cs="宋体" w:hint="eastAsia"/>
          <w:color w:val="000000"/>
          <w:kern w:val="0"/>
          <w:sz w:val="24"/>
          <w:szCs w:val="24"/>
        </w:rPr>
        <w:t>故曰沉下水轮。谓下过于水轮也。按本经地轮即是金论。如前云故有金轮保持国土。金轮下有水轮。如前云故有水轮含十方界。水轮下有火际。如前云故有火光为变化性。火际下有风轮。如前云故有风轮执持世界。再下则是虗空际矣。今既沉下水轮。应在风轮之上。故云生于火际。所以不更下沉者。以犹有三分想故。然既生于火际。揽彼猛火气分。故云受气猛火。结气成形。故曰身为饿鬼。此且标名。自下乃出其得名所以。盖以常被焚烧。虽上接水轮。而近火成沸。反以伤身。故曰水能害</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。火际无可食之物。有水反浇烂其身。故曰无食无饮。</w:t>
      </w:r>
      <w:bookmarkStart w:id="5559" w:name="0262c09"/>
      <w:bookmarkEnd w:id="5559"/>
      <w:r w:rsidRPr="00AC2C8C">
        <w:rPr>
          <w:rFonts w:asciiTheme="minorEastAsia" w:hAnsiTheme="minorEastAsia" w:cs="宋体" w:hint="eastAsia"/>
          <w:color w:val="000000"/>
          <w:kern w:val="0"/>
          <w:sz w:val="24"/>
          <w:szCs w:val="24"/>
        </w:rPr>
        <w:t>常受饥虗。无有出期。故云经百千劫。施食文云。五百生不闻浆水之名。千万劫常受饥虗之苦。此饿鬼之所由名也。婆沙云。恒常饥渴。不闻浆水之名。</w:t>
      </w:r>
      <w:bookmarkStart w:id="5560" w:name="0262c12"/>
      <w:bookmarkEnd w:id="5560"/>
      <w:r w:rsidRPr="00AC2C8C">
        <w:rPr>
          <w:rFonts w:asciiTheme="minorEastAsia" w:hAnsiTheme="minorEastAsia" w:cs="宋体" w:hint="eastAsia"/>
          <w:color w:val="000000"/>
          <w:kern w:val="0"/>
          <w:sz w:val="24"/>
          <w:szCs w:val="24"/>
        </w:rPr>
        <w:t>设值大河。即变为大炬火。入口焦然腹烂。亦大同此说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问。按后鬼有十类。今何惟举饿鬼。答。此之饿鬼。苦最重故。独得趣名。后之十鬼。虽苦不至此。皆此趣摄。今举总该别也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[0262c14] </w:t>
      </w:r>
      <w:r w:rsidRPr="00AC2C8C">
        <w:rPr>
          <w:rFonts w:asciiTheme="minorEastAsia" w:hAnsiTheme="minorEastAsia" w:cs="宋体" w:hint="eastAsia"/>
          <w:color w:val="000000"/>
          <w:kern w:val="0"/>
          <w:sz w:val="24"/>
          <w:szCs w:val="24"/>
        </w:rPr>
        <w:t>六九情一想分二狱。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61" w:name="0262c15"/>
      <w:bookmarkEnd w:id="5561"/>
      <w:r w:rsidRPr="00AC2C8C">
        <w:rPr>
          <w:rFonts w:asciiTheme="minorEastAsia" w:hAnsiTheme="minorEastAsia" w:cs="宋体"/>
          <w:color w:val="0000A0"/>
          <w:kern w:val="0"/>
          <w:sz w:val="24"/>
          <w:szCs w:val="24"/>
        </w:rPr>
        <w:t xml:space="preserve">[0262c15] </w:t>
      </w:r>
      <w:r w:rsidRPr="00AC2C8C">
        <w:rPr>
          <w:rFonts w:asciiTheme="minorEastAsia" w:hAnsiTheme="minorEastAsia" w:cs="宋体" w:hint="eastAsia"/>
          <w:color w:val="000000"/>
          <w:kern w:val="0"/>
          <w:sz w:val="24"/>
          <w:szCs w:val="24"/>
        </w:rPr>
        <w:t>九情一想下洞火轮。身入风火二交过地。轻生有间重生无间二种地狱。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62" w:name="0262c17"/>
      <w:bookmarkEnd w:id="5562"/>
      <w:r w:rsidRPr="00AC2C8C">
        <w:rPr>
          <w:rFonts w:asciiTheme="minorEastAsia" w:hAnsiTheme="minorEastAsia" w:cs="宋体"/>
          <w:color w:val="0000A0"/>
          <w:kern w:val="0"/>
          <w:sz w:val="24"/>
          <w:szCs w:val="24"/>
        </w:rPr>
        <w:t xml:space="preserve">[0262c17] </w:t>
      </w:r>
      <w:r w:rsidRPr="00AC2C8C">
        <w:rPr>
          <w:rFonts w:asciiTheme="minorEastAsia" w:hAnsiTheme="minorEastAsia" w:cs="宋体" w:hint="eastAsia"/>
          <w:color w:val="000000"/>
          <w:kern w:val="0"/>
          <w:sz w:val="24"/>
          <w:szCs w:val="24"/>
        </w:rPr>
        <w:t>不言八情二想。但言九情一想者。略轻取重。因重知轻故。想少于前。益不能飞。情多于前。</w:t>
      </w:r>
      <w:bookmarkStart w:id="5563" w:name="0262c19"/>
      <w:bookmarkEnd w:id="5563"/>
      <w:r w:rsidRPr="00AC2C8C">
        <w:rPr>
          <w:rFonts w:asciiTheme="minorEastAsia" w:hAnsiTheme="minorEastAsia" w:cs="宋体" w:hint="eastAsia"/>
          <w:color w:val="000000"/>
          <w:kern w:val="0"/>
          <w:sz w:val="24"/>
          <w:szCs w:val="24"/>
        </w:rPr>
        <w:t>愈沉于下。故前在火际。今又透过火际。故云下洞火轮。以洞即透过义也。透过火际。即是风轮。火因风吹。风因火逼。二者互相上下。即取其中为二交过地。有间无间。皆在此地。中阴至止。故曰身入。所以不更坠者。以有微少想故。轻生有间者。谓设或稍轻。如九情微少。一想微多。则生有间地狱。如后文十八乃至一百八狱。其中受苦犹有间故。重生无间者。谓若果甚重。实是九情一想。则生无间地狱。</w:t>
      </w:r>
      <w:bookmarkStart w:id="5564" w:name="0263a03"/>
      <w:bookmarkEnd w:id="5564"/>
      <w:r w:rsidRPr="00AC2C8C">
        <w:rPr>
          <w:rFonts w:asciiTheme="minorEastAsia" w:hAnsiTheme="minorEastAsia" w:cs="宋体" w:hint="eastAsia"/>
          <w:color w:val="000000"/>
          <w:kern w:val="0"/>
          <w:sz w:val="24"/>
          <w:szCs w:val="24"/>
        </w:rPr>
        <w:t>灌顶云。无间谓八大地狱。一等活二墨绳三众合四叫唤五大叫六炎热七大热八无间。前七为别。后一为总。故通称无间。又此虽称无间。但约在狱受苦言之。非同阿鼻无出。以既惟九情。罪恶未至极重。犹有一想。善根未至尽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七纯情即沉堕阿鼻。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65" w:name="0263a08"/>
      <w:bookmarkEnd w:id="5565"/>
      <w:r w:rsidRPr="00AC2C8C">
        <w:rPr>
          <w:rFonts w:asciiTheme="minorEastAsia" w:hAnsiTheme="minorEastAsia" w:cs="宋体"/>
          <w:color w:val="0000A0"/>
          <w:kern w:val="0"/>
          <w:sz w:val="24"/>
          <w:szCs w:val="24"/>
        </w:rPr>
        <w:t xml:space="preserve">[0263a08] </w:t>
      </w:r>
      <w:r w:rsidRPr="00AC2C8C">
        <w:rPr>
          <w:rFonts w:asciiTheme="minorEastAsia" w:hAnsiTheme="minorEastAsia" w:cs="宋体" w:hint="eastAsia"/>
          <w:color w:val="000000"/>
          <w:kern w:val="0"/>
          <w:sz w:val="24"/>
          <w:szCs w:val="24"/>
        </w:rPr>
        <w:t>纯情即沉入阿鼻狱。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若沉心中有谤大乘毁佛禁戒诳妄说法虗贪信施滥膺恭敬五逆十重。更生十方阿鼻地狱。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66" w:name="0263a11"/>
      <w:bookmarkEnd w:id="5566"/>
      <w:r w:rsidRPr="00AC2C8C">
        <w:rPr>
          <w:rFonts w:asciiTheme="minorEastAsia" w:hAnsiTheme="minorEastAsia" w:cs="宋体"/>
          <w:color w:val="0000A0"/>
          <w:kern w:val="0"/>
          <w:sz w:val="24"/>
          <w:szCs w:val="24"/>
        </w:rPr>
        <w:t xml:space="preserve">[0263a11] </w:t>
      </w:r>
      <w:r w:rsidRPr="00AC2C8C">
        <w:rPr>
          <w:rFonts w:asciiTheme="minorEastAsia" w:hAnsiTheme="minorEastAsia" w:cs="宋体" w:hint="eastAsia"/>
          <w:color w:val="000000"/>
          <w:kern w:val="0"/>
          <w:sz w:val="24"/>
          <w:szCs w:val="24"/>
        </w:rPr>
        <w:t>初应情正堕。无想不升。纯情唯坠。故命终即沉。谓无容展转也。阿鼻亦翻无间。但与前不同。以前约受苦。此约无出。乃狱苦重之尤者。准观佛三昧等经。更有异翻异释。今依成论。略明五种无间。一趣果无间。舍身即生彼故。二受苦无间。中无乐故。三经时无间。定一劫故。四命无间。中无绝故。</w:t>
      </w:r>
      <w:bookmarkStart w:id="5567" w:name="0263a17"/>
      <w:bookmarkEnd w:id="5567"/>
      <w:r w:rsidRPr="00AC2C8C">
        <w:rPr>
          <w:rFonts w:asciiTheme="minorEastAsia" w:hAnsiTheme="minorEastAsia" w:cs="宋体" w:hint="eastAsia"/>
          <w:color w:val="000000"/>
          <w:kern w:val="0"/>
          <w:sz w:val="24"/>
          <w:szCs w:val="24"/>
        </w:rPr>
        <w:t>五形无间。身形纵广八万由旬。一人多人。皆徧满故。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若沉下兼罪转报。若沉心中者。即是纯情心中。以情爱属水也。谤大乘者。断灭佛种。</w:t>
      </w:r>
      <w:bookmarkStart w:id="5568" w:name="0263a20"/>
      <w:bookmarkEnd w:id="5568"/>
      <w:r w:rsidRPr="00AC2C8C">
        <w:rPr>
          <w:rFonts w:asciiTheme="minorEastAsia" w:hAnsiTheme="minorEastAsia" w:cs="宋体" w:hint="eastAsia"/>
          <w:color w:val="000000"/>
          <w:kern w:val="0"/>
          <w:sz w:val="24"/>
          <w:szCs w:val="24"/>
        </w:rPr>
        <w:t>以能障菩提心故。毁禁戒者。断灭僧种。以能障持戒人故。</w:t>
      </w:r>
      <w:bookmarkStart w:id="5569" w:name="0263a21"/>
      <w:bookmarkEnd w:id="5569"/>
      <w:r w:rsidRPr="00AC2C8C">
        <w:rPr>
          <w:rFonts w:asciiTheme="minorEastAsia" w:hAnsiTheme="minorEastAsia" w:cs="宋体" w:hint="eastAsia"/>
          <w:color w:val="000000"/>
          <w:kern w:val="0"/>
          <w:sz w:val="24"/>
          <w:szCs w:val="24"/>
        </w:rPr>
        <w:t>诳妄说法。断灭法种。以能障如来教故。罪恶之重。</w:t>
      </w:r>
      <w:bookmarkStart w:id="5570" w:name="0263a22"/>
      <w:bookmarkEnd w:id="5570"/>
      <w:r w:rsidRPr="00AC2C8C">
        <w:rPr>
          <w:rFonts w:asciiTheme="minorEastAsia" w:hAnsiTheme="minorEastAsia" w:cs="宋体" w:hint="eastAsia"/>
          <w:color w:val="000000"/>
          <w:kern w:val="0"/>
          <w:sz w:val="24"/>
          <w:szCs w:val="24"/>
        </w:rPr>
        <w:t>莫甚于此。以其断三宝种也。虗贪信施。滥膺恭敬。必至作大妄语。巧用偷心。五逆则杀父杀母杀阿罗汉出佛身血破和合僧。前四为杀业之最。后一乃妄语之尤。至于十重。具足淫杀盗妄。包罗贪瞋邪见。兼此种种重罪。本狱不足以偿。故云更生十方阿鼻地狱。法华云。其人命终。入阿鼻狱。具足一劫。劫尽更生十方世界阿鼻地狱。如是展转。至无数劫。大般若云。谤佛法罪。堕阿鼻狱。此土劫坏。更移他方。地藏经云。堕无间狱。求出无期。此界坏时。寄生他界等。皆此义也。结上由情想分趣类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71" w:name="0263b08"/>
      <w:bookmarkEnd w:id="5571"/>
      <w:r w:rsidRPr="00AC2C8C">
        <w:rPr>
          <w:rFonts w:asciiTheme="minorEastAsia" w:hAnsiTheme="minorEastAsia" w:cs="宋体"/>
          <w:color w:val="0000A0"/>
          <w:kern w:val="0"/>
          <w:sz w:val="24"/>
          <w:szCs w:val="24"/>
        </w:rPr>
        <w:t xml:space="preserve">[0263b08] </w:t>
      </w:r>
      <w:r w:rsidRPr="00AC2C8C">
        <w:rPr>
          <w:rFonts w:asciiTheme="minorEastAsia" w:hAnsiTheme="minorEastAsia" w:cs="宋体" w:hint="eastAsia"/>
          <w:color w:val="000000"/>
          <w:kern w:val="0"/>
          <w:sz w:val="24"/>
          <w:szCs w:val="24"/>
        </w:rPr>
        <w:t>三缘类业有定处。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72" w:name="0263b09"/>
      <w:bookmarkEnd w:id="5572"/>
      <w:r w:rsidRPr="00AC2C8C">
        <w:rPr>
          <w:rFonts w:asciiTheme="minorEastAsia" w:hAnsiTheme="minorEastAsia" w:cs="宋体"/>
          <w:color w:val="0000A0"/>
          <w:kern w:val="0"/>
          <w:sz w:val="24"/>
          <w:szCs w:val="24"/>
        </w:rPr>
        <w:t xml:space="preserve">[0263b09] </w:t>
      </w:r>
      <w:r w:rsidRPr="00AC2C8C">
        <w:rPr>
          <w:rFonts w:asciiTheme="minorEastAsia" w:hAnsiTheme="minorEastAsia" w:cs="宋体" w:hint="eastAsia"/>
          <w:color w:val="000000"/>
          <w:kern w:val="0"/>
          <w:sz w:val="24"/>
          <w:szCs w:val="24"/>
        </w:rPr>
        <w:t>循造恶业虽则自招。众同分中兼有元地。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73" w:name="0263b10"/>
      <w:bookmarkEnd w:id="5573"/>
      <w:r w:rsidRPr="00AC2C8C">
        <w:rPr>
          <w:rFonts w:asciiTheme="minorEastAsia" w:hAnsiTheme="minorEastAsia" w:cs="宋体"/>
          <w:color w:val="0000A0"/>
          <w:kern w:val="0"/>
          <w:sz w:val="24"/>
          <w:szCs w:val="24"/>
        </w:rPr>
        <w:t xml:space="preserve">[0263b10] </w:t>
      </w:r>
      <w:r w:rsidRPr="00AC2C8C">
        <w:rPr>
          <w:rFonts w:asciiTheme="minorEastAsia" w:hAnsiTheme="minorEastAsia" w:cs="宋体" w:hint="eastAsia"/>
          <w:color w:val="000000"/>
          <w:kern w:val="0"/>
          <w:sz w:val="24"/>
          <w:szCs w:val="24"/>
        </w:rPr>
        <w:t>按前阿难问意。盖恐执有定处。不信业因。故双申两问。而曰此诸地狱。为有定处。为复自然。彼彼发业各各私受。今云循造恶业者。谓此诸地狱。乃循其本人所造恶业而为重轻。固是彼彼发业各各私受。又云。虽则自招。众同分中兼有元地者。</w:t>
      </w:r>
      <w:bookmarkStart w:id="5574" w:name="0263b15"/>
      <w:bookmarkEnd w:id="5574"/>
      <w:r w:rsidRPr="00AC2C8C">
        <w:rPr>
          <w:rFonts w:asciiTheme="minorEastAsia" w:hAnsiTheme="minorEastAsia" w:cs="宋体" w:hint="eastAsia"/>
          <w:color w:val="000000"/>
          <w:kern w:val="0"/>
          <w:sz w:val="24"/>
          <w:szCs w:val="24"/>
        </w:rPr>
        <w:t>谓此诸地狱。虽则自业所招。而于众生同分境中。兼有本人无始同惑。元所现地。若同惑不空。</w:t>
      </w:r>
      <w:bookmarkStart w:id="5575" w:name="0263b17"/>
      <w:bookmarkEnd w:id="5575"/>
      <w:r w:rsidRPr="00AC2C8C">
        <w:rPr>
          <w:rFonts w:asciiTheme="minorEastAsia" w:hAnsiTheme="minorEastAsia" w:cs="宋体" w:hint="eastAsia"/>
          <w:color w:val="000000"/>
          <w:kern w:val="0"/>
          <w:sz w:val="24"/>
          <w:szCs w:val="24"/>
        </w:rPr>
        <w:t>亦有定处。不可便谓于我无分。如地狱既尔。七趣皆然。缘以阿难问处。举狱为例。故如来亦于地狱之后。就便而答。将使众生了别业则私受无缘。销同惑则定处亦空。返妄归真。更无有捷于此者。总结上来略示升坠因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[0263b21] </w:t>
      </w:r>
      <w:r w:rsidRPr="00AC2C8C">
        <w:rPr>
          <w:rFonts w:asciiTheme="minorEastAsia" w:hAnsiTheme="minorEastAsia" w:cs="宋体" w:hint="eastAsia"/>
          <w:color w:val="000000"/>
          <w:kern w:val="0"/>
          <w:sz w:val="24"/>
          <w:szCs w:val="24"/>
        </w:rPr>
        <w:t>三详明七趣轮转</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此与上文有三不同。一者上惟略示情想。此则详明杂业。二者上是直堕本趣。此则依次轮转。三者上唯六趣。此开修罗。</w:t>
      </w:r>
      <w:bookmarkStart w:id="5576" w:name="0263b23"/>
      <w:bookmarkEnd w:id="5576"/>
      <w:r w:rsidRPr="00AC2C8C">
        <w:rPr>
          <w:rFonts w:asciiTheme="minorEastAsia" w:hAnsiTheme="minorEastAsia" w:cs="宋体" w:hint="eastAsia"/>
          <w:color w:val="800080"/>
          <w:kern w:val="0"/>
          <w:sz w:val="24"/>
          <w:szCs w:val="24"/>
        </w:rPr>
        <w:t>由此三义。是故重说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[0263b23] </w:t>
      </w:r>
      <w:r w:rsidRPr="00AC2C8C">
        <w:rPr>
          <w:rFonts w:asciiTheme="minorEastAsia" w:hAnsiTheme="minorEastAsia" w:cs="宋体" w:hint="eastAsia"/>
          <w:color w:val="000000"/>
          <w:kern w:val="0"/>
          <w:sz w:val="24"/>
          <w:szCs w:val="24"/>
        </w:rPr>
        <w:t>一狱趣。二鬼趣。三畜趣。四人趣。</w:t>
      </w:r>
      <w:bookmarkStart w:id="5577" w:name="0263b24"/>
      <w:bookmarkEnd w:id="5577"/>
      <w:r w:rsidRPr="00AC2C8C">
        <w:rPr>
          <w:rFonts w:asciiTheme="minorEastAsia" w:hAnsiTheme="minorEastAsia" w:cs="宋体" w:hint="eastAsia"/>
          <w:color w:val="000000"/>
          <w:kern w:val="0"/>
          <w:sz w:val="24"/>
          <w:szCs w:val="24"/>
        </w:rPr>
        <w:t>五仙趣。六天趣。七修罗。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[0263b24]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[0263b24] </w:t>
      </w:r>
      <w:r w:rsidRPr="00AC2C8C">
        <w:rPr>
          <w:rFonts w:asciiTheme="minorEastAsia" w:hAnsiTheme="minorEastAsia" w:cs="宋体" w:hint="eastAsia"/>
          <w:color w:val="000000"/>
          <w:kern w:val="0"/>
          <w:sz w:val="24"/>
          <w:szCs w:val="24"/>
        </w:rPr>
        <w:t>一结前标后。二征起释成。三总示虗妄。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78" w:name="0263c02"/>
      <w:bookmarkEnd w:id="5578"/>
      <w:r w:rsidRPr="00AC2C8C">
        <w:rPr>
          <w:rFonts w:asciiTheme="minorEastAsia" w:hAnsiTheme="minorEastAsia" w:cs="宋体"/>
          <w:color w:val="0000A0"/>
          <w:kern w:val="0"/>
          <w:sz w:val="24"/>
          <w:szCs w:val="24"/>
        </w:rPr>
        <w:t xml:space="preserve">[0263c02] </w:t>
      </w:r>
      <w:r w:rsidRPr="00AC2C8C">
        <w:rPr>
          <w:rFonts w:asciiTheme="minorEastAsia" w:hAnsiTheme="minorEastAsia" w:cs="宋体" w:hint="eastAsia"/>
          <w:color w:val="000000"/>
          <w:kern w:val="0"/>
          <w:sz w:val="24"/>
          <w:szCs w:val="24"/>
        </w:rPr>
        <w:t>阿难。此等皆是彼诸众生自业所感。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造十习因。受六交报。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79" w:name="0263c04"/>
      <w:bookmarkEnd w:id="5579"/>
      <w:r w:rsidRPr="00AC2C8C">
        <w:rPr>
          <w:rFonts w:asciiTheme="minorEastAsia" w:hAnsiTheme="minorEastAsia" w:cs="宋体"/>
          <w:color w:val="0000A0"/>
          <w:kern w:val="0"/>
          <w:sz w:val="24"/>
          <w:szCs w:val="24"/>
        </w:rPr>
        <w:t xml:space="preserve">[0263c04] </w:t>
      </w:r>
      <w:r w:rsidRPr="00AC2C8C">
        <w:rPr>
          <w:rFonts w:asciiTheme="minorEastAsia" w:hAnsiTheme="minorEastAsia" w:cs="宋体" w:hint="eastAsia"/>
          <w:color w:val="000000"/>
          <w:kern w:val="0"/>
          <w:sz w:val="24"/>
          <w:szCs w:val="24"/>
        </w:rPr>
        <w:t>初结前。言上虽循业定有。二义双许。究竟以循业为是。故重呼当机而再告之。感者招致之义。言设无自业。虽本有地狱。谁能驱之入哉。故知此等唯是自业之所招致。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造十下标后。十习因偏约因言。六交报偏约报言。然文虽从偏。义实互具。</w:t>
      </w:r>
      <w:bookmarkStart w:id="5580" w:name="0263c09"/>
      <w:bookmarkEnd w:id="5580"/>
      <w:r w:rsidRPr="00AC2C8C">
        <w:rPr>
          <w:rFonts w:asciiTheme="minorEastAsia" w:hAnsiTheme="minorEastAsia" w:cs="宋体" w:hint="eastAsia"/>
          <w:color w:val="000000"/>
          <w:kern w:val="0"/>
          <w:sz w:val="24"/>
          <w:szCs w:val="24"/>
        </w:rPr>
        <w:t>以有因必有报。报必有因。至下征释自见。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81" w:name="0263c10"/>
      <w:bookmarkEnd w:id="5581"/>
      <w:r w:rsidRPr="00AC2C8C">
        <w:rPr>
          <w:rFonts w:asciiTheme="minorEastAsia" w:hAnsiTheme="minorEastAsia" w:cs="宋体"/>
          <w:color w:val="0000A0"/>
          <w:kern w:val="0"/>
          <w:sz w:val="24"/>
          <w:szCs w:val="24"/>
        </w:rPr>
        <w:t xml:space="preserve">[0263c10] </w:t>
      </w:r>
      <w:r w:rsidRPr="00AC2C8C">
        <w:rPr>
          <w:rFonts w:asciiTheme="minorEastAsia" w:hAnsiTheme="minorEastAsia" w:cs="宋体" w:hint="eastAsia"/>
          <w:color w:val="000000"/>
          <w:kern w:val="0"/>
          <w:sz w:val="24"/>
          <w:szCs w:val="24"/>
        </w:rPr>
        <w:t>二征起释成二。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[0263c10] </w:t>
      </w:r>
      <w:r w:rsidRPr="00AC2C8C">
        <w:rPr>
          <w:rFonts w:asciiTheme="minorEastAsia" w:hAnsiTheme="minorEastAsia" w:cs="宋体" w:hint="eastAsia"/>
          <w:color w:val="000000"/>
          <w:kern w:val="0"/>
          <w:sz w:val="24"/>
          <w:szCs w:val="24"/>
        </w:rPr>
        <w:t>一征释十因。二征释六报。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[0263c10] </w:t>
      </w:r>
      <w:r w:rsidRPr="00AC2C8C">
        <w:rPr>
          <w:rFonts w:asciiTheme="minorEastAsia" w:hAnsiTheme="minorEastAsia" w:cs="宋体" w:hint="eastAsia"/>
          <w:color w:val="000000"/>
          <w:kern w:val="0"/>
          <w:sz w:val="24"/>
          <w:szCs w:val="24"/>
        </w:rPr>
        <w:t>初十。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[0263c11] </w:t>
      </w:r>
      <w:r w:rsidRPr="00AC2C8C">
        <w:rPr>
          <w:rFonts w:asciiTheme="minorEastAsia" w:hAnsiTheme="minorEastAsia" w:cs="宋体" w:hint="eastAsia"/>
          <w:color w:val="000000"/>
          <w:kern w:val="0"/>
          <w:sz w:val="24"/>
          <w:szCs w:val="24"/>
        </w:rPr>
        <w:t>一淫习报。二贪习报。三慢习报。四瞋习报。五诈习报。六诳习报。七怨习报。八见习报。</w:t>
      </w:r>
      <w:bookmarkStart w:id="5582" w:name="0263c13"/>
      <w:bookmarkEnd w:id="5582"/>
      <w:r w:rsidRPr="00AC2C8C">
        <w:rPr>
          <w:rFonts w:asciiTheme="minorEastAsia" w:hAnsiTheme="minorEastAsia" w:cs="宋体" w:hint="eastAsia"/>
          <w:color w:val="000000"/>
          <w:kern w:val="0"/>
          <w:sz w:val="24"/>
          <w:szCs w:val="24"/>
        </w:rPr>
        <w:t>九枉习报。十讼习报。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3" w:name="0263c14"/>
      <w:bookmarkEnd w:id="5583"/>
      <w:r w:rsidRPr="00AC2C8C">
        <w:rPr>
          <w:rFonts w:asciiTheme="minorEastAsia" w:hAnsiTheme="minorEastAsia" w:cs="宋体"/>
          <w:color w:val="0000A0"/>
          <w:kern w:val="0"/>
          <w:sz w:val="24"/>
          <w:szCs w:val="24"/>
        </w:rPr>
        <w:t xml:space="preserve">[0263c14] </w:t>
      </w:r>
      <w:r w:rsidRPr="00AC2C8C">
        <w:rPr>
          <w:rFonts w:asciiTheme="minorEastAsia" w:hAnsiTheme="minorEastAsia" w:cs="宋体" w:hint="eastAsia"/>
          <w:color w:val="000000"/>
          <w:kern w:val="0"/>
          <w:sz w:val="24"/>
          <w:szCs w:val="24"/>
        </w:rPr>
        <w:t>云何十因。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阿难。一者淫习交接发于相磨。研磨不休。如是故有大猛火光于中发动。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如人以手自相摩触暖相现前。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[0263c16]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二习相然故有铁床铜柱诸事。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4" w:name="0263c17"/>
      <w:bookmarkEnd w:id="5584"/>
      <w:r w:rsidRPr="00AC2C8C">
        <w:rPr>
          <w:rFonts w:asciiTheme="minorEastAsia" w:hAnsiTheme="minorEastAsia" w:cs="宋体"/>
          <w:color w:val="0000A0"/>
          <w:kern w:val="0"/>
          <w:sz w:val="24"/>
          <w:szCs w:val="24"/>
        </w:rPr>
        <w:t xml:space="preserve">[0263c16]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是故十方一切如来色目行淫同名欲火。菩萨见欲如避火坑。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85" w:name="0263c19"/>
      <w:bookmarkEnd w:id="5585"/>
      <w:r w:rsidRPr="00AC2C8C">
        <w:rPr>
          <w:rFonts w:asciiTheme="minorEastAsia" w:hAnsiTheme="minorEastAsia" w:cs="宋体"/>
          <w:color w:val="0000A0"/>
          <w:kern w:val="0"/>
          <w:sz w:val="24"/>
          <w:szCs w:val="24"/>
        </w:rPr>
        <w:t xml:space="preserve">[0263c19] </w:t>
      </w:r>
      <w:r w:rsidRPr="00AC2C8C">
        <w:rPr>
          <w:rFonts w:asciiTheme="minorEastAsia" w:hAnsiTheme="minorEastAsia" w:cs="宋体" w:hint="eastAsia"/>
          <w:color w:val="000000"/>
          <w:kern w:val="0"/>
          <w:sz w:val="24"/>
          <w:szCs w:val="24"/>
        </w:rPr>
        <w:t>首句总征十因。应另为一科。文略不便。寄居于此。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86" w:name="0263c20"/>
      <w:bookmarkEnd w:id="5586"/>
      <w:r w:rsidRPr="00AC2C8C">
        <w:rPr>
          <w:rFonts w:asciiTheme="minorEastAsia" w:hAnsiTheme="minorEastAsia" w:cs="宋体"/>
          <w:color w:val="0000A0"/>
          <w:kern w:val="0"/>
          <w:sz w:val="24"/>
          <w:szCs w:val="24"/>
        </w:rPr>
        <w:t xml:space="preserve">[0263c20]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阿难下正明淫习。复有四义。一增淫积火。淫习者。谓宿世淫欲炽盛。现前犹有余习故。</w:t>
      </w:r>
      <w:bookmarkStart w:id="5587" w:name="0263c22"/>
      <w:bookmarkEnd w:id="5587"/>
      <w:r w:rsidRPr="00AC2C8C">
        <w:rPr>
          <w:rFonts w:asciiTheme="minorEastAsia" w:hAnsiTheme="minorEastAsia" w:cs="宋体" w:hint="eastAsia"/>
          <w:color w:val="000000"/>
          <w:kern w:val="0"/>
          <w:sz w:val="24"/>
          <w:szCs w:val="24"/>
        </w:rPr>
        <w:t>因有余习。男女相接。依然发于相磨。谓彼此互相研磨也。研磨不休者。深求欲乐。不知止足。然淫欲属火。如是积淫成火。故有大猛火光。于自心中发动。是自心中预现地狱相也。教中云。三界唯心。万法唯识。又云心作天堂。心作地狱。是故佛说多淫之人。成猛火聚。若果能如乌刍瑟摩。则化多淫心。成智慧火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如人下取例验知。言二手自相磨触。尚有暖相现前。况复男女二根。研磨不休。宜乎其有大猛火光于中发动矣。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二习下缘习成狱。二习者。宿习与现习也。宿习无忘。现习重增。欲火更炽。故曰相然。由此故于命终神识。见有铁床铜柱诸事。盖前之大猛火光。是狱相初萌。此之铁床铜柱。乃习果成就矣。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是故下圣贤共惕。如来为圣。菩萨为贤。向人形容曰色。自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观察曰目。言如来向人形容。名为欲火。自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观察。亦名欲火。其警惕之切如此。菩萨学佛。其警惕之心。与佛无异。故见欲如避火坑。言不敢少有所犯也。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[0264a14] </w:t>
      </w:r>
      <w:r w:rsidRPr="00AC2C8C">
        <w:rPr>
          <w:rFonts w:asciiTheme="minorEastAsia" w:hAnsiTheme="minorEastAsia" w:cs="宋体" w:hint="eastAsia"/>
          <w:color w:val="000000"/>
          <w:kern w:val="0"/>
          <w:sz w:val="24"/>
          <w:szCs w:val="24"/>
        </w:rPr>
        <w:t>二贪习报。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8" w:name="0264a15"/>
      <w:bookmarkEnd w:id="5588"/>
      <w:r w:rsidRPr="00AC2C8C">
        <w:rPr>
          <w:rFonts w:asciiTheme="minorEastAsia" w:hAnsiTheme="minorEastAsia" w:cs="宋体"/>
          <w:color w:val="0000A0"/>
          <w:kern w:val="0"/>
          <w:sz w:val="24"/>
          <w:szCs w:val="24"/>
        </w:rPr>
        <w:t xml:space="preserve">[0264a15] </w:t>
      </w:r>
      <w:r w:rsidRPr="00AC2C8C">
        <w:rPr>
          <w:rFonts w:asciiTheme="minorEastAsia" w:hAnsiTheme="minorEastAsia" w:cs="宋体" w:hint="eastAsia"/>
          <w:color w:val="000000"/>
          <w:kern w:val="0"/>
          <w:sz w:val="24"/>
          <w:szCs w:val="24"/>
        </w:rPr>
        <w:t>二者贪习交计发于相吸。吸揽不止。如是故有积寒坚冰于中冻冽。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如人以口吸缩风气有冷触生。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89" w:name="0264a17"/>
      <w:bookmarkEnd w:id="5589"/>
      <w:r w:rsidRPr="00AC2C8C">
        <w:rPr>
          <w:rFonts w:asciiTheme="minorEastAsia" w:hAnsiTheme="minorEastAsia" w:cs="宋体"/>
          <w:color w:val="0000A0"/>
          <w:kern w:val="0"/>
          <w:sz w:val="24"/>
          <w:szCs w:val="24"/>
        </w:rPr>
        <w:t xml:space="preserve">[0264a16]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二习相陵故有咤咤波波罗罗青赤白莲寒冰等事。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90" w:name="0264a18"/>
      <w:bookmarkEnd w:id="5590"/>
      <w:r w:rsidRPr="00AC2C8C">
        <w:rPr>
          <w:rFonts w:asciiTheme="minorEastAsia" w:hAnsiTheme="minorEastAsia" w:cs="宋体"/>
          <w:color w:val="0000A0"/>
          <w:kern w:val="0"/>
          <w:sz w:val="24"/>
          <w:szCs w:val="24"/>
        </w:rPr>
        <w:t xml:space="preserve">[0264a18]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是故十方一切如来色目多求同名贪水。菩萨见贪如避瘴海。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91" w:name="0264a20"/>
      <w:bookmarkEnd w:id="5591"/>
      <w:r w:rsidRPr="00AC2C8C">
        <w:rPr>
          <w:rFonts w:asciiTheme="minorEastAsia" w:hAnsiTheme="minorEastAsia" w:cs="宋体"/>
          <w:color w:val="0000A0"/>
          <w:kern w:val="0"/>
          <w:sz w:val="24"/>
          <w:szCs w:val="24"/>
        </w:rPr>
        <w:t xml:space="preserve">[0264a20] </w:t>
      </w:r>
      <w:r w:rsidRPr="00AC2C8C">
        <w:rPr>
          <w:rFonts w:asciiTheme="minorEastAsia" w:hAnsiTheme="minorEastAsia" w:cs="宋体" w:hint="eastAsia"/>
          <w:color w:val="000000"/>
          <w:kern w:val="0"/>
          <w:sz w:val="24"/>
          <w:szCs w:val="24"/>
        </w:rPr>
        <w:t>初增贪积冷。宿世多贪。现前犹有余习。</w:t>
      </w:r>
      <w:bookmarkStart w:id="5592" w:name="0264a21"/>
      <w:bookmarkEnd w:id="5592"/>
      <w:r w:rsidRPr="00AC2C8C">
        <w:rPr>
          <w:rFonts w:asciiTheme="minorEastAsia" w:hAnsiTheme="minorEastAsia" w:cs="宋体" w:hint="eastAsia"/>
          <w:color w:val="000000"/>
          <w:kern w:val="0"/>
          <w:sz w:val="24"/>
          <w:szCs w:val="24"/>
        </w:rPr>
        <w:t>故曰贪习。由此内熏力故。彼此交相计算。依然发于相吸。谓两相吸引。揽为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有也。吸揽不止者。</w:t>
      </w:r>
      <w:bookmarkStart w:id="5593" w:name="0264a23"/>
      <w:bookmarkEnd w:id="5593"/>
      <w:r w:rsidRPr="00AC2C8C">
        <w:rPr>
          <w:rFonts w:asciiTheme="minorEastAsia" w:hAnsiTheme="minorEastAsia" w:cs="宋体" w:hint="eastAsia"/>
          <w:color w:val="000000"/>
          <w:kern w:val="0"/>
          <w:sz w:val="24"/>
          <w:szCs w:val="24"/>
        </w:rPr>
        <w:t>谓引取无度。不知止足。然贪心属水。吸引属风。水兼于风。必致凝寒。如是贪吸积冷。故有积寒坚冰。于自心中预现冻锁凛冽之相。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如人下取例验知。言以口吸缩风气。尚有冷触。况夫彼此贪心吸揽不止。宜乎其有积寒坚冰于中冻冽矣。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94" w:name="0264b04"/>
      <w:bookmarkEnd w:id="5594"/>
      <w:r w:rsidRPr="00AC2C8C">
        <w:rPr>
          <w:rFonts w:asciiTheme="minorEastAsia" w:hAnsiTheme="minorEastAsia" w:cs="宋体"/>
          <w:color w:val="0000A0"/>
          <w:kern w:val="0"/>
          <w:sz w:val="24"/>
          <w:szCs w:val="24"/>
        </w:rPr>
        <w:t xml:space="preserve">[0264b03]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无忘。现习重增。贪吸更甚。故曰相陵。谓乘习相陵夺也。如是故于命终神识见有咤咤波波罗罗青赤白莲寒冰等事。咤咤亦云阿咤咤。波波亦云阿波波。罗罗亦云阿罗罗。皆寒逼罪人之声。青莲华。赤莲华。白莲华。皆寒逼罪人之相。准余经更有阿浮他。谓冻冽成疮。泥罗浮他。谓肢节脱落。是为八寒。总名寒冰。今略举前六。后二以寒冰等事该之。此相既现。是习果成就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是故下圣贤共惕。同名贪水者。警以遇风凝寒。令息吸揽心故。如避瘴海者。海能没人。兼有瘴恶之气。犯之必死。菩萨见贪如此。其警</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之心至矣。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[0264b14] </w:t>
      </w:r>
      <w:r w:rsidRPr="00AC2C8C">
        <w:rPr>
          <w:rFonts w:asciiTheme="minorEastAsia" w:hAnsiTheme="minorEastAsia" w:cs="宋体" w:hint="eastAsia"/>
          <w:color w:val="000000"/>
          <w:kern w:val="0"/>
          <w:sz w:val="24"/>
          <w:szCs w:val="24"/>
        </w:rPr>
        <w:t>三慢习报。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95" w:name="0264b15"/>
      <w:bookmarkEnd w:id="5595"/>
      <w:r w:rsidRPr="00AC2C8C">
        <w:rPr>
          <w:rFonts w:asciiTheme="minorEastAsia" w:hAnsiTheme="minorEastAsia" w:cs="宋体"/>
          <w:color w:val="0000A0"/>
          <w:kern w:val="0"/>
          <w:sz w:val="24"/>
          <w:szCs w:val="24"/>
        </w:rPr>
        <w:t xml:space="preserve">[0264b15] </w:t>
      </w:r>
      <w:r w:rsidRPr="00AC2C8C">
        <w:rPr>
          <w:rFonts w:asciiTheme="minorEastAsia" w:hAnsiTheme="minorEastAsia" w:cs="宋体" w:hint="eastAsia"/>
          <w:color w:val="000000"/>
          <w:kern w:val="0"/>
          <w:sz w:val="24"/>
          <w:szCs w:val="24"/>
        </w:rPr>
        <w:t>三者慢习交陵发于相恃。驰流不息。如是故有腾逸奔波积波为水。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如人口舌自相绵味因而水发。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96" w:name="0264b17"/>
      <w:bookmarkEnd w:id="5596"/>
      <w:r w:rsidRPr="00AC2C8C">
        <w:rPr>
          <w:rFonts w:asciiTheme="minorEastAsia" w:hAnsiTheme="minorEastAsia" w:cs="宋体"/>
          <w:color w:val="0000A0"/>
          <w:kern w:val="0"/>
          <w:sz w:val="24"/>
          <w:szCs w:val="24"/>
        </w:rPr>
        <w:t xml:space="preserve">[0264b16]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二习相皷故有血河灰河热砂毒海融铜灌吞诸事。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597" w:name="0264b18"/>
      <w:bookmarkEnd w:id="5597"/>
      <w:r w:rsidRPr="00AC2C8C">
        <w:rPr>
          <w:rFonts w:asciiTheme="minorEastAsia" w:hAnsiTheme="minorEastAsia" w:cs="宋体"/>
          <w:color w:val="0000A0"/>
          <w:kern w:val="0"/>
          <w:sz w:val="24"/>
          <w:szCs w:val="24"/>
        </w:rPr>
        <w:t xml:space="preserve">[0264b18]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是故十方一切如来色目我慢名饮痴水。菩萨见慢如避巨溺。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598" w:name="0264b20"/>
      <w:bookmarkEnd w:id="5598"/>
      <w:r w:rsidRPr="00AC2C8C">
        <w:rPr>
          <w:rFonts w:asciiTheme="minorEastAsia" w:hAnsiTheme="minorEastAsia" w:cs="宋体"/>
          <w:color w:val="0000A0"/>
          <w:kern w:val="0"/>
          <w:sz w:val="24"/>
          <w:szCs w:val="24"/>
        </w:rPr>
        <w:t xml:space="preserve">[0264b20] </w:t>
      </w:r>
      <w:r w:rsidRPr="00AC2C8C">
        <w:rPr>
          <w:rFonts w:asciiTheme="minorEastAsia" w:hAnsiTheme="minorEastAsia" w:cs="宋体" w:hint="eastAsia"/>
          <w:color w:val="000000"/>
          <w:kern w:val="0"/>
          <w:sz w:val="24"/>
          <w:szCs w:val="24"/>
        </w:rPr>
        <w:t>初增慢积水。宿世多慢。现在犹有余习。</w:t>
      </w:r>
      <w:bookmarkStart w:id="5599" w:name="0264b21"/>
      <w:bookmarkEnd w:id="5599"/>
      <w:r w:rsidRPr="00AC2C8C">
        <w:rPr>
          <w:rFonts w:asciiTheme="minorEastAsia" w:hAnsiTheme="minorEastAsia" w:cs="宋体" w:hint="eastAsia"/>
          <w:color w:val="000000"/>
          <w:kern w:val="0"/>
          <w:sz w:val="24"/>
          <w:szCs w:val="24"/>
        </w:rPr>
        <w:t>因有余习。彼此交相陵越。依然发于相恃。</w:t>
      </w:r>
      <w:bookmarkStart w:id="5600" w:name="0264b22"/>
      <w:bookmarkEnd w:id="5600"/>
      <w:r w:rsidRPr="00AC2C8C">
        <w:rPr>
          <w:rFonts w:asciiTheme="minorEastAsia" w:hAnsiTheme="minorEastAsia" w:cs="宋体" w:hint="eastAsia"/>
          <w:color w:val="000000"/>
          <w:kern w:val="0"/>
          <w:sz w:val="24"/>
          <w:szCs w:val="24"/>
        </w:rPr>
        <w:t>谓自恃族姓豪贵。财势智慧等胜也。驰流不息者。谓驰心上流。不知息灭。然我慢属山。驰流属水。山峙水驰。</w:t>
      </w:r>
      <w:bookmarkStart w:id="5601" w:name="0264b24"/>
      <w:bookmarkEnd w:id="5601"/>
      <w:r w:rsidRPr="00AC2C8C">
        <w:rPr>
          <w:rFonts w:asciiTheme="minorEastAsia" w:hAnsiTheme="minorEastAsia" w:cs="宋体" w:hint="eastAsia"/>
          <w:color w:val="000000"/>
          <w:kern w:val="0"/>
          <w:sz w:val="24"/>
          <w:szCs w:val="24"/>
        </w:rPr>
        <w:t>必致奔腾。如是故有腾跃纵逸竞奔之波。于自心中预现积波为水之相。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如人下取例验知。绵味者。舌拄上㗁。深取其舌上味也。言口舌自相绵味。尚因而水发。况夫慢心驰流。不知息灭。</w:t>
      </w:r>
      <w:bookmarkStart w:id="5602" w:name="0264c04"/>
      <w:bookmarkEnd w:id="5602"/>
      <w:r w:rsidRPr="00AC2C8C">
        <w:rPr>
          <w:rFonts w:asciiTheme="minorEastAsia" w:hAnsiTheme="minorEastAsia" w:cs="宋体" w:hint="eastAsia"/>
          <w:color w:val="000000"/>
          <w:kern w:val="0"/>
          <w:sz w:val="24"/>
          <w:szCs w:val="24"/>
        </w:rPr>
        <w:t>宜乎其有腾逸奔波。预现积波为水相也。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二习下缘习成狱。宿习未忘。现习重增。慢流益甚。故曰相皷。</w:t>
      </w:r>
      <w:bookmarkStart w:id="5603" w:name="0264c06"/>
      <w:bookmarkEnd w:id="5603"/>
      <w:r w:rsidRPr="00AC2C8C">
        <w:rPr>
          <w:rFonts w:asciiTheme="minorEastAsia" w:hAnsiTheme="minorEastAsia" w:cs="宋体" w:hint="eastAsia"/>
          <w:color w:val="000000"/>
          <w:kern w:val="0"/>
          <w:sz w:val="24"/>
          <w:szCs w:val="24"/>
        </w:rPr>
        <w:t>谓皷激陵越也。如是故于命终神识。见有血河灰河热砂毒海融铜灌吞诸事。而习果成矣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血河者。灌顶引经云。狱有两山。罪人走入。两山忽合。如磨盖压。血肉徧流。如大河海。血水涌沸。男女万数。出没其中。灰河者。经律异相云。灰河地狱纵广深浅五百由旬。灰汤涌沸。罪人入河。铁刺刺身。脓血流出。痛苦万状。热砂者。灌顶云。即黑砂地狱。热风暴起。吹热黑砂。来着罪人。烧皮彻骨。愚谓但言热砂不合水义。或热砂连毒海为句。盖以海沸热砂。没溺罪人。苦毒无量故也。融铜灌吞者。地藏经云。烊铜灌口。热铁缠身。万死万生动经亿劫。此皆以类相感。更有多事。难以尽言。故以诸字该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灌顶云。我慢者。执我我所。起诸见慢相故。痴水者。西土有水。饮之则痴迷颠倒。以之例慢。故曰名饮痴水。亦警惕意也。如避巨溺者。巨海洪浪。没溺难出。凡是有智者。莫不严避。菩萨避慢如之。盖不敢有犯也。正脉云。见慢者。谓见自心起慢。非见他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[0264c17] </w:t>
      </w:r>
      <w:r w:rsidRPr="00AC2C8C">
        <w:rPr>
          <w:rFonts w:asciiTheme="minorEastAsia" w:hAnsiTheme="minorEastAsia" w:cs="宋体" w:hint="eastAsia"/>
          <w:color w:val="000000"/>
          <w:kern w:val="0"/>
          <w:sz w:val="24"/>
          <w:szCs w:val="24"/>
        </w:rPr>
        <w:t>四瞋习报。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04" w:name="0264c18"/>
      <w:bookmarkEnd w:id="5604"/>
      <w:r w:rsidRPr="00AC2C8C">
        <w:rPr>
          <w:rFonts w:asciiTheme="minorEastAsia" w:hAnsiTheme="minorEastAsia" w:cs="宋体"/>
          <w:color w:val="0000A0"/>
          <w:kern w:val="0"/>
          <w:sz w:val="24"/>
          <w:szCs w:val="24"/>
        </w:rPr>
        <w:t xml:space="preserve">[0264c18] </w:t>
      </w:r>
      <w:r w:rsidRPr="00AC2C8C">
        <w:rPr>
          <w:rFonts w:asciiTheme="minorEastAsia" w:hAnsiTheme="minorEastAsia" w:cs="宋体" w:hint="eastAsia"/>
          <w:color w:val="000000"/>
          <w:kern w:val="0"/>
          <w:sz w:val="24"/>
          <w:szCs w:val="24"/>
        </w:rPr>
        <w:t>四者瞋习交冲发于相忤。忤结不息。心热发火铸气为金。如是故有刀山铁捆剑树剑轮斧钺鎗锯。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如人衔怨杀气飞动。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二习相击故有宫割斩斫剉刺锤击诸事。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[0264c21]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是故十方一切如来色目瞋恚名利刀剑。菩萨见瞋如避诛戮。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05" w:name="0264c23"/>
      <w:bookmarkEnd w:id="5605"/>
      <w:r w:rsidRPr="00AC2C8C">
        <w:rPr>
          <w:rFonts w:asciiTheme="minorEastAsia" w:hAnsiTheme="minorEastAsia" w:cs="宋体"/>
          <w:color w:val="0000A0"/>
          <w:kern w:val="0"/>
          <w:sz w:val="24"/>
          <w:szCs w:val="24"/>
        </w:rPr>
        <w:t xml:space="preserve">[0264c23] </w:t>
      </w:r>
      <w:r w:rsidRPr="00AC2C8C">
        <w:rPr>
          <w:rFonts w:asciiTheme="minorEastAsia" w:hAnsiTheme="minorEastAsia" w:cs="宋体" w:hint="eastAsia"/>
          <w:color w:val="000000"/>
          <w:kern w:val="0"/>
          <w:sz w:val="24"/>
          <w:szCs w:val="24"/>
        </w:rPr>
        <w:t>初增瞋积金。瞋习者。宿世多瞋。</w:t>
      </w:r>
      <w:bookmarkStart w:id="5606" w:name="0264c24"/>
      <w:bookmarkEnd w:id="5606"/>
      <w:r w:rsidRPr="00AC2C8C">
        <w:rPr>
          <w:rFonts w:asciiTheme="minorEastAsia" w:hAnsiTheme="minorEastAsia" w:cs="宋体" w:hint="eastAsia"/>
          <w:color w:val="000000"/>
          <w:kern w:val="0"/>
          <w:sz w:val="24"/>
          <w:szCs w:val="24"/>
        </w:rPr>
        <w:t>现在犹有余习故。因有余习。彼此互相冲击。依然发于相忤。相忤谓逆而犯之也。忤结不息者。谓忤犯结恨。</w:t>
      </w:r>
      <w:bookmarkStart w:id="5607" w:name="0265a02"/>
      <w:bookmarkEnd w:id="5607"/>
      <w:r w:rsidRPr="00AC2C8C">
        <w:rPr>
          <w:rFonts w:asciiTheme="minorEastAsia" w:hAnsiTheme="minorEastAsia" w:cs="宋体" w:hint="eastAsia"/>
          <w:color w:val="000000"/>
          <w:kern w:val="0"/>
          <w:sz w:val="24"/>
          <w:szCs w:val="24"/>
        </w:rPr>
        <w:t>不肯休息。不得报复。故心热发火。然瞋属肝气。遇心火。铸肺气而为金。如是故有刀山铁捆等事。于自心中预现杀气之相。言刀山者。聚刀为山。铁捆者。</w:t>
      </w:r>
      <w:bookmarkStart w:id="5608" w:name="0265a05"/>
      <w:bookmarkEnd w:id="5608"/>
      <w:r w:rsidRPr="00AC2C8C">
        <w:rPr>
          <w:rFonts w:asciiTheme="minorEastAsia" w:hAnsiTheme="minorEastAsia" w:cs="宋体" w:hint="eastAsia"/>
          <w:color w:val="000000"/>
          <w:kern w:val="0"/>
          <w:sz w:val="24"/>
          <w:szCs w:val="24"/>
        </w:rPr>
        <w:t>正脉云。捆即棍也。有本捆作镢。取义皆可。</w:t>
      </w:r>
      <w:bookmarkStart w:id="5609" w:name="0265a06"/>
      <w:bookmarkEnd w:id="5609"/>
      <w:r w:rsidRPr="00AC2C8C">
        <w:rPr>
          <w:rFonts w:asciiTheme="minorEastAsia" w:hAnsiTheme="minorEastAsia" w:cs="宋体" w:hint="eastAsia"/>
          <w:color w:val="000000"/>
          <w:kern w:val="0"/>
          <w:sz w:val="24"/>
          <w:szCs w:val="24"/>
        </w:rPr>
        <w:t>不过尖停之异。剑树者。竖剑为树。剑轮者。团剑为轮。斧劈属。黄金饰斧为钺。鎗</w:t>
      </w:r>
      <w:r w:rsidRPr="00AC2C8C">
        <w:rPr>
          <w:rFonts w:asciiTheme="minorEastAsia" w:hAnsiTheme="minorEastAsia" w:cs="宋体" w:hint="eastAsia"/>
          <w:color w:val="FF0000"/>
          <w:kern w:val="0"/>
          <w:sz w:val="24"/>
          <w:szCs w:val="24"/>
        </w:rPr>
        <w:t>刺</w:t>
      </w:r>
      <w:r w:rsidRPr="00AC2C8C">
        <w:rPr>
          <w:rFonts w:asciiTheme="minorEastAsia" w:hAnsiTheme="minorEastAsia" w:cs="宋体" w:hint="eastAsia"/>
          <w:color w:val="000000"/>
          <w:kern w:val="0"/>
          <w:sz w:val="24"/>
          <w:szCs w:val="24"/>
        </w:rPr>
        <w:t>属。锯解属。然人徒知此等为地狱之具。而不知皆由自惑自业中现耳。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如人下取例验知。言世人衔怨欲报。形色便有杀气飞动。况复彼此交冲。忤结不息。甚至心热发火。宜乎其有刀山䥫捆等。于自心中预现杀气相也。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二习下缘习成狱。宿习未忘。现习重增。瞋忤愈炽。故曰相击。谓乘习益相攻击。念念在杀。由此故于命终神识见有宫割斩斫。剉</w:t>
      </w:r>
      <w:r w:rsidRPr="00AC2C8C">
        <w:rPr>
          <w:rFonts w:asciiTheme="minorEastAsia" w:hAnsiTheme="minorEastAsia" w:cs="宋体" w:hint="eastAsia"/>
          <w:color w:val="FF0000"/>
          <w:kern w:val="0"/>
          <w:sz w:val="24"/>
          <w:szCs w:val="24"/>
        </w:rPr>
        <w:t>刺</w:t>
      </w:r>
      <w:r w:rsidRPr="00AC2C8C">
        <w:rPr>
          <w:rFonts w:asciiTheme="minorEastAsia" w:hAnsiTheme="minorEastAsia" w:cs="宋体" w:hint="eastAsia"/>
          <w:color w:val="000000"/>
          <w:kern w:val="0"/>
          <w:sz w:val="24"/>
          <w:szCs w:val="24"/>
        </w:rPr>
        <w:t>槌击诸事。而习报成矣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宫谓割其势。名为宫割。斩谓斫其首。名为斩斫。剉谓折其体。</w:t>
      </w:r>
      <w:r w:rsidRPr="00AC2C8C">
        <w:rPr>
          <w:rFonts w:asciiTheme="minorEastAsia" w:hAnsiTheme="minorEastAsia" w:cs="宋体" w:hint="eastAsia"/>
          <w:color w:val="FF0000"/>
          <w:kern w:val="0"/>
          <w:sz w:val="24"/>
          <w:szCs w:val="24"/>
        </w:rPr>
        <w:t>刺</w:t>
      </w:r>
      <w:r w:rsidRPr="00AC2C8C">
        <w:rPr>
          <w:rFonts w:asciiTheme="minorEastAsia" w:hAnsiTheme="minorEastAsia" w:cs="宋体" w:hint="eastAsia"/>
          <w:color w:val="800080"/>
          <w:kern w:val="0"/>
          <w:sz w:val="24"/>
          <w:szCs w:val="24"/>
        </w:rPr>
        <w:t>谓穿其身。槌谓笞其背。击谓杖其臀。</w:t>
      </w:r>
      <w:bookmarkStart w:id="5610" w:name="0265a16"/>
      <w:bookmarkEnd w:id="5610"/>
      <w:r w:rsidRPr="00AC2C8C">
        <w:rPr>
          <w:rFonts w:asciiTheme="minorEastAsia" w:hAnsiTheme="minorEastAsia" w:cs="宋体" w:hint="eastAsia"/>
          <w:color w:val="800080"/>
          <w:kern w:val="0"/>
          <w:sz w:val="24"/>
          <w:szCs w:val="24"/>
        </w:rPr>
        <w:t>此皆世刑。若约地狱。仍合用刀山剑树等。避重文耳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是故下圣贤共惕。名利刀剑者。犯之即伤。如来如是色目。故菩萨见心起瞋如避诛戮。亦不敢有犯也。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[0265a18] </w:t>
      </w:r>
      <w:r w:rsidRPr="00AC2C8C">
        <w:rPr>
          <w:rFonts w:asciiTheme="minorEastAsia" w:hAnsiTheme="minorEastAsia" w:cs="宋体" w:hint="eastAsia"/>
          <w:color w:val="000000"/>
          <w:kern w:val="0"/>
          <w:sz w:val="24"/>
          <w:szCs w:val="24"/>
        </w:rPr>
        <w:t>五诈习报。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11" w:name="0265a19"/>
      <w:bookmarkEnd w:id="5611"/>
      <w:r w:rsidRPr="00AC2C8C">
        <w:rPr>
          <w:rFonts w:asciiTheme="minorEastAsia" w:hAnsiTheme="minorEastAsia" w:cs="宋体"/>
          <w:color w:val="0000A0"/>
          <w:kern w:val="0"/>
          <w:sz w:val="24"/>
          <w:szCs w:val="24"/>
        </w:rPr>
        <w:t xml:space="preserve">[0265a19] </w:t>
      </w:r>
      <w:r w:rsidRPr="00AC2C8C">
        <w:rPr>
          <w:rFonts w:asciiTheme="minorEastAsia" w:hAnsiTheme="minorEastAsia" w:cs="宋体" w:hint="eastAsia"/>
          <w:color w:val="000000"/>
          <w:kern w:val="0"/>
          <w:sz w:val="24"/>
          <w:szCs w:val="24"/>
        </w:rPr>
        <w:t>五者诈习交诱发于相调。引起不住。如是故有绳木绞校。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如水浸田草木生长。</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二习相延故有杻械枷锁鞭杖檛棒诸事。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是故十方一切如来色目奸伪同名谗贼。菩萨见诈如畏豺狼。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2" w:name="0265a23"/>
      <w:bookmarkEnd w:id="5612"/>
      <w:r w:rsidRPr="00AC2C8C">
        <w:rPr>
          <w:rFonts w:asciiTheme="minorEastAsia" w:hAnsiTheme="minorEastAsia" w:cs="宋体"/>
          <w:color w:val="0000A0"/>
          <w:kern w:val="0"/>
          <w:sz w:val="24"/>
          <w:szCs w:val="24"/>
        </w:rPr>
        <w:t xml:space="preserve">[0265a23] </w:t>
      </w:r>
      <w:r w:rsidRPr="00AC2C8C">
        <w:rPr>
          <w:rFonts w:asciiTheme="minorEastAsia" w:hAnsiTheme="minorEastAsia" w:cs="宋体" w:hint="eastAsia"/>
          <w:color w:val="000000"/>
          <w:kern w:val="0"/>
          <w:sz w:val="24"/>
          <w:szCs w:val="24"/>
        </w:rPr>
        <w:t>初增诈积刑。诈习者。宿世惯行骗诈。</w:t>
      </w:r>
      <w:bookmarkStart w:id="5613" w:name="0265a24"/>
      <w:bookmarkEnd w:id="5613"/>
      <w:r w:rsidRPr="00AC2C8C">
        <w:rPr>
          <w:rFonts w:asciiTheme="minorEastAsia" w:hAnsiTheme="minorEastAsia" w:cs="宋体" w:hint="eastAsia"/>
          <w:color w:val="000000"/>
          <w:kern w:val="0"/>
          <w:sz w:val="24"/>
          <w:szCs w:val="24"/>
        </w:rPr>
        <w:t>现在犹有余习也。因有余习。彼此交相哄诱。依然发于相调。调字应作去声。谓调转牵引也。引起不住者。谓引心数起。不肯暂住。然诈以术骗。引令难脱。如是诈引日积。故有绳木绞校。于自心中预现牵引局陷之相。言绳木绞校者。绞以绳引。谓绞而结之。令不得解。校以木局。谓校而匣之。令不得脱。此亦狱相初萌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如水下取例验知。言以水浸田。尚能令草木生长。况夫巧诱善引之术。熏于识田。宜乎其有绳木绞校预现牵引局陷相也。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二习下缘习成狱。宿习未忘。现习重增。诈诱愈甚。故曰相延。谓乘习益相延诱也。如是故于命终神识。见有杻械枷锁。鞭杖挝棒诸事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杻械枷锁。皆局挛罪人之具。见前鞭杖檛棒。</w:t>
      </w:r>
      <w:bookmarkStart w:id="5614" w:name="0265b12"/>
      <w:bookmarkEnd w:id="5614"/>
      <w:r w:rsidRPr="00AC2C8C">
        <w:rPr>
          <w:rFonts w:asciiTheme="minorEastAsia" w:hAnsiTheme="minorEastAsia" w:cs="宋体" w:hint="eastAsia"/>
          <w:color w:val="800080"/>
          <w:kern w:val="0"/>
          <w:sz w:val="24"/>
          <w:szCs w:val="24"/>
        </w:rPr>
        <w:t>皆笞责罪人之具。鞭策属。杖条属。檛棰属。棒棍。属也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w:t>
      </w:r>
      <w:bookmarkStart w:id="5615" w:name="0265b13"/>
      <w:bookmarkEnd w:id="5615"/>
      <w:r w:rsidRPr="00AC2C8C">
        <w:rPr>
          <w:rFonts w:asciiTheme="minorEastAsia" w:hAnsiTheme="minorEastAsia" w:cs="宋体" w:hint="eastAsia"/>
          <w:color w:val="000000"/>
          <w:kern w:val="0"/>
          <w:sz w:val="24"/>
          <w:szCs w:val="24"/>
        </w:rPr>
        <w:t>奸而且伪。即是诈也。同名谗贼者。谗言哄诱。害人自害故。豺狼性多诈。能害人。畏之如此。亦深戒矣。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6" w:name="0265b15"/>
      <w:bookmarkEnd w:id="5616"/>
      <w:r w:rsidRPr="00AC2C8C">
        <w:rPr>
          <w:rFonts w:asciiTheme="minorEastAsia" w:hAnsiTheme="minorEastAsia" w:cs="宋体"/>
          <w:color w:val="0000A0"/>
          <w:kern w:val="0"/>
          <w:sz w:val="24"/>
          <w:szCs w:val="24"/>
        </w:rPr>
        <w:t xml:space="preserve">[0265b15] </w:t>
      </w:r>
      <w:r w:rsidRPr="00AC2C8C">
        <w:rPr>
          <w:rFonts w:asciiTheme="minorEastAsia" w:hAnsiTheme="minorEastAsia" w:cs="宋体" w:hint="eastAsia"/>
          <w:color w:val="000000"/>
          <w:kern w:val="0"/>
          <w:sz w:val="24"/>
          <w:szCs w:val="24"/>
        </w:rPr>
        <w:t>六诳习报。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17" w:name="0265b16"/>
      <w:bookmarkEnd w:id="5617"/>
      <w:r w:rsidRPr="00AC2C8C">
        <w:rPr>
          <w:rFonts w:asciiTheme="minorEastAsia" w:hAnsiTheme="minorEastAsia" w:cs="宋体"/>
          <w:color w:val="0000A0"/>
          <w:kern w:val="0"/>
          <w:sz w:val="24"/>
          <w:szCs w:val="24"/>
        </w:rPr>
        <w:t xml:space="preserve">[0265b16] </w:t>
      </w:r>
      <w:r w:rsidRPr="00AC2C8C">
        <w:rPr>
          <w:rFonts w:asciiTheme="minorEastAsia" w:hAnsiTheme="minorEastAsia" w:cs="宋体" w:hint="eastAsia"/>
          <w:color w:val="000000"/>
          <w:kern w:val="0"/>
          <w:sz w:val="24"/>
          <w:szCs w:val="24"/>
        </w:rPr>
        <w:t>六者诳习交欺发于相罔。诬罔不止飞心造奸。如是故有尘土屎尿秽污不净。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如尘随风各无所见。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18" w:name="0265b18"/>
      <w:bookmarkEnd w:id="5618"/>
      <w:r w:rsidRPr="00AC2C8C">
        <w:rPr>
          <w:rFonts w:asciiTheme="minorEastAsia" w:hAnsiTheme="minorEastAsia" w:cs="宋体"/>
          <w:color w:val="0000A0"/>
          <w:kern w:val="0"/>
          <w:sz w:val="24"/>
          <w:szCs w:val="24"/>
        </w:rPr>
        <w:t xml:space="preserve">[0265b17]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二习相加故有没溺腾掷飞坠漂沦诸事。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是故十方一切如来色目欺诳同名劫杀。菩萨见诳如践蛇虺。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19" w:name="0265b21"/>
      <w:bookmarkEnd w:id="5619"/>
      <w:r w:rsidRPr="00AC2C8C">
        <w:rPr>
          <w:rFonts w:asciiTheme="minorEastAsia" w:hAnsiTheme="minorEastAsia" w:cs="宋体"/>
          <w:color w:val="0000A0"/>
          <w:kern w:val="0"/>
          <w:sz w:val="24"/>
          <w:szCs w:val="24"/>
        </w:rPr>
        <w:t xml:space="preserve">[0265b21] </w:t>
      </w:r>
      <w:r w:rsidRPr="00AC2C8C">
        <w:rPr>
          <w:rFonts w:asciiTheme="minorEastAsia" w:hAnsiTheme="minorEastAsia" w:cs="宋体" w:hint="eastAsia"/>
          <w:color w:val="000000"/>
          <w:kern w:val="0"/>
          <w:sz w:val="24"/>
          <w:szCs w:val="24"/>
        </w:rPr>
        <w:t>初增诳积秽。宿世多诳。现在犹有余习。</w:t>
      </w:r>
      <w:bookmarkStart w:id="5620" w:name="0265b22"/>
      <w:bookmarkEnd w:id="5620"/>
      <w:r w:rsidRPr="00AC2C8C">
        <w:rPr>
          <w:rFonts w:asciiTheme="minorEastAsia" w:hAnsiTheme="minorEastAsia" w:cs="宋体" w:hint="eastAsia"/>
          <w:color w:val="000000"/>
          <w:kern w:val="0"/>
          <w:sz w:val="24"/>
          <w:szCs w:val="24"/>
        </w:rPr>
        <w:t>故云诳习。由此内熏力故。彼此交相斯瞒。依然发于相罔。谓诬罔蒙蔽也。诬罔蒙蔽。不知戒止。</w:t>
      </w:r>
      <w:bookmarkStart w:id="5621" w:name="0265b24"/>
      <w:bookmarkEnd w:id="5621"/>
      <w:r w:rsidRPr="00AC2C8C">
        <w:rPr>
          <w:rFonts w:asciiTheme="minorEastAsia" w:hAnsiTheme="minorEastAsia" w:cs="宋体" w:hint="eastAsia"/>
          <w:color w:val="000000"/>
          <w:kern w:val="0"/>
          <w:sz w:val="24"/>
          <w:szCs w:val="24"/>
        </w:rPr>
        <w:t>又自以为得计。飞动其心。造设奸谋。是居心总为障他。立行反以秽</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。如是诳罔日积。故有尘土屎尿。于自心中预现障蔽秽污不净之相。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尘下取例验知。如尘随风者。尘以风乱。风以尘昏。尘以风乱。而不见定相。见以尘昏。而不见净相。故云各无所见。取此为例者。言尘随于风。尚昏乱而各无所见。况夫彼此交欺。诬罔不止。宜乎其有尘土尿屎。</w:t>
      </w:r>
      <w:bookmarkStart w:id="5622" w:name="0265c07"/>
      <w:bookmarkEnd w:id="5622"/>
      <w:r w:rsidRPr="00AC2C8C">
        <w:rPr>
          <w:rFonts w:asciiTheme="minorEastAsia" w:hAnsiTheme="minorEastAsia" w:cs="宋体" w:hint="eastAsia"/>
          <w:color w:val="000000"/>
          <w:kern w:val="0"/>
          <w:sz w:val="24"/>
          <w:szCs w:val="24"/>
        </w:rPr>
        <w:t>预现障他秽</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秽污不净相也。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w:t>
      </w:r>
      <w:bookmarkStart w:id="5623" w:name="0265c08"/>
      <w:bookmarkEnd w:id="5623"/>
      <w:r w:rsidRPr="00AC2C8C">
        <w:rPr>
          <w:rFonts w:asciiTheme="minorEastAsia" w:hAnsiTheme="minorEastAsia" w:cs="宋体" w:hint="eastAsia"/>
          <w:color w:val="000000"/>
          <w:kern w:val="0"/>
          <w:sz w:val="24"/>
          <w:szCs w:val="24"/>
        </w:rPr>
        <w:t>宿习无忘。现习重增。诳罔愈甚。故曰相加。谓倍造诳业也。如是故于命终神识。见有没溺腾掷。</w:t>
      </w:r>
      <w:bookmarkStart w:id="5624" w:name="0265c10"/>
      <w:bookmarkEnd w:id="5624"/>
      <w:r w:rsidRPr="00AC2C8C">
        <w:rPr>
          <w:rFonts w:asciiTheme="minorEastAsia" w:hAnsiTheme="minorEastAsia" w:cs="宋体" w:hint="eastAsia"/>
          <w:color w:val="000000"/>
          <w:kern w:val="0"/>
          <w:sz w:val="24"/>
          <w:szCs w:val="24"/>
        </w:rPr>
        <w:t>飞坠漂沦诸事。而习报成矣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没溺者。似是沸屎地狱。谓屎尿沸溢。罪人没溺于其中也。腾掷者。似是黑砂地狱。谓风吹黑砂。罪人腾掷于其中也。飞坠者。随风上下之相。漂沦者。随沸浮沉之相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是故下圣贤共惕。欺诳诬罔。害人自害。故同名劫杀。劫杀者。谓劫财杀命。极言其可畏也。蛇之与虺。时常含毒螫人。况复践之。菩萨见诳如此。亦警惕之甚矣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问。诳之与诈。有何差别。答诈谓诱他。期堕我术。明取其利。诳谓欺他。恐泄我机。暗取其利。</w:t>
      </w:r>
      <w:bookmarkStart w:id="5625" w:name="0265c16"/>
      <w:bookmarkEnd w:id="5625"/>
      <w:r w:rsidRPr="00AC2C8C">
        <w:rPr>
          <w:rFonts w:asciiTheme="minorEastAsia" w:hAnsiTheme="minorEastAsia" w:cs="宋体" w:hint="eastAsia"/>
          <w:color w:val="800080"/>
          <w:kern w:val="0"/>
          <w:sz w:val="24"/>
          <w:szCs w:val="24"/>
        </w:rPr>
        <w:t>皆属妄语。而举心不同也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[0265c16] </w:t>
      </w:r>
      <w:r w:rsidRPr="00AC2C8C">
        <w:rPr>
          <w:rFonts w:asciiTheme="minorEastAsia" w:hAnsiTheme="minorEastAsia" w:cs="宋体" w:hint="eastAsia"/>
          <w:color w:val="000000"/>
          <w:kern w:val="0"/>
          <w:sz w:val="24"/>
          <w:szCs w:val="24"/>
        </w:rPr>
        <w:t>七怨习报。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26" w:name="0265c17"/>
      <w:bookmarkEnd w:id="5626"/>
      <w:r w:rsidRPr="00AC2C8C">
        <w:rPr>
          <w:rFonts w:asciiTheme="minorEastAsia" w:hAnsiTheme="minorEastAsia" w:cs="宋体"/>
          <w:color w:val="0000A0"/>
          <w:kern w:val="0"/>
          <w:sz w:val="24"/>
          <w:szCs w:val="24"/>
        </w:rPr>
        <w:t xml:space="preserve">[0265c17] </w:t>
      </w:r>
      <w:r w:rsidRPr="00AC2C8C">
        <w:rPr>
          <w:rFonts w:asciiTheme="minorEastAsia" w:hAnsiTheme="minorEastAsia" w:cs="宋体" w:hint="eastAsia"/>
          <w:color w:val="000000"/>
          <w:kern w:val="0"/>
          <w:sz w:val="24"/>
          <w:szCs w:val="24"/>
        </w:rPr>
        <w:t>七者怨习交嫌发于衔恨。如是故有飞石投礰匣贮车槛瓮盛囊扑。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如阴毒人怀抱畜恶。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二习相吞故有投掷擒捉击射抛撮诸事。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[0265c19]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是故十方一切如来色目冤家名违害鬼。菩萨见怨如饮鸩酒。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27" w:name="0265c21"/>
      <w:bookmarkEnd w:id="5627"/>
      <w:r w:rsidRPr="00AC2C8C">
        <w:rPr>
          <w:rFonts w:asciiTheme="minorEastAsia" w:hAnsiTheme="minorEastAsia" w:cs="宋体"/>
          <w:color w:val="0000A0"/>
          <w:kern w:val="0"/>
          <w:sz w:val="24"/>
          <w:szCs w:val="24"/>
        </w:rPr>
        <w:t xml:space="preserve">[0265c21] </w:t>
      </w:r>
      <w:r w:rsidRPr="00AC2C8C">
        <w:rPr>
          <w:rFonts w:asciiTheme="minorEastAsia" w:hAnsiTheme="minorEastAsia" w:cs="宋体" w:hint="eastAsia"/>
          <w:color w:val="000000"/>
          <w:kern w:val="0"/>
          <w:sz w:val="24"/>
          <w:szCs w:val="24"/>
        </w:rPr>
        <w:t>初增怨积害。宿世怀怨不释。现在犹有余习。故曰怨习。由此内熏力故。彼此互相嫌隙。依然发于衔恨。谓衔冤怀恨。誓期报复也。然报复者。</w:t>
      </w:r>
      <w:bookmarkStart w:id="5628" w:name="0265c24"/>
      <w:bookmarkEnd w:id="5628"/>
      <w:r w:rsidRPr="00AC2C8C">
        <w:rPr>
          <w:rFonts w:asciiTheme="minorEastAsia" w:hAnsiTheme="minorEastAsia" w:cs="宋体" w:hint="eastAsia"/>
          <w:color w:val="000000"/>
          <w:kern w:val="0"/>
          <w:sz w:val="24"/>
          <w:szCs w:val="24"/>
        </w:rPr>
        <w:t>设方在心。如是故有飞石投礰。匣贮车槛。瓮盛囊朴。于自心中预现为害之相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飞石者。飞以石块。投礰者。投以碎石。匣贮者。匣床盛贮。</w:t>
      </w:r>
      <w:bookmarkStart w:id="5629" w:name="0266a02"/>
      <w:bookmarkEnd w:id="5629"/>
      <w:r w:rsidRPr="00AC2C8C">
        <w:rPr>
          <w:rFonts w:asciiTheme="minorEastAsia" w:hAnsiTheme="minorEastAsia" w:cs="宋体" w:hint="eastAsia"/>
          <w:color w:val="800080"/>
          <w:kern w:val="0"/>
          <w:sz w:val="24"/>
          <w:szCs w:val="24"/>
        </w:rPr>
        <w:t>车槛者。车内槛禁。瓮盛者。盛人于瓮。而外以火炙。如昔人有请公入瓮者是也。囊扑者。收人于囊。而举以扑之。如始皇囊扑二弟之类。是皆由于衔怨害入。而害具即从自心中生也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如阴下取例验知。如阴藏毒害之人。怀抱畜积。俱属恶事。况复衔冤怀恨。誓期报复。宜乎其有飞石投礰等事。预现于自心中也。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w:t>
      </w:r>
      <w:bookmarkStart w:id="5630" w:name="0266a07"/>
      <w:bookmarkEnd w:id="5630"/>
      <w:r w:rsidRPr="00AC2C8C">
        <w:rPr>
          <w:rFonts w:asciiTheme="minorEastAsia" w:hAnsiTheme="minorEastAsia" w:cs="宋体" w:hint="eastAsia"/>
          <w:color w:val="000000"/>
          <w:kern w:val="0"/>
          <w:sz w:val="24"/>
          <w:szCs w:val="24"/>
        </w:rPr>
        <w:t>宿习未忘现习重增。怨恨益深。故曰相吞。谓恨不生噉也。如是故于命终神识。见有投掷擒捉击射抛撮诸事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投掷者。礰投石掷。擒捉者。擒拏捉取。入匣车。入瓮囊也。击射者。礰则击其头。石则射其身。抛撮者。抛谓抛扑令死。所谓囊扑者是也。撮谓撮折其身。所谓匣贮车槛瓮盛者是也。始而心欲害人。究竟反为自害。怀怨者宜知惊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违害鬼。即怀冤鬼也。冤不能申曰违。常欲伤人曰害。如来虽不怀冤。而色目怀冤之家。名违害鬼。亦警惕于人也。菩萨遵奉佛敕。不敢有犯。所以见有怀冤之心。如饮鸩酒。宜急解之。不然则断肠死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正脉云。鸩鸟最毒。羽毛沥酒。饮之则肠寸寸断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1" w:name="0266a16"/>
      <w:bookmarkEnd w:id="5631"/>
      <w:r w:rsidRPr="00AC2C8C">
        <w:rPr>
          <w:rFonts w:asciiTheme="minorEastAsia" w:hAnsiTheme="minorEastAsia" w:cs="宋体"/>
          <w:color w:val="0000A0"/>
          <w:kern w:val="0"/>
          <w:sz w:val="24"/>
          <w:szCs w:val="24"/>
        </w:rPr>
        <w:t xml:space="preserve">[0266a16] </w:t>
      </w:r>
      <w:r w:rsidRPr="00AC2C8C">
        <w:rPr>
          <w:rFonts w:asciiTheme="minorEastAsia" w:hAnsiTheme="minorEastAsia" w:cs="宋体" w:hint="eastAsia"/>
          <w:color w:val="000000"/>
          <w:kern w:val="0"/>
          <w:sz w:val="24"/>
          <w:szCs w:val="24"/>
        </w:rPr>
        <w:t>八见习报。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32" w:name="0266a17"/>
      <w:bookmarkEnd w:id="5632"/>
      <w:r w:rsidRPr="00AC2C8C">
        <w:rPr>
          <w:rFonts w:asciiTheme="minorEastAsia" w:hAnsiTheme="minorEastAsia" w:cs="宋体"/>
          <w:color w:val="0000A0"/>
          <w:kern w:val="0"/>
          <w:sz w:val="24"/>
          <w:szCs w:val="24"/>
        </w:rPr>
        <w:t xml:space="preserve">[0266a17] </w:t>
      </w:r>
      <w:r w:rsidRPr="00AC2C8C">
        <w:rPr>
          <w:rFonts w:asciiTheme="minorEastAsia" w:hAnsiTheme="minorEastAsia" w:cs="宋体" w:hint="eastAsia"/>
          <w:color w:val="000000"/>
          <w:kern w:val="0"/>
          <w:sz w:val="24"/>
          <w:szCs w:val="24"/>
        </w:rPr>
        <w:t>八者见习交明。如萨迦耶见戒禁取邪悟诸业。发于违拒出生相反。如是故有王使主吏证执文籍。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如行路人来往相见。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二习相交故有勘问权诈考讯推鞠察访披究照明。善恶童子手执文簿辞辩诸事。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33" w:name="0266a21"/>
      <w:bookmarkEnd w:id="5633"/>
      <w:r w:rsidRPr="00AC2C8C">
        <w:rPr>
          <w:rFonts w:asciiTheme="minorEastAsia" w:hAnsiTheme="minorEastAsia" w:cs="宋体"/>
          <w:color w:val="0000A0"/>
          <w:kern w:val="0"/>
          <w:sz w:val="24"/>
          <w:szCs w:val="24"/>
        </w:rPr>
        <w:t xml:space="preserve">[0266a21]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是故十方一切如来色目恶见同名见坑。菩萨见诸虗妄偏执如临毒壑。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34" w:name="0266a23"/>
      <w:bookmarkEnd w:id="5634"/>
      <w:r w:rsidRPr="00AC2C8C">
        <w:rPr>
          <w:rFonts w:asciiTheme="minorEastAsia" w:hAnsiTheme="minorEastAsia" w:cs="宋体"/>
          <w:color w:val="0000A0"/>
          <w:kern w:val="0"/>
          <w:sz w:val="24"/>
          <w:szCs w:val="24"/>
        </w:rPr>
        <w:t xml:space="preserve">[0266a23] </w:t>
      </w:r>
      <w:r w:rsidRPr="00AC2C8C">
        <w:rPr>
          <w:rFonts w:asciiTheme="minorEastAsia" w:hAnsiTheme="minorEastAsia" w:cs="宋体" w:hint="eastAsia"/>
          <w:color w:val="000000"/>
          <w:kern w:val="0"/>
          <w:sz w:val="24"/>
          <w:szCs w:val="24"/>
        </w:rPr>
        <w:t>初增见积证。见习者。谓宿世邪见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诸见之总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炽盛。</w:t>
      </w:r>
      <w:bookmarkStart w:id="5635" w:name="0266a24"/>
      <w:bookmarkEnd w:id="5635"/>
      <w:r w:rsidRPr="00AC2C8C">
        <w:rPr>
          <w:rFonts w:asciiTheme="minorEastAsia" w:hAnsiTheme="minorEastAsia" w:cs="宋体" w:hint="eastAsia"/>
          <w:color w:val="000000"/>
          <w:kern w:val="0"/>
          <w:sz w:val="24"/>
          <w:szCs w:val="24"/>
        </w:rPr>
        <w:t>现在犹有余习也。因有余习。彼此交相立破。</w:t>
      </w:r>
      <w:bookmarkStart w:id="5636" w:name="0266b01"/>
      <w:bookmarkEnd w:id="5636"/>
      <w:r w:rsidRPr="00AC2C8C">
        <w:rPr>
          <w:rFonts w:asciiTheme="minorEastAsia" w:hAnsiTheme="minorEastAsia" w:cs="宋体" w:hint="eastAsia"/>
          <w:color w:val="000000"/>
          <w:kern w:val="0"/>
          <w:sz w:val="24"/>
          <w:szCs w:val="24"/>
        </w:rPr>
        <w:t>欲明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见。故曰交明。恐人不知何为交明。</w:t>
      </w:r>
      <w:bookmarkStart w:id="5637" w:name="0266b02"/>
      <w:bookmarkEnd w:id="5637"/>
      <w:r w:rsidRPr="00AC2C8C">
        <w:rPr>
          <w:rFonts w:asciiTheme="minorEastAsia" w:hAnsiTheme="minorEastAsia" w:cs="宋体" w:hint="eastAsia"/>
          <w:color w:val="000000"/>
          <w:kern w:val="0"/>
          <w:sz w:val="24"/>
          <w:szCs w:val="24"/>
        </w:rPr>
        <w:t>故云如萨迦耶等。萨迦耶。此云有身。即是身见。见戒禁取。</w:t>
      </w:r>
      <w:bookmarkStart w:id="5638" w:name="0266b03"/>
      <w:bookmarkEnd w:id="5638"/>
      <w:r w:rsidRPr="00AC2C8C">
        <w:rPr>
          <w:rFonts w:asciiTheme="minorEastAsia" w:hAnsiTheme="minorEastAsia" w:cs="宋体" w:hint="eastAsia"/>
          <w:color w:val="000000"/>
          <w:kern w:val="0"/>
          <w:sz w:val="24"/>
          <w:szCs w:val="24"/>
        </w:rPr>
        <w:t>应云见取。与戒禁取。盖取字两通耳。见取见。谓非果计果。如以无想为涅盘之类。戒禁取见。谓非因计因。如牛狗等戒之类。边见背中。邪见违正。皆为邪悟。如上五见。各有所作。故云诸业。所言诸业者。无非互相破坏。故云发于违拒。各自立宗立论。故云出生相反。相反者。以我证彼。立宗立论。务期坏他。如是存心积业。故有王使主吏。证执文籍。于自心中预现证据是非之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王使者。琰魔王使。主吏者。主掌判吏。证执者。证其所执。文籍者。文书簿籍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如行下取例验知。言堂堂大路。谁来谁往。旁观自能相见。况夫明明中道。互立互破。宜乎其有王使主吏等预现证据之相。所谓自心难瞒者信矣。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未忘。现习重增。彼此诤执不解。故曰相交。交谓撕结不开之貌。由此故于命终神识。见有勘问权诈等相。言勘问权诈等者。谓始而勘校审问。权称诈伪。此似王使事也。勘权不明。转启有司。逼考讯问。严推重鞫。从旁体察访问。此似主吏事也。体察访问。不得其情。仍复披究生前见业。照明神识习气。</w:t>
      </w:r>
      <w:bookmarkStart w:id="5639" w:name="0266b21"/>
      <w:bookmarkEnd w:id="5639"/>
      <w:r w:rsidRPr="00AC2C8C">
        <w:rPr>
          <w:rFonts w:asciiTheme="minorEastAsia" w:hAnsiTheme="minorEastAsia" w:cs="宋体" w:hint="eastAsia"/>
          <w:color w:val="000000"/>
          <w:kern w:val="0"/>
          <w:sz w:val="24"/>
          <w:szCs w:val="24"/>
        </w:rPr>
        <w:t>于时则有善恶童子。手执文簿证之。如不服罪。仍以辞辨折之。直得无理可申。地狱重罪。乃甘心领受矣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后十种狱相。惟此中最极周密。且是令其服罪。不出正罚者。何也。答。十业中惟见业最极难辩。十报中。唯见报难定。难定必先尽得其情。果其有毁谤正法。断灭佛种等事。自应直入阿鼻。诸教常说。不出而自知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是故下圣贤共惕。五者总为恶见。如来形容观察。同以见坑名者。以其悞陷众生。一入而不能出故。见理不真曰虗妄。非他是</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曰偏执。五见率皆如是。菩萨见之。如临毒壑者。显急宜退避。以邱壑中有毒蛇等物。不退则必遭其害也。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[0266c05] </w:t>
      </w:r>
      <w:r w:rsidRPr="00AC2C8C">
        <w:rPr>
          <w:rFonts w:asciiTheme="minorEastAsia" w:hAnsiTheme="minorEastAsia" w:cs="宋体" w:hint="eastAsia"/>
          <w:color w:val="000000"/>
          <w:kern w:val="0"/>
          <w:sz w:val="24"/>
          <w:szCs w:val="24"/>
        </w:rPr>
        <w:t>九枉习报。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40" w:name="0266c06"/>
      <w:bookmarkEnd w:id="5640"/>
      <w:r w:rsidRPr="00AC2C8C">
        <w:rPr>
          <w:rFonts w:asciiTheme="minorEastAsia" w:hAnsiTheme="minorEastAsia" w:cs="宋体"/>
          <w:color w:val="0000A0"/>
          <w:kern w:val="0"/>
          <w:sz w:val="24"/>
          <w:szCs w:val="24"/>
        </w:rPr>
        <w:t xml:space="preserve">[0266c06] </w:t>
      </w:r>
      <w:r w:rsidRPr="00AC2C8C">
        <w:rPr>
          <w:rFonts w:asciiTheme="minorEastAsia" w:hAnsiTheme="minorEastAsia" w:cs="宋体" w:hint="eastAsia"/>
          <w:color w:val="000000"/>
          <w:kern w:val="0"/>
          <w:sz w:val="24"/>
          <w:szCs w:val="24"/>
        </w:rPr>
        <w:t>九者枉习交加发于诬谤。如是故有合山合石碾硙耕磨。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如谗贼人逼枉良善。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二习相排故有押捺槌按蹙漉衡度诸事。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[0266c08]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是故十方一切如来色目怨谤同名谗虎。菩萨见枉如遭霹雳。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1" w:name="0266c10"/>
      <w:bookmarkEnd w:id="5641"/>
      <w:r w:rsidRPr="00AC2C8C">
        <w:rPr>
          <w:rFonts w:asciiTheme="minorEastAsia" w:hAnsiTheme="minorEastAsia" w:cs="宋体"/>
          <w:color w:val="0000A0"/>
          <w:kern w:val="0"/>
          <w:sz w:val="24"/>
          <w:szCs w:val="24"/>
        </w:rPr>
        <w:t xml:space="preserve">[0266c10] </w:t>
      </w:r>
      <w:r w:rsidRPr="00AC2C8C">
        <w:rPr>
          <w:rFonts w:asciiTheme="minorEastAsia" w:hAnsiTheme="minorEastAsia" w:cs="宋体" w:hint="eastAsia"/>
          <w:color w:val="000000"/>
          <w:kern w:val="0"/>
          <w:sz w:val="24"/>
          <w:szCs w:val="24"/>
        </w:rPr>
        <w:t>初增枉积迫。宿世好为屈枉驾祸逼人。现在犹有余习。故曰枉习。由此内熏力故。彼此互相加迫。依然发于诬谤。诬谤者。本无其事。而妄毁之也。妄毁不认。必至设法相迫。如是居心。故有合山合石。碾硙耕磨。于自心中预现逼迫之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合山者。两山竖夹。合石者。两石横夹。碾以石砾。硙以石研。耕以犁其舌。磨以研其顶。是未及迫人。而迫</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之具。先从自心而生。吁可畏哉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2" w:name="0266c16"/>
      <w:bookmarkEnd w:id="5642"/>
      <w:r w:rsidRPr="00AC2C8C">
        <w:rPr>
          <w:rFonts w:asciiTheme="minorEastAsia" w:hAnsiTheme="minorEastAsia" w:cs="宋体"/>
          <w:color w:val="0000A0"/>
          <w:kern w:val="0"/>
          <w:sz w:val="24"/>
          <w:szCs w:val="24"/>
        </w:rPr>
        <w:t xml:space="preserve">[0266c16]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如谗下取例验知。谗</w:t>
      </w:r>
      <w:r w:rsidRPr="00AC2C8C">
        <w:rPr>
          <w:rFonts w:ascii="SimSun-ExtB" w:eastAsia="SimSun-ExtB" w:hAnsi="SimSun-ExtB" w:cs="SimSun-ExtB" w:hint="eastAsia"/>
          <w:color w:val="000000"/>
          <w:kern w:val="0"/>
          <w:sz w:val="24"/>
          <w:szCs w:val="24"/>
        </w:rPr>
        <w:t>𧮂</w:t>
      </w:r>
      <w:r w:rsidRPr="00AC2C8C">
        <w:rPr>
          <w:rFonts w:asciiTheme="minorEastAsia" w:hAnsiTheme="minorEastAsia" w:cs="宋体" w:hint="eastAsia"/>
          <w:color w:val="000000"/>
          <w:kern w:val="0"/>
          <w:sz w:val="24"/>
          <w:szCs w:val="24"/>
        </w:rPr>
        <w:t>也。贼害也。谗</w:t>
      </w:r>
      <w:r w:rsidRPr="00AC2C8C">
        <w:rPr>
          <w:rFonts w:ascii="SimSun-ExtB" w:eastAsia="SimSun-ExtB" w:hAnsi="SimSun-ExtB" w:cs="SimSun-ExtB" w:hint="eastAsia"/>
          <w:color w:val="000000"/>
          <w:kern w:val="0"/>
          <w:sz w:val="24"/>
          <w:szCs w:val="24"/>
        </w:rPr>
        <w:t>𧮂</w:t>
      </w:r>
      <w:r w:rsidRPr="00AC2C8C">
        <w:rPr>
          <w:rFonts w:asciiTheme="minorEastAsia" w:hAnsiTheme="minorEastAsia" w:cs="宋体" w:hint="eastAsia"/>
          <w:color w:val="000000"/>
          <w:kern w:val="0"/>
          <w:sz w:val="24"/>
          <w:szCs w:val="24"/>
        </w:rPr>
        <w:t>为害。名谗贼人。如是之人。逼枉良善。核得其情。</w:t>
      </w:r>
      <w:bookmarkStart w:id="5643" w:name="0266c18"/>
      <w:bookmarkEnd w:id="5643"/>
      <w:r w:rsidRPr="00AC2C8C">
        <w:rPr>
          <w:rFonts w:asciiTheme="minorEastAsia" w:hAnsiTheme="minorEastAsia" w:cs="宋体" w:hint="eastAsia"/>
          <w:color w:val="000000"/>
          <w:kern w:val="0"/>
          <w:sz w:val="24"/>
          <w:szCs w:val="24"/>
        </w:rPr>
        <w:t>罪必反坐。呪夫诬谤日积。宜乎其有合山合石等。预现逼迫相也。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[0266c19]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二习下缘习成狱。宿习不忘。现习重增。枉业愈盛。故曰相排。排者逼迫之貌。由此故于命终神识。见有押捺槌按等相。言押捺槌按等者。谓押掬揉捺。槌打按压。令其服罪也。设不服罪。</w:t>
      </w:r>
      <w:bookmarkStart w:id="5644" w:name="0266c23"/>
      <w:bookmarkEnd w:id="5644"/>
      <w:r w:rsidRPr="00AC2C8C">
        <w:rPr>
          <w:rFonts w:asciiTheme="minorEastAsia" w:hAnsiTheme="minorEastAsia" w:cs="宋体" w:hint="eastAsia"/>
          <w:color w:val="000000"/>
          <w:kern w:val="0"/>
          <w:sz w:val="24"/>
          <w:szCs w:val="24"/>
        </w:rPr>
        <w:t>蹙其身于囊袋。压之而漉其血。名曰蹙漉。若终不承认。挂其身于权衡。度之而令其无词。名曰权度。是其心初欲害人。而终于害</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。所谓自作自受者信矣。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5" w:name="0267a02"/>
      <w:bookmarkEnd w:id="5645"/>
      <w:r w:rsidRPr="00AC2C8C">
        <w:rPr>
          <w:rFonts w:asciiTheme="minorEastAsia" w:hAnsiTheme="minorEastAsia" w:cs="宋体"/>
          <w:color w:val="0000A0"/>
          <w:kern w:val="0"/>
          <w:sz w:val="24"/>
          <w:szCs w:val="24"/>
        </w:rPr>
        <w:t xml:space="preserve">[0267a01]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。怨谤者。怨言以谤。</w:t>
      </w:r>
      <w:bookmarkStart w:id="5646" w:name="0267a03"/>
      <w:bookmarkEnd w:id="5646"/>
      <w:r w:rsidRPr="00AC2C8C">
        <w:rPr>
          <w:rFonts w:asciiTheme="minorEastAsia" w:hAnsiTheme="minorEastAsia" w:cs="宋体" w:hint="eastAsia"/>
          <w:color w:val="000000"/>
          <w:kern w:val="0"/>
          <w:sz w:val="24"/>
          <w:szCs w:val="24"/>
        </w:rPr>
        <w:t>竦听者心故。谗</w:t>
      </w:r>
      <w:r w:rsidRPr="00AC2C8C">
        <w:rPr>
          <w:rFonts w:ascii="SimSun-ExtB" w:eastAsia="SimSun-ExtB" w:hAnsi="SimSun-ExtB" w:cs="SimSun-ExtB" w:hint="eastAsia"/>
          <w:color w:val="000000"/>
          <w:kern w:val="0"/>
          <w:sz w:val="24"/>
          <w:szCs w:val="24"/>
        </w:rPr>
        <w:t>𧮂</w:t>
      </w:r>
      <w:r w:rsidRPr="00AC2C8C">
        <w:rPr>
          <w:rFonts w:asciiTheme="minorEastAsia" w:hAnsiTheme="minorEastAsia" w:cs="宋体" w:hint="eastAsia"/>
          <w:color w:val="000000"/>
          <w:kern w:val="0"/>
          <w:sz w:val="24"/>
          <w:szCs w:val="24"/>
        </w:rPr>
        <w:t>口伤。义同于虎。故曰谗虎。屈逼声恶。义同如雷。故曰霹雳。然人皆知避虎畏雷。而自心中养虎蓄雷。恬然不知畏避。亦可慨矣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问。诳之与枉。有何差别。答。二者皆随烦恼而所随不同。盖诳者障他利。希自利。随贪一分。随痴一分。即以贪痴二分为体。而枉即是害。随瞋一分。即以瞋恚一分为体。故前后各出也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[0267a07] </w:t>
      </w:r>
      <w:r w:rsidRPr="00AC2C8C">
        <w:rPr>
          <w:rFonts w:asciiTheme="minorEastAsia" w:hAnsiTheme="minorEastAsia" w:cs="宋体" w:hint="eastAsia"/>
          <w:color w:val="000000"/>
          <w:kern w:val="0"/>
          <w:sz w:val="24"/>
          <w:szCs w:val="24"/>
        </w:rPr>
        <w:t>十讼习报。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47" w:name="0267a08"/>
      <w:bookmarkEnd w:id="5647"/>
      <w:r w:rsidRPr="00AC2C8C">
        <w:rPr>
          <w:rFonts w:asciiTheme="minorEastAsia" w:hAnsiTheme="minorEastAsia" w:cs="宋体"/>
          <w:color w:val="0000A0"/>
          <w:kern w:val="0"/>
          <w:sz w:val="24"/>
          <w:szCs w:val="24"/>
        </w:rPr>
        <w:t xml:space="preserve">[0267a08] </w:t>
      </w:r>
      <w:r w:rsidRPr="00AC2C8C">
        <w:rPr>
          <w:rFonts w:asciiTheme="minorEastAsia" w:hAnsiTheme="minorEastAsia" w:cs="宋体" w:hint="eastAsia"/>
          <w:color w:val="000000"/>
          <w:kern w:val="0"/>
          <w:sz w:val="24"/>
          <w:szCs w:val="24"/>
        </w:rPr>
        <w:t>十者讼习交谊发于藏覆。如是故有鉴见照烛。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如于日中不能藏影。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二习相陈故有恶友业镜火珠披露宿业对验诸事。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是故十方一切如来色目覆藏同名阴贼。菩萨观覆如戴高山履于巨海。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48" w:name="0267a12"/>
      <w:bookmarkEnd w:id="5648"/>
      <w:r w:rsidRPr="00AC2C8C">
        <w:rPr>
          <w:rFonts w:asciiTheme="minorEastAsia" w:hAnsiTheme="minorEastAsia" w:cs="宋体"/>
          <w:color w:val="0000A0"/>
          <w:kern w:val="0"/>
          <w:sz w:val="24"/>
          <w:szCs w:val="24"/>
        </w:rPr>
        <w:t xml:space="preserve">[0267a12] </w:t>
      </w:r>
      <w:r w:rsidRPr="00AC2C8C">
        <w:rPr>
          <w:rFonts w:asciiTheme="minorEastAsia" w:hAnsiTheme="minorEastAsia" w:cs="宋体" w:hint="eastAsia"/>
          <w:color w:val="000000"/>
          <w:kern w:val="0"/>
          <w:sz w:val="24"/>
          <w:szCs w:val="24"/>
        </w:rPr>
        <w:t>初增讼积照。宿好攻讼。现在犹有余习。</w:t>
      </w:r>
      <w:bookmarkStart w:id="5649" w:name="0267a13"/>
      <w:bookmarkEnd w:id="5649"/>
      <w:r w:rsidRPr="00AC2C8C">
        <w:rPr>
          <w:rFonts w:asciiTheme="minorEastAsia" w:hAnsiTheme="minorEastAsia" w:cs="宋体" w:hint="eastAsia"/>
          <w:color w:val="000000"/>
          <w:kern w:val="0"/>
          <w:sz w:val="24"/>
          <w:szCs w:val="24"/>
        </w:rPr>
        <w:t>故曰讼习。由此内熏力故。彼此交相諠诉。依然发于藏覆。谓各自藏覆</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过也。虽各自藏覆。而自心难昧。如是故有鉴见照烛。于自心中预现其相。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鉴见者。谓镜鉴以见其形像。照烛者。谓珠照以烛其心曲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如于下取例验知。</w:t>
      </w:r>
      <w:bookmarkStart w:id="5650" w:name="0267a17"/>
      <w:bookmarkEnd w:id="5650"/>
      <w:r w:rsidRPr="00AC2C8C">
        <w:rPr>
          <w:rFonts w:asciiTheme="minorEastAsia" w:hAnsiTheme="minorEastAsia" w:cs="宋体" w:hint="eastAsia"/>
          <w:color w:val="000000"/>
          <w:kern w:val="0"/>
          <w:sz w:val="24"/>
          <w:szCs w:val="24"/>
        </w:rPr>
        <w:t>言身在日中。不能藏曲直之影。况心在本觉圆明之中。</w:t>
      </w:r>
      <w:bookmarkStart w:id="5651" w:name="0267a18"/>
      <w:bookmarkEnd w:id="5651"/>
      <w:r w:rsidRPr="00AC2C8C">
        <w:rPr>
          <w:rFonts w:asciiTheme="minorEastAsia" w:hAnsiTheme="minorEastAsia" w:cs="宋体" w:hint="eastAsia"/>
          <w:color w:val="000000"/>
          <w:kern w:val="0"/>
          <w:sz w:val="24"/>
          <w:szCs w:val="24"/>
        </w:rPr>
        <w:t>欲覆</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过。岂可得哉。宜乎其有鉴见照烛。预现对验相也。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52" w:name="0267a19"/>
      <w:bookmarkEnd w:id="5652"/>
      <w:r w:rsidRPr="00AC2C8C">
        <w:rPr>
          <w:rFonts w:asciiTheme="minorEastAsia" w:hAnsiTheme="minorEastAsia" w:cs="宋体"/>
          <w:color w:val="0000A0"/>
          <w:kern w:val="0"/>
          <w:sz w:val="24"/>
          <w:szCs w:val="24"/>
        </w:rPr>
        <w:t xml:space="preserve">[0267a19]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二习下缘习成狱。宿习未忘。现习重增。讼覆交陈。如是故于命终神识。</w:t>
      </w:r>
      <w:bookmarkStart w:id="5653" w:name="0267a21"/>
      <w:bookmarkEnd w:id="5653"/>
      <w:r w:rsidRPr="00AC2C8C">
        <w:rPr>
          <w:rFonts w:asciiTheme="minorEastAsia" w:hAnsiTheme="minorEastAsia" w:cs="宋体" w:hint="eastAsia"/>
          <w:color w:val="000000"/>
          <w:kern w:val="0"/>
          <w:sz w:val="24"/>
          <w:szCs w:val="24"/>
        </w:rPr>
        <w:t>见有恶友业镜火珠等相。言恶友者。谓宿世同造之人。业镜者。能鉴宿业之镜。火珠者。能烛心曲之珠。恶友同造。故能披露宿业。镜鉴珠烛。故能相对证验。类此更有。故总以诸事该之。是知覆藏者。徒昧自心。攻讼者。</w:t>
      </w:r>
      <w:bookmarkStart w:id="5654" w:name="0267b01"/>
      <w:bookmarkEnd w:id="5654"/>
      <w:r w:rsidRPr="00AC2C8C">
        <w:rPr>
          <w:rFonts w:asciiTheme="minorEastAsia" w:hAnsiTheme="minorEastAsia" w:cs="宋体" w:hint="eastAsia"/>
          <w:color w:val="000000"/>
          <w:kern w:val="0"/>
          <w:sz w:val="24"/>
          <w:szCs w:val="24"/>
        </w:rPr>
        <w:t>空丧天和。然自有不可逃之罪案于其间也。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是故下圣贤共</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。好讼者必易覆。色目覆藏。</w:t>
      </w:r>
      <w:bookmarkStart w:id="5655" w:name="0267b03"/>
      <w:bookmarkEnd w:id="5655"/>
      <w:r w:rsidRPr="00AC2C8C">
        <w:rPr>
          <w:rFonts w:asciiTheme="minorEastAsia" w:hAnsiTheme="minorEastAsia" w:cs="宋体" w:hint="eastAsia"/>
          <w:color w:val="000000"/>
          <w:kern w:val="0"/>
          <w:sz w:val="24"/>
          <w:szCs w:val="24"/>
        </w:rPr>
        <w:t>正所以警</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讼习。同名阴贼者。谓家有阴贼。久必遭劫。</w:t>
      </w:r>
      <w:bookmarkStart w:id="5656" w:name="0267b04"/>
      <w:bookmarkEnd w:id="5656"/>
      <w:r w:rsidRPr="00AC2C8C">
        <w:rPr>
          <w:rFonts w:asciiTheme="minorEastAsia" w:hAnsiTheme="minorEastAsia" w:cs="宋体" w:hint="eastAsia"/>
          <w:color w:val="000000"/>
          <w:kern w:val="0"/>
          <w:sz w:val="24"/>
          <w:szCs w:val="24"/>
        </w:rPr>
        <w:t>喻覆藏</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过。终必为害。此如来警</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于人者如此。戴高山。履巨海。终不能出。意显覆重罪。堕极苦。无由得脱。此菩萨自相警</w:t>
      </w:r>
      <w:r w:rsidRPr="00AC2C8C">
        <w:rPr>
          <w:rFonts w:asciiTheme="minorEastAsia" w:hAnsiTheme="minorEastAsia" w:cs="宋体" w:hint="eastAsia"/>
          <w:color w:val="FF0000"/>
          <w:kern w:val="0"/>
          <w:sz w:val="24"/>
          <w:szCs w:val="24"/>
        </w:rPr>
        <w:t>惕</w:t>
      </w:r>
      <w:r w:rsidRPr="00AC2C8C">
        <w:rPr>
          <w:rFonts w:asciiTheme="minorEastAsia" w:hAnsiTheme="minorEastAsia" w:cs="宋体" w:hint="eastAsia"/>
          <w:color w:val="000000"/>
          <w:kern w:val="0"/>
          <w:sz w:val="24"/>
          <w:szCs w:val="24"/>
        </w:rPr>
        <w:t>者。如此。然人非圣贤。孰能无过。宜常自拣典。无轻于攻讼。既薄熏染之习。即脱地狱之苦。得生人中。整心虑。趣菩提。何其幸哉。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十种习因。从古异说。良以业报。不可思议非众生心识现量之境。谁是谁非。亦不必辨。今谓如来明言习因足知堕狱一事。不是一生所造之业。盖由熏习在心。相续不断。从惑积惑。从业积业。曾无丝毫善缘。惟恶业相应。如十段中。淫贪等十字。乃宿世所造之业。而十个习字。皆指熏染在心。以至今生犹能续起惑业。</w:t>
      </w:r>
      <w:bookmarkStart w:id="5657" w:name="0267b12"/>
      <w:bookmarkEnd w:id="5657"/>
      <w:r w:rsidRPr="00AC2C8C">
        <w:rPr>
          <w:rFonts w:asciiTheme="minorEastAsia" w:hAnsiTheme="minorEastAsia" w:cs="宋体" w:hint="eastAsia"/>
          <w:color w:val="800080"/>
          <w:kern w:val="0"/>
          <w:sz w:val="24"/>
          <w:szCs w:val="24"/>
        </w:rPr>
        <w:t>但宿世造业。必是彼此互相为对。熏习在心。今生亦然。故文中交接计等。即今生彼此续起之惑。而发于相磨。发于相吸等。即今生彼此续造之业当此之时。心是地狱之心。故有猛火积寒等相。现于自心之中。</w:t>
      </w:r>
      <w:bookmarkStart w:id="5658" w:name="0267b14"/>
      <w:bookmarkEnd w:id="5658"/>
      <w:r w:rsidRPr="00AC2C8C">
        <w:rPr>
          <w:rFonts w:asciiTheme="minorEastAsia" w:hAnsiTheme="minorEastAsia" w:cs="宋体" w:hint="eastAsia"/>
          <w:color w:val="800080"/>
          <w:kern w:val="0"/>
          <w:sz w:val="24"/>
          <w:szCs w:val="24"/>
        </w:rPr>
        <w:t>如昔有善</w:t>
      </w:r>
      <w:r w:rsidRPr="00AC2C8C">
        <w:rPr>
          <w:rFonts w:ascii="SimSun-ExtB" w:eastAsia="SimSun-ExtB" w:hAnsi="SimSun-ExtB" w:cs="SimSun-ExtB" w:hint="eastAsia"/>
          <w:color w:val="800080"/>
          <w:kern w:val="0"/>
          <w:sz w:val="24"/>
          <w:szCs w:val="24"/>
        </w:rPr>
        <w:t>𦘕</w:t>
      </w:r>
      <w:r w:rsidRPr="00AC2C8C">
        <w:rPr>
          <w:rFonts w:asciiTheme="minorEastAsia" w:hAnsiTheme="minorEastAsia" w:cs="宋体" w:hint="eastAsia"/>
          <w:color w:val="800080"/>
          <w:kern w:val="0"/>
          <w:sz w:val="24"/>
          <w:szCs w:val="24"/>
        </w:rPr>
        <w:t>马者。念念在马。睡时自现马相。作水观者。念念在水。定中自现水相。而念念心心。造地狱业。自现地狱之相。理应然矣。但此理难信。故十段中。各举易知之例而验证之。不可作譬喻说也。</w:t>
      </w:r>
      <w:bookmarkStart w:id="5659" w:name="0267b16"/>
      <w:bookmarkEnd w:id="5659"/>
      <w:r w:rsidRPr="00AC2C8C">
        <w:rPr>
          <w:rFonts w:asciiTheme="minorEastAsia" w:hAnsiTheme="minorEastAsia" w:cs="宋体" w:hint="eastAsia"/>
          <w:color w:val="800080"/>
          <w:kern w:val="0"/>
          <w:sz w:val="24"/>
          <w:szCs w:val="24"/>
        </w:rPr>
        <w:t>然此时虽有地狱相现。尚是心中影相。未及招受。若于此知畏。尚可回转。其奈宿习现习。相然相陵等。重起增上惑业。由是于命终神识。见有地狱相现。呌苦难脱。及乎身入其中。求出无期。所谓临崖勒马收缰晚。</w:t>
      </w:r>
      <w:bookmarkStart w:id="5660" w:name="0267b18"/>
      <w:bookmarkEnd w:id="5660"/>
      <w:r w:rsidRPr="00AC2C8C">
        <w:rPr>
          <w:rFonts w:asciiTheme="minorEastAsia" w:hAnsiTheme="minorEastAsia" w:cs="宋体" w:hint="eastAsia"/>
          <w:color w:val="800080"/>
          <w:kern w:val="0"/>
          <w:sz w:val="24"/>
          <w:szCs w:val="24"/>
        </w:rPr>
        <w:t>船到江心补漏迟。此圣贤所以共惕。类此者亦知警心可也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总结征释十因竟。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[0267b18] </w:t>
      </w:r>
      <w:r w:rsidRPr="00AC2C8C">
        <w:rPr>
          <w:rFonts w:asciiTheme="minorEastAsia" w:hAnsiTheme="minorEastAsia" w:cs="宋体" w:hint="eastAsia"/>
          <w:color w:val="000000"/>
          <w:kern w:val="0"/>
          <w:sz w:val="24"/>
          <w:szCs w:val="24"/>
        </w:rPr>
        <w:t>二征释六报二。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[0267b19] </w:t>
      </w:r>
      <w:r w:rsidRPr="00AC2C8C">
        <w:rPr>
          <w:rFonts w:asciiTheme="minorEastAsia" w:hAnsiTheme="minorEastAsia" w:cs="宋体" w:hint="eastAsia"/>
          <w:color w:val="000000"/>
          <w:kern w:val="0"/>
          <w:sz w:val="24"/>
          <w:szCs w:val="24"/>
        </w:rPr>
        <w:t>一总征释。二蹑征详释。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[0267b19]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61" w:name="0267b20"/>
      <w:bookmarkEnd w:id="5661"/>
      <w:r w:rsidRPr="00AC2C8C">
        <w:rPr>
          <w:rFonts w:asciiTheme="minorEastAsia" w:hAnsiTheme="minorEastAsia" w:cs="宋体"/>
          <w:color w:val="0000A0"/>
          <w:kern w:val="0"/>
          <w:sz w:val="24"/>
          <w:szCs w:val="24"/>
        </w:rPr>
        <w:t xml:space="preserve">[0267b20] </w:t>
      </w:r>
      <w:r w:rsidRPr="00AC2C8C">
        <w:rPr>
          <w:rFonts w:asciiTheme="minorEastAsia" w:hAnsiTheme="minorEastAsia" w:cs="宋体" w:hint="eastAsia"/>
          <w:color w:val="000000"/>
          <w:kern w:val="0"/>
          <w:sz w:val="24"/>
          <w:szCs w:val="24"/>
        </w:rPr>
        <w:t>云何六报。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阿难。一切众生六识造业。所招恶报从六根出。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2" w:name="0267b22"/>
      <w:bookmarkEnd w:id="5662"/>
      <w:r w:rsidRPr="00AC2C8C">
        <w:rPr>
          <w:rFonts w:asciiTheme="minorEastAsia" w:hAnsiTheme="minorEastAsia" w:cs="宋体"/>
          <w:color w:val="0000A0"/>
          <w:kern w:val="0"/>
          <w:sz w:val="24"/>
          <w:szCs w:val="24"/>
        </w:rPr>
        <w:t xml:space="preserve">[0267b22] </w:t>
      </w:r>
      <w:r w:rsidRPr="00AC2C8C">
        <w:rPr>
          <w:rFonts w:asciiTheme="minorEastAsia" w:hAnsiTheme="minorEastAsia" w:cs="宋体" w:hint="eastAsia"/>
          <w:color w:val="000000"/>
          <w:kern w:val="0"/>
          <w:sz w:val="24"/>
          <w:szCs w:val="24"/>
        </w:rPr>
        <w:t>初总征。十因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示。六报当明。故此征也。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略释。一切众生。指恶报最重者言。以轻者不堕狱故。六识造业有二。一自起。二交作。自起者。但是一根造业。如见色。惟依色起业。交作者。如因见色而起闻声之业。名为与闻业交。因见色而起齅香之业。名为与齅业交等。如见业既尔。闻声等亦然。是皆不离六识。故云六识造业。又虽云六识。亦兼六根。以识托于根。离根无见。分别无由起故。所招恶报亦二。一自业报。二交业报。自业报者。如见业所招。临终先见猛火等。交业报者。如见火烧听。能为镬汤洋铜。见火烧息。能为黑烟紫</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等。如见火既尔。闻水等亦然。是皆不离六根。故云从六根出。又虽云六根。亦兼六识。以根借乎识。离识无明。报应无由分故。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[0267c11] </w:t>
      </w:r>
      <w:r w:rsidRPr="00AC2C8C">
        <w:rPr>
          <w:rFonts w:asciiTheme="minorEastAsia" w:hAnsiTheme="minorEastAsia" w:cs="宋体" w:hint="eastAsia"/>
          <w:color w:val="000000"/>
          <w:kern w:val="0"/>
          <w:sz w:val="24"/>
          <w:szCs w:val="24"/>
        </w:rPr>
        <w:t>二蹑征详释二。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[0267c11] </w:t>
      </w:r>
      <w:r w:rsidRPr="00AC2C8C">
        <w:rPr>
          <w:rFonts w:asciiTheme="minorEastAsia" w:hAnsiTheme="minorEastAsia" w:cs="宋体" w:hint="eastAsia"/>
          <w:color w:val="000000"/>
          <w:kern w:val="0"/>
          <w:sz w:val="24"/>
          <w:szCs w:val="24"/>
        </w:rPr>
        <w:t>一蹑前征起。二详释六报。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63" w:name="0267c13"/>
      <w:bookmarkEnd w:id="5663"/>
      <w:r w:rsidRPr="00AC2C8C">
        <w:rPr>
          <w:rFonts w:asciiTheme="minorEastAsia" w:hAnsiTheme="minorEastAsia" w:cs="宋体"/>
          <w:color w:val="0000A0"/>
          <w:kern w:val="0"/>
          <w:sz w:val="24"/>
          <w:szCs w:val="24"/>
        </w:rPr>
        <w:t xml:space="preserve">[0267c13] </w:t>
      </w:r>
      <w:r w:rsidRPr="00AC2C8C">
        <w:rPr>
          <w:rFonts w:asciiTheme="minorEastAsia" w:hAnsiTheme="minorEastAsia" w:cs="宋体" w:hint="eastAsia"/>
          <w:color w:val="000000"/>
          <w:kern w:val="0"/>
          <w:sz w:val="24"/>
          <w:szCs w:val="24"/>
        </w:rPr>
        <w:t>云何恶报从六根出。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4" w:name="0267c14"/>
      <w:bookmarkEnd w:id="5664"/>
      <w:r w:rsidRPr="00AC2C8C">
        <w:rPr>
          <w:rFonts w:asciiTheme="minorEastAsia" w:hAnsiTheme="minorEastAsia" w:cs="宋体"/>
          <w:color w:val="0000A0"/>
          <w:kern w:val="0"/>
          <w:sz w:val="24"/>
          <w:szCs w:val="24"/>
        </w:rPr>
        <w:t xml:space="preserve">[0267c14] </w:t>
      </w:r>
      <w:r w:rsidRPr="00AC2C8C">
        <w:rPr>
          <w:rFonts w:asciiTheme="minorEastAsia" w:hAnsiTheme="minorEastAsia" w:cs="宋体" w:hint="eastAsia"/>
          <w:color w:val="000000"/>
          <w:kern w:val="0"/>
          <w:sz w:val="24"/>
          <w:szCs w:val="24"/>
        </w:rPr>
        <w:t>此蹑前略释之语而转征之。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[0267c14] </w:t>
      </w:r>
      <w:r w:rsidRPr="00AC2C8C">
        <w:rPr>
          <w:rFonts w:asciiTheme="minorEastAsia" w:hAnsiTheme="minorEastAsia" w:cs="宋体" w:hint="eastAsia"/>
          <w:color w:val="000000"/>
          <w:kern w:val="0"/>
          <w:sz w:val="24"/>
          <w:szCs w:val="24"/>
        </w:rPr>
        <w:t>二详释六报六。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5" w:name="0267c15"/>
      <w:bookmarkEnd w:id="5665"/>
      <w:r w:rsidRPr="00AC2C8C">
        <w:rPr>
          <w:rFonts w:asciiTheme="minorEastAsia" w:hAnsiTheme="minorEastAsia" w:cs="宋体"/>
          <w:color w:val="0000A0"/>
          <w:kern w:val="0"/>
          <w:sz w:val="24"/>
          <w:szCs w:val="24"/>
        </w:rPr>
        <w:t xml:space="preserve">[0267c15] </w:t>
      </w:r>
      <w:r w:rsidRPr="00AC2C8C">
        <w:rPr>
          <w:rFonts w:asciiTheme="minorEastAsia" w:hAnsiTheme="minorEastAsia" w:cs="宋体" w:hint="eastAsia"/>
          <w:color w:val="000000"/>
          <w:kern w:val="0"/>
          <w:sz w:val="24"/>
          <w:szCs w:val="24"/>
        </w:rPr>
        <w:t>一见报。二闻报。</w:t>
      </w:r>
      <w:r w:rsidRPr="00AC2C8C">
        <w:rPr>
          <w:rFonts w:asciiTheme="minorEastAsia" w:hAnsiTheme="minorEastAsia" w:cs="宋体" w:hint="eastAsia"/>
          <w:color w:val="FF0000"/>
          <w:kern w:val="0"/>
          <w:sz w:val="24"/>
          <w:szCs w:val="24"/>
        </w:rPr>
        <w:t>三</w:t>
      </w:r>
      <w:r w:rsidRPr="00AC2C8C">
        <w:rPr>
          <w:rFonts w:asciiTheme="minorEastAsia" w:hAnsiTheme="minorEastAsia" w:cs="宋体" w:hint="eastAsia"/>
          <w:color w:val="000000"/>
          <w:kern w:val="0"/>
          <w:sz w:val="24"/>
          <w:szCs w:val="24"/>
        </w:rPr>
        <w:t>齅报。四味报。五触报。六思报。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6" w:name="0267c16"/>
      <w:bookmarkEnd w:id="5666"/>
      <w:r w:rsidRPr="00AC2C8C">
        <w:rPr>
          <w:rFonts w:asciiTheme="minorEastAsia" w:hAnsiTheme="minorEastAsia" w:cs="宋体"/>
          <w:color w:val="0000A0"/>
          <w:kern w:val="0"/>
          <w:sz w:val="24"/>
          <w:szCs w:val="24"/>
        </w:rPr>
        <w:t xml:space="preserve">[0267c16]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[0267c16] </w:t>
      </w:r>
      <w:r w:rsidRPr="00AC2C8C">
        <w:rPr>
          <w:rFonts w:asciiTheme="minorEastAsia" w:hAnsiTheme="minorEastAsia" w:cs="宋体" w:hint="eastAsia"/>
          <w:color w:val="000000"/>
          <w:kern w:val="0"/>
          <w:sz w:val="24"/>
          <w:szCs w:val="24"/>
        </w:rPr>
        <w:t>一标定二报。二依次释成。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67" w:name="0267c17"/>
      <w:bookmarkEnd w:id="5667"/>
      <w:r w:rsidRPr="00AC2C8C">
        <w:rPr>
          <w:rFonts w:asciiTheme="minorEastAsia" w:hAnsiTheme="minorEastAsia" w:cs="宋体"/>
          <w:color w:val="0000A0"/>
          <w:kern w:val="0"/>
          <w:sz w:val="24"/>
          <w:szCs w:val="24"/>
        </w:rPr>
        <w:t xml:space="preserve">[0267c17] </w:t>
      </w:r>
      <w:r w:rsidRPr="00AC2C8C">
        <w:rPr>
          <w:rFonts w:asciiTheme="minorEastAsia" w:hAnsiTheme="minorEastAsia" w:cs="宋体" w:hint="eastAsia"/>
          <w:color w:val="000000"/>
          <w:kern w:val="0"/>
          <w:sz w:val="24"/>
          <w:szCs w:val="24"/>
        </w:rPr>
        <w:t>一者见报招引恶果。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8" w:name="0267c18"/>
      <w:bookmarkEnd w:id="5668"/>
      <w:r w:rsidRPr="00AC2C8C">
        <w:rPr>
          <w:rFonts w:asciiTheme="minorEastAsia" w:hAnsiTheme="minorEastAsia" w:cs="宋体"/>
          <w:color w:val="0000A0"/>
          <w:kern w:val="0"/>
          <w:sz w:val="24"/>
          <w:szCs w:val="24"/>
        </w:rPr>
        <w:t xml:space="preserve">[0267c18] </w:t>
      </w:r>
      <w:r w:rsidRPr="00AC2C8C">
        <w:rPr>
          <w:rFonts w:asciiTheme="minorEastAsia" w:hAnsiTheme="minorEastAsia" w:cs="宋体" w:hint="eastAsia"/>
          <w:color w:val="000000"/>
          <w:kern w:val="0"/>
          <w:sz w:val="24"/>
          <w:szCs w:val="24"/>
        </w:rPr>
        <w:t>见报即自业报。此是依见业招。故云见报。招引恶果。即交业报。虽由交业所感。亦必自报招引。以设无见火。无由烧听烧息等也。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[0267c20] </w:t>
      </w:r>
      <w:r w:rsidRPr="00AC2C8C">
        <w:rPr>
          <w:rFonts w:asciiTheme="minorEastAsia" w:hAnsiTheme="minorEastAsia" w:cs="宋体" w:hint="eastAsia"/>
          <w:color w:val="000000"/>
          <w:kern w:val="0"/>
          <w:sz w:val="24"/>
          <w:szCs w:val="24"/>
        </w:rPr>
        <w:t>二依次释成二。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69" w:name="0267c21"/>
      <w:bookmarkEnd w:id="5669"/>
      <w:r w:rsidRPr="00AC2C8C">
        <w:rPr>
          <w:rFonts w:asciiTheme="minorEastAsia" w:hAnsiTheme="minorEastAsia" w:cs="宋体"/>
          <w:color w:val="0000A0"/>
          <w:kern w:val="0"/>
          <w:sz w:val="24"/>
          <w:szCs w:val="24"/>
        </w:rPr>
        <w:t xml:space="preserve">[0267c21] </w:t>
      </w:r>
      <w:r w:rsidRPr="00AC2C8C">
        <w:rPr>
          <w:rFonts w:asciiTheme="minorEastAsia" w:hAnsiTheme="minorEastAsia" w:cs="宋体" w:hint="eastAsia"/>
          <w:color w:val="000000"/>
          <w:kern w:val="0"/>
          <w:sz w:val="24"/>
          <w:szCs w:val="24"/>
        </w:rPr>
        <w:t>一自业报。二交业报。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[0267c21]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70" w:name="0267c22"/>
      <w:bookmarkEnd w:id="5670"/>
      <w:r w:rsidRPr="00AC2C8C">
        <w:rPr>
          <w:rFonts w:asciiTheme="minorEastAsia" w:hAnsiTheme="minorEastAsia" w:cs="宋体"/>
          <w:color w:val="0000A0"/>
          <w:kern w:val="0"/>
          <w:sz w:val="24"/>
          <w:szCs w:val="24"/>
        </w:rPr>
        <w:t xml:space="preserve">[0267c22] </w:t>
      </w:r>
      <w:r w:rsidRPr="00AC2C8C">
        <w:rPr>
          <w:rFonts w:asciiTheme="minorEastAsia" w:hAnsiTheme="minorEastAsia" w:cs="宋体" w:hint="eastAsia"/>
          <w:color w:val="000000"/>
          <w:kern w:val="0"/>
          <w:sz w:val="24"/>
          <w:szCs w:val="24"/>
        </w:rPr>
        <w:t>此见业交。则临终时先见猛火满十方界。亡者神识飞坠乘烟入无间狱。发明二相。一者明见。则能徧见种种恶物生无量畏。二者暗见。寂然不见生无量恐。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1" w:name="0268a01"/>
      <w:bookmarkEnd w:id="5671"/>
      <w:r w:rsidRPr="00AC2C8C">
        <w:rPr>
          <w:rFonts w:asciiTheme="minorEastAsia" w:hAnsiTheme="minorEastAsia" w:cs="宋体"/>
          <w:color w:val="0000A0"/>
          <w:kern w:val="0"/>
          <w:sz w:val="24"/>
          <w:szCs w:val="24"/>
        </w:rPr>
        <w:t xml:space="preserve">[0268a01] </w:t>
      </w:r>
      <w:r w:rsidRPr="00AC2C8C">
        <w:rPr>
          <w:rFonts w:asciiTheme="minorEastAsia" w:hAnsiTheme="minorEastAsia" w:cs="宋体" w:hint="eastAsia"/>
          <w:color w:val="000000"/>
          <w:kern w:val="0"/>
          <w:sz w:val="24"/>
          <w:szCs w:val="24"/>
        </w:rPr>
        <w:t>见业既成。五业交作。故云此见业交。</w:t>
      </w:r>
      <w:bookmarkStart w:id="5672" w:name="0268a02"/>
      <w:bookmarkEnd w:id="5672"/>
      <w:r w:rsidRPr="00AC2C8C">
        <w:rPr>
          <w:rFonts w:asciiTheme="minorEastAsia" w:hAnsiTheme="minorEastAsia" w:cs="宋体" w:hint="eastAsia"/>
          <w:color w:val="000000"/>
          <w:kern w:val="0"/>
          <w:sz w:val="24"/>
          <w:szCs w:val="24"/>
        </w:rPr>
        <w:t>据此则是业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熟矣。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熟则将欲舍命。故云临终。温陵曰。</w:t>
      </w:r>
      <w:bookmarkStart w:id="5673" w:name="0268a03"/>
      <w:bookmarkEnd w:id="5673"/>
      <w:r w:rsidRPr="00AC2C8C">
        <w:rPr>
          <w:rFonts w:asciiTheme="minorEastAsia" w:hAnsiTheme="minorEastAsia" w:cs="宋体" w:hint="eastAsia"/>
          <w:color w:val="000000"/>
          <w:kern w:val="0"/>
          <w:sz w:val="24"/>
          <w:szCs w:val="24"/>
        </w:rPr>
        <w:t>见觉属火。故临终先见猛火。愚谓见业徧造。故见火满十方界。见火欲飞。奈为九情所坠。落于烟中。故曰飞坠乘烟。烟气迷暗。不觉沉沦。故曰入无间狱。既入狱中。仍复依彼见业发明二相。发明即显现义也。一者明见。由明处造业所感。</w:t>
      </w:r>
      <w:bookmarkStart w:id="5674" w:name="0268a08"/>
      <w:bookmarkEnd w:id="5674"/>
      <w:r w:rsidRPr="00AC2C8C">
        <w:rPr>
          <w:rFonts w:asciiTheme="minorEastAsia" w:hAnsiTheme="minorEastAsia" w:cs="宋体" w:hint="eastAsia"/>
          <w:color w:val="000000"/>
          <w:kern w:val="0"/>
          <w:sz w:val="24"/>
          <w:szCs w:val="24"/>
        </w:rPr>
        <w:t>徧见种种恶物者。如火狗火蛇。及铁嘴诸虫等。恐其为害。故云生无量畏。二者暗见。暗中造业所感。寂然无声。不见无相。无声无相。不知神识落在何处。故云生无量恐。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5" w:name="0268a11"/>
      <w:bookmarkEnd w:id="5675"/>
      <w:r w:rsidRPr="00AC2C8C">
        <w:rPr>
          <w:rFonts w:asciiTheme="minorEastAsia" w:hAnsiTheme="minorEastAsia" w:cs="宋体"/>
          <w:color w:val="0000A0"/>
          <w:kern w:val="0"/>
          <w:sz w:val="24"/>
          <w:szCs w:val="24"/>
        </w:rPr>
        <w:t xml:space="preserve">[0268a11] </w:t>
      </w:r>
      <w:r w:rsidRPr="00AC2C8C">
        <w:rPr>
          <w:rFonts w:asciiTheme="minorEastAsia" w:hAnsiTheme="minorEastAsia" w:cs="宋体" w:hint="eastAsia"/>
          <w:color w:val="000000"/>
          <w:kern w:val="0"/>
          <w:sz w:val="24"/>
          <w:szCs w:val="24"/>
        </w:rPr>
        <w:t>二交业报。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76" w:name="0268a12"/>
      <w:bookmarkEnd w:id="5676"/>
      <w:r w:rsidRPr="00AC2C8C">
        <w:rPr>
          <w:rFonts w:asciiTheme="minorEastAsia" w:hAnsiTheme="minorEastAsia" w:cs="宋体"/>
          <w:color w:val="0000A0"/>
          <w:kern w:val="0"/>
          <w:sz w:val="24"/>
          <w:szCs w:val="24"/>
        </w:rPr>
        <w:t xml:space="preserve">[0268a12] </w:t>
      </w:r>
      <w:r w:rsidRPr="00AC2C8C">
        <w:rPr>
          <w:rFonts w:asciiTheme="minorEastAsia" w:hAnsiTheme="minorEastAsia" w:cs="宋体" w:hint="eastAsia"/>
          <w:color w:val="000000"/>
          <w:kern w:val="0"/>
          <w:sz w:val="24"/>
          <w:szCs w:val="24"/>
        </w:rPr>
        <w:t>如是见火。烧听能为镬汤洋铜。</w:t>
      </w:r>
      <w:bookmarkStart w:id="5677" w:name="0268a13"/>
      <w:bookmarkEnd w:id="5677"/>
      <w:r w:rsidRPr="00AC2C8C">
        <w:rPr>
          <w:rFonts w:asciiTheme="minorEastAsia" w:hAnsiTheme="minorEastAsia" w:cs="宋体" w:hint="eastAsia"/>
          <w:color w:val="000000"/>
          <w:kern w:val="0"/>
          <w:sz w:val="24"/>
          <w:szCs w:val="24"/>
        </w:rPr>
        <w:t>烧息能为黑烟紫</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。烧味能为焦丸铁糜。烧触能为热灰炉炭。烧心能为星火迸洒煽皷空界。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78" w:name="0268a15"/>
      <w:bookmarkEnd w:id="5678"/>
      <w:r w:rsidRPr="00AC2C8C">
        <w:rPr>
          <w:rFonts w:asciiTheme="minorEastAsia" w:hAnsiTheme="minorEastAsia" w:cs="宋体"/>
          <w:color w:val="0000A0"/>
          <w:kern w:val="0"/>
          <w:sz w:val="24"/>
          <w:szCs w:val="24"/>
        </w:rPr>
        <w:t xml:space="preserve">[0268a15] </w:t>
      </w:r>
      <w:r w:rsidRPr="00AC2C8C">
        <w:rPr>
          <w:rFonts w:asciiTheme="minorEastAsia" w:hAnsiTheme="minorEastAsia" w:cs="宋体" w:hint="eastAsia"/>
          <w:color w:val="000000"/>
          <w:kern w:val="0"/>
          <w:sz w:val="24"/>
          <w:szCs w:val="24"/>
        </w:rPr>
        <w:t>如是见火者。谓如是上来所说见报火也。按后五报。此下当有烧见能为烈火猛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之语。观后闻波注闻。齅气冲息等。皆先与现前本根交故。但诸本皆无。存而不论可也。烧听者。见报之火。烧于现前耳根。以耳根属水。故镬汤洋铜。水而兼热。</w:t>
      </w:r>
      <w:bookmarkStart w:id="5679" w:name="0268a20"/>
      <w:bookmarkEnd w:id="5679"/>
      <w:r w:rsidRPr="00AC2C8C">
        <w:rPr>
          <w:rFonts w:asciiTheme="minorEastAsia" w:hAnsiTheme="minorEastAsia" w:cs="宋体" w:hint="eastAsia"/>
          <w:color w:val="000000"/>
          <w:kern w:val="0"/>
          <w:sz w:val="24"/>
          <w:szCs w:val="24"/>
        </w:rPr>
        <w:t>烧息者。见报之火。烧于现前鼻根。以鼻根属息。</w:t>
      </w:r>
      <w:bookmarkStart w:id="5680" w:name="0268a21"/>
      <w:bookmarkEnd w:id="5680"/>
      <w:r w:rsidRPr="00AC2C8C">
        <w:rPr>
          <w:rFonts w:asciiTheme="minorEastAsia" w:hAnsiTheme="minorEastAsia" w:cs="宋体" w:hint="eastAsia"/>
          <w:color w:val="000000"/>
          <w:kern w:val="0"/>
          <w:sz w:val="24"/>
          <w:szCs w:val="24"/>
        </w:rPr>
        <w:t>故黑烟紫</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息而兼热。烧味者。见报之火。烧于现前舌根。以舌根属味。故焦丸铁糜。味而兼热。烧触者。谓见报之火。烧于现前身根。以身根属触。故热灰炉炭。触而兼热。烧心者。见报之火。烧于现前意根。以意根属风。故星火迸洒。风而兼热。此是六种交报。由于交业之所感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[0268b02] </w:t>
      </w:r>
      <w:r w:rsidRPr="00AC2C8C">
        <w:rPr>
          <w:rFonts w:asciiTheme="minorEastAsia" w:hAnsiTheme="minorEastAsia" w:cs="宋体" w:hint="eastAsia"/>
          <w:color w:val="000000"/>
          <w:kern w:val="0"/>
          <w:sz w:val="24"/>
          <w:szCs w:val="24"/>
        </w:rPr>
        <w:t>二闻报二。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[0268b02] </w:t>
      </w:r>
      <w:r w:rsidRPr="00AC2C8C">
        <w:rPr>
          <w:rFonts w:asciiTheme="minorEastAsia" w:hAnsiTheme="minorEastAsia" w:cs="宋体" w:hint="eastAsia"/>
          <w:color w:val="000000"/>
          <w:kern w:val="0"/>
          <w:sz w:val="24"/>
          <w:szCs w:val="24"/>
        </w:rPr>
        <w:t>一标定二报。二依次释成。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81" w:name="0268b04"/>
      <w:bookmarkEnd w:id="5681"/>
      <w:r w:rsidRPr="00AC2C8C">
        <w:rPr>
          <w:rFonts w:asciiTheme="minorEastAsia" w:hAnsiTheme="minorEastAsia" w:cs="宋体"/>
          <w:color w:val="0000A0"/>
          <w:kern w:val="0"/>
          <w:sz w:val="24"/>
          <w:szCs w:val="24"/>
        </w:rPr>
        <w:t xml:space="preserve">[0268b04] </w:t>
      </w:r>
      <w:r w:rsidRPr="00AC2C8C">
        <w:rPr>
          <w:rFonts w:asciiTheme="minorEastAsia" w:hAnsiTheme="minorEastAsia" w:cs="宋体" w:hint="eastAsia"/>
          <w:color w:val="000000"/>
          <w:kern w:val="0"/>
          <w:sz w:val="24"/>
          <w:szCs w:val="24"/>
        </w:rPr>
        <w:t>二者闻报招引恶果。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2" w:name="0268b05"/>
      <w:bookmarkEnd w:id="5682"/>
      <w:r w:rsidRPr="00AC2C8C">
        <w:rPr>
          <w:rFonts w:asciiTheme="minorEastAsia" w:hAnsiTheme="minorEastAsia" w:cs="宋体"/>
          <w:color w:val="0000A0"/>
          <w:kern w:val="0"/>
          <w:sz w:val="24"/>
          <w:szCs w:val="24"/>
        </w:rPr>
        <w:t xml:space="preserve">[0268b05] </w:t>
      </w:r>
      <w:r w:rsidRPr="00AC2C8C">
        <w:rPr>
          <w:rFonts w:asciiTheme="minorEastAsia" w:hAnsiTheme="minorEastAsia" w:cs="宋体" w:hint="eastAsia"/>
          <w:color w:val="000000"/>
          <w:kern w:val="0"/>
          <w:sz w:val="24"/>
          <w:szCs w:val="24"/>
        </w:rPr>
        <w:t>闻报谓先见波涛等。自业报也。招引恶果。谓注闻注见等。交业报也。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[0268b06] </w:t>
      </w:r>
      <w:r w:rsidRPr="00AC2C8C">
        <w:rPr>
          <w:rFonts w:asciiTheme="minorEastAsia" w:hAnsiTheme="minorEastAsia" w:cs="宋体" w:hint="eastAsia"/>
          <w:color w:val="000000"/>
          <w:kern w:val="0"/>
          <w:sz w:val="24"/>
          <w:szCs w:val="24"/>
        </w:rPr>
        <w:t>二依次释成二。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3" w:name="0268b07"/>
      <w:bookmarkEnd w:id="5683"/>
      <w:r w:rsidRPr="00AC2C8C">
        <w:rPr>
          <w:rFonts w:asciiTheme="minorEastAsia" w:hAnsiTheme="minorEastAsia" w:cs="宋体"/>
          <w:color w:val="0000A0"/>
          <w:kern w:val="0"/>
          <w:sz w:val="24"/>
          <w:szCs w:val="24"/>
        </w:rPr>
        <w:t xml:space="preserve">[0268b06] </w:t>
      </w:r>
      <w:r w:rsidRPr="00AC2C8C">
        <w:rPr>
          <w:rFonts w:asciiTheme="minorEastAsia" w:hAnsiTheme="minorEastAsia" w:cs="宋体" w:hint="eastAsia"/>
          <w:color w:val="000000"/>
          <w:kern w:val="0"/>
          <w:sz w:val="24"/>
          <w:szCs w:val="24"/>
        </w:rPr>
        <w:t>一自业报。二交业报。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84" w:name="0268b08"/>
      <w:bookmarkEnd w:id="5684"/>
      <w:r w:rsidRPr="00AC2C8C">
        <w:rPr>
          <w:rFonts w:asciiTheme="minorEastAsia" w:hAnsiTheme="minorEastAsia" w:cs="宋体"/>
          <w:color w:val="0000A0"/>
          <w:kern w:val="0"/>
          <w:sz w:val="24"/>
          <w:szCs w:val="24"/>
        </w:rPr>
        <w:t xml:space="preserve">[0268b08] </w:t>
      </w:r>
      <w:r w:rsidRPr="00AC2C8C">
        <w:rPr>
          <w:rFonts w:asciiTheme="minorEastAsia" w:hAnsiTheme="minorEastAsia" w:cs="宋体" w:hint="eastAsia"/>
          <w:color w:val="000000"/>
          <w:kern w:val="0"/>
          <w:sz w:val="24"/>
          <w:szCs w:val="24"/>
        </w:rPr>
        <w:t>此闻业交。则临终时先见波涛没溺天地。亡者神识降注乘流入无间狱。发明二相。一者开听。听种种闹精神愗乱。二者闭听。及无所闻幽魄沉没。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85" w:name="0268b11"/>
      <w:bookmarkEnd w:id="5685"/>
      <w:r w:rsidRPr="00AC2C8C">
        <w:rPr>
          <w:rFonts w:asciiTheme="minorEastAsia" w:hAnsiTheme="minorEastAsia" w:cs="宋体"/>
          <w:color w:val="0000A0"/>
          <w:kern w:val="0"/>
          <w:sz w:val="24"/>
          <w:szCs w:val="24"/>
        </w:rPr>
        <w:t xml:space="preserve">[0268b11] </w:t>
      </w:r>
      <w:r w:rsidRPr="00AC2C8C">
        <w:rPr>
          <w:rFonts w:asciiTheme="minorEastAsia" w:hAnsiTheme="minorEastAsia" w:cs="宋体" w:hint="eastAsia"/>
          <w:color w:val="000000"/>
          <w:kern w:val="0"/>
          <w:sz w:val="24"/>
          <w:szCs w:val="24"/>
        </w:rPr>
        <w:t>因闻起业。名为闻业。因于闻业。起于见色齅香等业。名之为交。谓闻业与余业交作。而地狱之因成矣。因成舍报。则是临终时也。温陵曰。闻听属水。故临终先见波涛。愚谓闻业殊胜。</w:t>
      </w:r>
      <w:bookmarkStart w:id="5686" w:name="0268b15"/>
      <w:bookmarkEnd w:id="5686"/>
      <w:r w:rsidRPr="00AC2C8C">
        <w:rPr>
          <w:rFonts w:asciiTheme="minorEastAsia" w:hAnsiTheme="minorEastAsia" w:cs="宋体" w:hint="eastAsia"/>
          <w:color w:val="000000"/>
          <w:kern w:val="0"/>
          <w:sz w:val="24"/>
          <w:szCs w:val="24"/>
        </w:rPr>
        <w:t>故波涛没溺天地。见水欲升。奈为九情所坠。下沉波中。故曰降注乘流。乘流不觉。愈沉愈下。故云入无间狱。</w:t>
      </w:r>
      <w:bookmarkStart w:id="5687" w:name="0268b17"/>
      <w:bookmarkEnd w:id="5687"/>
      <w:r w:rsidRPr="00AC2C8C">
        <w:rPr>
          <w:rFonts w:asciiTheme="minorEastAsia" w:hAnsiTheme="minorEastAsia" w:cs="宋体" w:hint="eastAsia"/>
          <w:color w:val="000000"/>
          <w:kern w:val="0"/>
          <w:sz w:val="24"/>
          <w:szCs w:val="24"/>
        </w:rPr>
        <w:t>既入无间。仍复依彼闻业。发明二相。一者开听。动处造业所感。听种种闹者。如咤咤波波罗罗等。及淹没呌苦之声。惊散阳魂。故曰精神愗乱。葢精属阳。</w:t>
      </w:r>
      <w:bookmarkStart w:id="5688" w:name="0268b20"/>
      <w:bookmarkEnd w:id="5688"/>
      <w:r w:rsidRPr="00AC2C8C">
        <w:rPr>
          <w:rFonts w:asciiTheme="minorEastAsia" w:hAnsiTheme="minorEastAsia" w:cs="宋体" w:hint="eastAsia"/>
          <w:color w:val="000000"/>
          <w:kern w:val="0"/>
          <w:sz w:val="24"/>
          <w:szCs w:val="24"/>
        </w:rPr>
        <w:t>神为魂。愗不明。乱不定也。二者闭听。静中造业所感。寂无所闻者。阒然无声。滞成阴鬼。故曰幽魄沉没。葢幽为阴。魄属鬼。沉不浮。没不显也。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[0268b22] </w:t>
      </w:r>
      <w:r w:rsidRPr="00AC2C8C">
        <w:rPr>
          <w:rFonts w:asciiTheme="minorEastAsia" w:hAnsiTheme="minorEastAsia" w:cs="宋体" w:hint="eastAsia"/>
          <w:color w:val="000000"/>
          <w:kern w:val="0"/>
          <w:sz w:val="24"/>
          <w:szCs w:val="24"/>
        </w:rPr>
        <w:t>二交业报。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89" w:name="0268b23"/>
      <w:bookmarkEnd w:id="5689"/>
      <w:r w:rsidRPr="00AC2C8C">
        <w:rPr>
          <w:rFonts w:asciiTheme="minorEastAsia" w:hAnsiTheme="minorEastAsia" w:cs="宋体"/>
          <w:color w:val="0000A0"/>
          <w:kern w:val="0"/>
          <w:sz w:val="24"/>
          <w:szCs w:val="24"/>
        </w:rPr>
        <w:t xml:space="preserve">[0268b23] </w:t>
      </w:r>
      <w:r w:rsidRPr="00AC2C8C">
        <w:rPr>
          <w:rFonts w:asciiTheme="minorEastAsia" w:hAnsiTheme="minorEastAsia" w:cs="宋体" w:hint="eastAsia"/>
          <w:color w:val="000000"/>
          <w:kern w:val="0"/>
          <w:sz w:val="24"/>
          <w:szCs w:val="24"/>
        </w:rPr>
        <w:t>如是闻波。注闻则能为责为诘。注见则能为雷为吼为恶毒气。</w:t>
      </w:r>
      <w:bookmarkStart w:id="5690" w:name="0268c01"/>
      <w:bookmarkEnd w:id="5690"/>
      <w:r w:rsidRPr="00AC2C8C">
        <w:rPr>
          <w:rFonts w:asciiTheme="minorEastAsia" w:hAnsiTheme="minorEastAsia" w:cs="宋体" w:hint="eastAsia"/>
          <w:color w:val="000000"/>
          <w:kern w:val="0"/>
          <w:sz w:val="24"/>
          <w:szCs w:val="24"/>
        </w:rPr>
        <w:t>注息则能为雨为雾洒诸毒虫周满身体。注味则能为脓为血种种杂秽。注触则能为畜为鬼为粪为尿。注意则能为电为雹摧碎心魄。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91" w:name="0268c03"/>
      <w:bookmarkEnd w:id="5691"/>
      <w:r w:rsidRPr="00AC2C8C">
        <w:rPr>
          <w:rFonts w:asciiTheme="minorEastAsia" w:hAnsiTheme="minorEastAsia" w:cs="宋体"/>
          <w:color w:val="0000A0"/>
          <w:kern w:val="0"/>
          <w:sz w:val="24"/>
          <w:szCs w:val="24"/>
        </w:rPr>
        <w:t xml:space="preserve">[0268c03] </w:t>
      </w:r>
      <w:r w:rsidRPr="00AC2C8C">
        <w:rPr>
          <w:rFonts w:asciiTheme="minorEastAsia" w:hAnsiTheme="minorEastAsia" w:cs="宋体" w:hint="eastAsia"/>
          <w:color w:val="000000"/>
          <w:kern w:val="0"/>
          <w:sz w:val="24"/>
          <w:szCs w:val="24"/>
        </w:rPr>
        <w:t>如是闻波者。谓如是上来所说闻报波也。</w:t>
      </w:r>
      <w:bookmarkStart w:id="5692" w:name="0268c04"/>
      <w:bookmarkEnd w:id="5692"/>
      <w:r w:rsidRPr="00AC2C8C">
        <w:rPr>
          <w:rFonts w:asciiTheme="minorEastAsia" w:hAnsiTheme="minorEastAsia" w:cs="宋体" w:hint="eastAsia"/>
          <w:color w:val="000000"/>
          <w:kern w:val="0"/>
          <w:sz w:val="24"/>
          <w:szCs w:val="24"/>
        </w:rPr>
        <w:t>注闻者。谓闻报之波。注于现前耳根。以耳根属水。波见水而声益怒。故为责为诘。皆声而带怒。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此中既闻波注闻。上科自应有见火烧见。火见火而烧益炽。故应为烈火猛焰。烧而带炽。是知上科定有阙文。恐有不以为然。故就此重以申明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注见者。谓闻报之波。注于现前眼根。以眼根属火。波遇火而暴蒸。故雷吼恶气。暴声而兼蒸热。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吼谓雨将来时。云中有吼声也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注息者。闻报之波。注于现前鼻根。以鼻根属息。波遇息而腾润。故雨雾洒虫。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谓雨雾中洒诸毒虫也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飞腾而兼润湿。注味者。闻报之波。注于现前舌根。以舌根属味。波遇味而腥浊。</w:t>
      </w:r>
      <w:bookmarkStart w:id="5693" w:name="0268c13"/>
      <w:bookmarkEnd w:id="5693"/>
      <w:r w:rsidRPr="00AC2C8C">
        <w:rPr>
          <w:rFonts w:asciiTheme="minorEastAsia" w:hAnsiTheme="minorEastAsia" w:cs="宋体" w:hint="eastAsia"/>
          <w:color w:val="000000"/>
          <w:kern w:val="0"/>
          <w:sz w:val="24"/>
          <w:szCs w:val="24"/>
        </w:rPr>
        <w:t>故脓血杂秽。腥臭而兼浑浊。注触者。闻报之波。</w:t>
      </w:r>
      <w:bookmarkStart w:id="5694" w:name="0268c14"/>
      <w:bookmarkEnd w:id="5694"/>
      <w:r w:rsidRPr="00AC2C8C">
        <w:rPr>
          <w:rFonts w:asciiTheme="minorEastAsia" w:hAnsiTheme="minorEastAsia" w:cs="宋体" w:hint="eastAsia"/>
          <w:color w:val="000000"/>
          <w:kern w:val="0"/>
          <w:sz w:val="24"/>
          <w:szCs w:val="24"/>
        </w:rPr>
        <w:t>注于现前身根。以身根属触。波遇触而伤垢。故鬼畜粪尿。伤害而兼垢污。注意者。谓闻报之波。注于现前意根。以意根属风。波遇风而洒摧。故为电为雹。</w:t>
      </w:r>
      <w:bookmarkStart w:id="5695" w:name="0268c17"/>
      <w:bookmarkEnd w:id="5695"/>
      <w:r w:rsidRPr="00AC2C8C">
        <w:rPr>
          <w:rFonts w:asciiTheme="minorEastAsia" w:hAnsiTheme="minorEastAsia" w:cs="宋体" w:hint="eastAsia"/>
          <w:color w:val="000000"/>
          <w:kern w:val="0"/>
          <w:sz w:val="24"/>
          <w:szCs w:val="24"/>
        </w:rPr>
        <w:t>霔洒而兼摧坏。此等名为交业所感。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[0268c17] </w:t>
      </w:r>
      <w:r w:rsidRPr="00AC2C8C">
        <w:rPr>
          <w:rFonts w:asciiTheme="minorEastAsia" w:hAnsiTheme="minorEastAsia" w:cs="宋体" w:hint="eastAsia"/>
          <w:color w:val="000000"/>
          <w:kern w:val="0"/>
          <w:sz w:val="24"/>
          <w:szCs w:val="24"/>
        </w:rPr>
        <w:t>三齅报二。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[0268c17] </w:t>
      </w:r>
      <w:r w:rsidRPr="00AC2C8C">
        <w:rPr>
          <w:rFonts w:asciiTheme="minorEastAsia" w:hAnsiTheme="minorEastAsia" w:cs="宋体" w:hint="eastAsia"/>
          <w:color w:val="000000"/>
          <w:kern w:val="0"/>
          <w:sz w:val="24"/>
          <w:szCs w:val="24"/>
        </w:rPr>
        <w:t>一标定二报。二依次释成。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696" w:name="0268c19"/>
      <w:bookmarkEnd w:id="5696"/>
      <w:r w:rsidRPr="00AC2C8C">
        <w:rPr>
          <w:rFonts w:asciiTheme="minorEastAsia" w:hAnsiTheme="minorEastAsia" w:cs="宋体"/>
          <w:color w:val="0000A0"/>
          <w:kern w:val="0"/>
          <w:sz w:val="24"/>
          <w:szCs w:val="24"/>
        </w:rPr>
        <w:t xml:space="preserve">[0268c19] </w:t>
      </w:r>
      <w:r w:rsidRPr="00AC2C8C">
        <w:rPr>
          <w:rFonts w:asciiTheme="minorEastAsia" w:hAnsiTheme="minorEastAsia" w:cs="宋体" w:hint="eastAsia"/>
          <w:color w:val="000000"/>
          <w:kern w:val="0"/>
          <w:sz w:val="24"/>
          <w:szCs w:val="24"/>
        </w:rPr>
        <w:t>三者齅报招引恶果。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97" w:name="0268c20"/>
      <w:bookmarkEnd w:id="5697"/>
      <w:r w:rsidRPr="00AC2C8C">
        <w:rPr>
          <w:rFonts w:asciiTheme="minorEastAsia" w:hAnsiTheme="minorEastAsia" w:cs="宋体"/>
          <w:color w:val="0000A0"/>
          <w:kern w:val="0"/>
          <w:sz w:val="24"/>
          <w:szCs w:val="24"/>
        </w:rPr>
        <w:t xml:space="preserve">[0268c20] </w:t>
      </w:r>
      <w:r w:rsidRPr="00AC2C8C">
        <w:rPr>
          <w:rFonts w:asciiTheme="minorEastAsia" w:hAnsiTheme="minorEastAsia" w:cs="宋体" w:hint="eastAsia"/>
          <w:color w:val="000000"/>
          <w:kern w:val="0"/>
          <w:sz w:val="24"/>
          <w:szCs w:val="24"/>
        </w:rPr>
        <w:t>齅报谓先见毒气等。乃齅业所感报也。</w:t>
      </w:r>
      <w:bookmarkStart w:id="5698" w:name="0268c21"/>
      <w:bookmarkEnd w:id="5698"/>
      <w:r w:rsidRPr="00AC2C8C">
        <w:rPr>
          <w:rFonts w:asciiTheme="minorEastAsia" w:hAnsiTheme="minorEastAsia" w:cs="宋体" w:hint="eastAsia"/>
          <w:color w:val="000000"/>
          <w:kern w:val="0"/>
          <w:sz w:val="24"/>
          <w:szCs w:val="24"/>
        </w:rPr>
        <w:t>招引恶果。谓冲息则能为质为履等。乃交业所感报也。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699" w:name="0268c22"/>
      <w:bookmarkEnd w:id="5699"/>
      <w:r w:rsidRPr="00AC2C8C">
        <w:rPr>
          <w:rFonts w:asciiTheme="minorEastAsia" w:hAnsiTheme="minorEastAsia" w:cs="宋体"/>
          <w:color w:val="0000A0"/>
          <w:kern w:val="0"/>
          <w:sz w:val="24"/>
          <w:szCs w:val="24"/>
        </w:rPr>
        <w:t xml:space="preserve">[0268c22] </w:t>
      </w:r>
      <w:r w:rsidRPr="00AC2C8C">
        <w:rPr>
          <w:rFonts w:asciiTheme="minorEastAsia" w:hAnsiTheme="minorEastAsia" w:cs="宋体" w:hint="eastAsia"/>
          <w:color w:val="000000"/>
          <w:kern w:val="0"/>
          <w:sz w:val="24"/>
          <w:szCs w:val="24"/>
        </w:rPr>
        <w:t>二依次释成二。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[0268c22] </w:t>
      </w:r>
      <w:r w:rsidRPr="00AC2C8C">
        <w:rPr>
          <w:rFonts w:asciiTheme="minorEastAsia" w:hAnsiTheme="minorEastAsia" w:cs="宋体" w:hint="eastAsia"/>
          <w:color w:val="000000"/>
          <w:kern w:val="0"/>
          <w:sz w:val="24"/>
          <w:szCs w:val="24"/>
        </w:rPr>
        <w:t>一自业报。二交业报。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[0268c22]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00" w:name="0268c23"/>
      <w:bookmarkEnd w:id="5700"/>
      <w:r w:rsidRPr="00AC2C8C">
        <w:rPr>
          <w:rFonts w:asciiTheme="minorEastAsia" w:hAnsiTheme="minorEastAsia" w:cs="宋体"/>
          <w:color w:val="0000A0"/>
          <w:kern w:val="0"/>
          <w:sz w:val="24"/>
          <w:szCs w:val="24"/>
        </w:rPr>
        <w:t xml:space="preserve">[0268c23] </w:t>
      </w:r>
      <w:r w:rsidRPr="00AC2C8C">
        <w:rPr>
          <w:rFonts w:asciiTheme="minorEastAsia" w:hAnsiTheme="minorEastAsia" w:cs="宋体" w:hint="eastAsia"/>
          <w:color w:val="000000"/>
          <w:kern w:val="0"/>
          <w:sz w:val="24"/>
          <w:szCs w:val="24"/>
        </w:rPr>
        <w:t>此齅业交。则临终时先见毒气充塞远近。亡者神识从地涌出入无间狱。发明二相。一者通闻。</w:t>
      </w:r>
      <w:bookmarkStart w:id="5701" w:name="0269a01"/>
      <w:bookmarkEnd w:id="5701"/>
      <w:r w:rsidRPr="00AC2C8C">
        <w:rPr>
          <w:rFonts w:asciiTheme="minorEastAsia" w:hAnsiTheme="minorEastAsia" w:cs="宋体" w:hint="eastAsia"/>
          <w:color w:val="000000"/>
          <w:kern w:val="0"/>
          <w:sz w:val="24"/>
          <w:szCs w:val="24"/>
        </w:rPr>
        <w:t>被诸恶气熏极心扰。二者塞闻。气掩不通闷绝于地。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02" w:name="0269a02"/>
      <w:bookmarkEnd w:id="5702"/>
      <w:r w:rsidRPr="00AC2C8C">
        <w:rPr>
          <w:rFonts w:asciiTheme="minorEastAsia" w:hAnsiTheme="minorEastAsia" w:cs="宋体"/>
          <w:color w:val="0000A0"/>
          <w:kern w:val="0"/>
          <w:sz w:val="24"/>
          <w:szCs w:val="24"/>
        </w:rPr>
        <w:t xml:space="preserve">[0269a02] </w:t>
      </w:r>
      <w:r w:rsidRPr="00AC2C8C">
        <w:rPr>
          <w:rFonts w:asciiTheme="minorEastAsia" w:hAnsiTheme="minorEastAsia" w:cs="宋体" w:hint="eastAsia"/>
          <w:color w:val="000000"/>
          <w:kern w:val="0"/>
          <w:sz w:val="24"/>
          <w:szCs w:val="24"/>
        </w:rPr>
        <w:t>因齅起业。名为齅业。因于齅业。引起见色闻声等业。名之为交。谓齅业与余业交作。而狱因成矣。因成舍命。故曰临终。然齅息属气。</w:t>
      </w:r>
      <w:bookmarkStart w:id="5703" w:name="0269a05"/>
      <w:bookmarkEnd w:id="5703"/>
      <w:r w:rsidRPr="00AC2C8C">
        <w:rPr>
          <w:rFonts w:asciiTheme="minorEastAsia" w:hAnsiTheme="minorEastAsia" w:cs="宋体" w:hint="eastAsia"/>
          <w:color w:val="000000"/>
          <w:kern w:val="0"/>
          <w:sz w:val="24"/>
          <w:szCs w:val="24"/>
        </w:rPr>
        <w:t>故临终先见毒气。齅业徧造。故毒气充塞远近。神识地涌者。谓初见毒气。入地避之。奈毒气充塞于地。故复涌出。九情所坠。不觉又沉。故云入无间狱。既入无间。仍复发明二相。一者通闻。齅香处造业所感。</w:t>
      </w:r>
      <w:bookmarkStart w:id="5704" w:name="0269a09"/>
      <w:bookmarkEnd w:id="5704"/>
      <w:r w:rsidRPr="00AC2C8C">
        <w:rPr>
          <w:rFonts w:asciiTheme="minorEastAsia" w:hAnsiTheme="minorEastAsia" w:cs="宋体" w:hint="eastAsia"/>
          <w:color w:val="000000"/>
          <w:kern w:val="0"/>
          <w:sz w:val="24"/>
          <w:szCs w:val="24"/>
        </w:rPr>
        <w:t>被诸恶气者。如前所云。黑烟紫</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。诸恶毒气之类。</w:t>
      </w:r>
      <w:bookmarkStart w:id="5705" w:name="0269a10"/>
      <w:bookmarkEnd w:id="5705"/>
      <w:r w:rsidRPr="00AC2C8C">
        <w:rPr>
          <w:rFonts w:asciiTheme="minorEastAsia" w:hAnsiTheme="minorEastAsia" w:cs="宋体" w:hint="eastAsia"/>
          <w:color w:val="000000"/>
          <w:kern w:val="0"/>
          <w:sz w:val="24"/>
          <w:szCs w:val="24"/>
        </w:rPr>
        <w:t>熏极心扰者。熏极难忍。心神扰乱也。二者塞闻。无齅时造业所感。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谓先时齅香。后于无齅时依之造业。仍感鼻家之报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气掩不通者。如人睡熟。被物所压。气不能申。闷绝于地者。闷极气绝。昏卧于地也。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[0269a13] </w:t>
      </w:r>
      <w:r w:rsidRPr="00AC2C8C">
        <w:rPr>
          <w:rFonts w:asciiTheme="minorEastAsia" w:hAnsiTheme="minorEastAsia" w:cs="宋体" w:hint="eastAsia"/>
          <w:color w:val="000000"/>
          <w:kern w:val="0"/>
          <w:sz w:val="24"/>
          <w:szCs w:val="24"/>
        </w:rPr>
        <w:t>二交业报。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06" w:name="0269a14"/>
      <w:bookmarkEnd w:id="5706"/>
      <w:r w:rsidRPr="00AC2C8C">
        <w:rPr>
          <w:rFonts w:asciiTheme="minorEastAsia" w:hAnsiTheme="minorEastAsia" w:cs="宋体"/>
          <w:color w:val="0000A0"/>
          <w:kern w:val="0"/>
          <w:sz w:val="24"/>
          <w:szCs w:val="24"/>
        </w:rPr>
        <w:t xml:space="preserve">[0269a14] </w:t>
      </w:r>
      <w:r w:rsidRPr="00AC2C8C">
        <w:rPr>
          <w:rFonts w:asciiTheme="minorEastAsia" w:hAnsiTheme="minorEastAsia" w:cs="宋体" w:hint="eastAsia"/>
          <w:color w:val="000000"/>
          <w:kern w:val="0"/>
          <w:sz w:val="24"/>
          <w:szCs w:val="24"/>
        </w:rPr>
        <w:t>如是齅气冲息则能为质为履。</w:t>
      </w:r>
      <w:bookmarkStart w:id="5707" w:name="0269a15"/>
      <w:bookmarkEnd w:id="5707"/>
      <w:r w:rsidRPr="00AC2C8C">
        <w:rPr>
          <w:rFonts w:asciiTheme="minorEastAsia" w:hAnsiTheme="minorEastAsia" w:cs="宋体" w:hint="eastAsia"/>
          <w:color w:val="000000"/>
          <w:kern w:val="0"/>
          <w:sz w:val="24"/>
          <w:szCs w:val="24"/>
        </w:rPr>
        <w:t>冲见则能为火为炬。冲听则能为没为溺为洋为沸。</w:t>
      </w:r>
      <w:bookmarkStart w:id="5708" w:name="0269a16"/>
      <w:bookmarkEnd w:id="5708"/>
      <w:r w:rsidRPr="00AC2C8C">
        <w:rPr>
          <w:rFonts w:asciiTheme="minorEastAsia" w:hAnsiTheme="minorEastAsia" w:cs="宋体" w:hint="eastAsia"/>
          <w:color w:val="000000"/>
          <w:kern w:val="0"/>
          <w:sz w:val="24"/>
          <w:szCs w:val="24"/>
        </w:rPr>
        <w:t>冲味则能为馁为爽。</w:t>
      </w:r>
      <w:bookmarkStart w:id="5709" w:name="0269a17"/>
      <w:bookmarkEnd w:id="5709"/>
      <w:r w:rsidRPr="00AC2C8C">
        <w:rPr>
          <w:rFonts w:asciiTheme="minorEastAsia" w:hAnsiTheme="minorEastAsia" w:cs="宋体" w:hint="eastAsia"/>
          <w:color w:val="000000"/>
          <w:kern w:val="0"/>
          <w:sz w:val="24"/>
          <w:szCs w:val="24"/>
        </w:rPr>
        <w:t>冲触则能为绽为烂为大肉山有百千眼无量咂食。冲思则能为灰为瘴为飞砂礰击碎身体。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10" w:name="0269a18"/>
      <w:bookmarkEnd w:id="5710"/>
      <w:r w:rsidRPr="00AC2C8C">
        <w:rPr>
          <w:rFonts w:asciiTheme="minorEastAsia" w:hAnsiTheme="minorEastAsia" w:cs="宋体"/>
          <w:color w:val="0000A0"/>
          <w:kern w:val="0"/>
          <w:sz w:val="24"/>
          <w:szCs w:val="24"/>
        </w:rPr>
        <w:t xml:space="preserve">[0269a18] </w:t>
      </w:r>
      <w:r w:rsidRPr="00AC2C8C">
        <w:rPr>
          <w:rFonts w:asciiTheme="minorEastAsia" w:hAnsiTheme="minorEastAsia" w:cs="宋体" w:hint="eastAsia"/>
          <w:color w:val="000000"/>
          <w:kern w:val="0"/>
          <w:sz w:val="24"/>
          <w:szCs w:val="24"/>
        </w:rPr>
        <w:t>如是齅气者。谓如是上来所说齅报气也。</w:t>
      </w:r>
      <w:bookmarkStart w:id="5711" w:name="0269a19"/>
      <w:bookmarkEnd w:id="5711"/>
      <w:r w:rsidRPr="00AC2C8C">
        <w:rPr>
          <w:rFonts w:asciiTheme="minorEastAsia" w:hAnsiTheme="minorEastAsia" w:cs="宋体" w:hint="eastAsia"/>
          <w:color w:val="000000"/>
          <w:kern w:val="0"/>
          <w:sz w:val="24"/>
          <w:szCs w:val="24"/>
        </w:rPr>
        <w:t>冲息者。谓齅报之气。冲于现前鼻根。以鼻根属息。气见息而益恶。故为质为履。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质谓质证其罪。履谓践踏其身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皆带恶气。冲见者。齅报之气。冲于现前眼根。以眼根属火。气见火而成炙。故为火为炬。皆带炙气。冲听者。齅报之气。冲于现前耳根。以耳根属水。气见水而成溷。故没溺洋沸。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谓没溺于洋汤沸屎之中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皆带溷气。冲味者。齅报之气。冲于现前舌根。以舌根属味。气见味而成臭。故为馁为爽。</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鱼败曰馁。羮败曰爽</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皆带臭气。冲触者。</w:t>
      </w:r>
      <w:bookmarkStart w:id="5712" w:name="0269b03"/>
      <w:bookmarkEnd w:id="5712"/>
      <w:r w:rsidRPr="00AC2C8C">
        <w:rPr>
          <w:rFonts w:asciiTheme="minorEastAsia" w:hAnsiTheme="minorEastAsia" w:cs="宋体" w:hint="eastAsia"/>
          <w:color w:val="000000"/>
          <w:kern w:val="0"/>
          <w:sz w:val="24"/>
          <w:szCs w:val="24"/>
        </w:rPr>
        <w:t>齅报之气。冲于现前身根。以身根属触。气见触而成杀。故绽烂肉眼。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谓绽其皮。烂其肉。肉长成山。而眼中虫咂也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皆带杀气。</w:t>
      </w:r>
      <w:bookmarkStart w:id="5713" w:name="0269b05"/>
      <w:bookmarkEnd w:id="5713"/>
      <w:r w:rsidRPr="00AC2C8C">
        <w:rPr>
          <w:rFonts w:asciiTheme="minorEastAsia" w:hAnsiTheme="minorEastAsia" w:cs="宋体" w:hint="eastAsia"/>
          <w:color w:val="000000"/>
          <w:kern w:val="0"/>
          <w:sz w:val="24"/>
          <w:szCs w:val="24"/>
        </w:rPr>
        <w:t>冲思者。齅报之气。冲于现前意根。以意根属思。</w:t>
      </w:r>
      <w:bookmarkStart w:id="5714" w:name="0269b06"/>
      <w:bookmarkEnd w:id="5714"/>
      <w:r w:rsidRPr="00AC2C8C">
        <w:rPr>
          <w:rFonts w:asciiTheme="minorEastAsia" w:hAnsiTheme="minorEastAsia" w:cs="宋体" w:hint="eastAsia"/>
          <w:color w:val="000000"/>
          <w:kern w:val="0"/>
          <w:sz w:val="24"/>
          <w:szCs w:val="24"/>
        </w:rPr>
        <w:t>思动属风。气遇风而成扬。故灰瘴砂礰。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谓扬灰泼瘴。飞砂走石也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皆带扬气。此等亦是交业感招。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[0269b07] </w:t>
      </w:r>
      <w:r w:rsidRPr="00AC2C8C">
        <w:rPr>
          <w:rFonts w:asciiTheme="minorEastAsia" w:hAnsiTheme="minorEastAsia" w:cs="宋体" w:hint="eastAsia"/>
          <w:color w:val="000000"/>
          <w:kern w:val="0"/>
          <w:sz w:val="24"/>
          <w:szCs w:val="24"/>
        </w:rPr>
        <w:t>四味报二。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[0269b07] </w:t>
      </w:r>
      <w:r w:rsidRPr="00AC2C8C">
        <w:rPr>
          <w:rFonts w:asciiTheme="minorEastAsia" w:hAnsiTheme="minorEastAsia" w:cs="宋体" w:hint="eastAsia"/>
          <w:color w:val="000000"/>
          <w:kern w:val="0"/>
          <w:sz w:val="24"/>
          <w:szCs w:val="24"/>
        </w:rPr>
        <w:t>一标定二报。二依次释成。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[0269b08]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15" w:name="0269b09"/>
      <w:bookmarkEnd w:id="5715"/>
      <w:r w:rsidRPr="00AC2C8C">
        <w:rPr>
          <w:rFonts w:asciiTheme="minorEastAsia" w:hAnsiTheme="minorEastAsia" w:cs="宋体"/>
          <w:color w:val="0000A0"/>
          <w:kern w:val="0"/>
          <w:sz w:val="24"/>
          <w:szCs w:val="24"/>
        </w:rPr>
        <w:t xml:space="preserve">[0269b09] </w:t>
      </w:r>
      <w:r w:rsidRPr="00AC2C8C">
        <w:rPr>
          <w:rFonts w:asciiTheme="minorEastAsia" w:hAnsiTheme="minorEastAsia" w:cs="宋体" w:hint="eastAsia"/>
          <w:color w:val="000000"/>
          <w:kern w:val="0"/>
          <w:sz w:val="24"/>
          <w:szCs w:val="24"/>
        </w:rPr>
        <w:t>四者味报招引恶果。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16" w:name="0269b10"/>
      <w:bookmarkEnd w:id="5716"/>
      <w:r w:rsidRPr="00AC2C8C">
        <w:rPr>
          <w:rFonts w:asciiTheme="minorEastAsia" w:hAnsiTheme="minorEastAsia" w:cs="宋体"/>
          <w:color w:val="0000A0"/>
          <w:kern w:val="0"/>
          <w:sz w:val="24"/>
          <w:szCs w:val="24"/>
        </w:rPr>
        <w:t xml:space="preserve">[0269b10] </w:t>
      </w:r>
      <w:r w:rsidRPr="00AC2C8C">
        <w:rPr>
          <w:rFonts w:asciiTheme="minorEastAsia" w:hAnsiTheme="minorEastAsia" w:cs="宋体" w:hint="eastAsia"/>
          <w:color w:val="000000"/>
          <w:kern w:val="0"/>
          <w:sz w:val="24"/>
          <w:szCs w:val="24"/>
        </w:rPr>
        <w:t>味报者。味业所感。如下云。临终先见铁网等。引果者。交业所感。如下云。历尝则能为承为忍等。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17" w:name="0269b12"/>
      <w:bookmarkEnd w:id="5717"/>
      <w:r w:rsidRPr="00AC2C8C">
        <w:rPr>
          <w:rFonts w:asciiTheme="minorEastAsia" w:hAnsiTheme="minorEastAsia" w:cs="宋体"/>
          <w:color w:val="0000A0"/>
          <w:kern w:val="0"/>
          <w:sz w:val="24"/>
          <w:szCs w:val="24"/>
        </w:rPr>
        <w:t xml:space="preserve">[0269b12] </w:t>
      </w:r>
      <w:r w:rsidRPr="00AC2C8C">
        <w:rPr>
          <w:rFonts w:asciiTheme="minorEastAsia" w:hAnsiTheme="minorEastAsia" w:cs="宋体" w:hint="eastAsia"/>
          <w:color w:val="000000"/>
          <w:kern w:val="0"/>
          <w:sz w:val="24"/>
          <w:szCs w:val="24"/>
        </w:rPr>
        <w:t>二依次释成二。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[0269b12] </w:t>
      </w:r>
      <w:r w:rsidRPr="00AC2C8C">
        <w:rPr>
          <w:rFonts w:asciiTheme="minorEastAsia" w:hAnsiTheme="minorEastAsia" w:cs="宋体" w:hint="eastAsia"/>
          <w:color w:val="000000"/>
          <w:kern w:val="0"/>
          <w:sz w:val="24"/>
          <w:szCs w:val="24"/>
        </w:rPr>
        <w:t>一自业报。二交业报。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[0269b12]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18" w:name="0269b13"/>
      <w:bookmarkEnd w:id="5718"/>
      <w:r w:rsidRPr="00AC2C8C">
        <w:rPr>
          <w:rFonts w:asciiTheme="minorEastAsia" w:hAnsiTheme="minorEastAsia" w:cs="宋体"/>
          <w:color w:val="0000A0"/>
          <w:kern w:val="0"/>
          <w:sz w:val="24"/>
          <w:szCs w:val="24"/>
        </w:rPr>
        <w:t xml:space="preserve">[0269b13] </w:t>
      </w:r>
      <w:r w:rsidRPr="00AC2C8C">
        <w:rPr>
          <w:rFonts w:asciiTheme="minorEastAsia" w:hAnsiTheme="minorEastAsia" w:cs="宋体" w:hint="eastAsia"/>
          <w:color w:val="000000"/>
          <w:kern w:val="0"/>
          <w:sz w:val="24"/>
          <w:szCs w:val="24"/>
        </w:rPr>
        <w:t>此味业交。</w:t>
      </w:r>
      <w:bookmarkStart w:id="5719" w:name="0269b14"/>
      <w:bookmarkEnd w:id="5719"/>
      <w:r w:rsidRPr="00AC2C8C">
        <w:rPr>
          <w:rFonts w:asciiTheme="minorEastAsia" w:hAnsiTheme="minorEastAsia" w:cs="宋体" w:hint="eastAsia"/>
          <w:color w:val="000000"/>
          <w:kern w:val="0"/>
          <w:sz w:val="24"/>
          <w:szCs w:val="24"/>
        </w:rPr>
        <w:t>则临终时先见铁网猛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炽烈周覆世界。亡者神识下透挂网倒悬其头入无间狱。</w:t>
      </w:r>
      <w:bookmarkStart w:id="5720" w:name="0269b15"/>
      <w:bookmarkEnd w:id="5720"/>
      <w:r w:rsidRPr="00AC2C8C">
        <w:rPr>
          <w:rFonts w:asciiTheme="minorEastAsia" w:hAnsiTheme="minorEastAsia" w:cs="宋体" w:hint="eastAsia"/>
          <w:color w:val="000000"/>
          <w:kern w:val="0"/>
          <w:sz w:val="24"/>
          <w:szCs w:val="24"/>
        </w:rPr>
        <w:t>发明二相。一者吸气。结成寒冰冻冽身肉。二者吐气。</w:t>
      </w:r>
      <w:bookmarkStart w:id="5721" w:name="0269b16"/>
      <w:bookmarkEnd w:id="5721"/>
      <w:r w:rsidRPr="00AC2C8C">
        <w:rPr>
          <w:rFonts w:asciiTheme="minorEastAsia" w:hAnsiTheme="minorEastAsia" w:cs="宋体" w:hint="eastAsia"/>
          <w:color w:val="000000"/>
          <w:kern w:val="0"/>
          <w:sz w:val="24"/>
          <w:szCs w:val="24"/>
        </w:rPr>
        <w:t>飞为猛火焦烂骨髓。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22" w:name="0269b17"/>
      <w:bookmarkEnd w:id="5722"/>
      <w:r w:rsidRPr="00AC2C8C">
        <w:rPr>
          <w:rFonts w:asciiTheme="minorEastAsia" w:hAnsiTheme="minorEastAsia" w:cs="宋体"/>
          <w:color w:val="0000A0"/>
          <w:kern w:val="0"/>
          <w:sz w:val="24"/>
          <w:szCs w:val="24"/>
        </w:rPr>
        <w:t xml:space="preserve">[0269b17] </w:t>
      </w:r>
      <w:r w:rsidRPr="00AC2C8C">
        <w:rPr>
          <w:rFonts w:asciiTheme="minorEastAsia" w:hAnsiTheme="minorEastAsia" w:cs="宋体" w:hint="eastAsia"/>
          <w:color w:val="000000"/>
          <w:kern w:val="0"/>
          <w:sz w:val="24"/>
          <w:szCs w:val="24"/>
        </w:rPr>
        <w:t>此味业交昨。谓此尝味之业。与余业交作。积成地狱因也。地狱因成。人中报坏。故曰临终。然尝味之业。最重者必至网捕禽兽。烹煎蒸炙。故感先见铁网。猛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炽烈。因味造杀。无处不至。</w:t>
      </w:r>
      <w:bookmarkStart w:id="5723" w:name="0269b21"/>
      <w:bookmarkEnd w:id="5723"/>
      <w:r w:rsidRPr="00AC2C8C">
        <w:rPr>
          <w:rFonts w:asciiTheme="minorEastAsia" w:hAnsiTheme="minorEastAsia" w:cs="宋体" w:hint="eastAsia"/>
          <w:color w:val="000000"/>
          <w:kern w:val="0"/>
          <w:sz w:val="24"/>
          <w:szCs w:val="24"/>
        </w:rPr>
        <w:t>故感周覆世界。亡者神识。下透挂网者。谓既见铁网。又见猛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荒错迷倒。侧身下透。挂于网间也。倒悬其头。入无间狱者。谓足上头下。不觉不知。愈沉愈下也。每见世之网捕禽鸟者。及其捕得之时。急欲又网。不顾彼之颠倒上下。宜乎其有此惨报。既堕狱中。发明二相。一者吸气。谓忍觉气从外入。外入气冷。故结成寒冰。冻冽身肉。此由吸气贪味所感。二者吐气。谓忽觉气从内出。内出气热。故飞为猛火。</w:t>
      </w:r>
      <w:bookmarkStart w:id="5724" w:name="0269c05"/>
      <w:bookmarkEnd w:id="5724"/>
      <w:r w:rsidRPr="00AC2C8C">
        <w:rPr>
          <w:rFonts w:asciiTheme="minorEastAsia" w:hAnsiTheme="minorEastAsia" w:cs="宋体" w:hint="eastAsia"/>
          <w:color w:val="000000"/>
          <w:kern w:val="0"/>
          <w:sz w:val="24"/>
          <w:szCs w:val="24"/>
        </w:rPr>
        <w:t>焦烂骨髓。此由吐气嫌味所感。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问。嫌味不贪。何以感报。答。嫌味不美。吐而弃之。更为贪之甚者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[0269c06] </w:t>
      </w:r>
      <w:r w:rsidRPr="00AC2C8C">
        <w:rPr>
          <w:rFonts w:asciiTheme="minorEastAsia" w:hAnsiTheme="minorEastAsia" w:cs="宋体" w:hint="eastAsia"/>
          <w:color w:val="000000"/>
          <w:kern w:val="0"/>
          <w:sz w:val="24"/>
          <w:szCs w:val="24"/>
        </w:rPr>
        <w:t>二交业报。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25" w:name="0269c07"/>
      <w:bookmarkEnd w:id="5725"/>
      <w:r w:rsidRPr="00AC2C8C">
        <w:rPr>
          <w:rFonts w:asciiTheme="minorEastAsia" w:hAnsiTheme="minorEastAsia" w:cs="宋体"/>
          <w:color w:val="0000A0"/>
          <w:kern w:val="0"/>
          <w:sz w:val="24"/>
          <w:szCs w:val="24"/>
        </w:rPr>
        <w:t xml:space="preserve">[0269c07] </w:t>
      </w:r>
      <w:r w:rsidRPr="00AC2C8C">
        <w:rPr>
          <w:rFonts w:asciiTheme="minorEastAsia" w:hAnsiTheme="minorEastAsia" w:cs="宋体" w:hint="eastAsia"/>
          <w:color w:val="000000"/>
          <w:kern w:val="0"/>
          <w:sz w:val="24"/>
          <w:szCs w:val="24"/>
        </w:rPr>
        <w:t>如是尝味。历尝则能为承为忍。</w:t>
      </w:r>
      <w:bookmarkStart w:id="5726" w:name="0269c08"/>
      <w:bookmarkEnd w:id="5726"/>
      <w:r w:rsidRPr="00AC2C8C">
        <w:rPr>
          <w:rFonts w:asciiTheme="minorEastAsia" w:hAnsiTheme="minorEastAsia" w:cs="宋体" w:hint="eastAsia"/>
          <w:color w:val="000000"/>
          <w:kern w:val="0"/>
          <w:sz w:val="24"/>
          <w:szCs w:val="24"/>
        </w:rPr>
        <w:t>历见则能为然金石。历听则能为利兵刃。</w:t>
      </w:r>
      <w:bookmarkStart w:id="5727" w:name="0269c09"/>
      <w:bookmarkEnd w:id="5727"/>
      <w:r w:rsidRPr="00AC2C8C">
        <w:rPr>
          <w:rFonts w:asciiTheme="minorEastAsia" w:hAnsiTheme="minorEastAsia" w:cs="宋体" w:hint="eastAsia"/>
          <w:color w:val="000000"/>
          <w:kern w:val="0"/>
          <w:sz w:val="24"/>
          <w:szCs w:val="24"/>
        </w:rPr>
        <w:t>历息则能为大铁笼弥覆国土。历触则能为弓为箭为弩为射。历思则能为飞热铁从空雨下。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28" w:name="0269c11"/>
      <w:bookmarkEnd w:id="5728"/>
      <w:r w:rsidRPr="00AC2C8C">
        <w:rPr>
          <w:rFonts w:asciiTheme="minorEastAsia" w:hAnsiTheme="minorEastAsia" w:cs="宋体"/>
          <w:color w:val="0000A0"/>
          <w:kern w:val="0"/>
          <w:sz w:val="24"/>
          <w:szCs w:val="24"/>
        </w:rPr>
        <w:t xml:space="preserve">[0269c11] </w:t>
      </w:r>
      <w:r w:rsidRPr="00AC2C8C">
        <w:rPr>
          <w:rFonts w:asciiTheme="minorEastAsia" w:hAnsiTheme="minorEastAsia" w:cs="宋体" w:hint="eastAsia"/>
          <w:color w:val="000000"/>
          <w:kern w:val="0"/>
          <w:sz w:val="24"/>
          <w:szCs w:val="24"/>
        </w:rPr>
        <w:t>如是尝味者。谓如是上来所说尝味所感之报。如铁网猛</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等。诸杀具也。历尝者。味报杀具。历于现前舌根。以杀具而遇舌根。无可如何。故能为承为忍。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谓承领忍受也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历见者。味报杀具。历于现前眼根。以杀具而遇见火。火铄具镕。故能为然金石。历听者。味报杀具。历于现前耳根。以杀具而遇闻水。水淬金利。故能为利兵刃。历息者。味报杀具。历于现前鼻根。以杀具而遇息气。气蒸金透。</w:t>
      </w:r>
      <w:bookmarkStart w:id="5729" w:name="0269c19"/>
      <w:bookmarkEnd w:id="5729"/>
      <w:r w:rsidRPr="00AC2C8C">
        <w:rPr>
          <w:rFonts w:asciiTheme="minorEastAsia" w:hAnsiTheme="minorEastAsia" w:cs="宋体" w:hint="eastAsia"/>
          <w:color w:val="000000"/>
          <w:kern w:val="0"/>
          <w:sz w:val="24"/>
          <w:szCs w:val="24"/>
        </w:rPr>
        <w:t>故能为铁笼弥覆。历触者。味报杀具。历于现前身根。以杀具而遇身触。身受具触。故能为弓箭弩射。历思者。</w:t>
      </w:r>
      <w:bookmarkStart w:id="5730" w:name="0269c21"/>
      <w:bookmarkEnd w:id="5730"/>
      <w:r w:rsidRPr="00AC2C8C">
        <w:rPr>
          <w:rFonts w:asciiTheme="minorEastAsia" w:hAnsiTheme="minorEastAsia" w:cs="宋体" w:hint="eastAsia"/>
          <w:color w:val="000000"/>
          <w:kern w:val="0"/>
          <w:sz w:val="24"/>
          <w:szCs w:val="24"/>
        </w:rPr>
        <w:t>味报杀具。历于现前意根。以杀具而遇思风。风吹具扬。故能为热铁飞空。业交报交。理应如是。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[0269c22] </w:t>
      </w:r>
      <w:r w:rsidRPr="00AC2C8C">
        <w:rPr>
          <w:rFonts w:asciiTheme="minorEastAsia" w:hAnsiTheme="minorEastAsia" w:cs="宋体" w:hint="eastAsia"/>
          <w:color w:val="000000"/>
          <w:kern w:val="0"/>
          <w:sz w:val="24"/>
          <w:szCs w:val="24"/>
        </w:rPr>
        <w:t>五触报二。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1" w:name="0269c23"/>
      <w:bookmarkEnd w:id="5731"/>
      <w:r w:rsidRPr="00AC2C8C">
        <w:rPr>
          <w:rFonts w:asciiTheme="minorEastAsia" w:hAnsiTheme="minorEastAsia" w:cs="宋体"/>
          <w:color w:val="0000A0"/>
          <w:kern w:val="0"/>
          <w:sz w:val="24"/>
          <w:szCs w:val="24"/>
        </w:rPr>
        <w:t xml:space="preserve">[0269c23] </w:t>
      </w:r>
      <w:r w:rsidRPr="00AC2C8C">
        <w:rPr>
          <w:rFonts w:asciiTheme="minorEastAsia" w:hAnsiTheme="minorEastAsia" w:cs="宋体" w:hint="eastAsia"/>
          <w:color w:val="000000"/>
          <w:kern w:val="0"/>
          <w:sz w:val="24"/>
          <w:szCs w:val="24"/>
        </w:rPr>
        <w:t>一标定二报。二依次释成。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[0269c23]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32" w:name="0269c24"/>
      <w:bookmarkEnd w:id="5732"/>
      <w:r w:rsidRPr="00AC2C8C">
        <w:rPr>
          <w:rFonts w:asciiTheme="minorEastAsia" w:hAnsiTheme="minorEastAsia" w:cs="宋体"/>
          <w:color w:val="0000A0"/>
          <w:kern w:val="0"/>
          <w:sz w:val="24"/>
          <w:szCs w:val="24"/>
        </w:rPr>
        <w:t xml:space="preserve">[0269c24] </w:t>
      </w:r>
      <w:r w:rsidRPr="00AC2C8C">
        <w:rPr>
          <w:rFonts w:asciiTheme="minorEastAsia" w:hAnsiTheme="minorEastAsia" w:cs="宋体" w:hint="eastAsia"/>
          <w:color w:val="000000"/>
          <w:kern w:val="0"/>
          <w:sz w:val="24"/>
          <w:szCs w:val="24"/>
        </w:rPr>
        <w:t>五者触报招引恶果。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3" w:name="0270a01"/>
      <w:bookmarkEnd w:id="5733"/>
      <w:r w:rsidRPr="00AC2C8C">
        <w:rPr>
          <w:rFonts w:asciiTheme="minorEastAsia" w:hAnsiTheme="minorEastAsia" w:cs="宋体"/>
          <w:color w:val="0000A0"/>
          <w:kern w:val="0"/>
          <w:sz w:val="24"/>
          <w:szCs w:val="24"/>
        </w:rPr>
        <w:t xml:space="preserve">[0270a01] </w:t>
      </w:r>
      <w:r w:rsidRPr="00AC2C8C">
        <w:rPr>
          <w:rFonts w:asciiTheme="minorEastAsia" w:hAnsiTheme="minorEastAsia" w:cs="宋体" w:hint="eastAsia"/>
          <w:color w:val="000000"/>
          <w:kern w:val="0"/>
          <w:sz w:val="24"/>
          <w:szCs w:val="24"/>
        </w:rPr>
        <w:t>作业时触业先起。招引余业。受报时触报先现。招引余报。恶果。即余报也。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[0270a02] </w:t>
      </w:r>
      <w:r w:rsidRPr="00AC2C8C">
        <w:rPr>
          <w:rFonts w:asciiTheme="minorEastAsia" w:hAnsiTheme="minorEastAsia" w:cs="宋体" w:hint="eastAsia"/>
          <w:color w:val="000000"/>
          <w:kern w:val="0"/>
          <w:sz w:val="24"/>
          <w:szCs w:val="24"/>
        </w:rPr>
        <w:t>二依次释成二。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[0270a02] </w:t>
      </w:r>
      <w:r w:rsidRPr="00AC2C8C">
        <w:rPr>
          <w:rFonts w:asciiTheme="minorEastAsia" w:hAnsiTheme="minorEastAsia" w:cs="宋体" w:hint="eastAsia"/>
          <w:color w:val="000000"/>
          <w:kern w:val="0"/>
          <w:sz w:val="24"/>
          <w:szCs w:val="24"/>
        </w:rPr>
        <w:t>一自业报。二交业报。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34" w:name="0270a04"/>
      <w:bookmarkEnd w:id="5734"/>
      <w:r w:rsidRPr="00AC2C8C">
        <w:rPr>
          <w:rFonts w:asciiTheme="minorEastAsia" w:hAnsiTheme="minorEastAsia" w:cs="宋体"/>
          <w:color w:val="0000A0"/>
          <w:kern w:val="0"/>
          <w:sz w:val="24"/>
          <w:szCs w:val="24"/>
        </w:rPr>
        <w:t xml:space="preserve">[0270a04] </w:t>
      </w:r>
      <w:r w:rsidRPr="00AC2C8C">
        <w:rPr>
          <w:rFonts w:asciiTheme="minorEastAsia" w:hAnsiTheme="minorEastAsia" w:cs="宋体" w:hint="eastAsia"/>
          <w:color w:val="000000"/>
          <w:kern w:val="0"/>
          <w:sz w:val="24"/>
          <w:szCs w:val="24"/>
        </w:rPr>
        <w:t>此触业交。</w:t>
      </w:r>
      <w:bookmarkStart w:id="5735" w:name="0270a05"/>
      <w:bookmarkEnd w:id="5735"/>
      <w:r w:rsidRPr="00AC2C8C">
        <w:rPr>
          <w:rFonts w:asciiTheme="minorEastAsia" w:hAnsiTheme="minorEastAsia" w:cs="宋体" w:hint="eastAsia"/>
          <w:color w:val="000000"/>
          <w:kern w:val="0"/>
          <w:sz w:val="24"/>
          <w:szCs w:val="24"/>
        </w:rPr>
        <w:t>则临终时先见大山四面来合无复出路。</w:t>
      </w:r>
      <w:bookmarkStart w:id="5736" w:name="0270a06"/>
      <w:bookmarkEnd w:id="5736"/>
      <w:r w:rsidRPr="00AC2C8C">
        <w:rPr>
          <w:rFonts w:asciiTheme="minorEastAsia" w:hAnsiTheme="minorEastAsia" w:cs="宋体" w:hint="eastAsia"/>
          <w:color w:val="000000"/>
          <w:kern w:val="0"/>
          <w:sz w:val="24"/>
          <w:szCs w:val="24"/>
        </w:rPr>
        <w:t>亡者神识见大铁城火蛇火狗虎狼狮子牛头狱卒。马头罗剎手执鎗矟驱入城门向无间狱。</w:t>
      </w:r>
      <w:bookmarkStart w:id="5737" w:name="0270a07"/>
      <w:bookmarkEnd w:id="5737"/>
      <w:r w:rsidRPr="00AC2C8C">
        <w:rPr>
          <w:rFonts w:asciiTheme="minorEastAsia" w:hAnsiTheme="minorEastAsia" w:cs="宋体" w:hint="eastAsia"/>
          <w:color w:val="000000"/>
          <w:kern w:val="0"/>
          <w:sz w:val="24"/>
          <w:szCs w:val="24"/>
        </w:rPr>
        <w:t>发明二相。一者合触。合山逼体骨肉血溃。二者离触。</w:t>
      </w:r>
      <w:bookmarkStart w:id="5738" w:name="0270a08"/>
      <w:bookmarkEnd w:id="5738"/>
      <w:r w:rsidRPr="00AC2C8C">
        <w:rPr>
          <w:rFonts w:asciiTheme="minorEastAsia" w:hAnsiTheme="minorEastAsia" w:cs="宋体" w:hint="eastAsia"/>
          <w:color w:val="000000"/>
          <w:kern w:val="0"/>
          <w:sz w:val="24"/>
          <w:szCs w:val="24"/>
        </w:rPr>
        <w:t>刀剑触身。心肝屠裂。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39" w:name="0270a09"/>
      <w:bookmarkEnd w:id="5739"/>
      <w:r w:rsidRPr="00AC2C8C">
        <w:rPr>
          <w:rFonts w:asciiTheme="minorEastAsia" w:hAnsiTheme="minorEastAsia" w:cs="宋体"/>
          <w:color w:val="0000A0"/>
          <w:kern w:val="0"/>
          <w:sz w:val="24"/>
          <w:szCs w:val="24"/>
        </w:rPr>
        <w:t xml:space="preserve">[0270a09] </w:t>
      </w:r>
      <w:r w:rsidRPr="00AC2C8C">
        <w:rPr>
          <w:rFonts w:asciiTheme="minorEastAsia" w:hAnsiTheme="minorEastAsia" w:cs="宋体" w:hint="eastAsia"/>
          <w:color w:val="000000"/>
          <w:kern w:val="0"/>
          <w:sz w:val="24"/>
          <w:szCs w:val="24"/>
        </w:rPr>
        <w:t>此触业交者。谓触业先起。引起交业。</w:t>
      </w:r>
      <w:bookmarkStart w:id="5740" w:name="0270a10"/>
      <w:bookmarkEnd w:id="5740"/>
      <w:r w:rsidRPr="00AC2C8C">
        <w:rPr>
          <w:rFonts w:asciiTheme="minorEastAsia" w:hAnsiTheme="minorEastAsia" w:cs="宋体" w:hint="eastAsia"/>
          <w:color w:val="000000"/>
          <w:kern w:val="0"/>
          <w:sz w:val="24"/>
          <w:szCs w:val="24"/>
        </w:rPr>
        <w:t>成地狱因也。狱因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成。世报欲谢。故曰则临终时。然触业最重者。莫如贪淫强逼。贪淫强逼。令其丧志失节。无所逃避。故感大山来合。无复出路。</w:t>
      </w:r>
      <w:bookmarkStart w:id="5741" w:name="0270a13"/>
      <w:bookmarkEnd w:id="5741"/>
      <w:r w:rsidRPr="00AC2C8C">
        <w:rPr>
          <w:rFonts w:asciiTheme="minorEastAsia" w:hAnsiTheme="minorEastAsia" w:cs="宋体" w:hint="eastAsia"/>
          <w:color w:val="000000"/>
          <w:kern w:val="0"/>
          <w:sz w:val="24"/>
          <w:szCs w:val="24"/>
        </w:rPr>
        <w:t>葢自身地水火风。即是四山。始而以此逼人。今则转为逼</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事也。亡者神识。见大铁城等者。言正恐山合。忽见铁城。纔喜有趣避处。又见其中火蛇火狗。虎狼狮子等。乃不敢入。奈有牛头狱卒。马头罗剎。鎗矟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灌顶云。矟矛属。长丈八者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驱逼。不得不入。入之即是无间狱也。</w:t>
      </w:r>
      <w:bookmarkStart w:id="5742" w:name="0270a18"/>
      <w:bookmarkEnd w:id="5742"/>
      <w:r w:rsidRPr="00AC2C8C">
        <w:rPr>
          <w:rFonts w:asciiTheme="minorEastAsia" w:hAnsiTheme="minorEastAsia" w:cs="宋体" w:hint="eastAsia"/>
          <w:color w:val="000000"/>
          <w:kern w:val="0"/>
          <w:sz w:val="24"/>
          <w:szCs w:val="24"/>
        </w:rPr>
        <w:t>既堕狱中。仍复发明二相。以触业有二故。一者合触。谓贪于合触造业所感。合山逼体。骨肉血溃者。如四山来合。逼体碎骨。和肉与血而俱溃也。二者离触。谓贪于离触造业所感。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问。离触何以造业。答。合触生厌。致死恶离。其为业更惨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刀剑触身。心肝屠裂者。如刀斫剑刺。坏其身体。连心洎肝而俱伤也。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[0270a23] </w:t>
      </w:r>
      <w:r w:rsidRPr="00AC2C8C">
        <w:rPr>
          <w:rFonts w:asciiTheme="minorEastAsia" w:hAnsiTheme="minorEastAsia" w:cs="宋体" w:hint="eastAsia"/>
          <w:color w:val="000000"/>
          <w:kern w:val="0"/>
          <w:sz w:val="24"/>
          <w:szCs w:val="24"/>
        </w:rPr>
        <w:t>二交业报。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43" w:name="0270a24"/>
      <w:bookmarkEnd w:id="5743"/>
      <w:r w:rsidRPr="00AC2C8C">
        <w:rPr>
          <w:rFonts w:asciiTheme="minorEastAsia" w:hAnsiTheme="minorEastAsia" w:cs="宋体"/>
          <w:color w:val="0000A0"/>
          <w:kern w:val="0"/>
          <w:sz w:val="24"/>
          <w:szCs w:val="24"/>
        </w:rPr>
        <w:t xml:space="preserve">[0270a24] </w:t>
      </w:r>
      <w:r w:rsidRPr="00AC2C8C">
        <w:rPr>
          <w:rFonts w:asciiTheme="minorEastAsia" w:hAnsiTheme="minorEastAsia" w:cs="宋体" w:hint="eastAsia"/>
          <w:color w:val="000000"/>
          <w:kern w:val="0"/>
          <w:sz w:val="24"/>
          <w:szCs w:val="24"/>
        </w:rPr>
        <w:t>如是合触。历触则能为道为观为厅为案。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疑是错简。应云为撞为击为剚为射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历见则能为烧为热。历听则能为撞为击。为剚为射。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疑与上互错。应云为道为观为厅为案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历息则能为括为袋为考为缚。历尝则能为耕为钳为斩为截。历思则能为坠为飞为煎为炙。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44" w:name="0270b05"/>
      <w:bookmarkEnd w:id="5744"/>
      <w:r w:rsidRPr="00AC2C8C">
        <w:rPr>
          <w:rFonts w:asciiTheme="minorEastAsia" w:hAnsiTheme="minorEastAsia" w:cs="宋体"/>
          <w:color w:val="0000A0"/>
          <w:kern w:val="0"/>
          <w:sz w:val="24"/>
          <w:szCs w:val="24"/>
        </w:rPr>
        <w:t xml:space="preserve">[0270b05] </w:t>
      </w:r>
      <w:r w:rsidRPr="00AC2C8C">
        <w:rPr>
          <w:rFonts w:asciiTheme="minorEastAsia" w:hAnsiTheme="minorEastAsia" w:cs="宋体" w:hint="eastAsia"/>
          <w:color w:val="000000"/>
          <w:kern w:val="0"/>
          <w:sz w:val="24"/>
          <w:szCs w:val="24"/>
        </w:rPr>
        <w:t>如是合触者。</w:t>
      </w:r>
      <w:bookmarkStart w:id="5745" w:name="0270b06"/>
      <w:bookmarkEnd w:id="5745"/>
      <w:r w:rsidRPr="00AC2C8C">
        <w:rPr>
          <w:rFonts w:asciiTheme="minorEastAsia" w:hAnsiTheme="minorEastAsia" w:cs="宋体" w:hint="eastAsia"/>
          <w:color w:val="000000"/>
          <w:kern w:val="0"/>
          <w:sz w:val="24"/>
          <w:szCs w:val="24"/>
        </w:rPr>
        <w:t>谓如是上来所说触业所感合山等。诸触逼迫事也。历触者。诸触逼迫。</w:t>
      </w:r>
      <w:bookmarkStart w:id="5746" w:name="0270b07"/>
      <w:bookmarkEnd w:id="5746"/>
      <w:r w:rsidRPr="00AC2C8C">
        <w:rPr>
          <w:rFonts w:asciiTheme="minorEastAsia" w:hAnsiTheme="minorEastAsia" w:cs="宋体" w:hint="eastAsia"/>
          <w:color w:val="000000"/>
          <w:kern w:val="0"/>
          <w:sz w:val="24"/>
          <w:szCs w:val="24"/>
        </w:rPr>
        <w:t>历于现前身根。以身根而遇逼迫。则能为撞为击。为剚为射。葢撞以杵触。击以丈触。剚以刃触。射以箭触。皆身触遇逼迫事故。若依原文。殊难销会。历见者。</w:t>
      </w:r>
      <w:bookmarkStart w:id="5747" w:name="0270b10"/>
      <w:bookmarkEnd w:id="5747"/>
      <w:r w:rsidRPr="00AC2C8C">
        <w:rPr>
          <w:rFonts w:asciiTheme="minorEastAsia" w:hAnsiTheme="minorEastAsia" w:cs="宋体" w:hint="eastAsia"/>
          <w:color w:val="000000"/>
          <w:kern w:val="0"/>
          <w:sz w:val="24"/>
          <w:szCs w:val="24"/>
        </w:rPr>
        <w:t>诸触逼迫。历于现前眼根。以眼根而遇逼迫。</w:t>
      </w:r>
      <w:bookmarkStart w:id="5748" w:name="0270b11"/>
      <w:bookmarkEnd w:id="5748"/>
      <w:r w:rsidRPr="00AC2C8C">
        <w:rPr>
          <w:rFonts w:asciiTheme="minorEastAsia" w:hAnsiTheme="minorEastAsia" w:cs="宋体" w:hint="eastAsia"/>
          <w:color w:val="000000"/>
          <w:kern w:val="0"/>
          <w:sz w:val="24"/>
          <w:szCs w:val="24"/>
        </w:rPr>
        <w:t>则能为烧为爇。以眼见属火。火遇逼迫。逼住则为爇。逼不住则为烧故。历听者。诸触逼迫。历于现前耳根。以耳根而遇逼迫。则能为道为观。为厅为案。葢道为地狱之途。观为狱主之宫。厅为理狱之所。</w:t>
      </w:r>
      <w:bookmarkStart w:id="5749" w:name="0270b15"/>
      <w:bookmarkEnd w:id="5749"/>
      <w:r w:rsidRPr="00AC2C8C">
        <w:rPr>
          <w:rFonts w:asciiTheme="minorEastAsia" w:hAnsiTheme="minorEastAsia" w:cs="宋体" w:hint="eastAsia"/>
          <w:color w:val="000000"/>
          <w:kern w:val="0"/>
          <w:sz w:val="24"/>
          <w:szCs w:val="24"/>
        </w:rPr>
        <w:t>案为判罪之据。道多呌苦声。观多传呼声。厅多审罚声。案多判结声。皆耳闻遇逼事故。若依原文。亦难销会。暂与历触下交互用之。俟高明者再辩。历息者。</w:t>
      </w:r>
      <w:bookmarkStart w:id="5750" w:name="0270b18"/>
      <w:bookmarkEnd w:id="5750"/>
      <w:r w:rsidRPr="00AC2C8C">
        <w:rPr>
          <w:rFonts w:asciiTheme="minorEastAsia" w:hAnsiTheme="minorEastAsia" w:cs="宋体" w:hint="eastAsia"/>
          <w:color w:val="000000"/>
          <w:kern w:val="0"/>
          <w:sz w:val="24"/>
          <w:szCs w:val="24"/>
        </w:rPr>
        <w:t>诸触逼迫。历于现前鼻根。以鼻息而遇逼迫。</w:t>
      </w:r>
      <w:bookmarkStart w:id="5751" w:name="0270b19"/>
      <w:bookmarkEnd w:id="5751"/>
      <w:r w:rsidRPr="00AC2C8C">
        <w:rPr>
          <w:rFonts w:asciiTheme="minorEastAsia" w:hAnsiTheme="minorEastAsia" w:cs="宋体" w:hint="eastAsia"/>
          <w:color w:val="000000"/>
          <w:kern w:val="0"/>
          <w:sz w:val="24"/>
          <w:szCs w:val="24"/>
        </w:rPr>
        <w:t>则能为括为袋。为考为缚。葢括以布缠。袋以囊闭。</w:t>
      </w:r>
      <w:bookmarkStart w:id="5752" w:name="0270b20"/>
      <w:bookmarkEnd w:id="5752"/>
      <w:r w:rsidRPr="00AC2C8C">
        <w:rPr>
          <w:rFonts w:asciiTheme="minorEastAsia" w:hAnsiTheme="minorEastAsia" w:cs="宋体" w:hint="eastAsia"/>
          <w:color w:val="000000"/>
          <w:kern w:val="0"/>
          <w:sz w:val="24"/>
          <w:szCs w:val="24"/>
        </w:rPr>
        <w:t>考谓括而复考。缚谓袋而复缚。务令气不得伸。皆鼻息遇逼迫事也。历尝者。诸触逼迫。历于现前舌根。以舌尝而遇逼迫。则能为耕为钳。为斩为截。耕谓犂其舌。钳谓拔其舌。斩谓从根而割。截谓当中而断。皆舌尝遇逼迫事也。历思者。诸触逼迫。历于现前意根。以意思而遇逼迫。则能为坠为飞。为煎为炙。葢为坠为飞者。忽下忽上。为煎为炙者。发热发燥。皆意思遇逼不宁之相。然此中交报。与上四文势稍别。佛语自在。以义求之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[0270c04] </w:t>
      </w:r>
      <w:r w:rsidRPr="00AC2C8C">
        <w:rPr>
          <w:rFonts w:asciiTheme="minorEastAsia" w:hAnsiTheme="minorEastAsia" w:cs="宋体" w:hint="eastAsia"/>
          <w:color w:val="000000"/>
          <w:kern w:val="0"/>
          <w:sz w:val="24"/>
          <w:szCs w:val="24"/>
        </w:rPr>
        <w:t>六思报二。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3" w:name="0270c05"/>
      <w:bookmarkEnd w:id="5753"/>
      <w:r w:rsidRPr="00AC2C8C">
        <w:rPr>
          <w:rFonts w:asciiTheme="minorEastAsia" w:hAnsiTheme="minorEastAsia" w:cs="宋体"/>
          <w:color w:val="0000A0"/>
          <w:kern w:val="0"/>
          <w:sz w:val="24"/>
          <w:szCs w:val="24"/>
        </w:rPr>
        <w:t xml:space="preserve">[0270c04] </w:t>
      </w:r>
      <w:r w:rsidRPr="00AC2C8C">
        <w:rPr>
          <w:rFonts w:asciiTheme="minorEastAsia" w:hAnsiTheme="minorEastAsia" w:cs="宋体" w:hint="eastAsia"/>
          <w:color w:val="000000"/>
          <w:kern w:val="0"/>
          <w:sz w:val="24"/>
          <w:szCs w:val="24"/>
        </w:rPr>
        <w:t>一标定二报。二依次释成。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[0270c05]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54" w:name="0270c06"/>
      <w:bookmarkEnd w:id="5754"/>
      <w:r w:rsidRPr="00AC2C8C">
        <w:rPr>
          <w:rFonts w:asciiTheme="minorEastAsia" w:hAnsiTheme="minorEastAsia" w:cs="宋体"/>
          <w:color w:val="0000A0"/>
          <w:kern w:val="0"/>
          <w:sz w:val="24"/>
          <w:szCs w:val="24"/>
        </w:rPr>
        <w:t xml:space="preserve">[0270c06] </w:t>
      </w:r>
      <w:r w:rsidRPr="00AC2C8C">
        <w:rPr>
          <w:rFonts w:asciiTheme="minorEastAsia" w:hAnsiTheme="minorEastAsia" w:cs="宋体" w:hint="eastAsia"/>
          <w:color w:val="000000"/>
          <w:kern w:val="0"/>
          <w:sz w:val="24"/>
          <w:szCs w:val="24"/>
        </w:rPr>
        <w:t>六者思报招引恶果。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5" w:name="0270c07"/>
      <w:bookmarkEnd w:id="5755"/>
      <w:r w:rsidRPr="00AC2C8C">
        <w:rPr>
          <w:rFonts w:asciiTheme="minorEastAsia" w:hAnsiTheme="minorEastAsia" w:cs="宋体"/>
          <w:color w:val="0000A0"/>
          <w:kern w:val="0"/>
          <w:sz w:val="24"/>
          <w:szCs w:val="24"/>
        </w:rPr>
        <w:t xml:space="preserve">[0270c07] </w:t>
      </w:r>
      <w:r w:rsidRPr="00AC2C8C">
        <w:rPr>
          <w:rFonts w:asciiTheme="minorEastAsia" w:hAnsiTheme="minorEastAsia" w:cs="宋体" w:hint="eastAsia"/>
          <w:color w:val="000000"/>
          <w:kern w:val="0"/>
          <w:sz w:val="24"/>
          <w:szCs w:val="24"/>
        </w:rPr>
        <w:t>思报者。思业所感之报。如临终先见恶风等。招引恶果者。谓依于思报。招引交业所感恶果。如结思则能为方为所等。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[0270c09] </w:t>
      </w:r>
      <w:r w:rsidRPr="00AC2C8C">
        <w:rPr>
          <w:rFonts w:asciiTheme="minorEastAsia" w:hAnsiTheme="minorEastAsia" w:cs="宋体" w:hint="eastAsia"/>
          <w:color w:val="000000"/>
          <w:kern w:val="0"/>
          <w:sz w:val="24"/>
          <w:szCs w:val="24"/>
        </w:rPr>
        <w:t>二依次释成二。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6" w:name="0270c10"/>
      <w:bookmarkEnd w:id="5756"/>
      <w:r w:rsidRPr="00AC2C8C">
        <w:rPr>
          <w:rFonts w:asciiTheme="minorEastAsia" w:hAnsiTheme="minorEastAsia" w:cs="宋体"/>
          <w:color w:val="0000A0"/>
          <w:kern w:val="0"/>
          <w:sz w:val="24"/>
          <w:szCs w:val="24"/>
        </w:rPr>
        <w:t xml:space="preserve">[0270c09] </w:t>
      </w:r>
      <w:r w:rsidRPr="00AC2C8C">
        <w:rPr>
          <w:rFonts w:asciiTheme="minorEastAsia" w:hAnsiTheme="minorEastAsia" w:cs="宋体" w:hint="eastAsia"/>
          <w:color w:val="000000"/>
          <w:kern w:val="0"/>
          <w:sz w:val="24"/>
          <w:szCs w:val="24"/>
        </w:rPr>
        <w:t>一自业报。二交业报。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57" w:name="0270c11"/>
      <w:bookmarkEnd w:id="5757"/>
      <w:r w:rsidRPr="00AC2C8C">
        <w:rPr>
          <w:rFonts w:asciiTheme="minorEastAsia" w:hAnsiTheme="minorEastAsia" w:cs="宋体"/>
          <w:color w:val="0000A0"/>
          <w:kern w:val="0"/>
          <w:sz w:val="24"/>
          <w:szCs w:val="24"/>
        </w:rPr>
        <w:t xml:space="preserve">[0270c11] </w:t>
      </w:r>
      <w:r w:rsidRPr="00AC2C8C">
        <w:rPr>
          <w:rFonts w:asciiTheme="minorEastAsia" w:hAnsiTheme="minorEastAsia" w:cs="宋体" w:hint="eastAsia"/>
          <w:color w:val="000000"/>
          <w:kern w:val="0"/>
          <w:sz w:val="24"/>
          <w:szCs w:val="24"/>
        </w:rPr>
        <w:t>此思业交。则临终时先见恶风吹坏国土。亡者神识被吹上空旋落乘风堕无间狱。发明二相。</w:t>
      </w:r>
      <w:bookmarkStart w:id="5758" w:name="0270c13"/>
      <w:bookmarkEnd w:id="5758"/>
      <w:r w:rsidRPr="00AC2C8C">
        <w:rPr>
          <w:rFonts w:asciiTheme="minorEastAsia" w:hAnsiTheme="minorEastAsia" w:cs="宋体" w:hint="eastAsia"/>
          <w:color w:val="000000"/>
          <w:kern w:val="0"/>
          <w:sz w:val="24"/>
          <w:szCs w:val="24"/>
        </w:rPr>
        <w:t>一者不觉。迷极则荒奔走不息。二者不迷。觉知则苦无量煎烧痛深难忍。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59" w:name="0270c15"/>
      <w:bookmarkEnd w:id="5759"/>
      <w:r w:rsidRPr="00AC2C8C">
        <w:rPr>
          <w:rFonts w:asciiTheme="minorEastAsia" w:hAnsiTheme="minorEastAsia" w:cs="宋体"/>
          <w:color w:val="0000A0"/>
          <w:kern w:val="0"/>
          <w:sz w:val="24"/>
          <w:szCs w:val="24"/>
        </w:rPr>
        <w:t xml:space="preserve">[0270c15] </w:t>
      </w:r>
      <w:r w:rsidRPr="00AC2C8C">
        <w:rPr>
          <w:rFonts w:asciiTheme="minorEastAsia" w:hAnsiTheme="minorEastAsia" w:cs="宋体" w:hint="eastAsia"/>
          <w:color w:val="000000"/>
          <w:kern w:val="0"/>
          <w:sz w:val="24"/>
          <w:szCs w:val="24"/>
        </w:rPr>
        <w:t>此思业交者。谓思业先起。后复兴余业交作。则狱因熟矣。狱因熟而世报谢。故曰则临终时。然思业属风。而有善有恶。善则能成。恶则能坏。</w:t>
      </w:r>
      <w:bookmarkStart w:id="5760" w:name="0270c18"/>
      <w:bookmarkEnd w:id="5760"/>
      <w:r w:rsidRPr="00AC2C8C">
        <w:rPr>
          <w:rFonts w:asciiTheme="minorEastAsia" w:hAnsiTheme="minorEastAsia" w:cs="宋体" w:hint="eastAsia"/>
          <w:color w:val="000000"/>
          <w:kern w:val="0"/>
          <w:sz w:val="24"/>
          <w:szCs w:val="24"/>
        </w:rPr>
        <w:t>今约恶业。故感恶风吹坏国土。国土既坏。神识无依。故被吹上空。又以九情所坠。故方起旋落。乘于风力。不觉转入无间。故云堕也。既堕狱中。仍复发明二相。以思业有觉不觉。故感报亦然。一者不觉之相。谓迷闷之极。心神荒乱。奔走不息。二者不迷之相。</w:t>
      </w:r>
      <w:bookmarkStart w:id="5761" w:name="0270c23"/>
      <w:bookmarkEnd w:id="5761"/>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不迷即觉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谓纔有觉知。则是苦境。无量煎烧。痛彻深髓。难可忍受。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[0270c24] </w:t>
      </w:r>
      <w:r w:rsidRPr="00AC2C8C">
        <w:rPr>
          <w:rFonts w:asciiTheme="minorEastAsia" w:hAnsiTheme="minorEastAsia" w:cs="宋体" w:hint="eastAsia"/>
          <w:color w:val="000000"/>
          <w:kern w:val="0"/>
          <w:sz w:val="24"/>
          <w:szCs w:val="24"/>
        </w:rPr>
        <w:t>二交业报。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62" w:name="0271a01"/>
      <w:bookmarkEnd w:id="5762"/>
      <w:r w:rsidRPr="00AC2C8C">
        <w:rPr>
          <w:rFonts w:asciiTheme="minorEastAsia" w:hAnsiTheme="minorEastAsia" w:cs="宋体"/>
          <w:color w:val="0000A0"/>
          <w:kern w:val="0"/>
          <w:sz w:val="24"/>
          <w:szCs w:val="24"/>
        </w:rPr>
        <w:t xml:space="preserve">[0271a01] </w:t>
      </w:r>
      <w:r w:rsidRPr="00AC2C8C">
        <w:rPr>
          <w:rFonts w:asciiTheme="minorEastAsia" w:hAnsiTheme="minorEastAsia" w:cs="宋体" w:hint="eastAsia"/>
          <w:color w:val="000000"/>
          <w:kern w:val="0"/>
          <w:sz w:val="24"/>
          <w:szCs w:val="24"/>
        </w:rPr>
        <w:t>如是邪思。结思则能为方为所。</w:t>
      </w:r>
      <w:bookmarkStart w:id="5763" w:name="0271a02"/>
      <w:bookmarkEnd w:id="5763"/>
      <w:r w:rsidRPr="00AC2C8C">
        <w:rPr>
          <w:rFonts w:asciiTheme="minorEastAsia" w:hAnsiTheme="minorEastAsia" w:cs="宋体" w:hint="eastAsia"/>
          <w:color w:val="000000"/>
          <w:kern w:val="0"/>
          <w:sz w:val="24"/>
          <w:szCs w:val="24"/>
        </w:rPr>
        <w:t>结见则能为鉴为证。结听则能为大合石为冰为霜为土为雾。结息则能为大火车火船火槛。</w:t>
      </w:r>
      <w:bookmarkStart w:id="5764" w:name="0271a04"/>
      <w:bookmarkEnd w:id="5764"/>
      <w:r w:rsidRPr="00AC2C8C">
        <w:rPr>
          <w:rFonts w:asciiTheme="minorEastAsia" w:hAnsiTheme="minorEastAsia" w:cs="宋体" w:hint="eastAsia"/>
          <w:color w:val="000000"/>
          <w:kern w:val="0"/>
          <w:sz w:val="24"/>
          <w:szCs w:val="24"/>
        </w:rPr>
        <w:t>结尝则能为大呌唤为悔为泣。结触则能为大为小。为一日中万生万死为偃为仰。</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65" w:name="0271a05"/>
      <w:bookmarkEnd w:id="5765"/>
      <w:r w:rsidRPr="00AC2C8C">
        <w:rPr>
          <w:rFonts w:asciiTheme="minorEastAsia" w:hAnsiTheme="minorEastAsia" w:cs="宋体"/>
          <w:color w:val="0000A0"/>
          <w:kern w:val="0"/>
          <w:sz w:val="24"/>
          <w:szCs w:val="24"/>
        </w:rPr>
        <w:t xml:space="preserve">[0271a05] </w:t>
      </w:r>
      <w:r w:rsidRPr="00AC2C8C">
        <w:rPr>
          <w:rFonts w:asciiTheme="minorEastAsia" w:hAnsiTheme="minorEastAsia" w:cs="宋体" w:hint="eastAsia"/>
          <w:color w:val="000000"/>
          <w:kern w:val="0"/>
          <w:sz w:val="24"/>
          <w:szCs w:val="24"/>
        </w:rPr>
        <w:t>如是邪思者。准上五应约邪思所感报风言之。结思者。谓思业报风。结于现前意根。以意思而遇报风。被迷思处。则能为方为所。谓受罪处也。</w:t>
      </w:r>
      <w:bookmarkStart w:id="5766" w:name="0271a08"/>
      <w:bookmarkEnd w:id="5766"/>
      <w:r w:rsidRPr="00AC2C8C">
        <w:rPr>
          <w:rFonts w:asciiTheme="minorEastAsia" w:hAnsiTheme="minorEastAsia" w:cs="宋体" w:hint="eastAsia"/>
          <w:color w:val="000000"/>
          <w:kern w:val="0"/>
          <w:sz w:val="24"/>
          <w:szCs w:val="24"/>
        </w:rPr>
        <w:t>结见者。思业报风。结于现前眼根。以眼见而遇报风。因昧思明。则能为鉴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镜照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为证。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人质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谓令昧为明也。</w:t>
      </w:r>
      <w:bookmarkStart w:id="5767" w:name="0271a10"/>
      <w:bookmarkEnd w:id="5767"/>
      <w:r w:rsidRPr="00AC2C8C">
        <w:rPr>
          <w:rFonts w:asciiTheme="minorEastAsia" w:hAnsiTheme="minorEastAsia" w:cs="宋体" w:hint="eastAsia"/>
          <w:color w:val="000000"/>
          <w:kern w:val="0"/>
          <w:sz w:val="24"/>
          <w:szCs w:val="24"/>
        </w:rPr>
        <w:t>结听者。思业报风。结于现前耳根。然耳闻属水。</w:t>
      </w:r>
      <w:bookmarkStart w:id="5768" w:name="0271a11"/>
      <w:bookmarkEnd w:id="5768"/>
      <w:r w:rsidRPr="00AC2C8C">
        <w:rPr>
          <w:rFonts w:asciiTheme="minorEastAsia" w:hAnsiTheme="minorEastAsia" w:cs="宋体" w:hint="eastAsia"/>
          <w:color w:val="000000"/>
          <w:kern w:val="0"/>
          <w:sz w:val="24"/>
          <w:szCs w:val="24"/>
        </w:rPr>
        <w:t>以水遇风。若二力俱胜。皷激过分。则能为大合石。如倾湫倒岳。即其证也。若风寒水冷。则能为冰为霜。如秋霜冬冰。即其证也。若水势劣风。风势劣水。则能为土为雾。如微旱起尘。带湿见雾。即其证也。结息者。思业报风。结于现前鼻根。然鼻息属风。风遇风而磨荡成火。则能为大火车。火船火槛。皆地狱苦具相也。结尝者。思业报风。结于现前舌根。</w:t>
      </w:r>
      <w:bookmarkStart w:id="5769" w:name="0271a18"/>
      <w:bookmarkEnd w:id="5769"/>
      <w:r w:rsidRPr="00AC2C8C">
        <w:rPr>
          <w:rFonts w:asciiTheme="minorEastAsia" w:hAnsiTheme="minorEastAsia" w:cs="宋体" w:hint="eastAsia"/>
          <w:color w:val="000000"/>
          <w:kern w:val="0"/>
          <w:sz w:val="24"/>
          <w:szCs w:val="24"/>
        </w:rPr>
        <w:t>然舌尝贪味。味遇风而便失。则能为大呌唤。为悔为泣。皆饥渴逼恼声也。结触者。思业报风。结于现前身根。然身触从缘。风性无定。或遇风而展舒。则为大身。或遇风而局促。则为小身。或遇风而忽活。则能为生。或遇风而忽毙。则能为死。或被风吹而腹俯于地。则能为偃。或被风吹而面向于天。故能为仰。此等皆为思报之所招引。</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上十因六报。虽然似不经。而理所必至。良以三界唯心。万法惟识。所以华严一偈。能空诸狱。若果能绝生前之十业。了现心之妄习。六业不交。六报安在。是知佛之所以详陈其相者。将使众生转恶业为善因。心作天堂。变生心为佛心。即心作佛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征起释成竟。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[0271b03] </w:t>
      </w:r>
      <w:r w:rsidRPr="00AC2C8C">
        <w:rPr>
          <w:rFonts w:asciiTheme="minorEastAsia" w:hAnsiTheme="minorEastAsia" w:cs="宋体" w:hint="eastAsia"/>
          <w:color w:val="000000"/>
          <w:kern w:val="0"/>
          <w:sz w:val="24"/>
          <w:szCs w:val="24"/>
        </w:rPr>
        <w:t>三总示虗妄三。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[0271b03] </w:t>
      </w:r>
      <w:r w:rsidRPr="00AC2C8C">
        <w:rPr>
          <w:rFonts w:asciiTheme="minorEastAsia" w:hAnsiTheme="minorEastAsia" w:cs="宋体" w:hint="eastAsia"/>
          <w:color w:val="000000"/>
          <w:kern w:val="0"/>
          <w:sz w:val="24"/>
          <w:szCs w:val="24"/>
        </w:rPr>
        <w:t>一总结妄造。二别分重轻。三重释问意。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[0271b04]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70" w:name="0271b05"/>
      <w:bookmarkEnd w:id="5770"/>
      <w:r w:rsidRPr="00AC2C8C">
        <w:rPr>
          <w:rFonts w:asciiTheme="minorEastAsia" w:hAnsiTheme="minorEastAsia" w:cs="宋体"/>
          <w:color w:val="0000A0"/>
          <w:kern w:val="0"/>
          <w:sz w:val="24"/>
          <w:szCs w:val="24"/>
        </w:rPr>
        <w:t xml:space="preserve">[0271b05] </w:t>
      </w:r>
      <w:r w:rsidRPr="00AC2C8C">
        <w:rPr>
          <w:rFonts w:asciiTheme="minorEastAsia" w:hAnsiTheme="minorEastAsia" w:cs="宋体" w:hint="eastAsia"/>
          <w:color w:val="000000"/>
          <w:kern w:val="0"/>
          <w:sz w:val="24"/>
          <w:szCs w:val="24"/>
        </w:rPr>
        <w:t>阿难。是名地狱十因六果。皆是众生迷妄所造。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1" w:name="0271b06"/>
      <w:bookmarkEnd w:id="5771"/>
      <w:r w:rsidRPr="00AC2C8C">
        <w:rPr>
          <w:rFonts w:asciiTheme="minorEastAsia" w:hAnsiTheme="minorEastAsia" w:cs="宋体"/>
          <w:color w:val="0000A0"/>
          <w:kern w:val="0"/>
          <w:sz w:val="24"/>
          <w:szCs w:val="24"/>
        </w:rPr>
        <w:t xml:space="preserve">[0271b06] </w:t>
      </w:r>
      <w:r w:rsidRPr="00AC2C8C">
        <w:rPr>
          <w:rFonts w:asciiTheme="minorEastAsia" w:hAnsiTheme="minorEastAsia" w:cs="宋体" w:hint="eastAsia"/>
          <w:color w:val="000000"/>
          <w:kern w:val="0"/>
          <w:sz w:val="24"/>
          <w:szCs w:val="24"/>
        </w:rPr>
        <w:t>结前十习为地狱因。六报为地狱果。故曰是名等也。皆是者。因果皆是。迷妄者。迷于妄见。</w:t>
      </w:r>
      <w:bookmarkStart w:id="5772" w:name="0271b08"/>
      <w:bookmarkEnd w:id="5772"/>
      <w:r w:rsidRPr="00AC2C8C">
        <w:rPr>
          <w:rFonts w:asciiTheme="minorEastAsia" w:hAnsiTheme="minorEastAsia" w:cs="宋体" w:hint="eastAsia"/>
          <w:color w:val="000000"/>
          <w:kern w:val="0"/>
          <w:sz w:val="24"/>
          <w:szCs w:val="24"/>
        </w:rPr>
        <w:t>迷于妄见。不达众生相空。由此于诸众生分内。起于妄情。十因六果。莫不资始乎此。故为所造。</w:t>
      </w:r>
      <w:bookmarkStart w:id="5773" w:name="0271b10"/>
      <w:bookmarkEnd w:id="5773"/>
      <w:r w:rsidRPr="00AC2C8C">
        <w:rPr>
          <w:rFonts w:asciiTheme="minorEastAsia" w:hAnsiTheme="minorEastAsia" w:cs="宋体" w:hint="eastAsia"/>
          <w:color w:val="000000"/>
          <w:kern w:val="0"/>
          <w:sz w:val="24"/>
          <w:szCs w:val="24"/>
        </w:rPr>
        <w:t>前云因于妄见。有妄习生。由此分开内分外分。则地狱天堂。皆迷妄所造明矣。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[0271b11] </w:t>
      </w:r>
      <w:r w:rsidRPr="00AC2C8C">
        <w:rPr>
          <w:rFonts w:asciiTheme="minorEastAsia" w:hAnsiTheme="minorEastAsia" w:cs="宋体" w:hint="eastAsia"/>
          <w:color w:val="000000"/>
          <w:kern w:val="0"/>
          <w:sz w:val="24"/>
          <w:szCs w:val="24"/>
        </w:rPr>
        <w:t>二别分重轻三。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[0271b11] </w:t>
      </w:r>
      <w:r w:rsidRPr="00AC2C8C">
        <w:rPr>
          <w:rFonts w:asciiTheme="minorEastAsia" w:hAnsiTheme="minorEastAsia" w:cs="宋体" w:hint="eastAsia"/>
          <w:color w:val="000000"/>
          <w:kern w:val="0"/>
          <w:sz w:val="24"/>
          <w:szCs w:val="24"/>
        </w:rPr>
        <w:t>一十因圆造入阿鼻。二六业交作入无间。三六业具缺分三等。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4" w:name="0271b13"/>
      <w:bookmarkEnd w:id="5774"/>
      <w:r w:rsidRPr="00AC2C8C">
        <w:rPr>
          <w:rFonts w:asciiTheme="minorEastAsia" w:hAnsiTheme="minorEastAsia" w:cs="宋体"/>
          <w:color w:val="0000A0"/>
          <w:kern w:val="0"/>
          <w:sz w:val="24"/>
          <w:szCs w:val="24"/>
        </w:rPr>
        <w:t xml:space="preserve">[0271b13]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75" w:name="0271b14"/>
      <w:bookmarkEnd w:id="5775"/>
      <w:r w:rsidRPr="00AC2C8C">
        <w:rPr>
          <w:rFonts w:asciiTheme="minorEastAsia" w:hAnsiTheme="minorEastAsia" w:cs="宋体"/>
          <w:color w:val="0000A0"/>
          <w:kern w:val="0"/>
          <w:sz w:val="24"/>
          <w:szCs w:val="24"/>
        </w:rPr>
        <w:t xml:space="preserve">[0271b14] </w:t>
      </w:r>
      <w:r w:rsidRPr="00AC2C8C">
        <w:rPr>
          <w:rFonts w:asciiTheme="minorEastAsia" w:hAnsiTheme="minorEastAsia" w:cs="宋体" w:hint="eastAsia"/>
          <w:color w:val="000000"/>
          <w:kern w:val="0"/>
          <w:sz w:val="24"/>
          <w:szCs w:val="24"/>
        </w:rPr>
        <w:t>若诸众生恶业圆造。入阿鼻狱受无量苦经无量劫。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6" w:name="0271b15"/>
      <w:bookmarkEnd w:id="5776"/>
      <w:r w:rsidRPr="00AC2C8C">
        <w:rPr>
          <w:rFonts w:asciiTheme="minorEastAsia" w:hAnsiTheme="minorEastAsia" w:cs="宋体"/>
          <w:color w:val="0000A0"/>
          <w:kern w:val="0"/>
          <w:sz w:val="24"/>
          <w:szCs w:val="24"/>
        </w:rPr>
        <w:t xml:space="preserve">[0271b15] </w:t>
      </w:r>
      <w:r w:rsidRPr="00AC2C8C">
        <w:rPr>
          <w:rFonts w:asciiTheme="minorEastAsia" w:hAnsiTheme="minorEastAsia" w:cs="宋体" w:hint="eastAsia"/>
          <w:color w:val="000000"/>
          <w:kern w:val="0"/>
          <w:sz w:val="24"/>
          <w:szCs w:val="24"/>
        </w:rPr>
        <w:t>恶业者。即前淫贪慢瞋诈。诳冤见枉讼也。</w:t>
      </w:r>
      <w:bookmarkStart w:id="5777" w:name="0271b16"/>
      <w:bookmarkEnd w:id="5777"/>
      <w:r w:rsidRPr="00AC2C8C">
        <w:rPr>
          <w:rFonts w:asciiTheme="minorEastAsia" w:hAnsiTheme="minorEastAsia" w:cs="宋体" w:hint="eastAsia"/>
          <w:color w:val="000000"/>
          <w:kern w:val="0"/>
          <w:sz w:val="24"/>
          <w:szCs w:val="24"/>
        </w:rPr>
        <w:t>圆造者。一一具造。又造之必尽其极。前之所谓纯情者以此。纯情即沉。故云入阿鼻狱。此是正狱。以下之八狱。皆眷属狱故。入此狱中。诸苦备历。故云受无量苦。若沉心中有谤大乘等。劫尽更生他方阿鼻。故云经无量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[0271b20] </w:t>
      </w:r>
      <w:r w:rsidRPr="00AC2C8C">
        <w:rPr>
          <w:rFonts w:asciiTheme="minorEastAsia" w:hAnsiTheme="minorEastAsia" w:cs="宋体" w:hint="eastAsia"/>
          <w:color w:val="000000"/>
          <w:kern w:val="0"/>
          <w:sz w:val="24"/>
          <w:szCs w:val="24"/>
        </w:rPr>
        <w:t>二六业交作入无间。</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78" w:name="0271b21"/>
      <w:bookmarkEnd w:id="5778"/>
      <w:r w:rsidRPr="00AC2C8C">
        <w:rPr>
          <w:rFonts w:asciiTheme="minorEastAsia" w:hAnsiTheme="minorEastAsia" w:cs="宋体"/>
          <w:color w:val="0000A0"/>
          <w:kern w:val="0"/>
          <w:sz w:val="24"/>
          <w:szCs w:val="24"/>
        </w:rPr>
        <w:t xml:space="preserve">[0271b21] </w:t>
      </w:r>
      <w:r w:rsidRPr="00AC2C8C">
        <w:rPr>
          <w:rFonts w:asciiTheme="minorEastAsia" w:hAnsiTheme="minorEastAsia" w:cs="宋体" w:hint="eastAsia"/>
          <w:color w:val="000000"/>
          <w:kern w:val="0"/>
          <w:sz w:val="24"/>
          <w:szCs w:val="24"/>
        </w:rPr>
        <w:t>六根各造。及彼所作兼境兼根。是人则入八无间狱。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79" w:name="0271b22"/>
      <w:bookmarkEnd w:id="5779"/>
      <w:r w:rsidRPr="00AC2C8C">
        <w:rPr>
          <w:rFonts w:asciiTheme="minorEastAsia" w:hAnsiTheme="minorEastAsia" w:cs="宋体"/>
          <w:color w:val="0000A0"/>
          <w:kern w:val="0"/>
          <w:sz w:val="24"/>
          <w:szCs w:val="24"/>
        </w:rPr>
        <w:t xml:space="preserve">[0271b22] </w:t>
      </w:r>
      <w:r w:rsidRPr="00AC2C8C">
        <w:rPr>
          <w:rFonts w:asciiTheme="minorEastAsia" w:hAnsiTheme="minorEastAsia" w:cs="宋体" w:hint="eastAsia"/>
          <w:color w:val="000000"/>
          <w:kern w:val="0"/>
          <w:sz w:val="24"/>
          <w:szCs w:val="24"/>
        </w:rPr>
        <w:t>前总征略释疏云。六识造业有二。一自起。</w:t>
      </w:r>
      <w:bookmarkStart w:id="5780" w:name="0271b23"/>
      <w:bookmarkEnd w:id="5780"/>
      <w:r w:rsidRPr="00AC2C8C">
        <w:rPr>
          <w:rFonts w:asciiTheme="minorEastAsia" w:hAnsiTheme="minorEastAsia" w:cs="宋体" w:hint="eastAsia"/>
          <w:color w:val="000000"/>
          <w:kern w:val="0"/>
          <w:sz w:val="24"/>
          <w:szCs w:val="24"/>
        </w:rPr>
        <w:t>二交作。自起者。但是一根造业。如见色惟依色起业。闻声唯依声起业等。今云六根各造是也。交作者。如因见色而起闻声之业。是见业与闻业交。因闻声而起见色之业。是闻业与见业交等。今云及彼所作兼境兼根是也。言兼境兼根者。</w:t>
      </w:r>
      <w:bookmarkStart w:id="5781" w:name="0271c04"/>
      <w:bookmarkEnd w:id="5781"/>
      <w:r w:rsidRPr="00AC2C8C">
        <w:rPr>
          <w:rFonts w:asciiTheme="minorEastAsia" w:hAnsiTheme="minorEastAsia" w:cs="宋体" w:hint="eastAsia"/>
          <w:color w:val="000000"/>
          <w:kern w:val="0"/>
          <w:sz w:val="24"/>
          <w:szCs w:val="24"/>
        </w:rPr>
        <w:t>谓除当根各造外。复兼余境及余根故。是人则入八无间狱者。其中亦兼二报。一者自业报。如前见业成熟。临终先见猛火。神识乘烟入狱等。今云则入是也。二者交业报。如前见火烧听。能为镬汤洋铜。烧息能为黑烟紫</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等。今云无间是也。又前云九情一想下洞火轮。身入风火二交过地。轻生有间。重生无间。此科即重生无间者也。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[0271c10] </w:t>
      </w:r>
      <w:r w:rsidRPr="00AC2C8C">
        <w:rPr>
          <w:rFonts w:asciiTheme="minorEastAsia" w:hAnsiTheme="minorEastAsia" w:cs="宋体" w:hint="eastAsia"/>
          <w:color w:val="000000"/>
          <w:kern w:val="0"/>
          <w:sz w:val="24"/>
          <w:szCs w:val="24"/>
        </w:rPr>
        <w:t>三六业具缺分三等三。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[0271c10] </w:t>
      </w:r>
      <w:r w:rsidRPr="00AC2C8C">
        <w:rPr>
          <w:rFonts w:asciiTheme="minorEastAsia" w:hAnsiTheme="minorEastAsia" w:cs="宋体" w:hint="eastAsia"/>
          <w:color w:val="000000"/>
          <w:kern w:val="0"/>
          <w:sz w:val="24"/>
          <w:szCs w:val="24"/>
        </w:rPr>
        <w:t>一具六入重狱。二缺二入中狱。三缺四入轻狱。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[0271c11]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82" w:name="0271c12"/>
      <w:bookmarkEnd w:id="5782"/>
      <w:r w:rsidRPr="00AC2C8C">
        <w:rPr>
          <w:rFonts w:asciiTheme="minorEastAsia" w:hAnsiTheme="minorEastAsia" w:cs="宋体"/>
          <w:color w:val="0000A0"/>
          <w:kern w:val="0"/>
          <w:sz w:val="24"/>
          <w:szCs w:val="24"/>
        </w:rPr>
        <w:t xml:space="preserve">[0271c12] </w:t>
      </w:r>
      <w:r w:rsidRPr="00AC2C8C">
        <w:rPr>
          <w:rFonts w:asciiTheme="minorEastAsia" w:hAnsiTheme="minorEastAsia" w:cs="宋体" w:hint="eastAsia"/>
          <w:color w:val="000000"/>
          <w:kern w:val="0"/>
          <w:sz w:val="24"/>
          <w:szCs w:val="24"/>
        </w:rPr>
        <w:t>身口意三作杀盗淫。是人则入十八地狱。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83" w:name="0271c13"/>
      <w:bookmarkEnd w:id="5783"/>
      <w:r w:rsidRPr="00AC2C8C">
        <w:rPr>
          <w:rFonts w:asciiTheme="minorEastAsia" w:hAnsiTheme="minorEastAsia" w:cs="宋体"/>
          <w:color w:val="0000A0"/>
          <w:kern w:val="0"/>
          <w:sz w:val="24"/>
          <w:szCs w:val="24"/>
        </w:rPr>
        <w:t xml:space="preserve">[0271c13] </w:t>
      </w:r>
      <w:r w:rsidRPr="00AC2C8C">
        <w:rPr>
          <w:rFonts w:asciiTheme="minorEastAsia" w:hAnsiTheme="minorEastAsia" w:cs="宋体" w:hint="eastAsia"/>
          <w:color w:val="000000"/>
          <w:kern w:val="0"/>
          <w:sz w:val="24"/>
          <w:szCs w:val="24"/>
        </w:rPr>
        <w:t>六根不交作。故唯言身口意三。十因不圆造。故惟言作杀盗淫。良以身口意为六根总相。杀盗淫为十因总相。不交不圆。各未尽极。故不言别相。反显上之堕阿鼻者。必是十因圆造。六根交作。入无间者。必是六根交作。或十因不圆造耳。是知此科之罪。较上微轻。而对下则重。故曰是人则入十八地狱。经律异相云。阿鼻大地狱外。复有十八小狱。然既云小狱。应是有间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科云具六者。谓能作三业。所作三业。六业皆具足故。入重狱者。对下而言。以有间狱中。此最重故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[0271c21] </w:t>
      </w:r>
      <w:r w:rsidRPr="00AC2C8C">
        <w:rPr>
          <w:rFonts w:asciiTheme="minorEastAsia" w:hAnsiTheme="minorEastAsia" w:cs="宋体" w:hint="eastAsia"/>
          <w:color w:val="000000"/>
          <w:kern w:val="0"/>
          <w:sz w:val="24"/>
          <w:szCs w:val="24"/>
        </w:rPr>
        <w:t>二缺二入中狱。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84" w:name="0271c22"/>
      <w:bookmarkEnd w:id="5784"/>
      <w:r w:rsidRPr="00AC2C8C">
        <w:rPr>
          <w:rFonts w:asciiTheme="minorEastAsia" w:hAnsiTheme="minorEastAsia" w:cs="宋体"/>
          <w:color w:val="0000A0"/>
          <w:kern w:val="0"/>
          <w:sz w:val="24"/>
          <w:szCs w:val="24"/>
        </w:rPr>
        <w:t xml:space="preserve">[0271c22] </w:t>
      </w:r>
      <w:r w:rsidRPr="00AC2C8C">
        <w:rPr>
          <w:rFonts w:asciiTheme="minorEastAsia" w:hAnsiTheme="minorEastAsia" w:cs="宋体" w:hint="eastAsia"/>
          <w:color w:val="000000"/>
          <w:kern w:val="0"/>
          <w:sz w:val="24"/>
          <w:szCs w:val="24"/>
        </w:rPr>
        <w:t>三业不兼。中间或为一杀一盗。是人则入三十六地狱。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85" w:name="0271c24"/>
      <w:bookmarkEnd w:id="5785"/>
      <w:r w:rsidRPr="00AC2C8C">
        <w:rPr>
          <w:rFonts w:asciiTheme="minorEastAsia" w:hAnsiTheme="minorEastAsia" w:cs="宋体"/>
          <w:color w:val="0000A0"/>
          <w:kern w:val="0"/>
          <w:sz w:val="24"/>
          <w:szCs w:val="24"/>
        </w:rPr>
        <w:t xml:space="preserve">[0271c24] </w:t>
      </w:r>
      <w:r w:rsidRPr="00AC2C8C">
        <w:rPr>
          <w:rFonts w:asciiTheme="minorEastAsia" w:hAnsiTheme="minorEastAsia" w:cs="宋体" w:hint="eastAsia"/>
          <w:color w:val="000000"/>
          <w:kern w:val="0"/>
          <w:sz w:val="24"/>
          <w:szCs w:val="24"/>
        </w:rPr>
        <w:t>三业不兼者。</w:t>
      </w:r>
      <w:bookmarkStart w:id="5786" w:name="0272a01"/>
      <w:bookmarkEnd w:id="5786"/>
      <w:r w:rsidRPr="00AC2C8C">
        <w:rPr>
          <w:rFonts w:asciiTheme="minorEastAsia" w:hAnsiTheme="minorEastAsia" w:cs="宋体" w:hint="eastAsia"/>
          <w:color w:val="000000"/>
          <w:kern w:val="0"/>
          <w:sz w:val="24"/>
          <w:szCs w:val="24"/>
        </w:rPr>
        <w:t>谓身口意具而三种恶业不兼造也。不唯不兼于三。且亦不兼于二。故曰中间或为一杀一盗。不言一淫者。可思而知故。若具足言之。应云或为一杀。谓身口意但作一杀。或为一盗。谓身口意但作一盗。或为一淫。谓身口意但作一淫。其罪又轻于前。故曰是人则入三十六地狱。上云十八。此云三十六者。应是上之随狱。葢一狱随二。亦是有间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[0272a07] </w:t>
      </w:r>
      <w:r w:rsidRPr="00AC2C8C">
        <w:rPr>
          <w:rFonts w:asciiTheme="minorEastAsia" w:hAnsiTheme="minorEastAsia" w:cs="宋体" w:hint="eastAsia"/>
          <w:color w:val="000000"/>
          <w:kern w:val="0"/>
          <w:sz w:val="24"/>
          <w:szCs w:val="24"/>
        </w:rPr>
        <w:t>三缺四入轻狱。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87" w:name="0272a08"/>
      <w:bookmarkEnd w:id="5787"/>
      <w:r w:rsidRPr="00AC2C8C">
        <w:rPr>
          <w:rFonts w:asciiTheme="minorEastAsia" w:hAnsiTheme="minorEastAsia" w:cs="宋体"/>
          <w:color w:val="0000A0"/>
          <w:kern w:val="0"/>
          <w:sz w:val="24"/>
          <w:szCs w:val="24"/>
        </w:rPr>
        <w:t xml:space="preserve">[0272a08] </w:t>
      </w:r>
      <w:r w:rsidRPr="00AC2C8C">
        <w:rPr>
          <w:rFonts w:asciiTheme="minorEastAsia" w:hAnsiTheme="minorEastAsia" w:cs="宋体" w:hint="eastAsia"/>
          <w:color w:val="000000"/>
          <w:kern w:val="0"/>
          <w:sz w:val="24"/>
          <w:szCs w:val="24"/>
        </w:rPr>
        <w:t>见见一根单犯一业。是人则入一百八地狱。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88" w:name="0272a09"/>
      <w:bookmarkEnd w:id="5788"/>
      <w:r w:rsidRPr="00AC2C8C">
        <w:rPr>
          <w:rFonts w:asciiTheme="minorEastAsia" w:hAnsiTheme="minorEastAsia" w:cs="宋体"/>
          <w:color w:val="0000A0"/>
          <w:kern w:val="0"/>
          <w:sz w:val="24"/>
          <w:szCs w:val="24"/>
        </w:rPr>
        <w:t xml:space="preserve">[0272a09] </w:t>
      </w:r>
      <w:r w:rsidRPr="00AC2C8C">
        <w:rPr>
          <w:rFonts w:asciiTheme="minorEastAsia" w:hAnsiTheme="minorEastAsia" w:cs="宋体" w:hint="eastAsia"/>
          <w:color w:val="000000"/>
          <w:kern w:val="0"/>
          <w:sz w:val="24"/>
          <w:szCs w:val="24"/>
        </w:rPr>
        <w:t>见见者。妄见见于妄境时也。一根者。或身或口或意。三根惟一根起。一业者。或杀或盗或淫。三业唯一业犯。虽一根一业。乃约其最重者言。如杀则出佛身血等。淫则污比丘尼等。盗则偷僧祇物等。故应堕狱。而其罪又轻于前。故曰是人则入一百八地狱。又有间之轻者。按经律异相。有十八铁丸。十八沸铜。十八刀轮。十八剑林。十八铁蛇。</w:t>
      </w:r>
      <w:bookmarkStart w:id="5789" w:name="0272a16"/>
      <w:bookmarkEnd w:id="5789"/>
      <w:r w:rsidRPr="00AC2C8C">
        <w:rPr>
          <w:rFonts w:asciiTheme="minorEastAsia" w:hAnsiTheme="minorEastAsia" w:cs="宋体" w:hint="eastAsia"/>
          <w:color w:val="000000"/>
          <w:kern w:val="0"/>
          <w:sz w:val="24"/>
          <w:szCs w:val="24"/>
        </w:rPr>
        <w:t>十八铁鸟。然数既吻合。无妨引用。但地狱名数。经论异出。良以业有千差。报感万殊。绝非思议之境。</w:t>
      </w:r>
      <w:bookmarkStart w:id="5790" w:name="0272a18"/>
      <w:bookmarkEnd w:id="5790"/>
      <w:r w:rsidRPr="00AC2C8C">
        <w:rPr>
          <w:rFonts w:asciiTheme="minorEastAsia" w:hAnsiTheme="minorEastAsia" w:cs="宋体" w:hint="eastAsia"/>
          <w:color w:val="000000"/>
          <w:kern w:val="0"/>
          <w:sz w:val="24"/>
          <w:szCs w:val="24"/>
        </w:rPr>
        <w:t>惟佛尽知。唯佛尽见。随便警示。要在令人知惧而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。此上三科。于九情一想中义当轻生有间。</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问。既皆九情一想。轻重何分。答亦有九情微少。但少不至八。一想微多。但多不至二。故皆约九情一想言之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别分重轻竟。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[0272a21] </w:t>
      </w:r>
      <w:r w:rsidRPr="00AC2C8C">
        <w:rPr>
          <w:rFonts w:asciiTheme="minorEastAsia" w:hAnsiTheme="minorEastAsia" w:cs="宋体" w:hint="eastAsia"/>
          <w:color w:val="000000"/>
          <w:kern w:val="0"/>
          <w:sz w:val="24"/>
          <w:szCs w:val="24"/>
        </w:rPr>
        <w:t>三重释问意。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91" w:name="0272a22"/>
      <w:bookmarkEnd w:id="5791"/>
      <w:r w:rsidRPr="00AC2C8C">
        <w:rPr>
          <w:rFonts w:asciiTheme="minorEastAsia" w:hAnsiTheme="minorEastAsia" w:cs="宋体"/>
          <w:color w:val="0000A0"/>
          <w:kern w:val="0"/>
          <w:sz w:val="24"/>
          <w:szCs w:val="24"/>
        </w:rPr>
        <w:t xml:space="preserve">[0272a22] </w:t>
      </w:r>
      <w:r w:rsidRPr="00AC2C8C">
        <w:rPr>
          <w:rFonts w:asciiTheme="minorEastAsia" w:hAnsiTheme="minorEastAsia" w:cs="宋体" w:hint="eastAsia"/>
          <w:color w:val="000000"/>
          <w:kern w:val="0"/>
          <w:sz w:val="24"/>
          <w:szCs w:val="24"/>
        </w:rPr>
        <w:t>由是众生别作别造。于世界中入同分地。妄想发生非本来有。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92" w:name="0272a24"/>
      <w:bookmarkEnd w:id="5792"/>
      <w:r w:rsidRPr="00AC2C8C">
        <w:rPr>
          <w:rFonts w:asciiTheme="minorEastAsia" w:hAnsiTheme="minorEastAsia" w:cs="宋体"/>
          <w:color w:val="0000A0"/>
          <w:kern w:val="0"/>
          <w:sz w:val="24"/>
          <w:szCs w:val="24"/>
        </w:rPr>
        <w:t xml:space="preserve">[0272a24] </w:t>
      </w:r>
      <w:r w:rsidRPr="00AC2C8C">
        <w:rPr>
          <w:rFonts w:asciiTheme="minorEastAsia" w:hAnsiTheme="minorEastAsia" w:cs="宋体" w:hint="eastAsia"/>
          <w:color w:val="000000"/>
          <w:kern w:val="0"/>
          <w:sz w:val="24"/>
          <w:szCs w:val="24"/>
        </w:rPr>
        <w:t>准前阿难总问七趣云。此道为复本来自有。为是众生妄习生起。又别问地狱云。此诸地狱。为有定处。为复自然彼彼发业各各私受。如来于分类趣后。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略释云。循造恶业。虽则自招。众同分中。兼有元地。恐犹未明。故就此重释。言上来首自阿鼻。终至一百八狱。所以差别不同者。由是众生别作别造。此释彼彼发业各各私受问也。</w:t>
      </w:r>
      <w:bookmarkStart w:id="5793" w:name="0272b07"/>
      <w:bookmarkEnd w:id="5793"/>
      <w:r w:rsidRPr="00AC2C8C">
        <w:rPr>
          <w:rFonts w:asciiTheme="minorEastAsia" w:hAnsiTheme="minorEastAsia" w:cs="宋体" w:hint="eastAsia"/>
          <w:color w:val="000000"/>
          <w:kern w:val="0"/>
          <w:sz w:val="24"/>
          <w:szCs w:val="24"/>
        </w:rPr>
        <w:t>然既别作别造。而又多人同处一狱者。葢以多人业同。于是界中入同分地。此释为定处问也。又虽曰入同分地。亦属妄想发生。非是本来自有。此释为复本来自有为是妄习生起问也。狱趣竟。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[0272b10] </w:t>
      </w:r>
      <w:r w:rsidRPr="00AC2C8C">
        <w:rPr>
          <w:rFonts w:asciiTheme="minorEastAsia" w:hAnsiTheme="minorEastAsia" w:cs="宋体" w:hint="eastAsia"/>
          <w:color w:val="000000"/>
          <w:kern w:val="0"/>
          <w:sz w:val="24"/>
          <w:szCs w:val="24"/>
        </w:rPr>
        <w:t>二鬼趣三。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[0272b10] </w:t>
      </w:r>
      <w:r w:rsidRPr="00AC2C8C">
        <w:rPr>
          <w:rFonts w:asciiTheme="minorEastAsia" w:hAnsiTheme="minorEastAsia" w:cs="宋体" w:hint="eastAsia"/>
          <w:color w:val="000000"/>
          <w:kern w:val="0"/>
          <w:sz w:val="24"/>
          <w:szCs w:val="24"/>
        </w:rPr>
        <w:t>一蹑前起后。二详列十种。三推本显妄。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[0272b11]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794" w:name="0272b12"/>
      <w:bookmarkEnd w:id="5794"/>
      <w:r w:rsidRPr="00AC2C8C">
        <w:rPr>
          <w:rFonts w:asciiTheme="minorEastAsia" w:hAnsiTheme="minorEastAsia" w:cs="宋体"/>
          <w:color w:val="0000A0"/>
          <w:kern w:val="0"/>
          <w:sz w:val="24"/>
          <w:szCs w:val="24"/>
        </w:rPr>
        <w:t xml:space="preserve">[0272b12] </w:t>
      </w:r>
      <w:r w:rsidRPr="00AC2C8C">
        <w:rPr>
          <w:rFonts w:asciiTheme="minorEastAsia" w:hAnsiTheme="minorEastAsia" w:cs="宋体" w:hint="eastAsia"/>
          <w:color w:val="000000"/>
          <w:kern w:val="0"/>
          <w:sz w:val="24"/>
          <w:szCs w:val="24"/>
        </w:rPr>
        <w:t>复次阿难。</w:t>
      </w:r>
      <w:bookmarkStart w:id="5795" w:name="0272b13"/>
      <w:bookmarkEnd w:id="5795"/>
      <w:r w:rsidRPr="00AC2C8C">
        <w:rPr>
          <w:rFonts w:asciiTheme="minorEastAsia" w:hAnsiTheme="minorEastAsia" w:cs="宋体" w:hint="eastAsia"/>
          <w:color w:val="000000"/>
          <w:kern w:val="0"/>
          <w:sz w:val="24"/>
          <w:szCs w:val="24"/>
        </w:rPr>
        <w:t>是诸众生非破律仪犯菩萨戒毁佛涅盘。诸余杂业。历劫烧然。然还罪毕。受诸鬼形。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796" w:name="0272b14"/>
      <w:bookmarkEnd w:id="5796"/>
      <w:r w:rsidRPr="00AC2C8C">
        <w:rPr>
          <w:rFonts w:asciiTheme="minorEastAsia" w:hAnsiTheme="minorEastAsia" w:cs="宋体"/>
          <w:color w:val="0000A0"/>
          <w:kern w:val="0"/>
          <w:sz w:val="24"/>
          <w:szCs w:val="24"/>
        </w:rPr>
        <w:t xml:space="preserve">[0272b14] </w:t>
      </w:r>
      <w:r w:rsidRPr="00AC2C8C">
        <w:rPr>
          <w:rFonts w:asciiTheme="minorEastAsia" w:hAnsiTheme="minorEastAsia" w:cs="宋体" w:hint="eastAsia"/>
          <w:color w:val="000000"/>
          <w:kern w:val="0"/>
          <w:sz w:val="24"/>
          <w:szCs w:val="24"/>
        </w:rPr>
        <w:t>是诸众生。即指十因六报者言。律仪虽通大小。</w:t>
      </w:r>
      <w:bookmarkStart w:id="5797" w:name="0272b15"/>
      <w:bookmarkEnd w:id="5797"/>
      <w:r w:rsidRPr="00AC2C8C">
        <w:rPr>
          <w:rFonts w:asciiTheme="minorEastAsia" w:hAnsiTheme="minorEastAsia" w:cs="宋体" w:hint="eastAsia"/>
          <w:color w:val="000000"/>
          <w:kern w:val="0"/>
          <w:sz w:val="24"/>
          <w:szCs w:val="24"/>
        </w:rPr>
        <w:t>且指小乘戒说。以小乘治身。律仪偏重故。非破者。非为小乘。忍心自破。造业饰非者。类多如是。菩萨戒大乘戒也。既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破律仪。不屑拘守小乘。即当严护心地。受持菩萨自性妙戒。及究其居心。却又逐一违反。故曰犯也。此约毁戒言之。涅盘至理。大乘深教。或斥为断灭。或诃为虗妄。故曰毁也。此约毁乘言之。夫乘戒二法。乃出苦之津梁。实成佛之枢要。互为缓急。尚且不可。何况俱毁。</w:t>
      </w:r>
      <w:bookmarkStart w:id="5798" w:name="0272b23"/>
      <w:bookmarkEnd w:id="5798"/>
      <w:r w:rsidRPr="00AC2C8C">
        <w:rPr>
          <w:rFonts w:asciiTheme="minorEastAsia" w:hAnsiTheme="minorEastAsia" w:cs="宋体" w:hint="eastAsia"/>
          <w:color w:val="000000"/>
          <w:kern w:val="0"/>
          <w:sz w:val="24"/>
          <w:szCs w:val="24"/>
        </w:rPr>
        <w:t>真为断灭佛种。仍复陷害众生。罪之极重。莫甚于此。前云若沉心中。有谤大乘。毁佛禁戒等。即指此也。诸余杂业。总指十因六交等业。报感地狱。常受众苦。</w:t>
      </w:r>
      <w:bookmarkStart w:id="5799" w:name="0272c02"/>
      <w:bookmarkEnd w:id="5799"/>
      <w:r w:rsidRPr="00AC2C8C">
        <w:rPr>
          <w:rFonts w:asciiTheme="minorEastAsia" w:hAnsiTheme="minorEastAsia" w:cs="宋体" w:hint="eastAsia"/>
          <w:color w:val="000000"/>
          <w:kern w:val="0"/>
          <w:sz w:val="24"/>
          <w:szCs w:val="24"/>
        </w:rPr>
        <w:t>如处猛火。故曰历劫烧然。烧尽宿业之后。名为酬还罪毕。此方了得纯情无想及九情一想等业。良以众生造业。类多从轻至重。身后受报。类多从重至轻。今重报既尽。轻报现前。故仍受诸鬼形。然世人多以地狱为鬼。今既分二趣。应知不同。论明地狱纯是化生。鬼则具四。兼有父母兄弟眷属。但胜者为神。如前大力鬼王等。附于仙趣是也。劣者为鬼。如下所列。又下所列十类。率皆不免饥虗。</w:t>
      </w:r>
      <w:bookmarkStart w:id="5800" w:name="0272c10"/>
      <w:bookmarkEnd w:id="5800"/>
      <w:r w:rsidRPr="00AC2C8C">
        <w:rPr>
          <w:rFonts w:asciiTheme="minorEastAsia" w:hAnsiTheme="minorEastAsia" w:cs="宋体" w:hint="eastAsia"/>
          <w:color w:val="000000"/>
          <w:kern w:val="0"/>
          <w:sz w:val="24"/>
          <w:szCs w:val="24"/>
        </w:rPr>
        <w:t>均属饿鬼趣摄。但与前之七情三想沉下水轮者不同。以彼生于火际。乃鬼道中苦之尤者。似由恶业直堕。若下之十。明是地狱余报。不过藉之以略彰其趣耳。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1" w:name="0272c13"/>
      <w:bookmarkEnd w:id="5801"/>
      <w:r w:rsidRPr="00AC2C8C">
        <w:rPr>
          <w:rFonts w:asciiTheme="minorEastAsia" w:hAnsiTheme="minorEastAsia" w:cs="宋体"/>
          <w:color w:val="0000A0"/>
          <w:kern w:val="0"/>
          <w:sz w:val="24"/>
          <w:szCs w:val="24"/>
        </w:rPr>
        <w:t xml:space="preserve">[0272c13] </w:t>
      </w:r>
      <w:r w:rsidRPr="00AC2C8C">
        <w:rPr>
          <w:rFonts w:asciiTheme="minorEastAsia" w:hAnsiTheme="minorEastAsia" w:cs="宋体" w:hint="eastAsia"/>
          <w:color w:val="000000"/>
          <w:kern w:val="0"/>
          <w:sz w:val="24"/>
          <w:szCs w:val="24"/>
        </w:rPr>
        <w:t>二详列十种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资中云。由前十因。余报不同。故鬼趣分为十类。谓贪物贪习。贪色淫习。贪惑诈习。贪恨怨习。贪忆瞋习。贪慠慢习。贪罔诳习。贪明见习。贪成枉习。贪党讼习。长水依之。正脉以贪惑为诳习。贪罔为枉习。贪恨为瞋习。贪忆为怨习。贪成为诈习。余五仍旧。今疏依之。环师谓其不必局配。是厌于推详也。然地狱既以十习为因。今出为鬼。自应由彼余习。但佛语自在。稍不次第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[0272c16] </w:t>
      </w:r>
      <w:r w:rsidRPr="00AC2C8C">
        <w:rPr>
          <w:rFonts w:asciiTheme="minorEastAsia" w:hAnsiTheme="minorEastAsia" w:cs="宋体" w:hint="eastAsia"/>
          <w:color w:val="000000"/>
          <w:kern w:val="0"/>
          <w:sz w:val="24"/>
          <w:szCs w:val="24"/>
        </w:rPr>
        <w:t>一怪鬼。二魃鬼。三魅鬼。四蛊鬼。五疠鬼。六饿鬼。七魇鬼。八魍魉。九役使。十传送。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[0272c18]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02" w:name="0272c19"/>
      <w:bookmarkEnd w:id="5802"/>
      <w:r w:rsidRPr="00AC2C8C">
        <w:rPr>
          <w:rFonts w:asciiTheme="minorEastAsia" w:hAnsiTheme="minorEastAsia" w:cs="宋体"/>
          <w:color w:val="0000A0"/>
          <w:kern w:val="0"/>
          <w:sz w:val="24"/>
          <w:szCs w:val="24"/>
        </w:rPr>
        <w:t xml:space="preserve">[0272c19] </w:t>
      </w:r>
      <w:r w:rsidRPr="00AC2C8C">
        <w:rPr>
          <w:rFonts w:asciiTheme="minorEastAsia" w:hAnsiTheme="minorEastAsia" w:cs="宋体" w:hint="eastAsia"/>
          <w:color w:val="000000"/>
          <w:kern w:val="0"/>
          <w:sz w:val="24"/>
          <w:szCs w:val="24"/>
        </w:rPr>
        <w:t>若于本因贪物为罪。是人罪毕遇物成形名为怪鬼。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3" w:name="0272c20"/>
      <w:bookmarkEnd w:id="5803"/>
      <w:r w:rsidRPr="00AC2C8C">
        <w:rPr>
          <w:rFonts w:asciiTheme="minorEastAsia" w:hAnsiTheme="minorEastAsia" w:cs="宋体"/>
          <w:color w:val="0000A0"/>
          <w:kern w:val="0"/>
          <w:sz w:val="24"/>
          <w:szCs w:val="24"/>
        </w:rPr>
        <w:t xml:space="preserve">[0272c20] </w:t>
      </w:r>
      <w:r w:rsidRPr="00AC2C8C">
        <w:rPr>
          <w:rFonts w:asciiTheme="minorEastAsia" w:hAnsiTheme="minorEastAsia" w:cs="宋体" w:hint="eastAsia"/>
          <w:color w:val="000000"/>
          <w:kern w:val="0"/>
          <w:sz w:val="24"/>
          <w:szCs w:val="24"/>
        </w:rPr>
        <w:t>本因者。指在人道中说。贪物为罪者。即指贪习。谓贪求财物而为地狱罪故。是人罪毕者。</w:t>
      </w:r>
      <w:bookmarkStart w:id="5804" w:name="0272c22"/>
      <w:bookmarkEnd w:id="5804"/>
      <w:r w:rsidRPr="00AC2C8C">
        <w:rPr>
          <w:rFonts w:asciiTheme="minorEastAsia" w:hAnsiTheme="minorEastAsia" w:cs="宋体" w:hint="eastAsia"/>
          <w:color w:val="000000"/>
          <w:kern w:val="0"/>
          <w:sz w:val="24"/>
          <w:szCs w:val="24"/>
        </w:rPr>
        <w:t>历劫烧然。地狱业尽时也。因有贪物余习。出而附诸异物。现形现迹。故曰遇物成形。山之为精。石之为怪。类多由此。故曰名为怪鬼。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[0272c24] </w:t>
      </w:r>
      <w:r w:rsidRPr="00AC2C8C">
        <w:rPr>
          <w:rFonts w:asciiTheme="minorEastAsia" w:hAnsiTheme="minorEastAsia" w:cs="宋体" w:hint="eastAsia"/>
          <w:color w:val="000000"/>
          <w:kern w:val="0"/>
          <w:sz w:val="24"/>
          <w:szCs w:val="24"/>
        </w:rPr>
        <w:t>二魃鬼。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05" w:name="0273a01"/>
      <w:bookmarkEnd w:id="5805"/>
      <w:r w:rsidRPr="00AC2C8C">
        <w:rPr>
          <w:rFonts w:asciiTheme="minorEastAsia" w:hAnsiTheme="minorEastAsia" w:cs="宋体"/>
          <w:color w:val="0000A0"/>
          <w:kern w:val="0"/>
          <w:sz w:val="24"/>
          <w:szCs w:val="24"/>
        </w:rPr>
        <w:t xml:space="preserve">[0273a01] </w:t>
      </w:r>
      <w:r w:rsidRPr="00AC2C8C">
        <w:rPr>
          <w:rFonts w:asciiTheme="minorEastAsia" w:hAnsiTheme="minorEastAsia" w:cs="宋体" w:hint="eastAsia"/>
          <w:color w:val="000000"/>
          <w:kern w:val="0"/>
          <w:sz w:val="24"/>
          <w:szCs w:val="24"/>
        </w:rPr>
        <w:t>贪色为罪。是人罪毕遇风成形名为魃鬼。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6" w:name="0273a02"/>
      <w:bookmarkEnd w:id="5806"/>
      <w:r w:rsidRPr="00AC2C8C">
        <w:rPr>
          <w:rFonts w:asciiTheme="minorEastAsia" w:hAnsiTheme="minorEastAsia" w:cs="宋体"/>
          <w:color w:val="0000A0"/>
          <w:kern w:val="0"/>
          <w:sz w:val="24"/>
          <w:szCs w:val="24"/>
        </w:rPr>
        <w:t xml:space="preserve">[0273a02] </w:t>
      </w:r>
      <w:r w:rsidRPr="00AC2C8C">
        <w:rPr>
          <w:rFonts w:asciiTheme="minorEastAsia" w:hAnsiTheme="minorEastAsia" w:cs="宋体" w:hint="eastAsia"/>
          <w:color w:val="000000"/>
          <w:kern w:val="0"/>
          <w:sz w:val="24"/>
          <w:szCs w:val="24"/>
        </w:rPr>
        <w:t>不言本因者。例上可知故。仍以贪名者。贪为烦恼之首。贯一切业故。下皆准此。贪色为罪者。即指本因淫习。谓贪求美色而为地狱罪故。罪毕出狱。因有贪色余习。心爱游荡。故即遇风成形。名为魃鬼者。神异经云。魃鬼长二三尺。其行如风。所现之处必大旱。葢以酷淫则致阴阳不合。妖风能令云雨不成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[0273a08] </w:t>
      </w:r>
      <w:r w:rsidRPr="00AC2C8C">
        <w:rPr>
          <w:rFonts w:asciiTheme="minorEastAsia" w:hAnsiTheme="minorEastAsia" w:cs="宋体" w:hint="eastAsia"/>
          <w:color w:val="000000"/>
          <w:kern w:val="0"/>
          <w:sz w:val="24"/>
          <w:szCs w:val="24"/>
        </w:rPr>
        <w:t>三魅鬼。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07" w:name="0273a09"/>
      <w:bookmarkEnd w:id="5807"/>
      <w:r w:rsidRPr="00AC2C8C">
        <w:rPr>
          <w:rFonts w:asciiTheme="minorEastAsia" w:hAnsiTheme="minorEastAsia" w:cs="宋体"/>
          <w:color w:val="0000A0"/>
          <w:kern w:val="0"/>
          <w:sz w:val="24"/>
          <w:szCs w:val="24"/>
        </w:rPr>
        <w:t xml:space="preserve">[0273a09] </w:t>
      </w:r>
      <w:r w:rsidRPr="00AC2C8C">
        <w:rPr>
          <w:rFonts w:asciiTheme="minorEastAsia" w:hAnsiTheme="minorEastAsia" w:cs="宋体" w:hint="eastAsia"/>
          <w:color w:val="000000"/>
          <w:kern w:val="0"/>
          <w:sz w:val="24"/>
          <w:szCs w:val="24"/>
        </w:rPr>
        <w:t>贪惑为罪。是人罪毕遇畜成形名为魅鬼。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08" w:name="0273a10"/>
      <w:bookmarkEnd w:id="5808"/>
      <w:r w:rsidRPr="00AC2C8C">
        <w:rPr>
          <w:rFonts w:asciiTheme="minorEastAsia" w:hAnsiTheme="minorEastAsia" w:cs="宋体"/>
          <w:color w:val="0000A0"/>
          <w:kern w:val="0"/>
          <w:sz w:val="24"/>
          <w:szCs w:val="24"/>
        </w:rPr>
        <w:t xml:space="preserve">[0273a10] </w:t>
      </w:r>
      <w:r w:rsidRPr="00AC2C8C">
        <w:rPr>
          <w:rFonts w:asciiTheme="minorEastAsia" w:hAnsiTheme="minorEastAsia" w:cs="宋体" w:hint="eastAsia"/>
          <w:color w:val="000000"/>
          <w:kern w:val="0"/>
          <w:sz w:val="24"/>
          <w:szCs w:val="24"/>
        </w:rPr>
        <w:t>贪惑为罪者。即指因中诳习。谓贪求诳惑。而为地狱罪故。罪毕得出。因有贪惑余习。</w:t>
      </w:r>
      <w:bookmarkStart w:id="5809" w:name="0273a12"/>
      <w:bookmarkEnd w:id="5809"/>
      <w:r w:rsidRPr="00AC2C8C">
        <w:rPr>
          <w:rFonts w:asciiTheme="minorEastAsia" w:hAnsiTheme="minorEastAsia" w:cs="宋体" w:hint="eastAsia"/>
          <w:color w:val="000000"/>
          <w:kern w:val="0"/>
          <w:sz w:val="24"/>
          <w:szCs w:val="24"/>
        </w:rPr>
        <w:t>假异形以惑人。存畜心而诳他。故即遇畜成形。正脉云。如伥鬼附虎。鸡鼠成精之类。名为魅鬼者。说文云。</w:t>
      </w:r>
      <w:bookmarkStart w:id="5810" w:name="0273a14"/>
      <w:bookmarkEnd w:id="5810"/>
      <w:r w:rsidRPr="00AC2C8C">
        <w:rPr>
          <w:rFonts w:asciiTheme="minorEastAsia" w:hAnsiTheme="minorEastAsia" w:cs="宋体" w:hint="eastAsia"/>
          <w:color w:val="000000"/>
          <w:kern w:val="0"/>
          <w:sz w:val="24"/>
          <w:szCs w:val="24"/>
        </w:rPr>
        <w:t>老精物也。人面鬼身四足。好惑人。山林异气所生。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[0273a14] </w:t>
      </w:r>
      <w:r w:rsidRPr="00AC2C8C">
        <w:rPr>
          <w:rFonts w:asciiTheme="minorEastAsia" w:hAnsiTheme="minorEastAsia" w:cs="宋体" w:hint="eastAsia"/>
          <w:color w:val="000000"/>
          <w:kern w:val="0"/>
          <w:sz w:val="24"/>
          <w:szCs w:val="24"/>
        </w:rPr>
        <w:t>四蛊鬼。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11" w:name="0273a15"/>
      <w:bookmarkEnd w:id="5811"/>
      <w:r w:rsidRPr="00AC2C8C">
        <w:rPr>
          <w:rFonts w:asciiTheme="minorEastAsia" w:hAnsiTheme="minorEastAsia" w:cs="宋体"/>
          <w:color w:val="0000A0"/>
          <w:kern w:val="0"/>
          <w:sz w:val="24"/>
          <w:szCs w:val="24"/>
        </w:rPr>
        <w:t xml:space="preserve">[0273a15] </w:t>
      </w:r>
      <w:r w:rsidRPr="00AC2C8C">
        <w:rPr>
          <w:rFonts w:asciiTheme="minorEastAsia" w:hAnsiTheme="minorEastAsia" w:cs="宋体" w:hint="eastAsia"/>
          <w:color w:val="000000"/>
          <w:kern w:val="0"/>
          <w:sz w:val="24"/>
          <w:szCs w:val="24"/>
        </w:rPr>
        <w:t>贪恨为罪。是人罪毕遇虫成形名蛊毒鬼。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2" w:name="0273a16"/>
      <w:bookmarkEnd w:id="5812"/>
      <w:r w:rsidRPr="00AC2C8C">
        <w:rPr>
          <w:rFonts w:asciiTheme="minorEastAsia" w:hAnsiTheme="minorEastAsia" w:cs="宋体"/>
          <w:color w:val="0000A0"/>
          <w:kern w:val="0"/>
          <w:sz w:val="24"/>
          <w:szCs w:val="24"/>
        </w:rPr>
        <w:t xml:space="preserve">[0273a16] </w:t>
      </w:r>
      <w:r w:rsidRPr="00AC2C8C">
        <w:rPr>
          <w:rFonts w:asciiTheme="minorEastAsia" w:hAnsiTheme="minorEastAsia" w:cs="宋体" w:hint="eastAsia"/>
          <w:color w:val="000000"/>
          <w:kern w:val="0"/>
          <w:sz w:val="24"/>
          <w:szCs w:val="24"/>
        </w:rPr>
        <w:t>贪恨为罪者。即指因中瞋习。谓贪求瞋恨而为地狱罪故。罪毕得出。因有贪恨余习。时怀瞋毒。故即遇虫成形。虫谓毒虫。如蟒蛇蜈蚣之类。名蛊毒鬼者。灌顶云。两广习妖术。令人成蛊胀者。即此鬼也。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3" w:name="0273a20"/>
      <w:bookmarkEnd w:id="5813"/>
      <w:r w:rsidRPr="00AC2C8C">
        <w:rPr>
          <w:rFonts w:asciiTheme="minorEastAsia" w:hAnsiTheme="minorEastAsia" w:cs="宋体"/>
          <w:color w:val="0000A0"/>
          <w:kern w:val="0"/>
          <w:sz w:val="24"/>
          <w:szCs w:val="24"/>
        </w:rPr>
        <w:t xml:space="preserve">[0273a20] </w:t>
      </w:r>
      <w:r w:rsidRPr="00AC2C8C">
        <w:rPr>
          <w:rFonts w:asciiTheme="minorEastAsia" w:hAnsiTheme="minorEastAsia" w:cs="宋体" w:hint="eastAsia"/>
          <w:color w:val="000000"/>
          <w:kern w:val="0"/>
          <w:sz w:val="24"/>
          <w:szCs w:val="24"/>
        </w:rPr>
        <w:t>五疠鬼。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14" w:name="0273a21"/>
      <w:bookmarkEnd w:id="5814"/>
      <w:r w:rsidRPr="00AC2C8C">
        <w:rPr>
          <w:rFonts w:asciiTheme="minorEastAsia" w:hAnsiTheme="minorEastAsia" w:cs="宋体"/>
          <w:color w:val="0000A0"/>
          <w:kern w:val="0"/>
          <w:sz w:val="24"/>
          <w:szCs w:val="24"/>
        </w:rPr>
        <w:t xml:space="preserve">[0273a21] </w:t>
      </w:r>
      <w:r w:rsidRPr="00AC2C8C">
        <w:rPr>
          <w:rFonts w:asciiTheme="minorEastAsia" w:hAnsiTheme="minorEastAsia" w:cs="宋体" w:hint="eastAsia"/>
          <w:color w:val="000000"/>
          <w:kern w:val="0"/>
          <w:sz w:val="24"/>
          <w:szCs w:val="24"/>
        </w:rPr>
        <w:t>贪忆为罪。是人罪毕遇衰成形名为疠鬼。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5" w:name="0273a22"/>
      <w:bookmarkEnd w:id="5815"/>
      <w:r w:rsidRPr="00AC2C8C">
        <w:rPr>
          <w:rFonts w:asciiTheme="minorEastAsia" w:hAnsiTheme="minorEastAsia" w:cs="宋体"/>
          <w:color w:val="0000A0"/>
          <w:kern w:val="0"/>
          <w:sz w:val="24"/>
          <w:szCs w:val="24"/>
        </w:rPr>
        <w:t xml:space="preserve">[0273a22] </w:t>
      </w:r>
      <w:r w:rsidRPr="00AC2C8C">
        <w:rPr>
          <w:rFonts w:asciiTheme="minorEastAsia" w:hAnsiTheme="minorEastAsia" w:cs="宋体" w:hint="eastAsia"/>
          <w:color w:val="000000"/>
          <w:kern w:val="0"/>
          <w:sz w:val="24"/>
          <w:szCs w:val="24"/>
        </w:rPr>
        <w:t>贪忆为罪者。即指怨习。谓贪忆宿怨。蓄恶欲雪而为地狱罪故。罪毕得出。因有贪忆余习。</w:t>
      </w:r>
      <w:bookmarkStart w:id="5816" w:name="0273a24"/>
      <w:bookmarkEnd w:id="5816"/>
      <w:r w:rsidRPr="00AC2C8C">
        <w:rPr>
          <w:rFonts w:asciiTheme="minorEastAsia" w:hAnsiTheme="minorEastAsia" w:cs="宋体" w:hint="eastAsia"/>
          <w:color w:val="000000"/>
          <w:kern w:val="0"/>
          <w:sz w:val="24"/>
          <w:szCs w:val="24"/>
        </w:rPr>
        <w:t>乐为衰败。故即遇衰成形。谓附彼四时不正。</w:t>
      </w:r>
      <w:bookmarkStart w:id="5817" w:name="0273b01"/>
      <w:bookmarkEnd w:id="5817"/>
      <w:r w:rsidRPr="00AC2C8C">
        <w:rPr>
          <w:rFonts w:asciiTheme="minorEastAsia" w:hAnsiTheme="minorEastAsia" w:cs="宋体" w:hint="eastAsia"/>
          <w:color w:val="000000"/>
          <w:kern w:val="0"/>
          <w:sz w:val="24"/>
          <w:szCs w:val="24"/>
        </w:rPr>
        <w:t>阴阳衰败之气。散瘟行疫。故名疠鬼。疠谓疫疾。时气不和之症。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18" w:name="0273b02"/>
      <w:bookmarkEnd w:id="5818"/>
      <w:r w:rsidRPr="00AC2C8C">
        <w:rPr>
          <w:rFonts w:asciiTheme="minorEastAsia" w:hAnsiTheme="minorEastAsia" w:cs="宋体"/>
          <w:color w:val="0000A0"/>
          <w:kern w:val="0"/>
          <w:sz w:val="24"/>
          <w:szCs w:val="24"/>
        </w:rPr>
        <w:t xml:space="preserve">[0273b02] </w:t>
      </w:r>
      <w:r w:rsidRPr="00AC2C8C">
        <w:rPr>
          <w:rFonts w:asciiTheme="minorEastAsia" w:hAnsiTheme="minorEastAsia" w:cs="宋体" w:hint="eastAsia"/>
          <w:color w:val="000000"/>
          <w:kern w:val="0"/>
          <w:sz w:val="24"/>
          <w:szCs w:val="24"/>
        </w:rPr>
        <w:t>六饿鬼。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19" w:name="0273b03"/>
      <w:bookmarkEnd w:id="5819"/>
      <w:r w:rsidRPr="00AC2C8C">
        <w:rPr>
          <w:rFonts w:asciiTheme="minorEastAsia" w:hAnsiTheme="minorEastAsia" w:cs="宋体"/>
          <w:color w:val="0000A0"/>
          <w:kern w:val="0"/>
          <w:sz w:val="24"/>
          <w:szCs w:val="24"/>
        </w:rPr>
        <w:t xml:space="preserve">[0273b03] </w:t>
      </w:r>
      <w:r w:rsidRPr="00AC2C8C">
        <w:rPr>
          <w:rFonts w:asciiTheme="minorEastAsia" w:hAnsiTheme="minorEastAsia" w:cs="宋体" w:hint="eastAsia"/>
          <w:color w:val="000000"/>
          <w:kern w:val="0"/>
          <w:sz w:val="24"/>
          <w:szCs w:val="24"/>
        </w:rPr>
        <w:t>贪慠为罪。是人罪毕遇气成形名为饿鬼。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0" w:name="0273b04"/>
      <w:bookmarkEnd w:id="5820"/>
      <w:r w:rsidRPr="00AC2C8C">
        <w:rPr>
          <w:rFonts w:asciiTheme="minorEastAsia" w:hAnsiTheme="minorEastAsia" w:cs="宋体"/>
          <w:color w:val="0000A0"/>
          <w:kern w:val="0"/>
          <w:sz w:val="24"/>
          <w:szCs w:val="24"/>
        </w:rPr>
        <w:t xml:space="preserve">[0273b04] </w:t>
      </w:r>
      <w:r w:rsidRPr="00AC2C8C">
        <w:rPr>
          <w:rFonts w:asciiTheme="minorEastAsia" w:hAnsiTheme="minorEastAsia" w:cs="宋体" w:hint="eastAsia"/>
          <w:color w:val="000000"/>
          <w:kern w:val="0"/>
          <w:sz w:val="24"/>
          <w:szCs w:val="24"/>
        </w:rPr>
        <w:t>贪慠为罪。即指慢习。谓本在人中。贪求慠慢而为地狱罪故。罪毕得出。因有贪慠余习。常怀高举。故即遇气成形。气谓地下之气。言地下有水轮。有火际。水降火腾。蒸热之气。发于地上。升于虗空。希望高举。故附以成形。无所主掌。不得祭祀。故名为饿鬼</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正脉问。饿鬼为一趣之总名。何慢习余报。独受此称。又饿鬼乃苦之最重。今十习地狱苦均。</w:t>
      </w:r>
      <w:bookmarkStart w:id="5821" w:name="0273b10"/>
      <w:bookmarkEnd w:id="5821"/>
      <w:r w:rsidRPr="00AC2C8C">
        <w:rPr>
          <w:rFonts w:asciiTheme="minorEastAsia" w:hAnsiTheme="minorEastAsia" w:cs="宋体" w:hint="eastAsia"/>
          <w:color w:val="800080"/>
          <w:kern w:val="0"/>
          <w:sz w:val="24"/>
          <w:szCs w:val="24"/>
        </w:rPr>
        <w:t>何余报唯慢招独重耶。答。鬼趣有四不同。一胜趣贬坠。二修带瞋杀。此二多居上品。三狱前华报多居下品。四狱后余殃。多居中品。而圣贤示现者不与焉。然虽分上中下品。率皆不免饥虗。但有轻重之异。</w:t>
      </w:r>
      <w:bookmarkStart w:id="5822" w:name="0273b12"/>
      <w:bookmarkEnd w:id="5822"/>
      <w:r w:rsidRPr="00AC2C8C">
        <w:rPr>
          <w:rFonts w:asciiTheme="minorEastAsia" w:hAnsiTheme="minorEastAsia" w:cs="宋体" w:hint="eastAsia"/>
          <w:color w:val="800080"/>
          <w:kern w:val="0"/>
          <w:sz w:val="24"/>
          <w:szCs w:val="24"/>
        </w:rPr>
        <w:t>故总名饿鬼。今经十种。既是地狱余报。应俱属中品。亦通为饿鬼。但依因招果。果必类因。十种各以因果相类之义立名。此慢习余报。独名饿鬼者。以彼常怀高举。遇气成形。有饥虗义故。其受苦仍与余九相等。非独重也。此如六尘中色。惟是眼之所对。不同色法十一之色。总该五根及于六尘。昧别为总。问不应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3" w:name="0273b15"/>
      <w:bookmarkEnd w:id="5823"/>
      <w:r w:rsidRPr="00AC2C8C">
        <w:rPr>
          <w:rFonts w:asciiTheme="minorEastAsia" w:hAnsiTheme="minorEastAsia" w:cs="宋体"/>
          <w:color w:val="0000A0"/>
          <w:kern w:val="0"/>
          <w:sz w:val="24"/>
          <w:szCs w:val="24"/>
        </w:rPr>
        <w:t xml:space="preserve">[0273b15] </w:t>
      </w:r>
      <w:r w:rsidRPr="00AC2C8C">
        <w:rPr>
          <w:rFonts w:asciiTheme="minorEastAsia" w:hAnsiTheme="minorEastAsia" w:cs="宋体" w:hint="eastAsia"/>
          <w:color w:val="000000"/>
          <w:kern w:val="0"/>
          <w:sz w:val="24"/>
          <w:szCs w:val="24"/>
        </w:rPr>
        <w:t>七魇鬼。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24" w:name="0273b16"/>
      <w:bookmarkEnd w:id="5824"/>
      <w:r w:rsidRPr="00AC2C8C">
        <w:rPr>
          <w:rFonts w:asciiTheme="minorEastAsia" w:hAnsiTheme="minorEastAsia" w:cs="宋体"/>
          <w:color w:val="0000A0"/>
          <w:kern w:val="0"/>
          <w:sz w:val="24"/>
          <w:szCs w:val="24"/>
        </w:rPr>
        <w:t xml:space="preserve">[0273b16] </w:t>
      </w:r>
      <w:r w:rsidRPr="00AC2C8C">
        <w:rPr>
          <w:rFonts w:asciiTheme="minorEastAsia" w:hAnsiTheme="minorEastAsia" w:cs="宋体" w:hint="eastAsia"/>
          <w:color w:val="000000"/>
          <w:kern w:val="0"/>
          <w:sz w:val="24"/>
          <w:szCs w:val="24"/>
        </w:rPr>
        <w:t>贪罔为罪。是人罪毕遇幽为形名为魇鬼。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5" w:name="0273b17"/>
      <w:bookmarkEnd w:id="5825"/>
      <w:r w:rsidRPr="00AC2C8C">
        <w:rPr>
          <w:rFonts w:asciiTheme="minorEastAsia" w:hAnsiTheme="minorEastAsia" w:cs="宋体"/>
          <w:color w:val="0000A0"/>
          <w:kern w:val="0"/>
          <w:sz w:val="24"/>
          <w:szCs w:val="24"/>
        </w:rPr>
        <w:t xml:space="preserve">[0273b17] </w:t>
      </w:r>
      <w:r w:rsidRPr="00AC2C8C">
        <w:rPr>
          <w:rFonts w:asciiTheme="minorEastAsia" w:hAnsiTheme="minorEastAsia" w:cs="宋体" w:hint="eastAsia"/>
          <w:color w:val="000000"/>
          <w:kern w:val="0"/>
          <w:sz w:val="24"/>
          <w:szCs w:val="24"/>
        </w:rPr>
        <w:t>罔者暗昧不明之义。贪罔为罪者。即指枉习。谓贪求暗昧不明之事。诬枉于他而为地狱罪故。罪毕得出。因有贪罔余习。趣逐暗昧。故即遇幽为形。幽谓幽隐暗昧。阴阳不分之气。附此成形。</w:t>
      </w:r>
      <w:bookmarkStart w:id="5826" w:name="0273b21"/>
      <w:bookmarkEnd w:id="5826"/>
      <w:r w:rsidRPr="00AC2C8C">
        <w:rPr>
          <w:rFonts w:asciiTheme="minorEastAsia" w:hAnsiTheme="minorEastAsia" w:cs="宋体" w:hint="eastAsia"/>
          <w:color w:val="000000"/>
          <w:kern w:val="0"/>
          <w:sz w:val="24"/>
          <w:szCs w:val="24"/>
        </w:rPr>
        <w:t>乘睡魇人。令其气不得伸。故即名为魇鬼。</w:t>
      </w:r>
      <w:bookmarkStart w:id="5827" w:name="0273b22"/>
      <w:bookmarkEnd w:id="5827"/>
      <w:r w:rsidRPr="00AC2C8C">
        <w:rPr>
          <w:rFonts w:asciiTheme="minorEastAsia" w:hAnsiTheme="minorEastAsia" w:cs="宋体" w:hint="eastAsia"/>
          <w:color w:val="000000"/>
          <w:kern w:val="0"/>
          <w:sz w:val="24"/>
          <w:szCs w:val="24"/>
        </w:rPr>
        <w:t>盖魇鬼暗中逼人。与枉习颇肖也。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[0273b22] </w:t>
      </w:r>
      <w:r w:rsidRPr="00AC2C8C">
        <w:rPr>
          <w:rFonts w:asciiTheme="minorEastAsia" w:hAnsiTheme="minorEastAsia" w:cs="宋体" w:hint="eastAsia"/>
          <w:color w:val="000000"/>
          <w:kern w:val="0"/>
          <w:sz w:val="24"/>
          <w:szCs w:val="24"/>
        </w:rPr>
        <w:t>八魍</w:t>
      </w:r>
      <w:r w:rsidRPr="00AC2C8C">
        <w:rPr>
          <w:rFonts w:asciiTheme="minorEastAsia" w:hAnsiTheme="minorEastAsia" w:cs="宋体" w:hint="eastAsia"/>
          <w:color w:val="FF0000"/>
          <w:kern w:val="0"/>
          <w:sz w:val="24"/>
          <w:szCs w:val="24"/>
        </w:rPr>
        <w:t>魉</w:t>
      </w:r>
      <w:r w:rsidRPr="00AC2C8C">
        <w:rPr>
          <w:rFonts w:asciiTheme="minorEastAsia" w:hAnsiTheme="minorEastAsia" w:cs="宋体" w:hint="eastAsia"/>
          <w:color w:val="000000"/>
          <w:kern w:val="0"/>
          <w:sz w:val="24"/>
          <w:szCs w:val="24"/>
        </w:rPr>
        <w:t>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28" w:name="0273b23"/>
      <w:bookmarkEnd w:id="5828"/>
      <w:r w:rsidRPr="00AC2C8C">
        <w:rPr>
          <w:rFonts w:asciiTheme="minorEastAsia" w:hAnsiTheme="minorEastAsia" w:cs="宋体"/>
          <w:color w:val="0000A0"/>
          <w:kern w:val="0"/>
          <w:sz w:val="24"/>
          <w:szCs w:val="24"/>
        </w:rPr>
        <w:t xml:space="preserve">[0273b23] </w:t>
      </w:r>
      <w:r w:rsidRPr="00AC2C8C">
        <w:rPr>
          <w:rFonts w:asciiTheme="minorEastAsia" w:hAnsiTheme="minorEastAsia" w:cs="宋体" w:hint="eastAsia"/>
          <w:color w:val="000000"/>
          <w:kern w:val="0"/>
          <w:sz w:val="24"/>
          <w:szCs w:val="24"/>
        </w:rPr>
        <w:t>贪明为罪。是人罪毕遇精为形名魍魉鬼。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29" w:name="0273b24"/>
      <w:bookmarkEnd w:id="5829"/>
      <w:r w:rsidRPr="00AC2C8C">
        <w:rPr>
          <w:rFonts w:asciiTheme="minorEastAsia" w:hAnsiTheme="minorEastAsia" w:cs="宋体"/>
          <w:color w:val="0000A0"/>
          <w:kern w:val="0"/>
          <w:sz w:val="24"/>
          <w:szCs w:val="24"/>
        </w:rPr>
        <w:t xml:space="preserve">[0273b24] </w:t>
      </w:r>
      <w:r w:rsidRPr="00AC2C8C">
        <w:rPr>
          <w:rFonts w:asciiTheme="minorEastAsia" w:hAnsiTheme="minorEastAsia" w:cs="宋体" w:hint="eastAsia"/>
          <w:color w:val="000000"/>
          <w:kern w:val="0"/>
          <w:sz w:val="24"/>
          <w:szCs w:val="24"/>
        </w:rPr>
        <w:t>贪明为罪。即指见习。谓贪求邪见。妄作聪明而为地狱罪故。罪毕得出。因有贪明余习。故即遇精为形。精谓日月精华之气。附以成形。</w:t>
      </w:r>
      <w:bookmarkStart w:id="5830" w:name="0273c03"/>
      <w:bookmarkEnd w:id="5830"/>
      <w:r w:rsidRPr="00AC2C8C">
        <w:rPr>
          <w:rFonts w:asciiTheme="minorEastAsia" w:hAnsiTheme="minorEastAsia" w:cs="宋体" w:hint="eastAsia"/>
          <w:color w:val="000000"/>
          <w:kern w:val="0"/>
          <w:sz w:val="24"/>
          <w:szCs w:val="24"/>
        </w:rPr>
        <w:t>显灵异于川泽。故名为魍魉鬼。魍谓其形暗昧。</w:t>
      </w:r>
      <w:bookmarkStart w:id="5831" w:name="0273c04"/>
      <w:bookmarkEnd w:id="5831"/>
      <w:r w:rsidRPr="00AC2C8C">
        <w:rPr>
          <w:rFonts w:asciiTheme="minorEastAsia" w:hAnsiTheme="minorEastAsia" w:cs="宋体" w:hint="eastAsia"/>
          <w:color w:val="000000"/>
          <w:kern w:val="0"/>
          <w:sz w:val="24"/>
          <w:szCs w:val="24"/>
        </w:rPr>
        <w:t>魉谓其形不定也。抱朴子曰。魍魉山精。形如小儿。独足善犯人。又好学人声。迷惑于人。与见习颇肖。</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[0273c05] </w:t>
      </w:r>
      <w:r w:rsidRPr="00AC2C8C">
        <w:rPr>
          <w:rFonts w:asciiTheme="minorEastAsia" w:hAnsiTheme="minorEastAsia" w:cs="宋体" w:hint="eastAsia"/>
          <w:color w:val="000000"/>
          <w:kern w:val="0"/>
          <w:sz w:val="24"/>
          <w:szCs w:val="24"/>
        </w:rPr>
        <w:t>九役使鬼。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32" w:name="0273c06"/>
      <w:bookmarkEnd w:id="5832"/>
      <w:r w:rsidRPr="00AC2C8C">
        <w:rPr>
          <w:rFonts w:asciiTheme="minorEastAsia" w:hAnsiTheme="minorEastAsia" w:cs="宋体"/>
          <w:color w:val="0000A0"/>
          <w:kern w:val="0"/>
          <w:sz w:val="24"/>
          <w:szCs w:val="24"/>
        </w:rPr>
        <w:t xml:space="preserve">[0273c06] </w:t>
      </w:r>
      <w:r w:rsidRPr="00AC2C8C">
        <w:rPr>
          <w:rFonts w:asciiTheme="minorEastAsia" w:hAnsiTheme="minorEastAsia" w:cs="宋体" w:hint="eastAsia"/>
          <w:color w:val="000000"/>
          <w:kern w:val="0"/>
          <w:sz w:val="24"/>
          <w:szCs w:val="24"/>
        </w:rPr>
        <w:t>贪成为罪。是人罪毕遇明为形名役使鬼。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33" w:name="0273c07"/>
      <w:bookmarkEnd w:id="5833"/>
      <w:r w:rsidRPr="00AC2C8C">
        <w:rPr>
          <w:rFonts w:asciiTheme="minorEastAsia" w:hAnsiTheme="minorEastAsia" w:cs="宋体"/>
          <w:color w:val="0000A0"/>
          <w:kern w:val="0"/>
          <w:sz w:val="24"/>
          <w:szCs w:val="24"/>
        </w:rPr>
        <w:t xml:space="preserve">[0273c07] </w:t>
      </w:r>
      <w:r w:rsidRPr="00AC2C8C">
        <w:rPr>
          <w:rFonts w:asciiTheme="minorEastAsia" w:hAnsiTheme="minorEastAsia" w:cs="宋体" w:hint="eastAsia"/>
          <w:color w:val="000000"/>
          <w:kern w:val="0"/>
          <w:sz w:val="24"/>
          <w:szCs w:val="24"/>
        </w:rPr>
        <w:t>贪成为罪者。即是诈习。谓贪求诈术诱他成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而为地狱罪故。罪毕得出。因有贪成余习。故即遇明为形。明谓呪符类也。附以成形。</w:t>
      </w:r>
      <w:bookmarkStart w:id="5834" w:name="0273c10"/>
      <w:bookmarkEnd w:id="5834"/>
      <w:r w:rsidRPr="00AC2C8C">
        <w:rPr>
          <w:rFonts w:asciiTheme="minorEastAsia" w:hAnsiTheme="minorEastAsia" w:cs="宋体" w:hint="eastAsia"/>
          <w:color w:val="000000"/>
          <w:kern w:val="0"/>
          <w:sz w:val="24"/>
          <w:szCs w:val="24"/>
        </w:rPr>
        <w:t>听役使以作祸福。故即名役使鬼。然世人但知以诈成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。不知反为人所使役。观此地狱余报。应发深省。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[0273c11] </w:t>
      </w:r>
      <w:r w:rsidRPr="00AC2C8C">
        <w:rPr>
          <w:rFonts w:asciiTheme="minorEastAsia" w:hAnsiTheme="minorEastAsia" w:cs="宋体" w:hint="eastAsia"/>
          <w:color w:val="000000"/>
          <w:kern w:val="0"/>
          <w:sz w:val="24"/>
          <w:szCs w:val="24"/>
        </w:rPr>
        <w:t>十传送鬼。</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35" w:name="0273c12"/>
      <w:bookmarkEnd w:id="5835"/>
      <w:r w:rsidRPr="00AC2C8C">
        <w:rPr>
          <w:rFonts w:asciiTheme="minorEastAsia" w:hAnsiTheme="minorEastAsia" w:cs="宋体"/>
          <w:color w:val="0000A0"/>
          <w:kern w:val="0"/>
          <w:sz w:val="24"/>
          <w:szCs w:val="24"/>
        </w:rPr>
        <w:t xml:space="preserve">[0273c12] </w:t>
      </w:r>
      <w:r w:rsidRPr="00AC2C8C">
        <w:rPr>
          <w:rFonts w:asciiTheme="minorEastAsia" w:hAnsiTheme="minorEastAsia" w:cs="宋体" w:hint="eastAsia"/>
          <w:color w:val="000000"/>
          <w:kern w:val="0"/>
          <w:sz w:val="24"/>
          <w:szCs w:val="24"/>
        </w:rPr>
        <w:t>贪党为罪。是人罪毕遇人为形名传送鬼。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36" w:name="0273c13"/>
      <w:bookmarkEnd w:id="5836"/>
      <w:r w:rsidRPr="00AC2C8C">
        <w:rPr>
          <w:rFonts w:asciiTheme="minorEastAsia" w:hAnsiTheme="minorEastAsia" w:cs="宋体"/>
          <w:color w:val="0000A0"/>
          <w:kern w:val="0"/>
          <w:sz w:val="24"/>
          <w:szCs w:val="24"/>
        </w:rPr>
        <w:t xml:space="preserve">[0273c13] </w:t>
      </w:r>
      <w:r w:rsidRPr="00AC2C8C">
        <w:rPr>
          <w:rFonts w:asciiTheme="minorEastAsia" w:hAnsiTheme="minorEastAsia" w:cs="宋体" w:hint="eastAsia"/>
          <w:color w:val="000000"/>
          <w:kern w:val="0"/>
          <w:sz w:val="24"/>
          <w:szCs w:val="24"/>
        </w:rPr>
        <w:t>贪党为罪者。即指讼习。谓贪求朋党。助恶兴讼而为地狱罪故。罪毕得出。因有贪党余习。故即遇人为形。环师云。附巫祝而传吉凶者是也。良以因中结党。传递隐暗之事。而讦露于人。</w:t>
      </w:r>
      <w:bookmarkStart w:id="5837" w:name="0273c17"/>
      <w:bookmarkEnd w:id="5837"/>
      <w:r w:rsidRPr="00AC2C8C">
        <w:rPr>
          <w:rFonts w:asciiTheme="minorEastAsia" w:hAnsiTheme="minorEastAsia" w:cs="宋体" w:hint="eastAsia"/>
          <w:color w:val="000000"/>
          <w:kern w:val="0"/>
          <w:sz w:val="24"/>
          <w:szCs w:val="24"/>
        </w:rPr>
        <w:t>今为鬼亦附人。发泄传说吉凶等事。故即名传送鬼。以名求实。讼习颇肖</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之鬼趣。既与前之狱趣。后之畜趣等并论。应取饿鬼全分。何得偏取从狱出者。答。佛意为显十习业重。地狱不足以偿。余报为鬼。鬼复不足以偿。余报为畜。畜复不足以偿。转生为人。犹有余苦。故鬼趣偏取从狱出者。畜趣偏取从鬼出者。人趣偏取从畜出者。盖急欲令人革十习因。离恶趣苦。而全分例此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详列十种竟。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[0273c21] </w:t>
      </w:r>
      <w:r w:rsidRPr="00AC2C8C">
        <w:rPr>
          <w:rFonts w:asciiTheme="minorEastAsia" w:hAnsiTheme="minorEastAsia" w:cs="宋体" w:hint="eastAsia"/>
          <w:color w:val="000000"/>
          <w:kern w:val="0"/>
          <w:sz w:val="24"/>
          <w:szCs w:val="24"/>
        </w:rPr>
        <w:t>三推本显妄。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38" w:name="0273c22"/>
      <w:bookmarkEnd w:id="5838"/>
      <w:r w:rsidRPr="00AC2C8C">
        <w:rPr>
          <w:rFonts w:asciiTheme="minorEastAsia" w:hAnsiTheme="minorEastAsia" w:cs="宋体"/>
          <w:color w:val="0000A0"/>
          <w:kern w:val="0"/>
          <w:sz w:val="24"/>
          <w:szCs w:val="24"/>
        </w:rPr>
        <w:t xml:space="preserve">[0273c22] </w:t>
      </w:r>
      <w:r w:rsidRPr="00AC2C8C">
        <w:rPr>
          <w:rFonts w:asciiTheme="minorEastAsia" w:hAnsiTheme="minorEastAsia" w:cs="宋体" w:hint="eastAsia"/>
          <w:color w:val="000000"/>
          <w:kern w:val="0"/>
          <w:sz w:val="24"/>
          <w:szCs w:val="24"/>
        </w:rPr>
        <w:t>阿难。是人皆以纯情坠落。业火烧干上出为鬼。此等皆是自妄想业之所招引。若悟菩提则妙圆明本无所有。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39" w:name="0274a01"/>
      <w:bookmarkEnd w:id="5839"/>
      <w:r w:rsidRPr="00AC2C8C">
        <w:rPr>
          <w:rFonts w:asciiTheme="minorEastAsia" w:hAnsiTheme="minorEastAsia" w:cs="宋体"/>
          <w:color w:val="0000A0"/>
          <w:kern w:val="0"/>
          <w:sz w:val="24"/>
          <w:szCs w:val="24"/>
        </w:rPr>
        <w:t xml:space="preserve">[0274a01] </w:t>
      </w:r>
      <w:r w:rsidRPr="00AC2C8C">
        <w:rPr>
          <w:rFonts w:asciiTheme="minorEastAsia" w:hAnsiTheme="minorEastAsia" w:cs="宋体" w:hint="eastAsia"/>
          <w:color w:val="000000"/>
          <w:kern w:val="0"/>
          <w:sz w:val="24"/>
          <w:szCs w:val="24"/>
        </w:rPr>
        <w:t>是人者。即指十种鬼道中人。始在阿鼻。皆以纯情坠落。渐经无间及与有间。乃得业火烧干。良以纯情堕于阿鼻。若以业报苦火。烧干一情。则唯余九情。应退入无间。若更以业报苦火。烧干九情中少分。则惟余八情之余。应退入有间。若更以业报苦火。烧干一情之余。则唯余七情。自应上出为鬼。以饿鬼元以七情三想。为堕因故。此推本也。皆是下显妄。妄想即是惑道。业即业道。狱鬼即是苦道。言狱鬼苦虽至重。亦由自心深重惑业之所招引。故云皆是。若悟菩提者。一念回光。反照自心。悟得本性菩提。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悟得本性菩提。则苦不能系。业不能局。惑不能蔽。故曰妙曰圆曰明。</w:t>
      </w:r>
      <w:bookmarkStart w:id="5840" w:name="0274a13"/>
      <w:bookmarkEnd w:id="5840"/>
      <w:r w:rsidRPr="00AC2C8C">
        <w:rPr>
          <w:rFonts w:asciiTheme="minorEastAsia" w:hAnsiTheme="minorEastAsia" w:cs="宋体" w:hint="eastAsia"/>
          <w:color w:val="000000"/>
          <w:kern w:val="0"/>
          <w:sz w:val="24"/>
          <w:szCs w:val="24"/>
        </w:rPr>
        <w:t>既曰妙曰圆曰明。则地狱饿鬼。本来无所有矣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问。前云七情三想。沉下水轮。似是饿鬼极苦。此云业火烧干。上出为鬼。但是狱后余殃。其罪既轻。何得同以七情三想判之。答。一从狱升。</w:t>
      </w:r>
      <w:bookmarkStart w:id="5841" w:name="0274a15"/>
      <w:bookmarkEnd w:id="5841"/>
      <w:r w:rsidRPr="00AC2C8C">
        <w:rPr>
          <w:rFonts w:asciiTheme="minorEastAsia" w:hAnsiTheme="minorEastAsia" w:cs="宋体" w:hint="eastAsia"/>
          <w:color w:val="800080"/>
          <w:kern w:val="0"/>
          <w:sz w:val="24"/>
          <w:szCs w:val="24"/>
        </w:rPr>
        <w:t>一从人坠。虽同为七情三想。而不妨轻重有异。如山上一人。失足下坠。山下一人。举足上升。各到中间。石丛而止。则从上而坠者。所伤必重。从下而升者。所伤必轻。是故上之十鬼。虽亦生于饿鬼趣中。而犹能为怪。为魃。乃至为役使。为传送。如从下而升之人。虽在石丛。犹能展转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鬼趣竟。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[0274a17] </w:t>
      </w:r>
      <w:r w:rsidRPr="00AC2C8C">
        <w:rPr>
          <w:rFonts w:asciiTheme="minorEastAsia" w:hAnsiTheme="minorEastAsia" w:cs="宋体" w:hint="eastAsia"/>
          <w:color w:val="000000"/>
          <w:kern w:val="0"/>
          <w:sz w:val="24"/>
          <w:szCs w:val="24"/>
        </w:rPr>
        <w:t>三畜趣三。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[0274a18] </w:t>
      </w:r>
      <w:r w:rsidRPr="00AC2C8C">
        <w:rPr>
          <w:rFonts w:asciiTheme="minorEastAsia" w:hAnsiTheme="minorEastAsia" w:cs="宋体" w:hint="eastAsia"/>
          <w:color w:val="000000"/>
          <w:kern w:val="0"/>
          <w:sz w:val="24"/>
          <w:szCs w:val="24"/>
        </w:rPr>
        <w:t>一蹑前起后。二详列十种。三结妄推无。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[0274a18]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42" w:name="0274a19"/>
      <w:bookmarkEnd w:id="5842"/>
      <w:r w:rsidRPr="00AC2C8C">
        <w:rPr>
          <w:rFonts w:asciiTheme="minorEastAsia" w:hAnsiTheme="minorEastAsia" w:cs="宋体"/>
          <w:color w:val="0000A0"/>
          <w:kern w:val="0"/>
          <w:sz w:val="24"/>
          <w:szCs w:val="24"/>
        </w:rPr>
        <w:t xml:space="preserve">[0274a19] </w:t>
      </w:r>
      <w:r w:rsidRPr="00AC2C8C">
        <w:rPr>
          <w:rFonts w:asciiTheme="minorEastAsia" w:hAnsiTheme="minorEastAsia" w:cs="宋体" w:hint="eastAsia"/>
          <w:color w:val="000000"/>
          <w:kern w:val="0"/>
          <w:sz w:val="24"/>
          <w:szCs w:val="24"/>
        </w:rPr>
        <w:t>复次阿难。鬼业既尽。则情与想二俱成空。方于世间与元负人冤对相值。身为畜生酬其宿债。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3" w:name="0274a21"/>
      <w:bookmarkEnd w:id="5843"/>
      <w:r w:rsidRPr="00AC2C8C">
        <w:rPr>
          <w:rFonts w:asciiTheme="minorEastAsia" w:hAnsiTheme="minorEastAsia" w:cs="宋体"/>
          <w:color w:val="0000A0"/>
          <w:kern w:val="0"/>
          <w:sz w:val="24"/>
          <w:szCs w:val="24"/>
        </w:rPr>
        <w:t xml:space="preserve">[0274a21] </w:t>
      </w:r>
      <w:r w:rsidRPr="00AC2C8C">
        <w:rPr>
          <w:rFonts w:asciiTheme="minorEastAsia" w:hAnsiTheme="minorEastAsia" w:cs="宋体" w:hint="eastAsia"/>
          <w:color w:val="000000"/>
          <w:kern w:val="0"/>
          <w:sz w:val="24"/>
          <w:szCs w:val="24"/>
        </w:rPr>
        <w:t>堕鬼之业。本以七情三想。今以鬼报苦终。堕鬼业尽。业既尽则情减一分。想增一分。</w:t>
      </w:r>
      <w:bookmarkStart w:id="5844" w:name="0274a23"/>
      <w:bookmarkEnd w:id="5844"/>
      <w:r w:rsidRPr="00AC2C8C">
        <w:rPr>
          <w:rFonts w:asciiTheme="minorEastAsia" w:hAnsiTheme="minorEastAsia" w:cs="宋体" w:hint="eastAsia"/>
          <w:color w:val="000000"/>
          <w:kern w:val="0"/>
          <w:sz w:val="24"/>
          <w:szCs w:val="24"/>
        </w:rPr>
        <w:t>超出鬼道情想。故二俱成空。据此则唯余六情。还复四想。所谓情多想少是也。前云情多想少。流入横生。是约人中下坠。此云方于世间等。是约鬼趣上升。虽升坠不同。而分齐相等。同为畜道。元负人者。谓元在人中被负之人。所谓或欠彼财物。或欠彼形命是也。向以堕狱堕鬼。彼虽衔冤欲报。无能为对。今既生于世间。债系难逃。故曰冤对相值。身为畜生者。略如下之十类。余可例知。或被烹割。或受驱使。偿命偿财。故曰酬其宿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[0274b07] </w:t>
      </w:r>
      <w:r w:rsidRPr="00AC2C8C">
        <w:rPr>
          <w:rFonts w:asciiTheme="minorEastAsia" w:hAnsiTheme="minorEastAsia" w:cs="宋体" w:hint="eastAsia"/>
          <w:color w:val="000000"/>
          <w:kern w:val="0"/>
          <w:sz w:val="24"/>
          <w:szCs w:val="24"/>
        </w:rPr>
        <w:t>二详例十种十。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[0274b07] </w:t>
      </w:r>
      <w:r w:rsidRPr="00AC2C8C">
        <w:rPr>
          <w:rFonts w:asciiTheme="minorEastAsia" w:hAnsiTheme="minorEastAsia" w:cs="宋体" w:hint="eastAsia"/>
          <w:color w:val="000000"/>
          <w:kern w:val="0"/>
          <w:sz w:val="24"/>
          <w:szCs w:val="24"/>
        </w:rPr>
        <w:t>一枭类。二咎类。三狐类。四毒类。五蛔类。六食类。七服类。八应类。九休类。十循类。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45" w:name="0274b10"/>
      <w:bookmarkEnd w:id="5845"/>
      <w:r w:rsidRPr="00AC2C8C">
        <w:rPr>
          <w:rFonts w:asciiTheme="minorEastAsia" w:hAnsiTheme="minorEastAsia" w:cs="宋体"/>
          <w:color w:val="0000A0"/>
          <w:kern w:val="0"/>
          <w:sz w:val="24"/>
          <w:szCs w:val="24"/>
        </w:rPr>
        <w:t xml:space="preserve">[0274b10] </w:t>
      </w:r>
      <w:r w:rsidRPr="00AC2C8C">
        <w:rPr>
          <w:rFonts w:asciiTheme="minorEastAsia" w:hAnsiTheme="minorEastAsia" w:cs="宋体" w:hint="eastAsia"/>
          <w:color w:val="000000"/>
          <w:kern w:val="0"/>
          <w:sz w:val="24"/>
          <w:szCs w:val="24"/>
        </w:rPr>
        <w:t>物怪之鬼物销报尽。生于世间多为枭类。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46" w:name="0274b11"/>
      <w:bookmarkEnd w:id="5846"/>
      <w:r w:rsidRPr="00AC2C8C">
        <w:rPr>
          <w:rFonts w:asciiTheme="minorEastAsia" w:hAnsiTheme="minorEastAsia" w:cs="宋体"/>
          <w:color w:val="0000A0"/>
          <w:kern w:val="0"/>
          <w:sz w:val="24"/>
          <w:szCs w:val="24"/>
        </w:rPr>
        <w:t xml:space="preserve">[0274b11] </w:t>
      </w:r>
      <w:r w:rsidRPr="00AC2C8C">
        <w:rPr>
          <w:rFonts w:asciiTheme="minorEastAsia" w:hAnsiTheme="minorEastAsia" w:cs="宋体" w:hint="eastAsia"/>
          <w:color w:val="000000"/>
          <w:kern w:val="0"/>
          <w:sz w:val="24"/>
          <w:szCs w:val="24"/>
        </w:rPr>
        <w:t>物怪之鬼者。即前遇物成形。名为怪鬼。物销报尽者。业尽形谢。苦终果坏。故七情三想。转为六情四想。故得生于世间。流入横生。</w:t>
      </w:r>
      <w:bookmarkStart w:id="5847" w:name="0274b14"/>
      <w:bookmarkEnd w:id="5847"/>
      <w:r w:rsidRPr="00AC2C8C">
        <w:rPr>
          <w:rFonts w:asciiTheme="minorEastAsia" w:hAnsiTheme="minorEastAsia" w:cs="宋体" w:hint="eastAsia"/>
          <w:color w:val="000000"/>
          <w:kern w:val="0"/>
          <w:sz w:val="24"/>
          <w:szCs w:val="24"/>
        </w:rPr>
        <w:t>因有贪物为怪余习。故多为枭类。盖枭类附块成形。即贪物余习。以子食母。即为怪余习。大率如是。故云多为。独举枭类者。以一类余故。准前云。和合怪成八万四千食父母想。又云其类充塞。则怪畜非一种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问。前云酬其宿债。</w:t>
      </w:r>
      <w:bookmarkStart w:id="5848" w:name="0274b18"/>
      <w:bookmarkEnd w:id="5848"/>
      <w:r w:rsidRPr="00AC2C8C">
        <w:rPr>
          <w:rFonts w:asciiTheme="minorEastAsia" w:hAnsiTheme="minorEastAsia" w:cs="宋体" w:hint="eastAsia"/>
          <w:color w:val="800080"/>
          <w:kern w:val="0"/>
          <w:sz w:val="24"/>
          <w:szCs w:val="24"/>
        </w:rPr>
        <w:t>此酬何等。答。此类子成母遭其食。即偿形命。又世传枭肉烹食最美。或亦有食之者。又黄帝勅百祀用枭。世人捕之货利。即偿财物也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[0274b19] </w:t>
      </w:r>
      <w:r w:rsidRPr="00AC2C8C">
        <w:rPr>
          <w:rFonts w:asciiTheme="minorEastAsia" w:hAnsiTheme="minorEastAsia" w:cs="宋体" w:hint="eastAsia"/>
          <w:color w:val="000000"/>
          <w:kern w:val="0"/>
          <w:sz w:val="24"/>
          <w:szCs w:val="24"/>
        </w:rPr>
        <w:t>二咎类。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49" w:name="0274b20"/>
      <w:bookmarkEnd w:id="5849"/>
      <w:r w:rsidRPr="00AC2C8C">
        <w:rPr>
          <w:rFonts w:asciiTheme="minorEastAsia" w:hAnsiTheme="minorEastAsia" w:cs="宋体"/>
          <w:color w:val="0000A0"/>
          <w:kern w:val="0"/>
          <w:sz w:val="24"/>
          <w:szCs w:val="24"/>
        </w:rPr>
        <w:t xml:space="preserve">[0274b20] </w:t>
      </w:r>
      <w:r w:rsidRPr="00AC2C8C">
        <w:rPr>
          <w:rFonts w:asciiTheme="minorEastAsia" w:hAnsiTheme="minorEastAsia" w:cs="宋体" w:hint="eastAsia"/>
          <w:color w:val="000000"/>
          <w:kern w:val="0"/>
          <w:sz w:val="24"/>
          <w:szCs w:val="24"/>
        </w:rPr>
        <w:t>风魃之鬼风销报尽。生于世间多为咎征一切异类。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0" w:name="0274b21"/>
      <w:bookmarkEnd w:id="5850"/>
      <w:r w:rsidRPr="00AC2C8C">
        <w:rPr>
          <w:rFonts w:asciiTheme="minorEastAsia" w:hAnsiTheme="minorEastAsia" w:cs="宋体"/>
          <w:color w:val="0000A0"/>
          <w:kern w:val="0"/>
          <w:sz w:val="24"/>
          <w:szCs w:val="24"/>
        </w:rPr>
        <w:t xml:space="preserve">[0274b21] </w:t>
      </w:r>
      <w:r w:rsidRPr="00AC2C8C">
        <w:rPr>
          <w:rFonts w:asciiTheme="minorEastAsia" w:hAnsiTheme="minorEastAsia" w:cs="宋体" w:hint="eastAsia"/>
          <w:color w:val="000000"/>
          <w:kern w:val="0"/>
          <w:sz w:val="24"/>
          <w:szCs w:val="24"/>
        </w:rPr>
        <w:t>风魃之鬼者。即前遇风成形。名为魃鬼。</w:t>
      </w:r>
      <w:bookmarkStart w:id="5851" w:name="0274b22"/>
      <w:bookmarkEnd w:id="5851"/>
      <w:r w:rsidRPr="00AC2C8C">
        <w:rPr>
          <w:rFonts w:asciiTheme="minorEastAsia" w:hAnsiTheme="minorEastAsia" w:cs="宋体" w:hint="eastAsia"/>
          <w:color w:val="000000"/>
          <w:kern w:val="0"/>
          <w:sz w:val="24"/>
          <w:szCs w:val="24"/>
        </w:rPr>
        <w:t>业尽形谢。苦终果坏。故曰风销报尽。唯余六情。还复四想。故得生于世间。因有贪色为魃余习。故多为咎征异类。如商羊舞水。</w:t>
      </w:r>
      <w:r w:rsidRPr="00AC2C8C">
        <w:rPr>
          <w:rFonts w:ascii="SimSun-ExtB" w:eastAsia="SimSun-ExtB" w:hAnsi="SimSun-ExtB" w:cs="SimSun-ExtB" w:hint="eastAsia"/>
          <w:color w:val="000000"/>
          <w:kern w:val="0"/>
          <w:sz w:val="24"/>
          <w:szCs w:val="24"/>
        </w:rPr>
        <w:t>𧌘𧔥</w:t>
      </w:r>
      <w:r w:rsidRPr="00AC2C8C">
        <w:rPr>
          <w:rFonts w:asciiTheme="minorEastAsia" w:hAnsiTheme="minorEastAsia" w:cs="宋体" w:hint="eastAsia"/>
          <w:color w:val="000000"/>
          <w:kern w:val="0"/>
          <w:sz w:val="24"/>
          <w:szCs w:val="24"/>
        </w:rPr>
        <w:t>出旱等。即为魃兆灾余习。或为色禽。或为淫兽等一切异类。即贪色余习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问。此酬何债。答。咎必遭害。即偿形命。害彼受功。即偿财物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[0274c02] </w:t>
      </w:r>
      <w:r w:rsidRPr="00AC2C8C">
        <w:rPr>
          <w:rFonts w:asciiTheme="minorEastAsia" w:hAnsiTheme="minorEastAsia" w:cs="宋体" w:hint="eastAsia"/>
          <w:color w:val="000000"/>
          <w:kern w:val="0"/>
          <w:sz w:val="24"/>
          <w:szCs w:val="24"/>
        </w:rPr>
        <w:t>三狐类。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52" w:name="0274c03"/>
      <w:bookmarkEnd w:id="5852"/>
      <w:r w:rsidRPr="00AC2C8C">
        <w:rPr>
          <w:rFonts w:asciiTheme="minorEastAsia" w:hAnsiTheme="minorEastAsia" w:cs="宋体"/>
          <w:color w:val="0000A0"/>
          <w:kern w:val="0"/>
          <w:sz w:val="24"/>
          <w:szCs w:val="24"/>
        </w:rPr>
        <w:t xml:space="preserve">[0274c03] </w:t>
      </w:r>
      <w:r w:rsidRPr="00AC2C8C">
        <w:rPr>
          <w:rFonts w:asciiTheme="minorEastAsia" w:hAnsiTheme="minorEastAsia" w:cs="宋体" w:hint="eastAsia"/>
          <w:color w:val="000000"/>
          <w:kern w:val="0"/>
          <w:sz w:val="24"/>
          <w:szCs w:val="24"/>
        </w:rPr>
        <w:t>畜魅之鬼畜死报尽。生于世间多为狐类。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3" w:name="0274c04"/>
      <w:bookmarkEnd w:id="5853"/>
      <w:r w:rsidRPr="00AC2C8C">
        <w:rPr>
          <w:rFonts w:asciiTheme="minorEastAsia" w:hAnsiTheme="minorEastAsia" w:cs="宋体"/>
          <w:color w:val="0000A0"/>
          <w:kern w:val="0"/>
          <w:sz w:val="24"/>
          <w:szCs w:val="24"/>
        </w:rPr>
        <w:t xml:space="preserve">[0274c04] </w:t>
      </w:r>
      <w:r w:rsidRPr="00AC2C8C">
        <w:rPr>
          <w:rFonts w:asciiTheme="minorEastAsia" w:hAnsiTheme="minorEastAsia" w:cs="宋体" w:hint="eastAsia"/>
          <w:color w:val="000000"/>
          <w:kern w:val="0"/>
          <w:sz w:val="24"/>
          <w:szCs w:val="24"/>
        </w:rPr>
        <w:t>畜魅之鬼者。即前遇畜成形。名为魅鬼。业尽则所依畜死。苦终则所感报尽。超出鬼道情想。故得生于世间。虽生世间。犹有贪惑为魅余习。故多为狐类。盖狐狸善于惑人。即贪惑余习。郭氏记云。千岁狐为淫妇。百岁狐为美女。即魅鬼余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4" w:name="0274c09"/>
      <w:bookmarkEnd w:id="5854"/>
      <w:r w:rsidRPr="00AC2C8C">
        <w:rPr>
          <w:rFonts w:asciiTheme="minorEastAsia" w:hAnsiTheme="minorEastAsia" w:cs="宋体"/>
          <w:color w:val="0000A0"/>
          <w:kern w:val="0"/>
          <w:sz w:val="24"/>
          <w:szCs w:val="24"/>
        </w:rPr>
        <w:t xml:space="preserve">[0274c09] </w:t>
      </w:r>
      <w:r w:rsidRPr="00AC2C8C">
        <w:rPr>
          <w:rFonts w:asciiTheme="minorEastAsia" w:hAnsiTheme="minorEastAsia" w:cs="宋体" w:hint="eastAsia"/>
          <w:color w:val="000000"/>
          <w:kern w:val="0"/>
          <w:sz w:val="24"/>
          <w:szCs w:val="24"/>
        </w:rPr>
        <w:t>四毒类。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55" w:name="0274c10"/>
      <w:bookmarkEnd w:id="5855"/>
      <w:r w:rsidRPr="00AC2C8C">
        <w:rPr>
          <w:rFonts w:asciiTheme="minorEastAsia" w:hAnsiTheme="minorEastAsia" w:cs="宋体"/>
          <w:color w:val="0000A0"/>
          <w:kern w:val="0"/>
          <w:sz w:val="24"/>
          <w:szCs w:val="24"/>
        </w:rPr>
        <w:t xml:space="preserve">[0274c10] </w:t>
      </w:r>
      <w:r w:rsidRPr="00AC2C8C">
        <w:rPr>
          <w:rFonts w:asciiTheme="minorEastAsia" w:hAnsiTheme="minorEastAsia" w:cs="宋体" w:hint="eastAsia"/>
          <w:color w:val="000000"/>
          <w:kern w:val="0"/>
          <w:sz w:val="24"/>
          <w:szCs w:val="24"/>
        </w:rPr>
        <w:t>虫蛊之鬼蛊灭报尽。生于世间多为毒类。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6" w:name="0274c11"/>
      <w:bookmarkEnd w:id="5856"/>
      <w:r w:rsidRPr="00AC2C8C">
        <w:rPr>
          <w:rFonts w:asciiTheme="minorEastAsia" w:hAnsiTheme="minorEastAsia" w:cs="宋体"/>
          <w:color w:val="0000A0"/>
          <w:kern w:val="0"/>
          <w:sz w:val="24"/>
          <w:szCs w:val="24"/>
        </w:rPr>
        <w:t xml:space="preserve">[0274c11] </w:t>
      </w:r>
      <w:r w:rsidRPr="00AC2C8C">
        <w:rPr>
          <w:rFonts w:asciiTheme="minorEastAsia" w:hAnsiTheme="minorEastAsia" w:cs="宋体" w:hint="eastAsia"/>
          <w:color w:val="000000"/>
          <w:kern w:val="0"/>
          <w:sz w:val="24"/>
          <w:szCs w:val="24"/>
        </w:rPr>
        <w:t>虫蛊之鬼者。即前遇虫成形。名为蛊鬼。</w:t>
      </w:r>
      <w:bookmarkStart w:id="5857" w:name="0274c12"/>
      <w:bookmarkEnd w:id="5857"/>
      <w:r w:rsidRPr="00AC2C8C">
        <w:rPr>
          <w:rFonts w:asciiTheme="minorEastAsia" w:hAnsiTheme="minorEastAsia" w:cs="宋体" w:hint="eastAsia"/>
          <w:color w:val="000000"/>
          <w:kern w:val="0"/>
          <w:sz w:val="24"/>
          <w:szCs w:val="24"/>
        </w:rPr>
        <w:t>蛊灭报尽者。蛊字准前后应是虫字。谓业尽则所依虫灭。苦终则所感报尽也。自是超出鬼道情想。故得生于世间。因有贪恨为蛊余习。故多为毒类。如蚖蛇蝮蝎。蜈蚣蚰蜓等时时蓄毒。即贪恨余习。或无故便螫。或触之乃伤。皆蛊鬼余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[0274c16] </w:t>
      </w:r>
      <w:r w:rsidRPr="00AC2C8C">
        <w:rPr>
          <w:rFonts w:asciiTheme="minorEastAsia" w:hAnsiTheme="minorEastAsia" w:cs="宋体" w:hint="eastAsia"/>
          <w:color w:val="000000"/>
          <w:kern w:val="0"/>
          <w:sz w:val="24"/>
          <w:szCs w:val="24"/>
        </w:rPr>
        <w:t>五蛔类。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58" w:name="0274c17"/>
      <w:bookmarkEnd w:id="5858"/>
      <w:r w:rsidRPr="00AC2C8C">
        <w:rPr>
          <w:rFonts w:asciiTheme="minorEastAsia" w:hAnsiTheme="minorEastAsia" w:cs="宋体"/>
          <w:color w:val="0000A0"/>
          <w:kern w:val="0"/>
          <w:sz w:val="24"/>
          <w:szCs w:val="24"/>
        </w:rPr>
        <w:t xml:space="preserve">[0274c17] </w:t>
      </w:r>
      <w:r w:rsidRPr="00AC2C8C">
        <w:rPr>
          <w:rFonts w:asciiTheme="minorEastAsia" w:hAnsiTheme="minorEastAsia" w:cs="宋体" w:hint="eastAsia"/>
          <w:color w:val="000000"/>
          <w:kern w:val="0"/>
          <w:sz w:val="24"/>
          <w:szCs w:val="24"/>
        </w:rPr>
        <w:t>衰疠之鬼衰穷报尽。生于世间多为蛔类。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59" w:name="0274c18"/>
      <w:bookmarkEnd w:id="5859"/>
      <w:r w:rsidRPr="00AC2C8C">
        <w:rPr>
          <w:rFonts w:asciiTheme="minorEastAsia" w:hAnsiTheme="minorEastAsia" w:cs="宋体"/>
          <w:color w:val="0000A0"/>
          <w:kern w:val="0"/>
          <w:sz w:val="24"/>
          <w:szCs w:val="24"/>
        </w:rPr>
        <w:t xml:space="preserve">[0274c18] </w:t>
      </w:r>
      <w:r w:rsidRPr="00AC2C8C">
        <w:rPr>
          <w:rFonts w:asciiTheme="minorEastAsia" w:hAnsiTheme="minorEastAsia" w:cs="宋体" w:hint="eastAsia"/>
          <w:color w:val="000000"/>
          <w:kern w:val="0"/>
          <w:sz w:val="24"/>
          <w:szCs w:val="24"/>
        </w:rPr>
        <w:t>衰疠之鬼者。即前遇衰成形。名为疠鬼。业尽则衰气穷散。苦终则疠报尽息。七情三想。变为六情四想。故得生于世间。因有贪忆为疠余习。故多为蛔类。蛔谓肠胃中虫。后文云。蛲蛔是也。回转上下。不离肠胃。即贪忆余习。乘癞而生。致结蛔症。即为疠余习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问。此偿何报。答。本因贪忆怀怨。常欲秽污于人。令人身心不安。今感回转秽污。受局肠胃。以偿彼也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[0274c24] </w:t>
      </w:r>
      <w:r w:rsidRPr="00AC2C8C">
        <w:rPr>
          <w:rFonts w:asciiTheme="minorEastAsia" w:hAnsiTheme="minorEastAsia" w:cs="宋体" w:hint="eastAsia"/>
          <w:color w:val="000000"/>
          <w:kern w:val="0"/>
          <w:sz w:val="24"/>
          <w:szCs w:val="24"/>
        </w:rPr>
        <w:t>六食类。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60" w:name="0275a01"/>
      <w:bookmarkEnd w:id="5860"/>
      <w:r w:rsidRPr="00AC2C8C">
        <w:rPr>
          <w:rFonts w:asciiTheme="minorEastAsia" w:hAnsiTheme="minorEastAsia" w:cs="宋体"/>
          <w:color w:val="0000A0"/>
          <w:kern w:val="0"/>
          <w:sz w:val="24"/>
          <w:szCs w:val="24"/>
        </w:rPr>
        <w:t xml:space="preserve">[0275a01] </w:t>
      </w:r>
      <w:r w:rsidRPr="00AC2C8C">
        <w:rPr>
          <w:rFonts w:asciiTheme="minorEastAsia" w:hAnsiTheme="minorEastAsia" w:cs="宋体" w:hint="eastAsia"/>
          <w:color w:val="000000"/>
          <w:kern w:val="0"/>
          <w:sz w:val="24"/>
          <w:szCs w:val="24"/>
        </w:rPr>
        <w:t>受气之鬼气销报尽。生于世间多为食类。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1" w:name="0275a02"/>
      <w:bookmarkEnd w:id="5861"/>
      <w:r w:rsidRPr="00AC2C8C">
        <w:rPr>
          <w:rFonts w:asciiTheme="minorEastAsia" w:hAnsiTheme="minorEastAsia" w:cs="宋体"/>
          <w:color w:val="0000A0"/>
          <w:kern w:val="0"/>
          <w:sz w:val="24"/>
          <w:szCs w:val="24"/>
        </w:rPr>
        <w:t xml:space="preserve">[0275a02] </w:t>
      </w:r>
      <w:r w:rsidRPr="00AC2C8C">
        <w:rPr>
          <w:rFonts w:asciiTheme="minorEastAsia" w:hAnsiTheme="minorEastAsia" w:cs="宋体" w:hint="eastAsia"/>
          <w:color w:val="000000"/>
          <w:kern w:val="0"/>
          <w:sz w:val="24"/>
          <w:szCs w:val="24"/>
        </w:rPr>
        <w:t>受气之鬼者。即前遇气成形。名为饿鬼。业尽则所受气销。苦终则饿鬼报尽。生于世间。犹带远近二习。远习贪慠。近习饿鬼。故多为食类。如虎豹豺狼等。自恃形势。常欲食他。即贪慠余习。求食不得。呌呼驰走。即饿鬼余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[0275a06] </w:t>
      </w:r>
      <w:r w:rsidRPr="00AC2C8C">
        <w:rPr>
          <w:rFonts w:asciiTheme="minorEastAsia" w:hAnsiTheme="minorEastAsia" w:cs="宋体" w:hint="eastAsia"/>
          <w:color w:val="000000"/>
          <w:kern w:val="0"/>
          <w:sz w:val="24"/>
          <w:szCs w:val="24"/>
        </w:rPr>
        <w:t>七服类。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62" w:name="0275a07"/>
      <w:bookmarkEnd w:id="5862"/>
      <w:r w:rsidRPr="00AC2C8C">
        <w:rPr>
          <w:rFonts w:asciiTheme="minorEastAsia" w:hAnsiTheme="minorEastAsia" w:cs="宋体"/>
          <w:color w:val="0000A0"/>
          <w:kern w:val="0"/>
          <w:sz w:val="24"/>
          <w:szCs w:val="24"/>
        </w:rPr>
        <w:t xml:space="preserve">[0275a07] </w:t>
      </w:r>
      <w:r w:rsidRPr="00AC2C8C">
        <w:rPr>
          <w:rFonts w:asciiTheme="minorEastAsia" w:hAnsiTheme="minorEastAsia" w:cs="宋体" w:hint="eastAsia"/>
          <w:color w:val="000000"/>
          <w:kern w:val="0"/>
          <w:sz w:val="24"/>
          <w:szCs w:val="24"/>
        </w:rPr>
        <w:t>绵幽之鬼幽销报尽。生于世间多为服类。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3" w:name="0275a08"/>
      <w:bookmarkEnd w:id="5863"/>
      <w:r w:rsidRPr="00AC2C8C">
        <w:rPr>
          <w:rFonts w:asciiTheme="minorEastAsia" w:hAnsiTheme="minorEastAsia" w:cs="宋体"/>
          <w:color w:val="0000A0"/>
          <w:kern w:val="0"/>
          <w:sz w:val="24"/>
          <w:szCs w:val="24"/>
        </w:rPr>
        <w:t xml:space="preserve">[0275a08] </w:t>
      </w:r>
      <w:r w:rsidRPr="00AC2C8C">
        <w:rPr>
          <w:rFonts w:asciiTheme="minorEastAsia" w:hAnsiTheme="minorEastAsia" w:cs="宋体" w:hint="eastAsia"/>
          <w:color w:val="000000"/>
          <w:kern w:val="0"/>
          <w:sz w:val="24"/>
          <w:szCs w:val="24"/>
        </w:rPr>
        <w:t>绵幽之鬼者。缠绵幽暗之鬼。即前遇幽为形。名为魇鬼也。幽销者。幽暗气销。幽暗气销。无所依附。则鬼苦终而魇报尽矣。报尽果转。故得生于世间。虽生世间。犹有贪罔为魇余习。故多为服类。异物志云。山鸮体有文色。土俗因形名之曰服。</w:t>
      </w:r>
      <w:bookmarkStart w:id="5864" w:name="0275a13"/>
      <w:bookmarkEnd w:id="5864"/>
      <w:r w:rsidRPr="00AC2C8C">
        <w:rPr>
          <w:rFonts w:asciiTheme="minorEastAsia" w:hAnsiTheme="minorEastAsia" w:cs="宋体" w:hint="eastAsia"/>
          <w:color w:val="000000"/>
          <w:kern w:val="0"/>
          <w:sz w:val="24"/>
          <w:szCs w:val="24"/>
        </w:rPr>
        <w:t>亦名只狐。昼伏夜出亦名祸鸟。鸣则有祸。盖昼伏夜出。即贪罔余习。鸣则有祸。即魇鬼余习也。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[0275a14] </w:t>
      </w:r>
      <w:r w:rsidRPr="00AC2C8C">
        <w:rPr>
          <w:rFonts w:asciiTheme="minorEastAsia" w:hAnsiTheme="minorEastAsia" w:cs="宋体" w:hint="eastAsia"/>
          <w:color w:val="000000"/>
          <w:kern w:val="0"/>
          <w:sz w:val="24"/>
          <w:szCs w:val="24"/>
        </w:rPr>
        <w:t>八应类。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65" w:name="0275a15"/>
      <w:bookmarkEnd w:id="5865"/>
      <w:r w:rsidRPr="00AC2C8C">
        <w:rPr>
          <w:rFonts w:asciiTheme="minorEastAsia" w:hAnsiTheme="minorEastAsia" w:cs="宋体"/>
          <w:color w:val="0000A0"/>
          <w:kern w:val="0"/>
          <w:sz w:val="24"/>
          <w:szCs w:val="24"/>
        </w:rPr>
        <w:t xml:space="preserve">[0275a15] </w:t>
      </w:r>
      <w:r w:rsidRPr="00AC2C8C">
        <w:rPr>
          <w:rFonts w:asciiTheme="minorEastAsia" w:hAnsiTheme="minorEastAsia" w:cs="宋体" w:hint="eastAsia"/>
          <w:color w:val="000000"/>
          <w:kern w:val="0"/>
          <w:sz w:val="24"/>
          <w:szCs w:val="24"/>
        </w:rPr>
        <w:t>和精之鬼和销报尽。生于世间多为应类。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6" w:name="0275a16"/>
      <w:bookmarkEnd w:id="5866"/>
      <w:r w:rsidRPr="00AC2C8C">
        <w:rPr>
          <w:rFonts w:asciiTheme="minorEastAsia" w:hAnsiTheme="minorEastAsia" w:cs="宋体"/>
          <w:color w:val="0000A0"/>
          <w:kern w:val="0"/>
          <w:sz w:val="24"/>
          <w:szCs w:val="24"/>
        </w:rPr>
        <w:t xml:space="preserve">[0275a16] </w:t>
      </w:r>
      <w:r w:rsidRPr="00AC2C8C">
        <w:rPr>
          <w:rFonts w:asciiTheme="minorEastAsia" w:hAnsiTheme="minorEastAsia" w:cs="宋体" w:hint="eastAsia"/>
          <w:color w:val="000000"/>
          <w:kern w:val="0"/>
          <w:sz w:val="24"/>
          <w:szCs w:val="24"/>
        </w:rPr>
        <w:t>和精之鬼者。附和精气之鬼。即前遇精为形。名魍魉鬼也。和销报尽者。和字准前后应是精字。谓所和之精既销。魍魉之报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尽。报尽果转。故得生于世间。因有贪明魍魉余习。故多为应类。如春燕秋鸿等。知时知节。即贪明余习。忽南忽北。即魍魉余习也。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[0275a21] </w:t>
      </w:r>
      <w:r w:rsidRPr="00AC2C8C">
        <w:rPr>
          <w:rFonts w:asciiTheme="minorEastAsia" w:hAnsiTheme="minorEastAsia" w:cs="宋体" w:hint="eastAsia"/>
          <w:color w:val="000000"/>
          <w:kern w:val="0"/>
          <w:sz w:val="24"/>
          <w:szCs w:val="24"/>
        </w:rPr>
        <w:t>九休类。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67" w:name="0275a22"/>
      <w:bookmarkEnd w:id="5867"/>
      <w:r w:rsidRPr="00AC2C8C">
        <w:rPr>
          <w:rFonts w:asciiTheme="minorEastAsia" w:hAnsiTheme="minorEastAsia" w:cs="宋体"/>
          <w:color w:val="0000A0"/>
          <w:kern w:val="0"/>
          <w:sz w:val="24"/>
          <w:szCs w:val="24"/>
        </w:rPr>
        <w:t xml:space="preserve">[0275a22] </w:t>
      </w:r>
      <w:r w:rsidRPr="00AC2C8C">
        <w:rPr>
          <w:rFonts w:asciiTheme="minorEastAsia" w:hAnsiTheme="minorEastAsia" w:cs="宋体" w:hint="eastAsia"/>
          <w:color w:val="000000"/>
          <w:kern w:val="0"/>
          <w:sz w:val="24"/>
          <w:szCs w:val="24"/>
        </w:rPr>
        <w:t>明灵之鬼明灭报尽。生于世间多为休征一切诸类。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68" w:name="0275a23"/>
      <w:bookmarkEnd w:id="5868"/>
      <w:r w:rsidRPr="00AC2C8C">
        <w:rPr>
          <w:rFonts w:asciiTheme="minorEastAsia" w:hAnsiTheme="minorEastAsia" w:cs="宋体"/>
          <w:color w:val="0000A0"/>
          <w:kern w:val="0"/>
          <w:sz w:val="24"/>
          <w:szCs w:val="24"/>
        </w:rPr>
        <w:t xml:space="preserve">[0275a23] </w:t>
      </w:r>
      <w:r w:rsidRPr="00AC2C8C">
        <w:rPr>
          <w:rFonts w:asciiTheme="minorEastAsia" w:hAnsiTheme="minorEastAsia" w:cs="宋体" w:hint="eastAsia"/>
          <w:color w:val="000000"/>
          <w:kern w:val="0"/>
          <w:sz w:val="24"/>
          <w:szCs w:val="24"/>
        </w:rPr>
        <w:t>明灵之鬼者。藉明显灵之鬼。即前遇明为形。名役使鬼也。所附之明力</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谢。役使之鬼物不灵。故云明灭报尽。鬼道之情想俱空。故得生于世间。因有贪成役使余习。故多为休征诸类。休征者。</w:t>
      </w:r>
      <w:bookmarkStart w:id="5869" w:name="0275b03"/>
      <w:bookmarkEnd w:id="5869"/>
      <w:r w:rsidRPr="00AC2C8C">
        <w:rPr>
          <w:rFonts w:asciiTheme="minorEastAsia" w:hAnsiTheme="minorEastAsia" w:cs="宋体" w:hint="eastAsia"/>
          <w:color w:val="000000"/>
          <w:kern w:val="0"/>
          <w:sz w:val="24"/>
          <w:szCs w:val="24"/>
        </w:rPr>
        <w:t>如嘉凤祥麟等。兆休明。征圣治。即贪成余习。诸类者。如灵禽巧兽等。识语言。随呼唤。即役鬼余习也。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70" w:name="0275b05"/>
      <w:bookmarkEnd w:id="5870"/>
      <w:r w:rsidRPr="00AC2C8C">
        <w:rPr>
          <w:rFonts w:asciiTheme="minorEastAsia" w:hAnsiTheme="minorEastAsia" w:cs="宋体"/>
          <w:color w:val="0000A0"/>
          <w:kern w:val="0"/>
          <w:sz w:val="24"/>
          <w:szCs w:val="24"/>
        </w:rPr>
        <w:t xml:space="preserve">[0275b05] </w:t>
      </w:r>
      <w:r w:rsidRPr="00AC2C8C">
        <w:rPr>
          <w:rFonts w:asciiTheme="minorEastAsia" w:hAnsiTheme="minorEastAsia" w:cs="宋体" w:hint="eastAsia"/>
          <w:color w:val="000000"/>
          <w:kern w:val="0"/>
          <w:sz w:val="24"/>
          <w:szCs w:val="24"/>
        </w:rPr>
        <w:t>十循类。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71" w:name="0275b06"/>
      <w:bookmarkEnd w:id="5871"/>
      <w:r w:rsidRPr="00AC2C8C">
        <w:rPr>
          <w:rFonts w:asciiTheme="minorEastAsia" w:hAnsiTheme="minorEastAsia" w:cs="宋体"/>
          <w:color w:val="0000A0"/>
          <w:kern w:val="0"/>
          <w:sz w:val="24"/>
          <w:szCs w:val="24"/>
        </w:rPr>
        <w:t xml:space="preserve">[0275b06] </w:t>
      </w:r>
      <w:r w:rsidRPr="00AC2C8C">
        <w:rPr>
          <w:rFonts w:asciiTheme="minorEastAsia" w:hAnsiTheme="minorEastAsia" w:cs="宋体" w:hint="eastAsia"/>
          <w:color w:val="000000"/>
          <w:kern w:val="0"/>
          <w:sz w:val="24"/>
          <w:szCs w:val="24"/>
        </w:rPr>
        <w:t>依人之鬼人亡报尽。生于世间多为循类。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72" w:name="0275b07"/>
      <w:bookmarkEnd w:id="5872"/>
      <w:r w:rsidRPr="00AC2C8C">
        <w:rPr>
          <w:rFonts w:asciiTheme="minorEastAsia" w:hAnsiTheme="minorEastAsia" w:cs="宋体"/>
          <w:color w:val="0000A0"/>
          <w:kern w:val="0"/>
          <w:sz w:val="24"/>
          <w:szCs w:val="24"/>
        </w:rPr>
        <w:t xml:space="preserve">[0275b07] </w:t>
      </w:r>
      <w:r w:rsidRPr="00AC2C8C">
        <w:rPr>
          <w:rFonts w:asciiTheme="minorEastAsia" w:hAnsiTheme="minorEastAsia" w:cs="宋体" w:hint="eastAsia"/>
          <w:color w:val="000000"/>
          <w:kern w:val="0"/>
          <w:sz w:val="24"/>
          <w:szCs w:val="24"/>
        </w:rPr>
        <w:t>依人之鬼者。依附于人之鬼。即前遇人为形。名传送鬼。所依之人既亡。传送之鬼报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w:t>
      </w:r>
      <w:bookmarkStart w:id="5873" w:name="0275b09"/>
      <w:bookmarkEnd w:id="5873"/>
      <w:r w:rsidRPr="00AC2C8C">
        <w:rPr>
          <w:rFonts w:asciiTheme="minorEastAsia" w:hAnsiTheme="minorEastAsia" w:cs="宋体" w:hint="eastAsia"/>
          <w:color w:val="000000"/>
          <w:kern w:val="0"/>
          <w:sz w:val="24"/>
          <w:szCs w:val="24"/>
        </w:rPr>
        <w:t>堕鬼情想。二俱成空。故得生于世间。因有贪党传送余习。故多为循类。循者依也。驯也。如猫狗等。依人饮食。驯顺于人。余习酷似也。详列十种竟。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[0275b11] </w:t>
      </w:r>
      <w:r w:rsidRPr="00AC2C8C">
        <w:rPr>
          <w:rFonts w:asciiTheme="minorEastAsia" w:hAnsiTheme="minorEastAsia" w:cs="宋体" w:hint="eastAsia"/>
          <w:color w:val="000000"/>
          <w:kern w:val="0"/>
          <w:sz w:val="24"/>
          <w:szCs w:val="24"/>
        </w:rPr>
        <w:t>三结妄推无二。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[0275b12] </w:t>
      </w:r>
      <w:r w:rsidRPr="00AC2C8C">
        <w:rPr>
          <w:rFonts w:asciiTheme="minorEastAsia" w:hAnsiTheme="minorEastAsia" w:cs="宋体" w:hint="eastAsia"/>
          <w:color w:val="000000"/>
          <w:kern w:val="0"/>
          <w:sz w:val="24"/>
          <w:szCs w:val="24"/>
        </w:rPr>
        <w:t>一正以结推。二重答前问。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[0275b12]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74" w:name="0275b13"/>
      <w:bookmarkEnd w:id="5874"/>
      <w:r w:rsidRPr="00AC2C8C">
        <w:rPr>
          <w:rFonts w:asciiTheme="minorEastAsia" w:hAnsiTheme="minorEastAsia" w:cs="宋体"/>
          <w:color w:val="0000A0"/>
          <w:kern w:val="0"/>
          <w:sz w:val="24"/>
          <w:szCs w:val="24"/>
        </w:rPr>
        <w:t xml:space="preserve">[0275b13] </w:t>
      </w:r>
      <w:r w:rsidRPr="00AC2C8C">
        <w:rPr>
          <w:rFonts w:asciiTheme="minorEastAsia" w:hAnsiTheme="minorEastAsia" w:cs="宋体" w:hint="eastAsia"/>
          <w:color w:val="000000"/>
          <w:kern w:val="0"/>
          <w:sz w:val="24"/>
          <w:szCs w:val="24"/>
        </w:rPr>
        <w:t>阿难。是等皆以业火干枯。酬其宿债旁为畜生。此等亦皆自虗妄业之所招引。若悟菩提则此妄缘本无所有。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75" w:name="0275b16"/>
      <w:bookmarkEnd w:id="5875"/>
      <w:r w:rsidRPr="00AC2C8C">
        <w:rPr>
          <w:rFonts w:asciiTheme="minorEastAsia" w:hAnsiTheme="minorEastAsia" w:cs="宋体"/>
          <w:color w:val="0000A0"/>
          <w:kern w:val="0"/>
          <w:sz w:val="24"/>
          <w:szCs w:val="24"/>
        </w:rPr>
        <w:t xml:space="preserve">[0275b16] </w:t>
      </w:r>
      <w:r w:rsidRPr="00AC2C8C">
        <w:rPr>
          <w:rFonts w:asciiTheme="minorEastAsia" w:hAnsiTheme="minorEastAsia" w:cs="宋体" w:hint="eastAsia"/>
          <w:color w:val="000000"/>
          <w:kern w:val="0"/>
          <w:sz w:val="24"/>
          <w:szCs w:val="24"/>
        </w:rPr>
        <w:t>是等者。总指上之十类。言上之十类。皆以狱鬼业报苦火。烧尽纯情九情七情。故云业火干枯。超出二道。生于世间。冤对相值。偿财偿命。故曰酬其宿债。重为毛羣。轻为羽族。故以旁为畜生。</w:t>
      </w:r>
      <w:bookmarkStart w:id="5876" w:name="0275b20"/>
      <w:bookmarkEnd w:id="5876"/>
      <w:r w:rsidRPr="00AC2C8C">
        <w:rPr>
          <w:rFonts w:asciiTheme="minorEastAsia" w:hAnsiTheme="minorEastAsia" w:cs="宋体" w:hint="eastAsia"/>
          <w:color w:val="000000"/>
          <w:kern w:val="0"/>
          <w:sz w:val="24"/>
          <w:szCs w:val="24"/>
        </w:rPr>
        <w:t>言旁为者。以畜生为旁行故。此且明其从狱出鬼。</w:t>
      </w:r>
      <w:bookmarkStart w:id="5877" w:name="0275b21"/>
      <w:bookmarkEnd w:id="5877"/>
      <w:r w:rsidRPr="00AC2C8C">
        <w:rPr>
          <w:rFonts w:asciiTheme="minorEastAsia" w:hAnsiTheme="minorEastAsia" w:cs="宋体" w:hint="eastAsia"/>
          <w:color w:val="000000"/>
          <w:kern w:val="0"/>
          <w:sz w:val="24"/>
          <w:szCs w:val="24"/>
        </w:rPr>
        <w:t>从鬼至畜。若更推此等本因。</w:t>
      </w:r>
      <w:bookmarkStart w:id="5878" w:name="0275b22"/>
      <w:bookmarkEnd w:id="5878"/>
      <w:r w:rsidRPr="00AC2C8C">
        <w:rPr>
          <w:rFonts w:asciiTheme="minorEastAsia" w:hAnsiTheme="minorEastAsia" w:cs="宋体" w:hint="eastAsia"/>
          <w:color w:val="000000"/>
          <w:kern w:val="0"/>
          <w:sz w:val="24"/>
          <w:szCs w:val="24"/>
        </w:rPr>
        <w:t>亦皆向在人中自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所作虗妄。惑业之所招引。如前十因六业等是也。然惑业既属虗妄。果报岂是真实。惟是不悟菩提。</w:t>
      </w:r>
      <w:bookmarkStart w:id="5879" w:name="0275b24"/>
      <w:bookmarkEnd w:id="5879"/>
      <w:r w:rsidRPr="00AC2C8C">
        <w:rPr>
          <w:rFonts w:asciiTheme="minorEastAsia" w:hAnsiTheme="minorEastAsia" w:cs="宋体" w:hint="eastAsia"/>
          <w:color w:val="000000"/>
          <w:kern w:val="0"/>
          <w:sz w:val="24"/>
          <w:szCs w:val="24"/>
        </w:rPr>
        <w:t>幻作幻受。若悟菩提。则心无剩法。此业与报。</w:t>
      </w:r>
      <w:bookmarkStart w:id="5880" w:name="0275c01"/>
      <w:bookmarkEnd w:id="5880"/>
      <w:r w:rsidRPr="00AC2C8C">
        <w:rPr>
          <w:rFonts w:asciiTheme="minorEastAsia" w:hAnsiTheme="minorEastAsia" w:cs="宋体" w:hint="eastAsia"/>
          <w:color w:val="000000"/>
          <w:kern w:val="0"/>
          <w:sz w:val="24"/>
          <w:szCs w:val="24"/>
        </w:rPr>
        <w:t>犹如眚见灯轮。故曰妄缘。清净目中都无是事。故曰本无所有。古德云。有人识得心。大地无寸土。寸土尚无。此等岂真有哉。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[0275c03] </w:t>
      </w:r>
      <w:r w:rsidRPr="00AC2C8C">
        <w:rPr>
          <w:rFonts w:asciiTheme="minorEastAsia" w:hAnsiTheme="minorEastAsia" w:cs="宋体" w:hint="eastAsia"/>
          <w:color w:val="000000"/>
          <w:kern w:val="0"/>
          <w:sz w:val="24"/>
          <w:szCs w:val="24"/>
        </w:rPr>
        <w:t>二重答前问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三途恶趣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毕。将说善趣。故此重答。</w:t>
      </w:r>
      <w:bookmarkStart w:id="5881" w:name="0275c04"/>
      <w:bookmarkEnd w:id="5881"/>
      <w:r w:rsidRPr="00AC2C8C">
        <w:rPr>
          <w:rFonts w:asciiTheme="minorEastAsia" w:hAnsiTheme="minorEastAsia" w:cs="宋体" w:hint="eastAsia"/>
          <w:color w:val="800080"/>
          <w:kern w:val="0"/>
          <w:sz w:val="24"/>
          <w:szCs w:val="24"/>
        </w:rPr>
        <w:t>欲令悟自非他。改恶迁善。悟妄非真。转恶道为善道也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82" w:name="0275c05"/>
      <w:bookmarkEnd w:id="5882"/>
      <w:r w:rsidRPr="00AC2C8C">
        <w:rPr>
          <w:rFonts w:asciiTheme="minorEastAsia" w:hAnsiTheme="minorEastAsia" w:cs="宋体"/>
          <w:color w:val="0000A0"/>
          <w:kern w:val="0"/>
          <w:sz w:val="24"/>
          <w:szCs w:val="24"/>
        </w:rPr>
        <w:t xml:space="preserve">[0275c05] </w:t>
      </w:r>
      <w:r w:rsidRPr="00AC2C8C">
        <w:rPr>
          <w:rFonts w:asciiTheme="minorEastAsia" w:hAnsiTheme="minorEastAsia" w:cs="宋体" w:hint="eastAsia"/>
          <w:color w:val="000000"/>
          <w:kern w:val="0"/>
          <w:sz w:val="24"/>
          <w:szCs w:val="24"/>
        </w:rPr>
        <w:t>如汝所言宝莲香等及琉璃王善星比丘。如是恶业本自发明。非从天降。亦非地出。亦非人与。自妄所招还自来受。菩提心中皆为浮虗妄想凝结。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83" w:name="0275c08"/>
      <w:bookmarkEnd w:id="5883"/>
      <w:r w:rsidRPr="00AC2C8C">
        <w:rPr>
          <w:rFonts w:asciiTheme="minorEastAsia" w:hAnsiTheme="minorEastAsia" w:cs="宋体"/>
          <w:color w:val="0000A0"/>
          <w:kern w:val="0"/>
          <w:sz w:val="24"/>
          <w:szCs w:val="24"/>
        </w:rPr>
        <w:t xml:space="preserve">[0275c08] </w:t>
      </w:r>
      <w:r w:rsidRPr="00AC2C8C">
        <w:rPr>
          <w:rFonts w:asciiTheme="minorEastAsia" w:hAnsiTheme="minorEastAsia" w:cs="宋体" w:hint="eastAsia"/>
          <w:color w:val="000000"/>
          <w:kern w:val="0"/>
          <w:sz w:val="24"/>
          <w:szCs w:val="24"/>
        </w:rPr>
        <w:t>如汝所言等。牒前所问堕狱三人。如是恶业者。以三人堕狱之业。例一切众生堕落三途之业。</w:t>
      </w:r>
      <w:bookmarkStart w:id="5884" w:name="0275c10"/>
      <w:bookmarkEnd w:id="5884"/>
      <w:r w:rsidRPr="00AC2C8C">
        <w:rPr>
          <w:rFonts w:asciiTheme="minorEastAsia" w:hAnsiTheme="minorEastAsia" w:cs="宋体" w:hint="eastAsia"/>
          <w:color w:val="000000"/>
          <w:kern w:val="0"/>
          <w:sz w:val="24"/>
          <w:szCs w:val="24"/>
        </w:rPr>
        <w:t>以一妄一切妄故。前阿难偏问地狱。今如来总答三途者。以同为恶趣。又以此答。在畜趣后也。本自发明者。正脉云。藏性真心。万用俱含。自造何等之业。即随自业发明何等之报。譬如米中诸味皆具。成糖成醋成酒。皆自造耳。非天降。非地出。非人与。显非从外得。自妄所招。还自来受。显是我自致。菩提心中。浮想凝结。显本无实体。</w:t>
      </w:r>
      <w:bookmarkStart w:id="5885" w:name="0275c17"/>
      <w:bookmarkEnd w:id="5885"/>
      <w:r w:rsidRPr="00AC2C8C">
        <w:rPr>
          <w:rFonts w:asciiTheme="minorEastAsia" w:hAnsiTheme="minorEastAsia" w:cs="宋体" w:hint="eastAsia"/>
          <w:color w:val="000000"/>
          <w:kern w:val="0"/>
          <w:sz w:val="24"/>
          <w:szCs w:val="24"/>
        </w:rPr>
        <w:t>据前阿难有总别二问。初总问七趣云。此道为复本来自有。为是众生妄习生起。此云自妄所招还自来受。是答以妄习生起。菩提心中。浮想凝结。是答以非本来有。次别问地狱云。此诸地狱。为有定处。为复自然彼彼发业各各私受。此云自妄所招。还自来受。是答以自然彼彼发业各各私受。皆为浮虗妄想凝结。是答以纵有定处。亦属浮想凝结。良以前云众同分中兼有元地。似有一定之处。故今并遣。言众生初以一念妄动。业识潜兴。名为浮想。次以见分俄兴。结为现境。是曰凝结为七趣所共依。呼为同分。若众生之自招。乃称别业。一人发真归元。十方虗空悉皆销殒。况诸地狱鬼畜等。又在虗空中耶。是知菩提心中。都无所有。果其彻证。无劳更疑。若乃未悟先空。只恐悞人自悞。古德云。了即业障本来空。未了应须还宿债。可弗慎欤。畜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[0276a07] </w:t>
      </w:r>
      <w:r w:rsidRPr="00AC2C8C">
        <w:rPr>
          <w:rFonts w:asciiTheme="minorEastAsia" w:hAnsiTheme="minorEastAsia" w:cs="宋体" w:hint="eastAsia"/>
          <w:color w:val="000000"/>
          <w:kern w:val="0"/>
          <w:sz w:val="24"/>
          <w:szCs w:val="24"/>
        </w:rPr>
        <w:t>四人趣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趣来处。除圣贤示现。诸趣皆通。以人道为修进通途。诸趣皆愿为之。且人中具有六趣形相。如富贵慈善者似天。聪明修炼者似仙。刚暴者似修罗。愚痴者似畜生。贫贱者似鬼。囚系者似狱。故知通有诸趣来者。今亦顺序而谈。偏取从畜来者。余亦意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[0276a10] </w:t>
      </w:r>
      <w:r w:rsidRPr="00AC2C8C">
        <w:rPr>
          <w:rFonts w:asciiTheme="minorEastAsia" w:hAnsiTheme="minorEastAsia" w:cs="宋体" w:hint="eastAsia"/>
          <w:color w:val="000000"/>
          <w:kern w:val="0"/>
          <w:sz w:val="24"/>
          <w:szCs w:val="24"/>
        </w:rPr>
        <w:t>一蹑前起后。</w:t>
      </w:r>
      <w:bookmarkStart w:id="5886" w:name="0276a11"/>
      <w:bookmarkEnd w:id="5886"/>
      <w:r w:rsidRPr="00AC2C8C">
        <w:rPr>
          <w:rFonts w:asciiTheme="minorEastAsia" w:hAnsiTheme="minorEastAsia" w:cs="宋体" w:hint="eastAsia"/>
          <w:color w:val="000000"/>
          <w:kern w:val="0"/>
          <w:sz w:val="24"/>
          <w:szCs w:val="24"/>
        </w:rPr>
        <w:t>二就便警示。三详列十种。四指因结叹。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[0276a11]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87" w:name="0276a12"/>
      <w:bookmarkEnd w:id="5887"/>
      <w:r w:rsidRPr="00AC2C8C">
        <w:rPr>
          <w:rFonts w:asciiTheme="minorEastAsia" w:hAnsiTheme="minorEastAsia" w:cs="宋体"/>
          <w:color w:val="0000A0"/>
          <w:kern w:val="0"/>
          <w:sz w:val="24"/>
          <w:szCs w:val="24"/>
        </w:rPr>
        <w:t xml:space="preserve">[0276a12] </w:t>
      </w:r>
      <w:r w:rsidRPr="00AC2C8C">
        <w:rPr>
          <w:rFonts w:asciiTheme="minorEastAsia" w:hAnsiTheme="minorEastAsia" w:cs="宋体" w:hint="eastAsia"/>
          <w:color w:val="000000"/>
          <w:kern w:val="0"/>
          <w:sz w:val="24"/>
          <w:szCs w:val="24"/>
        </w:rPr>
        <w:t>复次阿难。从是畜生酬偿先债。</w:t>
      </w:r>
      <w:bookmarkStart w:id="5888" w:name="0276a13"/>
      <w:bookmarkEnd w:id="5888"/>
      <w:r w:rsidRPr="00AC2C8C">
        <w:rPr>
          <w:rFonts w:asciiTheme="minorEastAsia" w:hAnsiTheme="minorEastAsia" w:cs="宋体" w:hint="eastAsia"/>
          <w:color w:val="000000"/>
          <w:kern w:val="0"/>
          <w:sz w:val="24"/>
          <w:szCs w:val="24"/>
        </w:rPr>
        <w:t>若彼酬者分越所酬。此等众生还复为人反征其剩。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89" w:name="0276a14"/>
      <w:bookmarkEnd w:id="5889"/>
      <w:r w:rsidRPr="00AC2C8C">
        <w:rPr>
          <w:rFonts w:asciiTheme="minorEastAsia" w:hAnsiTheme="minorEastAsia" w:cs="宋体"/>
          <w:color w:val="0000A0"/>
          <w:kern w:val="0"/>
          <w:sz w:val="24"/>
          <w:szCs w:val="24"/>
        </w:rPr>
        <w:t xml:space="preserve">[0276a14] </w:t>
      </w:r>
      <w:r w:rsidRPr="00AC2C8C">
        <w:rPr>
          <w:rFonts w:asciiTheme="minorEastAsia" w:hAnsiTheme="minorEastAsia" w:cs="宋体" w:hint="eastAsia"/>
          <w:color w:val="000000"/>
          <w:kern w:val="0"/>
          <w:sz w:val="24"/>
          <w:szCs w:val="24"/>
        </w:rPr>
        <w:t>先在狱鬼。唯了自业。不暇偿债。今以为畜乃偿。故云从是畜生酬偿先债。先债酬毕。畜生报满。自此舍命。理应彼此相安。无复牵坠。然亦有不尔。故下约反征者言之。若彼酬者。指彼受酬之人。所受之分。过于应酬之数。名为分越所酬。如鞭策过用其力。瞋怒枉杀其身等皆是。此等众生。指彼能酬之人。酬过其分。怨习不忘。还复为人。</w:t>
      </w:r>
      <w:bookmarkStart w:id="5890" w:name="0276a21"/>
      <w:bookmarkEnd w:id="5890"/>
      <w:r w:rsidRPr="00AC2C8C">
        <w:rPr>
          <w:rFonts w:asciiTheme="minorEastAsia" w:hAnsiTheme="minorEastAsia" w:cs="宋体" w:hint="eastAsia"/>
          <w:color w:val="000000"/>
          <w:kern w:val="0"/>
          <w:sz w:val="24"/>
          <w:szCs w:val="24"/>
        </w:rPr>
        <w:t>故必反征其剩。谓反征其应酬之外。所剩余分。令彼倒偿也。据此则人之于畜。宜留心爱养。勿苦驱其身。勿轻杀其命。则庶几可耳。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[0276a23] </w:t>
      </w:r>
      <w:r w:rsidRPr="00AC2C8C">
        <w:rPr>
          <w:rFonts w:asciiTheme="minorEastAsia" w:hAnsiTheme="minorEastAsia" w:cs="宋体" w:hint="eastAsia"/>
          <w:color w:val="000000"/>
          <w:kern w:val="0"/>
          <w:sz w:val="24"/>
          <w:szCs w:val="24"/>
        </w:rPr>
        <w:t>二就便警示二。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1" w:name="0276a24"/>
      <w:bookmarkEnd w:id="5891"/>
      <w:r w:rsidRPr="00AC2C8C">
        <w:rPr>
          <w:rFonts w:asciiTheme="minorEastAsia" w:hAnsiTheme="minorEastAsia" w:cs="宋体"/>
          <w:color w:val="0000A0"/>
          <w:kern w:val="0"/>
          <w:sz w:val="24"/>
          <w:szCs w:val="24"/>
        </w:rPr>
        <w:t xml:space="preserve">[0276a23] </w:t>
      </w:r>
      <w:r w:rsidRPr="00AC2C8C">
        <w:rPr>
          <w:rFonts w:asciiTheme="minorEastAsia" w:hAnsiTheme="minorEastAsia" w:cs="宋体" w:hint="eastAsia"/>
          <w:color w:val="000000"/>
          <w:kern w:val="0"/>
          <w:sz w:val="24"/>
          <w:szCs w:val="24"/>
        </w:rPr>
        <w:t>一明其必偿。二警以慎杀。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92" w:name="0276b01"/>
      <w:bookmarkEnd w:id="5892"/>
      <w:r w:rsidRPr="00AC2C8C">
        <w:rPr>
          <w:rFonts w:asciiTheme="minorEastAsia" w:hAnsiTheme="minorEastAsia" w:cs="宋体"/>
          <w:color w:val="0000A0"/>
          <w:kern w:val="0"/>
          <w:sz w:val="24"/>
          <w:szCs w:val="24"/>
        </w:rPr>
        <w:t xml:space="preserve">[0276b01] </w:t>
      </w:r>
      <w:r w:rsidRPr="00AC2C8C">
        <w:rPr>
          <w:rFonts w:asciiTheme="minorEastAsia" w:hAnsiTheme="minorEastAsia" w:cs="宋体" w:hint="eastAsia"/>
          <w:color w:val="000000"/>
          <w:kern w:val="0"/>
          <w:sz w:val="24"/>
          <w:szCs w:val="24"/>
        </w:rPr>
        <w:t>如彼有力兼有福德。则于人中不舍人身酬还彼力。</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93" w:name="0276b02"/>
      <w:bookmarkEnd w:id="5893"/>
      <w:r w:rsidRPr="00AC2C8C">
        <w:rPr>
          <w:rFonts w:asciiTheme="minorEastAsia" w:hAnsiTheme="minorEastAsia" w:cs="宋体"/>
          <w:color w:val="0000A0"/>
          <w:kern w:val="0"/>
          <w:sz w:val="24"/>
          <w:szCs w:val="24"/>
        </w:rPr>
        <w:t xml:space="preserve">[0276b02]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若无福者还为畜生偿彼余直。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4" w:name="0276b03"/>
      <w:bookmarkEnd w:id="5894"/>
      <w:r w:rsidRPr="00AC2C8C">
        <w:rPr>
          <w:rFonts w:asciiTheme="minorEastAsia" w:hAnsiTheme="minorEastAsia" w:cs="宋体"/>
          <w:color w:val="0000A0"/>
          <w:kern w:val="0"/>
          <w:sz w:val="24"/>
          <w:szCs w:val="24"/>
        </w:rPr>
        <w:t xml:space="preserve">[0276b03] </w:t>
      </w:r>
      <w:r w:rsidRPr="00AC2C8C">
        <w:rPr>
          <w:rFonts w:asciiTheme="minorEastAsia" w:hAnsiTheme="minorEastAsia" w:cs="宋体" w:hint="eastAsia"/>
          <w:color w:val="000000"/>
          <w:kern w:val="0"/>
          <w:sz w:val="24"/>
          <w:szCs w:val="24"/>
        </w:rPr>
        <w:t>初报胜现偿。如彼有力者。彼指被征之人。</w:t>
      </w:r>
      <w:bookmarkStart w:id="5895" w:name="0276b04"/>
      <w:bookmarkEnd w:id="5895"/>
      <w:r w:rsidRPr="00AC2C8C">
        <w:rPr>
          <w:rFonts w:asciiTheme="minorEastAsia" w:hAnsiTheme="minorEastAsia" w:cs="宋体" w:hint="eastAsia"/>
          <w:color w:val="000000"/>
          <w:kern w:val="0"/>
          <w:sz w:val="24"/>
          <w:szCs w:val="24"/>
        </w:rPr>
        <w:t>有力者。过去业力犹未尽故。兼有福德者。富而仁贵而贤也。力未尽不应舍命。故依然在于人中。有福德征不能坠。故无庸舍人为报。酬还彼力者。</w:t>
      </w:r>
      <w:bookmarkStart w:id="5896" w:name="0276b07"/>
      <w:bookmarkEnd w:id="5896"/>
      <w:r w:rsidRPr="00AC2C8C">
        <w:rPr>
          <w:rFonts w:asciiTheme="minorEastAsia" w:hAnsiTheme="minorEastAsia" w:cs="宋体" w:hint="eastAsia"/>
          <w:color w:val="000000"/>
          <w:kern w:val="0"/>
          <w:sz w:val="24"/>
          <w:szCs w:val="24"/>
        </w:rPr>
        <w:t>唯以福德。酬还其过用之力。如被恶子华费。怨贼劫夺。及遭彼无义之交。设奸骗诈。无赖之亲。非理负累等皆是。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若无下报劣当偿。无福者。无有福德。纵业力未尽。不能敌于债力。故致不终天年。还为畜生。或自供使用。或转售钱财。或直恣口腹。</w:t>
      </w:r>
      <w:bookmarkStart w:id="5897" w:name="0276b12"/>
      <w:bookmarkEnd w:id="5897"/>
      <w:r w:rsidRPr="00AC2C8C">
        <w:rPr>
          <w:rFonts w:asciiTheme="minorEastAsia" w:hAnsiTheme="minorEastAsia" w:cs="宋体" w:hint="eastAsia"/>
          <w:color w:val="000000"/>
          <w:kern w:val="0"/>
          <w:sz w:val="24"/>
          <w:szCs w:val="24"/>
        </w:rPr>
        <w:t>皆为偿彼余直。谓偿彼过用所直之数也。据此则现前过用得意。即当来反偿之不得意。普愿举世仁人君子。当其得意时须防有不得意时耳。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[0276b14] </w:t>
      </w:r>
      <w:r w:rsidRPr="00AC2C8C">
        <w:rPr>
          <w:rFonts w:asciiTheme="minorEastAsia" w:hAnsiTheme="minorEastAsia" w:cs="宋体" w:hint="eastAsia"/>
          <w:color w:val="000000"/>
          <w:kern w:val="0"/>
          <w:sz w:val="24"/>
          <w:szCs w:val="24"/>
        </w:rPr>
        <w:t>二警以慎杀。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898" w:name="0276b15"/>
      <w:bookmarkEnd w:id="5898"/>
      <w:r w:rsidRPr="00AC2C8C">
        <w:rPr>
          <w:rFonts w:asciiTheme="minorEastAsia" w:hAnsiTheme="minorEastAsia" w:cs="宋体"/>
          <w:color w:val="0000A0"/>
          <w:kern w:val="0"/>
          <w:sz w:val="24"/>
          <w:szCs w:val="24"/>
        </w:rPr>
        <w:t xml:space="preserve">[0276b15] </w:t>
      </w:r>
      <w:r w:rsidRPr="00AC2C8C">
        <w:rPr>
          <w:rFonts w:asciiTheme="minorEastAsia" w:hAnsiTheme="minorEastAsia" w:cs="宋体" w:hint="eastAsia"/>
          <w:color w:val="000000"/>
          <w:kern w:val="0"/>
          <w:sz w:val="24"/>
          <w:szCs w:val="24"/>
        </w:rPr>
        <w:t>阿难当知。若用钱物或役其力偿足自停。</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如于中间杀彼身命。或食其肉。如是乃至经微尘劫相食相诛。犹如转轮互为高下无有休息。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除奢摩他及佛出世不可停寝。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899" w:name="0276b19"/>
      <w:bookmarkEnd w:id="5899"/>
      <w:r w:rsidRPr="00AC2C8C">
        <w:rPr>
          <w:rFonts w:asciiTheme="minorEastAsia" w:hAnsiTheme="minorEastAsia" w:cs="宋体"/>
          <w:color w:val="0000A0"/>
          <w:kern w:val="0"/>
          <w:sz w:val="24"/>
          <w:szCs w:val="24"/>
        </w:rPr>
        <w:t xml:space="preserve">[0276b19] </w:t>
      </w:r>
      <w:r w:rsidRPr="00AC2C8C">
        <w:rPr>
          <w:rFonts w:asciiTheme="minorEastAsia" w:hAnsiTheme="minorEastAsia" w:cs="宋体" w:hint="eastAsia"/>
          <w:color w:val="000000"/>
          <w:kern w:val="0"/>
          <w:sz w:val="24"/>
          <w:szCs w:val="24"/>
        </w:rPr>
        <w:t>初反征可停。当知二字。借阿难警世间也。若用二句。指反征者言之。言被征之人。若有福德。尚在人中。则反征者。不过用其钱物。若无福者。</w:t>
      </w:r>
      <w:bookmarkStart w:id="5900" w:name="0276b22"/>
      <w:bookmarkEnd w:id="5900"/>
      <w:r w:rsidRPr="00AC2C8C">
        <w:rPr>
          <w:rFonts w:asciiTheme="minorEastAsia" w:hAnsiTheme="minorEastAsia" w:cs="宋体" w:hint="eastAsia"/>
          <w:color w:val="000000"/>
          <w:kern w:val="0"/>
          <w:sz w:val="24"/>
          <w:szCs w:val="24"/>
        </w:rPr>
        <w:t>则为畜生。而反征者。自应役其身力。是皆可以偿足自停。但不分越所酬则</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如于下反杀难寝。</w:t>
      </w:r>
      <w:bookmarkStart w:id="5901" w:name="0276b24"/>
      <w:bookmarkEnd w:id="5901"/>
      <w:r w:rsidRPr="00AC2C8C">
        <w:rPr>
          <w:rFonts w:asciiTheme="minorEastAsia" w:hAnsiTheme="minorEastAsia" w:cs="宋体" w:hint="eastAsia"/>
          <w:color w:val="000000"/>
          <w:kern w:val="0"/>
          <w:sz w:val="24"/>
          <w:szCs w:val="24"/>
        </w:rPr>
        <w:t>于中者。谓于反征之中。杀彼身命者。谓自行杀事。或食其肉者。谓教他杀而但食其肉。怨习难忘。</w:t>
      </w:r>
      <w:bookmarkStart w:id="5902" w:name="0276c02"/>
      <w:bookmarkEnd w:id="5902"/>
      <w:r w:rsidRPr="00AC2C8C">
        <w:rPr>
          <w:rFonts w:asciiTheme="minorEastAsia" w:hAnsiTheme="minorEastAsia" w:cs="宋体" w:hint="eastAsia"/>
          <w:color w:val="000000"/>
          <w:kern w:val="0"/>
          <w:sz w:val="24"/>
          <w:szCs w:val="24"/>
        </w:rPr>
        <w:t>故至尘劫。以肉还肉。以命还命。故云相食相诛。递相报复。无有穷</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。故曰犹如转轮。前云。以人食羊。</w:t>
      </w:r>
      <w:bookmarkStart w:id="5903" w:name="0276c04"/>
      <w:bookmarkEnd w:id="5903"/>
      <w:r w:rsidRPr="00AC2C8C">
        <w:rPr>
          <w:rFonts w:asciiTheme="minorEastAsia" w:hAnsiTheme="minorEastAsia" w:cs="宋体" w:hint="eastAsia"/>
          <w:color w:val="000000"/>
          <w:kern w:val="0"/>
          <w:sz w:val="24"/>
          <w:szCs w:val="24"/>
        </w:rPr>
        <w:t>羊死为人。人死为羊。即互为高下义也。又云。十生之类。互来相噉。穷未来际。即无有休息义也。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除奢下极言警觉。奢摩他。为自性定。得之者。罪性本空。轮转何有。佛出世。名照世灯。遇之者。无结不解。</w:t>
      </w:r>
      <w:bookmarkStart w:id="5904" w:name="0276c08"/>
      <w:bookmarkEnd w:id="5904"/>
      <w:r w:rsidRPr="00AC2C8C">
        <w:rPr>
          <w:rFonts w:asciiTheme="minorEastAsia" w:hAnsiTheme="minorEastAsia" w:cs="宋体" w:hint="eastAsia"/>
          <w:color w:val="000000"/>
          <w:kern w:val="0"/>
          <w:sz w:val="24"/>
          <w:szCs w:val="24"/>
        </w:rPr>
        <w:t>有怨皆释。舍此二缘。难免报复。故曰不可停寝。寝犹息也。然此中警觉有二。一为未得停寝者。令其修定。令其见佛。以除此二缘。不能停寝故。</w:t>
      </w:r>
      <w:bookmarkStart w:id="5905" w:name="0276c11"/>
      <w:bookmarkEnd w:id="5905"/>
      <w:r w:rsidRPr="00AC2C8C">
        <w:rPr>
          <w:rFonts w:asciiTheme="minorEastAsia" w:hAnsiTheme="minorEastAsia" w:cs="宋体" w:hint="eastAsia"/>
          <w:color w:val="000000"/>
          <w:kern w:val="0"/>
          <w:sz w:val="24"/>
          <w:szCs w:val="24"/>
        </w:rPr>
        <w:t>二为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得停寝者。令其勿杀。令其勿食。以奢摩难成。佛世难遇故。皆至极之言耳。就便警示竟。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[0276c12] </w:t>
      </w:r>
      <w:r w:rsidRPr="00AC2C8C">
        <w:rPr>
          <w:rFonts w:asciiTheme="minorEastAsia" w:hAnsiTheme="minorEastAsia" w:cs="宋体" w:hint="eastAsia"/>
          <w:color w:val="000000"/>
          <w:kern w:val="0"/>
          <w:sz w:val="24"/>
          <w:szCs w:val="24"/>
        </w:rPr>
        <w:t>三详列十种十。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[0276c12] </w:t>
      </w:r>
      <w:r w:rsidRPr="00AC2C8C">
        <w:rPr>
          <w:rFonts w:asciiTheme="minorEastAsia" w:hAnsiTheme="minorEastAsia" w:cs="宋体" w:hint="eastAsia"/>
          <w:color w:val="000000"/>
          <w:kern w:val="0"/>
          <w:sz w:val="24"/>
          <w:szCs w:val="24"/>
        </w:rPr>
        <w:t>一顽类。二异类。三庸类。四很类。五微类。六柔类。七劳类。八文类。九明类。十达类。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[0276c14]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06" w:name="0276c15"/>
      <w:bookmarkEnd w:id="5906"/>
      <w:r w:rsidRPr="00AC2C8C">
        <w:rPr>
          <w:rFonts w:asciiTheme="minorEastAsia" w:hAnsiTheme="minorEastAsia" w:cs="宋体"/>
          <w:color w:val="0000A0"/>
          <w:kern w:val="0"/>
          <w:sz w:val="24"/>
          <w:szCs w:val="24"/>
        </w:rPr>
        <w:t xml:space="preserve">[0276c15] </w:t>
      </w:r>
      <w:r w:rsidRPr="00AC2C8C">
        <w:rPr>
          <w:rFonts w:asciiTheme="minorEastAsia" w:hAnsiTheme="minorEastAsia" w:cs="宋体" w:hint="eastAsia"/>
          <w:color w:val="000000"/>
          <w:kern w:val="0"/>
          <w:sz w:val="24"/>
          <w:szCs w:val="24"/>
        </w:rPr>
        <w:t>汝今应知。彼枭伦者酬足复形。生人道中参合顽类。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07" w:name="0276c16"/>
      <w:bookmarkEnd w:id="5907"/>
      <w:r w:rsidRPr="00AC2C8C">
        <w:rPr>
          <w:rFonts w:asciiTheme="minorEastAsia" w:hAnsiTheme="minorEastAsia" w:cs="宋体"/>
          <w:color w:val="0000A0"/>
          <w:kern w:val="0"/>
          <w:sz w:val="24"/>
          <w:szCs w:val="24"/>
        </w:rPr>
        <w:t xml:space="preserve">[0276c16] </w:t>
      </w:r>
      <w:r w:rsidRPr="00AC2C8C">
        <w:rPr>
          <w:rFonts w:asciiTheme="minorEastAsia" w:hAnsiTheme="minorEastAsia" w:cs="宋体" w:hint="eastAsia"/>
          <w:color w:val="000000"/>
          <w:kern w:val="0"/>
          <w:sz w:val="24"/>
          <w:szCs w:val="24"/>
        </w:rPr>
        <w:t>首句总以警悟。畜生报尽。为人犹带余习。</w:t>
      </w:r>
      <w:bookmarkStart w:id="5908" w:name="0276c17"/>
      <w:bookmarkEnd w:id="5908"/>
      <w:r w:rsidRPr="00AC2C8C">
        <w:rPr>
          <w:rFonts w:asciiTheme="minorEastAsia" w:hAnsiTheme="minorEastAsia" w:cs="宋体" w:hint="eastAsia"/>
          <w:color w:val="000000"/>
          <w:kern w:val="0"/>
          <w:sz w:val="24"/>
          <w:szCs w:val="24"/>
        </w:rPr>
        <w:t>幸得为人。岂可更蹈前非。故今以应知。令其及早省悟。彼枭下正明本类。枭伦附块成形。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属无知。兼复食父食母。犹为顽嚚。故虽酬足先债。还复竖形。生于人道之中。而顽习未尽。犹固参合顽类。正脉云。顽谓愚而兼恶。不可化为一毫之善者也。</w:t>
      </w:r>
      <w:bookmarkStart w:id="5909" w:name="0276c22"/>
      <w:bookmarkEnd w:id="5909"/>
      <w:r w:rsidRPr="00AC2C8C">
        <w:rPr>
          <w:rFonts w:asciiTheme="minorEastAsia" w:hAnsiTheme="minorEastAsia" w:cs="宋体" w:hint="eastAsia"/>
          <w:color w:val="000000"/>
          <w:kern w:val="0"/>
          <w:sz w:val="24"/>
          <w:szCs w:val="24"/>
        </w:rPr>
        <w:t>言参合者。非顽类皆属枭化。但言枭化者。参于其中故。下皆准此。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[0276c23] </w:t>
      </w:r>
      <w:r w:rsidRPr="00AC2C8C">
        <w:rPr>
          <w:rFonts w:asciiTheme="minorEastAsia" w:hAnsiTheme="minorEastAsia" w:cs="宋体" w:hint="eastAsia"/>
          <w:color w:val="000000"/>
          <w:kern w:val="0"/>
          <w:sz w:val="24"/>
          <w:szCs w:val="24"/>
        </w:rPr>
        <w:t>二异类。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10" w:name="0276c24"/>
      <w:bookmarkEnd w:id="5910"/>
      <w:r w:rsidRPr="00AC2C8C">
        <w:rPr>
          <w:rFonts w:asciiTheme="minorEastAsia" w:hAnsiTheme="minorEastAsia" w:cs="宋体"/>
          <w:color w:val="0000A0"/>
          <w:kern w:val="0"/>
          <w:sz w:val="24"/>
          <w:szCs w:val="24"/>
        </w:rPr>
        <w:t xml:space="preserve">[0276c24] </w:t>
      </w:r>
      <w:r w:rsidRPr="00AC2C8C">
        <w:rPr>
          <w:rFonts w:asciiTheme="minorEastAsia" w:hAnsiTheme="minorEastAsia" w:cs="宋体" w:hint="eastAsia"/>
          <w:color w:val="000000"/>
          <w:kern w:val="0"/>
          <w:sz w:val="24"/>
          <w:szCs w:val="24"/>
        </w:rPr>
        <w:t>彼咎征者酬足复形。生人道中参合异类。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11" w:name="0277a01"/>
      <w:bookmarkEnd w:id="5911"/>
      <w:r w:rsidRPr="00AC2C8C">
        <w:rPr>
          <w:rFonts w:asciiTheme="minorEastAsia" w:hAnsiTheme="minorEastAsia" w:cs="宋体"/>
          <w:color w:val="0000A0"/>
          <w:kern w:val="0"/>
          <w:sz w:val="24"/>
          <w:szCs w:val="24"/>
        </w:rPr>
        <w:t xml:space="preserve">[0277a01] </w:t>
      </w:r>
      <w:r w:rsidRPr="00AC2C8C">
        <w:rPr>
          <w:rFonts w:asciiTheme="minorEastAsia" w:hAnsiTheme="minorEastAsia" w:cs="宋体" w:hint="eastAsia"/>
          <w:color w:val="000000"/>
          <w:kern w:val="0"/>
          <w:sz w:val="24"/>
          <w:szCs w:val="24"/>
        </w:rPr>
        <w:t>咎征兆灾。殊为怪异。酬足复形。尚带余习。故虽生于人道。依然参合异类。异类者幸灾乐祸。乖戾异常人也。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[0277a03] </w:t>
      </w:r>
      <w:r w:rsidRPr="00AC2C8C">
        <w:rPr>
          <w:rFonts w:asciiTheme="minorEastAsia" w:hAnsiTheme="minorEastAsia" w:cs="宋体" w:hint="eastAsia"/>
          <w:color w:val="000000"/>
          <w:kern w:val="0"/>
          <w:sz w:val="24"/>
          <w:szCs w:val="24"/>
        </w:rPr>
        <w:t>三庸类。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12" w:name="0277a04"/>
      <w:bookmarkEnd w:id="5912"/>
      <w:r w:rsidRPr="00AC2C8C">
        <w:rPr>
          <w:rFonts w:asciiTheme="minorEastAsia" w:hAnsiTheme="minorEastAsia" w:cs="宋体"/>
          <w:color w:val="0000A0"/>
          <w:kern w:val="0"/>
          <w:sz w:val="24"/>
          <w:szCs w:val="24"/>
        </w:rPr>
        <w:t xml:space="preserve">[0277a04] </w:t>
      </w:r>
      <w:r w:rsidRPr="00AC2C8C">
        <w:rPr>
          <w:rFonts w:asciiTheme="minorEastAsia" w:hAnsiTheme="minorEastAsia" w:cs="宋体" w:hint="eastAsia"/>
          <w:color w:val="000000"/>
          <w:kern w:val="0"/>
          <w:sz w:val="24"/>
          <w:szCs w:val="24"/>
        </w:rPr>
        <w:t>彼狐伦者酬足复形。生人道中参于庸类。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13" w:name="0277a05"/>
      <w:bookmarkEnd w:id="5913"/>
      <w:r w:rsidRPr="00AC2C8C">
        <w:rPr>
          <w:rFonts w:asciiTheme="minorEastAsia" w:hAnsiTheme="minorEastAsia" w:cs="宋体"/>
          <w:color w:val="0000A0"/>
          <w:kern w:val="0"/>
          <w:sz w:val="24"/>
          <w:szCs w:val="24"/>
        </w:rPr>
        <w:t xml:space="preserve">[0277a05] </w:t>
      </w:r>
      <w:r w:rsidRPr="00AC2C8C">
        <w:rPr>
          <w:rFonts w:asciiTheme="minorEastAsia" w:hAnsiTheme="minorEastAsia" w:cs="宋体" w:hint="eastAsia"/>
          <w:color w:val="000000"/>
          <w:kern w:val="0"/>
          <w:sz w:val="24"/>
          <w:szCs w:val="24"/>
        </w:rPr>
        <w:t>狐伦专于媚人。殊为庸鄙。复形生于人道。岂能超拔。故惟参于庸类。庸类者。无超拔之度。多诿靡之行。所谓碌碌庸人。不足为士者是也。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[0277a07] </w:t>
      </w:r>
      <w:r w:rsidRPr="00AC2C8C">
        <w:rPr>
          <w:rFonts w:asciiTheme="minorEastAsia" w:hAnsiTheme="minorEastAsia" w:cs="宋体" w:hint="eastAsia"/>
          <w:color w:val="000000"/>
          <w:kern w:val="0"/>
          <w:sz w:val="24"/>
          <w:szCs w:val="24"/>
        </w:rPr>
        <w:t>四很类。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14" w:name="0277a08"/>
      <w:bookmarkEnd w:id="5914"/>
      <w:r w:rsidRPr="00AC2C8C">
        <w:rPr>
          <w:rFonts w:asciiTheme="minorEastAsia" w:hAnsiTheme="minorEastAsia" w:cs="宋体"/>
          <w:color w:val="0000A0"/>
          <w:kern w:val="0"/>
          <w:sz w:val="24"/>
          <w:szCs w:val="24"/>
        </w:rPr>
        <w:t xml:space="preserve">[0277a08] </w:t>
      </w:r>
      <w:r w:rsidRPr="00AC2C8C">
        <w:rPr>
          <w:rFonts w:asciiTheme="minorEastAsia" w:hAnsiTheme="minorEastAsia" w:cs="宋体" w:hint="eastAsia"/>
          <w:color w:val="000000"/>
          <w:kern w:val="0"/>
          <w:sz w:val="24"/>
          <w:szCs w:val="24"/>
        </w:rPr>
        <w:t>彼毒伦者酬足复形。生人道中参合很类。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15" w:name="0277a09"/>
      <w:bookmarkEnd w:id="5915"/>
      <w:r w:rsidRPr="00AC2C8C">
        <w:rPr>
          <w:rFonts w:asciiTheme="minorEastAsia" w:hAnsiTheme="minorEastAsia" w:cs="宋体"/>
          <w:color w:val="0000A0"/>
          <w:kern w:val="0"/>
          <w:sz w:val="24"/>
          <w:szCs w:val="24"/>
        </w:rPr>
        <w:t xml:space="preserve">[0277a09] </w:t>
      </w:r>
      <w:r w:rsidRPr="00AC2C8C">
        <w:rPr>
          <w:rFonts w:asciiTheme="minorEastAsia" w:hAnsiTheme="minorEastAsia" w:cs="宋体" w:hint="eastAsia"/>
          <w:color w:val="000000"/>
          <w:kern w:val="0"/>
          <w:sz w:val="24"/>
          <w:szCs w:val="24"/>
        </w:rPr>
        <w:t>毒类螫人。很恶无度。虽生人道。依然参合很类。余习使之。无足怪耳。很类者。刚暴自用。不受善谏人也。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[0277a11] </w:t>
      </w:r>
      <w:r w:rsidRPr="00AC2C8C">
        <w:rPr>
          <w:rFonts w:asciiTheme="minorEastAsia" w:hAnsiTheme="minorEastAsia" w:cs="宋体" w:hint="eastAsia"/>
          <w:color w:val="000000"/>
          <w:kern w:val="0"/>
          <w:sz w:val="24"/>
          <w:szCs w:val="24"/>
        </w:rPr>
        <w:t>五微类。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16" w:name="0277a12"/>
      <w:bookmarkEnd w:id="5916"/>
      <w:r w:rsidRPr="00AC2C8C">
        <w:rPr>
          <w:rFonts w:asciiTheme="minorEastAsia" w:hAnsiTheme="minorEastAsia" w:cs="宋体"/>
          <w:color w:val="0000A0"/>
          <w:kern w:val="0"/>
          <w:sz w:val="24"/>
          <w:szCs w:val="24"/>
        </w:rPr>
        <w:t xml:space="preserve">[0277a12] </w:t>
      </w:r>
      <w:r w:rsidRPr="00AC2C8C">
        <w:rPr>
          <w:rFonts w:asciiTheme="minorEastAsia" w:hAnsiTheme="minorEastAsia" w:cs="宋体" w:hint="eastAsia"/>
          <w:color w:val="000000"/>
          <w:kern w:val="0"/>
          <w:sz w:val="24"/>
          <w:szCs w:val="24"/>
        </w:rPr>
        <w:t>彼蛔伦者酬足复形。生人道中参合微类。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17" w:name="0277a13"/>
      <w:bookmarkEnd w:id="5917"/>
      <w:r w:rsidRPr="00AC2C8C">
        <w:rPr>
          <w:rFonts w:asciiTheme="minorEastAsia" w:hAnsiTheme="minorEastAsia" w:cs="宋体"/>
          <w:color w:val="0000A0"/>
          <w:kern w:val="0"/>
          <w:sz w:val="24"/>
          <w:szCs w:val="24"/>
        </w:rPr>
        <w:t xml:space="preserve">[0277a13] </w:t>
      </w:r>
      <w:r w:rsidRPr="00AC2C8C">
        <w:rPr>
          <w:rFonts w:asciiTheme="minorEastAsia" w:hAnsiTheme="minorEastAsia" w:cs="宋体" w:hint="eastAsia"/>
          <w:color w:val="000000"/>
          <w:kern w:val="0"/>
          <w:sz w:val="24"/>
          <w:szCs w:val="24"/>
        </w:rPr>
        <w:t>蛔伦回转秽污。受局肠胃。殊为卑微。习与性成。不自觉知。故复形仍参微类。微类者。卑微下贱。粪秽涂身。无赖求食。每见倒街卧巷。呌苦乞怜。讨得一钱半文。自为得计。何莫非宿习致之然耶。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18" w:name="0277a17"/>
      <w:bookmarkEnd w:id="5918"/>
      <w:r w:rsidRPr="00AC2C8C">
        <w:rPr>
          <w:rFonts w:asciiTheme="minorEastAsia" w:hAnsiTheme="minorEastAsia" w:cs="宋体"/>
          <w:color w:val="0000A0"/>
          <w:kern w:val="0"/>
          <w:sz w:val="24"/>
          <w:szCs w:val="24"/>
        </w:rPr>
        <w:t xml:space="preserve">[0277a17] </w:t>
      </w:r>
      <w:r w:rsidRPr="00AC2C8C">
        <w:rPr>
          <w:rFonts w:asciiTheme="minorEastAsia" w:hAnsiTheme="minorEastAsia" w:cs="宋体" w:hint="eastAsia"/>
          <w:color w:val="000000"/>
          <w:kern w:val="0"/>
          <w:sz w:val="24"/>
          <w:szCs w:val="24"/>
        </w:rPr>
        <w:t>六柔类。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19" w:name="0277a18"/>
      <w:bookmarkEnd w:id="5919"/>
      <w:r w:rsidRPr="00AC2C8C">
        <w:rPr>
          <w:rFonts w:asciiTheme="minorEastAsia" w:hAnsiTheme="minorEastAsia" w:cs="宋体"/>
          <w:color w:val="0000A0"/>
          <w:kern w:val="0"/>
          <w:sz w:val="24"/>
          <w:szCs w:val="24"/>
        </w:rPr>
        <w:t xml:space="preserve">[0277a18] </w:t>
      </w:r>
      <w:r w:rsidRPr="00AC2C8C">
        <w:rPr>
          <w:rFonts w:asciiTheme="minorEastAsia" w:hAnsiTheme="minorEastAsia" w:cs="宋体" w:hint="eastAsia"/>
          <w:color w:val="000000"/>
          <w:kern w:val="0"/>
          <w:sz w:val="24"/>
          <w:szCs w:val="24"/>
        </w:rPr>
        <w:t>彼食伦者酬足复形。生人道中参合柔类。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20" w:name="0277a19"/>
      <w:bookmarkEnd w:id="5920"/>
      <w:r w:rsidRPr="00AC2C8C">
        <w:rPr>
          <w:rFonts w:asciiTheme="minorEastAsia" w:hAnsiTheme="minorEastAsia" w:cs="宋体"/>
          <w:color w:val="0000A0"/>
          <w:kern w:val="0"/>
          <w:sz w:val="24"/>
          <w:szCs w:val="24"/>
        </w:rPr>
        <w:t xml:space="preserve">[0277a19] </w:t>
      </w:r>
      <w:r w:rsidRPr="00AC2C8C">
        <w:rPr>
          <w:rFonts w:asciiTheme="minorEastAsia" w:hAnsiTheme="minorEastAsia" w:cs="宋体" w:hint="eastAsia"/>
          <w:color w:val="000000"/>
          <w:kern w:val="0"/>
          <w:sz w:val="24"/>
          <w:szCs w:val="24"/>
        </w:rPr>
        <w:t>食伦性嗜肉食。每求不得。因饿致柔。故复形犹带柔习。而为人参合柔类。柔类者。罢软无能。任人揉捺者也。又此类先在人中。原以贪慠堕狱。虽中间为鬼为畜。皆带慠习。而究以饥虗之报。令其慠无所施。今复为人。不惟慠无所施。且致任人揉捺。亦循环之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[0277a24] </w:t>
      </w:r>
      <w:r w:rsidRPr="00AC2C8C">
        <w:rPr>
          <w:rFonts w:asciiTheme="minorEastAsia" w:hAnsiTheme="minorEastAsia" w:cs="宋体" w:hint="eastAsia"/>
          <w:color w:val="000000"/>
          <w:kern w:val="0"/>
          <w:sz w:val="24"/>
          <w:szCs w:val="24"/>
        </w:rPr>
        <w:t>七劳类。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21" w:name="0277b01"/>
      <w:bookmarkEnd w:id="5921"/>
      <w:r w:rsidRPr="00AC2C8C">
        <w:rPr>
          <w:rFonts w:asciiTheme="minorEastAsia" w:hAnsiTheme="minorEastAsia" w:cs="宋体"/>
          <w:color w:val="0000A0"/>
          <w:kern w:val="0"/>
          <w:sz w:val="24"/>
          <w:szCs w:val="24"/>
        </w:rPr>
        <w:t xml:space="preserve">[0277b01] </w:t>
      </w:r>
      <w:r w:rsidRPr="00AC2C8C">
        <w:rPr>
          <w:rFonts w:asciiTheme="minorEastAsia" w:hAnsiTheme="minorEastAsia" w:cs="宋体" w:hint="eastAsia"/>
          <w:color w:val="000000"/>
          <w:kern w:val="0"/>
          <w:sz w:val="24"/>
          <w:szCs w:val="24"/>
        </w:rPr>
        <w:t>彼服伦者酬足复形。生人道中参合劳类。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22" w:name="0277b02"/>
      <w:bookmarkEnd w:id="5922"/>
      <w:r w:rsidRPr="00AC2C8C">
        <w:rPr>
          <w:rFonts w:asciiTheme="minorEastAsia" w:hAnsiTheme="minorEastAsia" w:cs="宋体"/>
          <w:color w:val="0000A0"/>
          <w:kern w:val="0"/>
          <w:sz w:val="24"/>
          <w:szCs w:val="24"/>
        </w:rPr>
        <w:t xml:space="preserve">[0277b02] </w:t>
      </w:r>
      <w:r w:rsidRPr="00AC2C8C">
        <w:rPr>
          <w:rFonts w:asciiTheme="minorEastAsia" w:hAnsiTheme="minorEastAsia" w:cs="宋体" w:hint="eastAsia"/>
          <w:color w:val="000000"/>
          <w:kern w:val="0"/>
          <w:sz w:val="24"/>
          <w:szCs w:val="24"/>
        </w:rPr>
        <w:t>服伦夜出求食。殊为劳累。复形为人。犹带劳累余习。故即参合劳类。劳类者。东奔西驰。彻夜不寐。至死不歇心人也。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[0277b04] </w:t>
      </w:r>
      <w:r w:rsidRPr="00AC2C8C">
        <w:rPr>
          <w:rFonts w:asciiTheme="minorEastAsia" w:hAnsiTheme="minorEastAsia" w:cs="宋体" w:hint="eastAsia"/>
          <w:color w:val="000000"/>
          <w:kern w:val="0"/>
          <w:sz w:val="24"/>
          <w:szCs w:val="24"/>
        </w:rPr>
        <w:t>八文类。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23" w:name="0277b05"/>
      <w:bookmarkEnd w:id="5923"/>
      <w:r w:rsidRPr="00AC2C8C">
        <w:rPr>
          <w:rFonts w:asciiTheme="minorEastAsia" w:hAnsiTheme="minorEastAsia" w:cs="宋体"/>
          <w:color w:val="0000A0"/>
          <w:kern w:val="0"/>
          <w:sz w:val="24"/>
          <w:szCs w:val="24"/>
        </w:rPr>
        <w:t xml:space="preserve">[0277b05] </w:t>
      </w:r>
      <w:r w:rsidRPr="00AC2C8C">
        <w:rPr>
          <w:rFonts w:asciiTheme="minorEastAsia" w:hAnsiTheme="minorEastAsia" w:cs="宋体" w:hint="eastAsia"/>
          <w:color w:val="000000"/>
          <w:kern w:val="0"/>
          <w:sz w:val="24"/>
          <w:szCs w:val="24"/>
        </w:rPr>
        <w:t>彼应伦者酬足复形。生人道中参于文类。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24" w:name="0277b06"/>
      <w:bookmarkEnd w:id="5924"/>
      <w:r w:rsidRPr="00AC2C8C">
        <w:rPr>
          <w:rFonts w:asciiTheme="minorEastAsia" w:hAnsiTheme="minorEastAsia" w:cs="宋体"/>
          <w:color w:val="0000A0"/>
          <w:kern w:val="0"/>
          <w:sz w:val="24"/>
          <w:szCs w:val="24"/>
        </w:rPr>
        <w:t xml:space="preserve">[0277b06] </w:t>
      </w:r>
      <w:r w:rsidRPr="00AC2C8C">
        <w:rPr>
          <w:rFonts w:asciiTheme="minorEastAsia" w:hAnsiTheme="minorEastAsia" w:cs="宋体" w:hint="eastAsia"/>
          <w:color w:val="000000"/>
          <w:kern w:val="0"/>
          <w:sz w:val="24"/>
          <w:szCs w:val="24"/>
        </w:rPr>
        <w:t>应伦知时知节。来往应序。似有文礼。复形人道。犹有余习。故即参于文类。正脉云。文类者。通字义解阴阳。流入文思人也。合辙云。小有才能。</w:t>
      </w:r>
      <w:bookmarkStart w:id="5925" w:name="0277b09"/>
      <w:bookmarkEnd w:id="5925"/>
      <w:r w:rsidRPr="00AC2C8C">
        <w:rPr>
          <w:rFonts w:asciiTheme="minorEastAsia" w:hAnsiTheme="minorEastAsia" w:cs="宋体" w:hint="eastAsia"/>
          <w:color w:val="000000"/>
          <w:kern w:val="0"/>
          <w:sz w:val="24"/>
          <w:szCs w:val="24"/>
        </w:rPr>
        <w:t>通文合礼。与人应接不失其序。非经天纬地之大文也。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26" w:name="0277b10"/>
      <w:bookmarkEnd w:id="5926"/>
      <w:r w:rsidRPr="00AC2C8C">
        <w:rPr>
          <w:rFonts w:asciiTheme="minorEastAsia" w:hAnsiTheme="minorEastAsia" w:cs="宋体"/>
          <w:color w:val="0000A0"/>
          <w:kern w:val="0"/>
          <w:sz w:val="24"/>
          <w:szCs w:val="24"/>
        </w:rPr>
        <w:t xml:space="preserve">[0277b10] </w:t>
      </w:r>
      <w:r w:rsidRPr="00AC2C8C">
        <w:rPr>
          <w:rFonts w:asciiTheme="minorEastAsia" w:hAnsiTheme="minorEastAsia" w:cs="宋体" w:hint="eastAsia"/>
          <w:color w:val="000000"/>
          <w:kern w:val="0"/>
          <w:sz w:val="24"/>
          <w:szCs w:val="24"/>
        </w:rPr>
        <w:t>九明类。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27" w:name="0277b11"/>
      <w:bookmarkEnd w:id="5927"/>
      <w:r w:rsidRPr="00AC2C8C">
        <w:rPr>
          <w:rFonts w:asciiTheme="minorEastAsia" w:hAnsiTheme="minorEastAsia" w:cs="宋体"/>
          <w:color w:val="0000A0"/>
          <w:kern w:val="0"/>
          <w:sz w:val="24"/>
          <w:szCs w:val="24"/>
        </w:rPr>
        <w:t xml:space="preserve">[0277b11] </w:t>
      </w:r>
      <w:r w:rsidRPr="00AC2C8C">
        <w:rPr>
          <w:rFonts w:asciiTheme="minorEastAsia" w:hAnsiTheme="minorEastAsia" w:cs="宋体" w:hint="eastAsia"/>
          <w:color w:val="000000"/>
          <w:kern w:val="0"/>
          <w:sz w:val="24"/>
          <w:szCs w:val="24"/>
        </w:rPr>
        <w:t>彼休征者酬足复形。生人道中参合明类。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28" w:name="0277b12"/>
      <w:bookmarkEnd w:id="5928"/>
      <w:r w:rsidRPr="00AC2C8C">
        <w:rPr>
          <w:rFonts w:asciiTheme="minorEastAsia" w:hAnsiTheme="minorEastAsia" w:cs="宋体"/>
          <w:color w:val="0000A0"/>
          <w:kern w:val="0"/>
          <w:sz w:val="24"/>
          <w:szCs w:val="24"/>
        </w:rPr>
        <w:t xml:space="preserve">[0277b12] </w:t>
      </w:r>
      <w:r w:rsidRPr="00AC2C8C">
        <w:rPr>
          <w:rFonts w:asciiTheme="minorEastAsia" w:hAnsiTheme="minorEastAsia" w:cs="宋体" w:hint="eastAsia"/>
          <w:color w:val="000000"/>
          <w:kern w:val="0"/>
          <w:sz w:val="24"/>
          <w:szCs w:val="24"/>
        </w:rPr>
        <w:t>休征现瑞兆圣。似有明识。既得复形为人。其性益灵。理应参于明类。灌顶云。明类者。世智辨聪。非仰观俯察之大明也。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[0277b14] </w:t>
      </w:r>
      <w:r w:rsidRPr="00AC2C8C">
        <w:rPr>
          <w:rFonts w:asciiTheme="minorEastAsia" w:hAnsiTheme="minorEastAsia" w:cs="宋体" w:hint="eastAsia"/>
          <w:color w:val="000000"/>
          <w:kern w:val="0"/>
          <w:sz w:val="24"/>
          <w:szCs w:val="24"/>
        </w:rPr>
        <w:t>十达类。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29" w:name="0277b15"/>
      <w:bookmarkEnd w:id="5929"/>
      <w:r w:rsidRPr="00AC2C8C">
        <w:rPr>
          <w:rFonts w:asciiTheme="minorEastAsia" w:hAnsiTheme="minorEastAsia" w:cs="宋体"/>
          <w:color w:val="0000A0"/>
          <w:kern w:val="0"/>
          <w:sz w:val="24"/>
          <w:szCs w:val="24"/>
        </w:rPr>
        <w:t xml:space="preserve">[0277b15] </w:t>
      </w:r>
      <w:r w:rsidRPr="00AC2C8C">
        <w:rPr>
          <w:rFonts w:asciiTheme="minorEastAsia" w:hAnsiTheme="minorEastAsia" w:cs="宋体" w:hint="eastAsia"/>
          <w:color w:val="000000"/>
          <w:kern w:val="0"/>
          <w:sz w:val="24"/>
          <w:szCs w:val="24"/>
        </w:rPr>
        <w:t>彼诸循伦酬足复形。生人道中参于达类。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30" w:name="0277b16"/>
      <w:bookmarkEnd w:id="5930"/>
      <w:r w:rsidRPr="00AC2C8C">
        <w:rPr>
          <w:rFonts w:asciiTheme="minorEastAsia" w:hAnsiTheme="minorEastAsia" w:cs="宋体"/>
          <w:color w:val="0000A0"/>
          <w:kern w:val="0"/>
          <w:sz w:val="24"/>
          <w:szCs w:val="24"/>
        </w:rPr>
        <w:t xml:space="preserve">[0277b16] </w:t>
      </w:r>
      <w:r w:rsidRPr="00AC2C8C">
        <w:rPr>
          <w:rFonts w:asciiTheme="minorEastAsia" w:hAnsiTheme="minorEastAsia" w:cs="宋体" w:hint="eastAsia"/>
          <w:color w:val="000000"/>
          <w:kern w:val="0"/>
          <w:sz w:val="24"/>
          <w:szCs w:val="24"/>
        </w:rPr>
        <w:t>循伦依人呼唤。驯顺随从。通喜怒。识趣避。况复生于人道。自应益聪。故得参于达类。灌顶云。</w:t>
      </w:r>
      <w:bookmarkStart w:id="5931" w:name="0277b18"/>
      <w:bookmarkEnd w:id="5931"/>
      <w:r w:rsidRPr="00AC2C8C">
        <w:rPr>
          <w:rFonts w:asciiTheme="minorEastAsia" w:hAnsiTheme="minorEastAsia" w:cs="宋体" w:hint="eastAsia"/>
          <w:color w:val="000000"/>
          <w:kern w:val="0"/>
          <w:sz w:val="24"/>
          <w:szCs w:val="24"/>
        </w:rPr>
        <w:t>达类者。谙练世故。了达人情。非博古穷经之大达也。详列十种竟。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[0277b19] </w:t>
      </w:r>
      <w:r w:rsidRPr="00AC2C8C">
        <w:rPr>
          <w:rFonts w:asciiTheme="minorEastAsia" w:hAnsiTheme="minorEastAsia" w:cs="宋体" w:hint="eastAsia"/>
          <w:color w:val="000000"/>
          <w:kern w:val="0"/>
          <w:sz w:val="24"/>
          <w:szCs w:val="24"/>
        </w:rPr>
        <w:t>四指因结叹。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32" w:name="0277b20"/>
      <w:bookmarkEnd w:id="5932"/>
      <w:r w:rsidRPr="00AC2C8C">
        <w:rPr>
          <w:rFonts w:asciiTheme="minorEastAsia" w:hAnsiTheme="minorEastAsia" w:cs="宋体"/>
          <w:color w:val="0000A0"/>
          <w:kern w:val="0"/>
          <w:sz w:val="24"/>
          <w:szCs w:val="24"/>
        </w:rPr>
        <w:t xml:space="preserve">[0277b20] </w:t>
      </w:r>
      <w:r w:rsidRPr="00AC2C8C">
        <w:rPr>
          <w:rFonts w:asciiTheme="minorEastAsia" w:hAnsiTheme="minorEastAsia" w:cs="宋体" w:hint="eastAsia"/>
          <w:color w:val="000000"/>
          <w:kern w:val="0"/>
          <w:sz w:val="24"/>
          <w:szCs w:val="24"/>
        </w:rPr>
        <w:t>阿难。是等皆以宿债毕酬。复形人道。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皆无始来业计颠倒相生相杀。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不遇如来不闻正法。于尘劳中法尔轮转。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此辈名为可怜愍者。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33" w:name="0277b23"/>
      <w:bookmarkEnd w:id="5933"/>
      <w:r w:rsidRPr="00AC2C8C">
        <w:rPr>
          <w:rFonts w:asciiTheme="minorEastAsia" w:hAnsiTheme="minorEastAsia" w:cs="宋体"/>
          <w:color w:val="0000A0"/>
          <w:kern w:val="0"/>
          <w:sz w:val="24"/>
          <w:szCs w:val="24"/>
        </w:rPr>
        <w:t xml:space="preserve">[0277b23] </w:t>
      </w:r>
      <w:r w:rsidRPr="00AC2C8C">
        <w:rPr>
          <w:rFonts w:asciiTheme="minorEastAsia" w:hAnsiTheme="minorEastAsia" w:cs="宋体" w:hint="eastAsia"/>
          <w:color w:val="000000"/>
          <w:kern w:val="0"/>
          <w:sz w:val="24"/>
          <w:szCs w:val="24"/>
        </w:rPr>
        <w:t>初近指前世。是等者。总指前之十类。原其前世为畜。本因债累。今既宿债毕酬。自然复形人道。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皆无下远指多生。言既得为人。不应更结深冤。乃尔生杀不忘者。非止一世余习。故云皆是无始等。盖欲人清其源而绝其流耳。业谓无始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w:t>
      </w:r>
      <w:bookmarkStart w:id="5934" w:name="0277c04"/>
      <w:bookmarkEnd w:id="5934"/>
      <w:r w:rsidRPr="00AC2C8C">
        <w:rPr>
          <w:rFonts w:asciiTheme="minorEastAsia" w:hAnsiTheme="minorEastAsia" w:cs="宋体" w:hint="eastAsia"/>
          <w:color w:val="000000"/>
          <w:kern w:val="0"/>
          <w:sz w:val="24"/>
          <w:szCs w:val="24"/>
        </w:rPr>
        <w:t>多生杀业。计谓妄计征偿。颠倒谓不知解脱。人死为羊。羊死为人。故相生。汝负我命。我还汝债。故相杀也。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35" w:name="0277c06"/>
      <w:bookmarkEnd w:id="5935"/>
      <w:r w:rsidRPr="00AC2C8C">
        <w:rPr>
          <w:rFonts w:asciiTheme="minorEastAsia" w:hAnsiTheme="minorEastAsia" w:cs="宋体"/>
          <w:color w:val="0000A0"/>
          <w:kern w:val="0"/>
          <w:sz w:val="24"/>
          <w:szCs w:val="24"/>
        </w:rPr>
        <w:t xml:space="preserve">[0277c05]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不遇下无缘难脱。无始业计尘劳。唯佛法乃能灭除。设若不遇如来。不闻正法。依旧业计颠倒。在于尘劳之中。然尘劳属惑。有惑必有业。</w:t>
      </w:r>
      <w:bookmarkStart w:id="5936" w:name="0277c09"/>
      <w:bookmarkEnd w:id="5936"/>
      <w:r w:rsidRPr="00AC2C8C">
        <w:rPr>
          <w:rFonts w:asciiTheme="minorEastAsia" w:hAnsiTheme="minorEastAsia" w:cs="宋体" w:hint="eastAsia"/>
          <w:color w:val="000000"/>
          <w:kern w:val="0"/>
          <w:sz w:val="24"/>
          <w:szCs w:val="24"/>
        </w:rPr>
        <w:t>有业必有报。如恶叉聚。自然不离。故云法尔轮转。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末句动佛哀矜。裴公圆觉序云。可以整心虑。趣菩提。唯人道为能。今幸生人道。宜自珍惜。若乃一念不忘。转眼复成沦坠。仙天无路可升。佛道永矣绝分。如因一朝之忿。亡其身以及其亲。是为大惑。故叹其为可怜愍者。人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[0277c14] </w:t>
      </w:r>
      <w:r w:rsidRPr="00AC2C8C">
        <w:rPr>
          <w:rFonts w:asciiTheme="minorEastAsia" w:hAnsiTheme="minorEastAsia" w:cs="宋体" w:hint="eastAsia"/>
          <w:color w:val="000000"/>
          <w:kern w:val="0"/>
          <w:sz w:val="24"/>
          <w:szCs w:val="24"/>
        </w:rPr>
        <w:t>四仙趣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老而不死曰仙。故庄生云。千岁厌世。去而上仙。言仙者迁也。此有二义。一谓迁入山林。人不及处。故仙字从人从山。二谓迁其形神。延年益寿。故下云存想固形。正脉云。仙道起于厌惧无常。想身常生。妄设多途。无非志于长生不死。苏子云。盖将自其变者而观之。则天地曾不能以一瞬。夫天地尚不能以一瞬。何况仙趣。又在天地之中乎。又云自其不变者而观之则物与我皆无尽也。然既曰物之与我。皆无有尽。而又何羡于长生乎。苏子卓识。如来诚言。合而观之。修仙者宜知颠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[0277c19] </w:t>
      </w:r>
      <w:r w:rsidRPr="00AC2C8C">
        <w:rPr>
          <w:rFonts w:asciiTheme="minorEastAsia" w:hAnsiTheme="minorEastAsia" w:cs="宋体" w:hint="eastAsia"/>
          <w:color w:val="000000"/>
          <w:kern w:val="0"/>
          <w:sz w:val="24"/>
          <w:szCs w:val="24"/>
        </w:rPr>
        <w:t>一蹑前标后。二详列十仙。三结判同轮。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[0277c20]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37" w:name="0277c21"/>
      <w:bookmarkEnd w:id="5937"/>
      <w:r w:rsidRPr="00AC2C8C">
        <w:rPr>
          <w:rFonts w:asciiTheme="minorEastAsia" w:hAnsiTheme="minorEastAsia" w:cs="宋体"/>
          <w:color w:val="0000A0"/>
          <w:kern w:val="0"/>
          <w:sz w:val="24"/>
          <w:szCs w:val="24"/>
        </w:rPr>
        <w:t xml:space="preserve">[0277c21] </w:t>
      </w:r>
      <w:r w:rsidRPr="00AC2C8C">
        <w:rPr>
          <w:rFonts w:asciiTheme="minorEastAsia" w:hAnsiTheme="minorEastAsia" w:cs="宋体" w:hint="eastAsia"/>
          <w:color w:val="000000"/>
          <w:kern w:val="0"/>
          <w:sz w:val="24"/>
          <w:szCs w:val="24"/>
        </w:rPr>
        <w:t>阿难。复有从人不依正觉修三摩地。别修妄念存想固形。游于山林人不及处有十种仙。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38" w:name="0277c23"/>
      <w:bookmarkEnd w:id="5938"/>
      <w:r w:rsidRPr="00AC2C8C">
        <w:rPr>
          <w:rFonts w:asciiTheme="minorEastAsia" w:hAnsiTheme="minorEastAsia" w:cs="宋体"/>
          <w:color w:val="0000A0"/>
          <w:kern w:val="0"/>
          <w:sz w:val="24"/>
          <w:szCs w:val="24"/>
        </w:rPr>
        <w:t xml:space="preserve">[0277c23] </w:t>
      </w:r>
      <w:r w:rsidRPr="00AC2C8C">
        <w:rPr>
          <w:rFonts w:asciiTheme="minorEastAsia" w:hAnsiTheme="minorEastAsia" w:cs="宋体" w:hint="eastAsia"/>
          <w:color w:val="000000"/>
          <w:kern w:val="0"/>
          <w:sz w:val="24"/>
          <w:szCs w:val="24"/>
        </w:rPr>
        <w:t>从人者。从于人趣也。虽曰从于人趣。不局上之十类。言上之十类。从畜道来。人多下品。岂能修仙。或亦有之。如文类达类等。但勿拘判。又前云情少想多。则为飞仙。大力鬼王。飞行夜叉。地行罗剎。然四类虽皆情少想多。而言总意别。若以类分之。应云一情九想则为飞仙。二情八想为大力鬼。三情七想为飞行夜叉。四情六想为地行罗剎。然仙趣既惟余一情。自应不蹑前之余习。而正脉云。</w:t>
      </w:r>
      <w:bookmarkStart w:id="5939" w:name="0278a07"/>
      <w:bookmarkEnd w:id="5939"/>
      <w:r w:rsidRPr="00AC2C8C">
        <w:rPr>
          <w:rFonts w:asciiTheme="minorEastAsia" w:hAnsiTheme="minorEastAsia" w:cs="宋体" w:hint="eastAsia"/>
          <w:color w:val="000000"/>
          <w:kern w:val="0"/>
          <w:sz w:val="24"/>
          <w:szCs w:val="24"/>
        </w:rPr>
        <w:t>仙趣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上。方与十习无干。以是而知。不应拘判。</w:t>
      </w:r>
      <w:bookmarkStart w:id="5940" w:name="0278a08"/>
      <w:bookmarkEnd w:id="5940"/>
      <w:r w:rsidRPr="00AC2C8C">
        <w:rPr>
          <w:rFonts w:asciiTheme="minorEastAsia" w:hAnsiTheme="minorEastAsia" w:cs="宋体" w:hint="eastAsia"/>
          <w:color w:val="000000"/>
          <w:kern w:val="0"/>
          <w:sz w:val="24"/>
          <w:szCs w:val="24"/>
        </w:rPr>
        <w:t>言复有者。有二义。一者拣前十人。言前之十人。尚在征偿。此外复有从于人道。仰慕清升而修仙品者。二者拣我自宗。言自宗中人。依正觉修。此外复有从于人道。不依正觉而起妄修者。不依正觉。亦有二义。一者正觉即佛。谓不依佛说也。二者正觉即心。谓不依自心也。舍此二途。纵修三摩。亦非真实矣。别修妄念者。拨弄精魂。存想固形者。注意长生。注意长生。即是不依佛说。以佛说一切有为。</w:t>
      </w:r>
      <w:bookmarkStart w:id="5941" w:name="0278a16"/>
      <w:bookmarkEnd w:id="5941"/>
      <w:r w:rsidRPr="00AC2C8C">
        <w:rPr>
          <w:rFonts w:asciiTheme="minorEastAsia" w:hAnsiTheme="minorEastAsia" w:cs="宋体" w:hint="eastAsia"/>
          <w:color w:val="000000"/>
          <w:kern w:val="0"/>
          <w:sz w:val="24"/>
          <w:szCs w:val="24"/>
        </w:rPr>
        <w:t>如梦幻等故。拨弄精魂。即是不依自心。以自心从本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绝言思等故。下之十种。率皆不出此二。正脉云。山林人不及处者。即名山洞府。神仙隐迹之处。彼宗所谓洞天福地䦘苑昆仑者是也。又华严十宝山中。有神仙山。古德谓是神仙所居。然既属人不及处。而彼独能游。则神仙具五通矣。有十种仙者。但以其修念固形之术而分别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[0278a22] </w:t>
      </w:r>
      <w:r w:rsidRPr="00AC2C8C">
        <w:rPr>
          <w:rFonts w:asciiTheme="minorEastAsia" w:hAnsiTheme="minorEastAsia" w:cs="宋体" w:hint="eastAsia"/>
          <w:color w:val="000000"/>
          <w:kern w:val="0"/>
          <w:sz w:val="24"/>
          <w:szCs w:val="24"/>
        </w:rPr>
        <w:t>二详列十仙十。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[0278a22] </w:t>
      </w:r>
      <w:r w:rsidRPr="00AC2C8C">
        <w:rPr>
          <w:rFonts w:asciiTheme="minorEastAsia" w:hAnsiTheme="minorEastAsia" w:cs="宋体" w:hint="eastAsia"/>
          <w:color w:val="000000"/>
          <w:kern w:val="0"/>
          <w:sz w:val="24"/>
          <w:szCs w:val="24"/>
        </w:rPr>
        <w:t>一地行仙。二飞行仙。三游行仙。四空行仙。</w:t>
      </w:r>
      <w:bookmarkStart w:id="5942" w:name="0278a24"/>
      <w:bookmarkEnd w:id="5942"/>
      <w:r w:rsidRPr="00AC2C8C">
        <w:rPr>
          <w:rFonts w:asciiTheme="minorEastAsia" w:hAnsiTheme="minorEastAsia" w:cs="宋体" w:hint="eastAsia"/>
          <w:color w:val="000000"/>
          <w:kern w:val="0"/>
          <w:sz w:val="24"/>
          <w:szCs w:val="24"/>
        </w:rPr>
        <w:t>五天行仙。六通行仙。七道行仙。八照行仙。九精行仙。十绝行仙。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43" w:name="0278b02"/>
      <w:bookmarkEnd w:id="5943"/>
      <w:r w:rsidRPr="00AC2C8C">
        <w:rPr>
          <w:rFonts w:asciiTheme="minorEastAsia" w:hAnsiTheme="minorEastAsia" w:cs="宋体"/>
          <w:color w:val="0000A0"/>
          <w:kern w:val="0"/>
          <w:sz w:val="24"/>
          <w:szCs w:val="24"/>
        </w:rPr>
        <w:t xml:space="preserve">[0278b02] </w:t>
      </w:r>
      <w:r w:rsidRPr="00AC2C8C">
        <w:rPr>
          <w:rFonts w:asciiTheme="minorEastAsia" w:hAnsiTheme="minorEastAsia" w:cs="宋体" w:hint="eastAsia"/>
          <w:color w:val="000000"/>
          <w:kern w:val="0"/>
          <w:sz w:val="24"/>
          <w:szCs w:val="24"/>
        </w:rPr>
        <w:t>阿难。彼诸众生。坚固服饵而不休息。食道圆成名地行仙。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44" w:name="0278b04"/>
      <w:bookmarkEnd w:id="5944"/>
      <w:r w:rsidRPr="00AC2C8C">
        <w:rPr>
          <w:rFonts w:asciiTheme="minorEastAsia" w:hAnsiTheme="minorEastAsia" w:cs="宋体"/>
          <w:color w:val="0000A0"/>
          <w:kern w:val="0"/>
          <w:sz w:val="24"/>
          <w:szCs w:val="24"/>
        </w:rPr>
        <w:t xml:space="preserve">[0278b04] </w:t>
      </w:r>
      <w:r w:rsidRPr="00AC2C8C">
        <w:rPr>
          <w:rFonts w:asciiTheme="minorEastAsia" w:hAnsiTheme="minorEastAsia" w:cs="宋体" w:hint="eastAsia"/>
          <w:color w:val="000000"/>
          <w:kern w:val="0"/>
          <w:sz w:val="24"/>
          <w:szCs w:val="24"/>
        </w:rPr>
        <w:t>彼诸众生者。</w:t>
      </w:r>
      <w:bookmarkStart w:id="5945" w:name="0278b05"/>
      <w:bookmarkEnd w:id="5945"/>
      <w:r w:rsidRPr="00AC2C8C">
        <w:rPr>
          <w:rFonts w:asciiTheme="minorEastAsia" w:hAnsiTheme="minorEastAsia" w:cs="宋体" w:hint="eastAsia"/>
          <w:color w:val="000000"/>
          <w:kern w:val="0"/>
          <w:sz w:val="24"/>
          <w:szCs w:val="24"/>
        </w:rPr>
        <w:t>总指前来别修妄念存想固形人也。坚固下乃别明本行。坚固者。立志不退。服饵者。服食饵药。谓以诸药物。炮炼修治。为丸作饼。执此可以延年。可以益寿。故坚固服之。此即存想固形者也。而不休息者。期于必效无间断故。</w:t>
      </w:r>
      <w:bookmarkStart w:id="5946" w:name="0278b09"/>
      <w:bookmarkEnd w:id="5946"/>
      <w:r w:rsidRPr="00AC2C8C">
        <w:rPr>
          <w:rFonts w:asciiTheme="minorEastAsia" w:hAnsiTheme="minorEastAsia" w:cs="宋体" w:hint="eastAsia"/>
          <w:color w:val="000000"/>
          <w:kern w:val="0"/>
          <w:sz w:val="24"/>
          <w:szCs w:val="24"/>
        </w:rPr>
        <w:t>食道圆成者。服食既久。道理相应故。不惟百体康壮。</w:t>
      </w:r>
      <w:bookmarkStart w:id="5947" w:name="0278b10"/>
      <w:bookmarkEnd w:id="5947"/>
      <w:r w:rsidRPr="00AC2C8C">
        <w:rPr>
          <w:rFonts w:asciiTheme="minorEastAsia" w:hAnsiTheme="minorEastAsia" w:cs="宋体" w:hint="eastAsia"/>
          <w:color w:val="000000"/>
          <w:kern w:val="0"/>
          <w:sz w:val="24"/>
          <w:szCs w:val="24"/>
        </w:rPr>
        <w:t>寿年延永。必至身轻行疾。乃为圆满成就。名地行仙者。虽身轻行疾。依然在于地上。不能升空故。此与下四。行字俱作平声。以同是外修。唯以步履重轻近远分极而分胜劣。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[0278b13] </w:t>
      </w:r>
      <w:r w:rsidRPr="00AC2C8C">
        <w:rPr>
          <w:rFonts w:asciiTheme="minorEastAsia" w:hAnsiTheme="minorEastAsia" w:cs="宋体" w:hint="eastAsia"/>
          <w:color w:val="000000"/>
          <w:kern w:val="0"/>
          <w:sz w:val="24"/>
          <w:szCs w:val="24"/>
        </w:rPr>
        <w:t>二飞行仙。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48" w:name="0278b14"/>
      <w:bookmarkEnd w:id="5948"/>
      <w:r w:rsidRPr="00AC2C8C">
        <w:rPr>
          <w:rFonts w:asciiTheme="minorEastAsia" w:hAnsiTheme="minorEastAsia" w:cs="宋体"/>
          <w:color w:val="0000A0"/>
          <w:kern w:val="0"/>
          <w:sz w:val="24"/>
          <w:szCs w:val="24"/>
        </w:rPr>
        <w:t xml:space="preserve">[0278b14] </w:t>
      </w:r>
      <w:r w:rsidRPr="00AC2C8C">
        <w:rPr>
          <w:rFonts w:asciiTheme="minorEastAsia" w:hAnsiTheme="minorEastAsia" w:cs="宋体" w:hint="eastAsia"/>
          <w:color w:val="000000"/>
          <w:kern w:val="0"/>
          <w:sz w:val="24"/>
          <w:szCs w:val="24"/>
        </w:rPr>
        <w:t>坚固草木而不休息。药道圆成名飞行仙。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49" w:name="0278b15"/>
      <w:bookmarkEnd w:id="5949"/>
      <w:r w:rsidRPr="00AC2C8C">
        <w:rPr>
          <w:rFonts w:asciiTheme="minorEastAsia" w:hAnsiTheme="minorEastAsia" w:cs="宋体"/>
          <w:color w:val="0000A0"/>
          <w:kern w:val="0"/>
          <w:sz w:val="24"/>
          <w:szCs w:val="24"/>
        </w:rPr>
        <w:t xml:space="preserve">[0278b15] </w:t>
      </w:r>
      <w:r w:rsidRPr="00AC2C8C">
        <w:rPr>
          <w:rFonts w:asciiTheme="minorEastAsia" w:hAnsiTheme="minorEastAsia" w:cs="宋体" w:hint="eastAsia"/>
          <w:color w:val="000000"/>
          <w:kern w:val="0"/>
          <w:sz w:val="24"/>
          <w:szCs w:val="24"/>
        </w:rPr>
        <w:t>草如参根苏苗之类。木如松枝柏叶之类。</w:t>
      </w:r>
      <w:bookmarkStart w:id="5950" w:name="0278b16"/>
      <w:bookmarkEnd w:id="5950"/>
      <w:r w:rsidRPr="00AC2C8C">
        <w:rPr>
          <w:rFonts w:asciiTheme="minorEastAsia" w:hAnsiTheme="minorEastAsia" w:cs="宋体" w:hint="eastAsia"/>
          <w:color w:val="000000"/>
          <w:kern w:val="0"/>
          <w:sz w:val="24"/>
          <w:szCs w:val="24"/>
        </w:rPr>
        <w:t>灌顶云。百卉五菓。根茎枝叶。皆名为药。执此养身。故立志坚固食之。亦存想固形者也。异前饵者。</w:t>
      </w:r>
      <w:bookmarkStart w:id="5951" w:name="0278b18"/>
      <w:bookmarkEnd w:id="5951"/>
      <w:r w:rsidRPr="00AC2C8C">
        <w:rPr>
          <w:rFonts w:asciiTheme="minorEastAsia" w:hAnsiTheme="minorEastAsia" w:cs="宋体" w:hint="eastAsia"/>
          <w:color w:val="000000"/>
          <w:kern w:val="0"/>
          <w:sz w:val="24"/>
          <w:szCs w:val="24"/>
        </w:rPr>
        <w:t>不用烟火。生与熟为别故。久食有功。名为药道圆成。行步如飞。升高越壑。身轻胜前。故以飞行名之。古人云。炼得身形似鹤形。即斯意也。此对上科。约身重身轻以分胜劣。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[0278b21] </w:t>
      </w:r>
      <w:r w:rsidRPr="00AC2C8C">
        <w:rPr>
          <w:rFonts w:asciiTheme="minorEastAsia" w:hAnsiTheme="minorEastAsia" w:cs="宋体" w:hint="eastAsia"/>
          <w:color w:val="000000"/>
          <w:kern w:val="0"/>
          <w:sz w:val="24"/>
          <w:szCs w:val="24"/>
        </w:rPr>
        <w:t>三游行仙。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52" w:name="0278b22"/>
      <w:bookmarkEnd w:id="5952"/>
      <w:r w:rsidRPr="00AC2C8C">
        <w:rPr>
          <w:rFonts w:asciiTheme="minorEastAsia" w:hAnsiTheme="minorEastAsia" w:cs="宋体"/>
          <w:color w:val="0000A0"/>
          <w:kern w:val="0"/>
          <w:sz w:val="24"/>
          <w:szCs w:val="24"/>
        </w:rPr>
        <w:t xml:space="preserve">[0278b22] </w:t>
      </w:r>
      <w:r w:rsidRPr="00AC2C8C">
        <w:rPr>
          <w:rFonts w:asciiTheme="minorEastAsia" w:hAnsiTheme="minorEastAsia" w:cs="宋体" w:hint="eastAsia"/>
          <w:color w:val="000000"/>
          <w:kern w:val="0"/>
          <w:sz w:val="24"/>
          <w:szCs w:val="24"/>
        </w:rPr>
        <w:t>坚固金石而不休息。化道圆成名游行仙。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53" w:name="0278b23"/>
      <w:bookmarkEnd w:id="5953"/>
      <w:r w:rsidRPr="00AC2C8C">
        <w:rPr>
          <w:rFonts w:asciiTheme="minorEastAsia" w:hAnsiTheme="minorEastAsia" w:cs="宋体"/>
          <w:color w:val="0000A0"/>
          <w:kern w:val="0"/>
          <w:sz w:val="24"/>
          <w:szCs w:val="24"/>
        </w:rPr>
        <w:t xml:space="preserve">[0278b23] </w:t>
      </w:r>
      <w:r w:rsidRPr="00AC2C8C">
        <w:rPr>
          <w:rFonts w:asciiTheme="minorEastAsia" w:hAnsiTheme="minorEastAsia" w:cs="宋体" w:hint="eastAsia"/>
          <w:color w:val="000000"/>
          <w:kern w:val="0"/>
          <w:sz w:val="24"/>
          <w:szCs w:val="24"/>
        </w:rPr>
        <w:t>坚固金石者。正脉云。如烹煎铅汞。炼养丹砂。号九转大还者是也。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灌顶云。炼银丹者。一琉黄砂朱砂。二栽砂七日。三养砂七日。亦名养火。四阴炼七日。五阳炼七日。葢曰阴。开曰阳。六上明炉过关七日。七洗母七日。八炼母七日。</w:t>
      </w:r>
      <w:bookmarkStart w:id="5954" w:name="0278c02"/>
      <w:bookmarkEnd w:id="5954"/>
      <w:r w:rsidRPr="00AC2C8C">
        <w:rPr>
          <w:rFonts w:asciiTheme="minorEastAsia" w:hAnsiTheme="minorEastAsia" w:cs="宋体" w:hint="eastAsia"/>
          <w:color w:val="800080"/>
          <w:kern w:val="0"/>
          <w:sz w:val="24"/>
          <w:szCs w:val="24"/>
        </w:rPr>
        <w:t>九交母七日。此用黑软铅水银。白砒炼也。炼金丹者。谓黄阿铅。胆矾。雌黄。石绿。石青。大礶炼一昼夜。点银成金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化有二义。一者变化。谓服之长生。变凡身为仙骨。二者点化。用以济世。点白石为黄金。各获其效。名为化道圆成。为超脱而游世外。因利济而游世中。以是义故。名游行仙。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[0278c06] </w:t>
      </w:r>
      <w:r w:rsidRPr="00AC2C8C">
        <w:rPr>
          <w:rFonts w:asciiTheme="minorEastAsia" w:hAnsiTheme="minorEastAsia" w:cs="宋体" w:hint="eastAsia"/>
          <w:color w:val="000000"/>
          <w:kern w:val="0"/>
          <w:sz w:val="24"/>
          <w:szCs w:val="24"/>
        </w:rPr>
        <w:t>四空行仙。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55" w:name="0278c07"/>
      <w:bookmarkEnd w:id="5955"/>
      <w:r w:rsidRPr="00AC2C8C">
        <w:rPr>
          <w:rFonts w:asciiTheme="minorEastAsia" w:hAnsiTheme="minorEastAsia" w:cs="宋体"/>
          <w:color w:val="0000A0"/>
          <w:kern w:val="0"/>
          <w:sz w:val="24"/>
          <w:szCs w:val="24"/>
        </w:rPr>
        <w:t xml:space="preserve">[0278c07] </w:t>
      </w:r>
      <w:r w:rsidRPr="00AC2C8C">
        <w:rPr>
          <w:rFonts w:asciiTheme="minorEastAsia" w:hAnsiTheme="minorEastAsia" w:cs="宋体" w:hint="eastAsia"/>
          <w:color w:val="000000"/>
          <w:kern w:val="0"/>
          <w:sz w:val="24"/>
          <w:szCs w:val="24"/>
        </w:rPr>
        <w:t>坚固动止而不休息。气精圆成名空行仙。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56" w:name="0278c08"/>
      <w:bookmarkEnd w:id="5956"/>
      <w:r w:rsidRPr="00AC2C8C">
        <w:rPr>
          <w:rFonts w:asciiTheme="minorEastAsia" w:hAnsiTheme="minorEastAsia" w:cs="宋体"/>
          <w:color w:val="0000A0"/>
          <w:kern w:val="0"/>
          <w:sz w:val="24"/>
          <w:szCs w:val="24"/>
        </w:rPr>
        <w:t xml:space="preserve">[0278c08] </w:t>
      </w:r>
      <w:r w:rsidRPr="00AC2C8C">
        <w:rPr>
          <w:rFonts w:asciiTheme="minorEastAsia" w:hAnsiTheme="minorEastAsia" w:cs="宋体" w:hint="eastAsia"/>
          <w:color w:val="000000"/>
          <w:kern w:val="0"/>
          <w:sz w:val="24"/>
          <w:szCs w:val="24"/>
        </w:rPr>
        <w:t>动以运气调身。止以养精安神。</w:t>
      </w:r>
      <w:bookmarkStart w:id="5957" w:name="0278c09"/>
      <w:bookmarkEnd w:id="5957"/>
      <w:r w:rsidRPr="00AC2C8C">
        <w:rPr>
          <w:rFonts w:asciiTheme="minorEastAsia" w:hAnsiTheme="minorEastAsia" w:cs="宋体" w:hint="eastAsia"/>
          <w:color w:val="000000"/>
          <w:kern w:val="0"/>
          <w:sz w:val="24"/>
          <w:szCs w:val="24"/>
        </w:rPr>
        <w:t>身调则可以永年。神安则可以长生。执此为真。故坚固而运养之。运养不息。气精两化。形神俱妙。故曰气精圆成。乘云御龙。游乎上下。故以空行名之。</w:t>
      </w:r>
      <w:bookmarkStart w:id="5958" w:name="0278c12"/>
      <w:bookmarkEnd w:id="5958"/>
      <w:r w:rsidRPr="00AC2C8C">
        <w:rPr>
          <w:rFonts w:asciiTheme="minorEastAsia" w:hAnsiTheme="minorEastAsia" w:cs="宋体" w:hint="eastAsia"/>
          <w:color w:val="000000"/>
          <w:kern w:val="0"/>
          <w:sz w:val="24"/>
          <w:szCs w:val="24"/>
        </w:rPr>
        <w:t>如姑射神人之类。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庄子逍遥篇云。藐姑射之山。有神人居焉。肌肤若冰雪。淖约若处子。不食五谷。吸风饮露。乘云气。</w:t>
      </w:r>
      <w:bookmarkStart w:id="5959" w:name="0278c13"/>
      <w:bookmarkEnd w:id="5959"/>
      <w:r w:rsidRPr="00AC2C8C">
        <w:rPr>
          <w:rFonts w:asciiTheme="minorEastAsia" w:hAnsiTheme="minorEastAsia" w:cs="宋体" w:hint="eastAsia"/>
          <w:color w:val="800080"/>
          <w:kern w:val="0"/>
          <w:sz w:val="24"/>
          <w:szCs w:val="24"/>
        </w:rPr>
        <w:t>御飞龙。而游乎四海之外。会曰。肌肤若冰雪。淖约若处子。其气精圆成可知。不食五谷。吸风饮露。</w:t>
      </w:r>
      <w:bookmarkStart w:id="5960" w:name="0278c14"/>
      <w:bookmarkEnd w:id="5960"/>
      <w:r w:rsidRPr="00AC2C8C">
        <w:rPr>
          <w:rFonts w:asciiTheme="minorEastAsia" w:hAnsiTheme="minorEastAsia" w:cs="宋体" w:hint="eastAsia"/>
          <w:color w:val="800080"/>
          <w:kern w:val="0"/>
          <w:sz w:val="24"/>
          <w:szCs w:val="24"/>
        </w:rPr>
        <w:t>其为神仙可知。乘云气。御飞龙。其为空行可知。引以为证。理可思得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此对上科。乃约行近行远而分胜劣。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[0278c15] </w:t>
      </w:r>
      <w:r w:rsidRPr="00AC2C8C">
        <w:rPr>
          <w:rFonts w:asciiTheme="minorEastAsia" w:hAnsiTheme="minorEastAsia" w:cs="宋体" w:hint="eastAsia"/>
          <w:color w:val="000000"/>
          <w:kern w:val="0"/>
          <w:sz w:val="24"/>
          <w:szCs w:val="24"/>
        </w:rPr>
        <w:t>五天行仙。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61" w:name="0278c16"/>
      <w:bookmarkEnd w:id="5961"/>
      <w:r w:rsidRPr="00AC2C8C">
        <w:rPr>
          <w:rFonts w:asciiTheme="minorEastAsia" w:hAnsiTheme="minorEastAsia" w:cs="宋体"/>
          <w:color w:val="0000A0"/>
          <w:kern w:val="0"/>
          <w:sz w:val="24"/>
          <w:szCs w:val="24"/>
        </w:rPr>
        <w:t xml:space="preserve">[0278c16] </w:t>
      </w:r>
      <w:r w:rsidRPr="00AC2C8C">
        <w:rPr>
          <w:rFonts w:asciiTheme="minorEastAsia" w:hAnsiTheme="minorEastAsia" w:cs="宋体" w:hint="eastAsia"/>
          <w:color w:val="000000"/>
          <w:kern w:val="0"/>
          <w:sz w:val="24"/>
          <w:szCs w:val="24"/>
        </w:rPr>
        <w:t>坚固津液而不休息。润德圆成名天行仙。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62" w:name="0278c17"/>
      <w:bookmarkEnd w:id="5962"/>
      <w:r w:rsidRPr="00AC2C8C">
        <w:rPr>
          <w:rFonts w:asciiTheme="minorEastAsia" w:hAnsiTheme="minorEastAsia" w:cs="宋体"/>
          <w:color w:val="0000A0"/>
          <w:kern w:val="0"/>
          <w:sz w:val="24"/>
          <w:szCs w:val="24"/>
        </w:rPr>
        <w:t xml:space="preserve">[0278c17] </w:t>
      </w:r>
      <w:r w:rsidRPr="00AC2C8C">
        <w:rPr>
          <w:rFonts w:asciiTheme="minorEastAsia" w:hAnsiTheme="minorEastAsia" w:cs="宋体" w:hint="eastAsia"/>
          <w:color w:val="000000"/>
          <w:kern w:val="0"/>
          <w:sz w:val="24"/>
          <w:szCs w:val="24"/>
        </w:rPr>
        <w:t>津液者。口中水也。嗽出为津。下咽为液。彼宗所谓鼓天池咽玉液是也。执此能令水升火降。水火既济而成造化之功。故坚固而</w:t>
      </w:r>
      <w:r w:rsidRPr="00AC2C8C">
        <w:rPr>
          <w:rFonts w:ascii="SimSun-ExtB" w:eastAsia="SimSun-ExtB" w:hAnsi="SimSun-ExtB" w:cs="SimSun-ExtB" w:hint="eastAsia"/>
          <w:color w:val="000000"/>
          <w:kern w:val="0"/>
          <w:sz w:val="24"/>
          <w:szCs w:val="24"/>
        </w:rPr>
        <w:t>𠻳</w:t>
      </w:r>
      <w:r w:rsidRPr="00AC2C8C">
        <w:rPr>
          <w:rFonts w:asciiTheme="minorEastAsia" w:hAnsiTheme="minorEastAsia" w:cs="宋体" w:hint="eastAsia"/>
          <w:color w:val="000000"/>
          <w:kern w:val="0"/>
          <w:sz w:val="24"/>
          <w:szCs w:val="24"/>
        </w:rPr>
        <w:t>咽之。</w:t>
      </w:r>
      <w:r w:rsidRPr="00AC2C8C">
        <w:rPr>
          <w:rFonts w:ascii="SimSun-ExtB" w:eastAsia="SimSun-ExtB" w:hAnsi="SimSun-ExtB" w:cs="SimSun-ExtB" w:hint="eastAsia"/>
          <w:color w:val="000000"/>
          <w:kern w:val="0"/>
          <w:sz w:val="24"/>
          <w:szCs w:val="24"/>
        </w:rPr>
        <w:t>𠻳</w:t>
      </w:r>
      <w:r w:rsidRPr="00AC2C8C">
        <w:rPr>
          <w:rFonts w:asciiTheme="minorEastAsia" w:hAnsiTheme="minorEastAsia" w:cs="宋体" w:hint="eastAsia"/>
          <w:color w:val="000000"/>
          <w:kern w:val="0"/>
          <w:sz w:val="24"/>
          <w:szCs w:val="24"/>
        </w:rPr>
        <w:t>咽不息。内外通融。举身轻清。与物无累。故曰润德圆成。乘正御气。游乎无穷。故以天行名之。庄生所谓。至人神人圣人者是也。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庄子逍遥篇云。夫列子御风而行。冷然善也。旬有五日而后返。彼于致福者。未数数然也。此虽免乎行。犹有所待者也。若夫乘天地之正。而御六气之变。以游乎无穷者。彼且恶乎待哉。故曰至人无</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。神人无功。圣人无名。会曰。列子御风而行。冷然善也。其润德圆成可知。</w:t>
      </w:r>
      <w:bookmarkStart w:id="5963" w:name="0279a01"/>
      <w:bookmarkEnd w:id="5963"/>
      <w:r w:rsidRPr="00AC2C8C">
        <w:rPr>
          <w:rFonts w:asciiTheme="minorEastAsia" w:hAnsiTheme="minorEastAsia" w:cs="宋体" w:hint="eastAsia"/>
          <w:color w:val="800080"/>
          <w:kern w:val="0"/>
          <w:sz w:val="24"/>
          <w:szCs w:val="24"/>
        </w:rPr>
        <w:t>虽免乎行犹有所待。以未能忘身也。乘天地之正。御六气之变。又是润德圆成之后。增修功业。至云游乎无穷。恶乎待哉。其为天行可知。是知彼之所谓至人神人圣人者。</w:t>
      </w:r>
      <w:bookmarkStart w:id="5964" w:name="0279a03"/>
      <w:bookmarkEnd w:id="5964"/>
      <w:r w:rsidRPr="00AC2C8C">
        <w:rPr>
          <w:rFonts w:asciiTheme="minorEastAsia" w:hAnsiTheme="minorEastAsia" w:cs="宋体" w:hint="eastAsia"/>
          <w:color w:val="800080"/>
          <w:kern w:val="0"/>
          <w:sz w:val="24"/>
          <w:szCs w:val="24"/>
        </w:rPr>
        <w:t>依然在天仙之数也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此对上四。乃是以分成极成而分胜劣。又此上五仙。前二似属彼之小乘。以只知存想固形。全无利济之心。但以有烟火无烟火分之为二。</w:t>
      </w:r>
      <w:bookmarkStart w:id="5965" w:name="0279a06"/>
      <w:bookmarkEnd w:id="5965"/>
      <w:r w:rsidRPr="00AC2C8C">
        <w:rPr>
          <w:rFonts w:asciiTheme="minorEastAsia" w:hAnsiTheme="minorEastAsia" w:cs="宋体" w:hint="eastAsia"/>
          <w:color w:val="000000"/>
          <w:kern w:val="0"/>
          <w:sz w:val="24"/>
          <w:szCs w:val="24"/>
        </w:rPr>
        <w:t>后三似属彼之大乘。以兼有利济之心。但游行未能忘身。不能远达高举。而空行则形神俱妙。虽能高举远达。而犹有分齐。至于天行。则与天地合其德。与六气合其用。利万物而不宰。处寰中而无迹。是不唯润德圆成。而圆成之后。应别有真诀。但以不了自心。故止于天行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[0279a11] </w:t>
      </w:r>
      <w:r w:rsidRPr="00AC2C8C">
        <w:rPr>
          <w:rFonts w:asciiTheme="minorEastAsia" w:hAnsiTheme="minorEastAsia" w:cs="宋体" w:hint="eastAsia"/>
          <w:color w:val="000000"/>
          <w:kern w:val="0"/>
          <w:sz w:val="24"/>
          <w:szCs w:val="24"/>
        </w:rPr>
        <w:t>六通行仙。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66" w:name="0279a12"/>
      <w:bookmarkEnd w:id="5966"/>
      <w:r w:rsidRPr="00AC2C8C">
        <w:rPr>
          <w:rFonts w:asciiTheme="minorEastAsia" w:hAnsiTheme="minorEastAsia" w:cs="宋体"/>
          <w:color w:val="0000A0"/>
          <w:kern w:val="0"/>
          <w:sz w:val="24"/>
          <w:szCs w:val="24"/>
        </w:rPr>
        <w:t xml:space="preserve">[0279a12] </w:t>
      </w:r>
      <w:r w:rsidRPr="00AC2C8C">
        <w:rPr>
          <w:rFonts w:asciiTheme="minorEastAsia" w:hAnsiTheme="minorEastAsia" w:cs="宋体" w:hint="eastAsia"/>
          <w:color w:val="000000"/>
          <w:kern w:val="0"/>
          <w:sz w:val="24"/>
          <w:szCs w:val="24"/>
        </w:rPr>
        <w:t>坚固精色而不休息。吸粹圆成名通行仙。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67" w:name="0279a13"/>
      <w:bookmarkEnd w:id="5967"/>
      <w:r w:rsidRPr="00AC2C8C">
        <w:rPr>
          <w:rFonts w:asciiTheme="minorEastAsia" w:hAnsiTheme="minorEastAsia" w:cs="宋体"/>
          <w:color w:val="0000A0"/>
          <w:kern w:val="0"/>
          <w:sz w:val="24"/>
          <w:szCs w:val="24"/>
        </w:rPr>
        <w:t xml:space="preserve">[0279a13] </w:t>
      </w:r>
      <w:r w:rsidRPr="00AC2C8C">
        <w:rPr>
          <w:rFonts w:asciiTheme="minorEastAsia" w:hAnsiTheme="minorEastAsia" w:cs="宋体" w:hint="eastAsia"/>
          <w:color w:val="000000"/>
          <w:kern w:val="0"/>
          <w:sz w:val="24"/>
          <w:szCs w:val="24"/>
        </w:rPr>
        <w:t>坚固精色者。谓坚固其心。吸日月之精华。飡云霞之彩色也。然日月非实有精华可吸。云霞非实有彩色可飡。但凭虗想。以求妄理相应。</w:t>
      </w:r>
      <w:bookmarkStart w:id="5968" w:name="0279a16"/>
      <w:bookmarkEnd w:id="5968"/>
      <w:r w:rsidRPr="00AC2C8C">
        <w:rPr>
          <w:rFonts w:asciiTheme="minorEastAsia" w:hAnsiTheme="minorEastAsia" w:cs="宋体" w:hint="eastAsia"/>
          <w:color w:val="000000"/>
          <w:kern w:val="0"/>
          <w:sz w:val="24"/>
          <w:szCs w:val="24"/>
        </w:rPr>
        <w:t>故此与下四。皆属别修妄念。执此可以得通。久久行之。故曰而不休息。妄理相应。形与气化。故曰吸粹圆成。粹谓精粹。即日月云霞之精粹也。形与气化。</w:t>
      </w:r>
      <w:bookmarkStart w:id="5969" w:name="0279a19"/>
      <w:bookmarkEnd w:id="5969"/>
      <w:r w:rsidRPr="00AC2C8C">
        <w:rPr>
          <w:rFonts w:asciiTheme="minorEastAsia" w:hAnsiTheme="minorEastAsia" w:cs="宋体" w:hint="eastAsia"/>
          <w:color w:val="000000"/>
          <w:kern w:val="0"/>
          <w:sz w:val="24"/>
          <w:szCs w:val="24"/>
        </w:rPr>
        <w:t>神与物通。穿金石蹈水火任运无碍。以是义故名通行仙。如黄眉翁之类。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汉武内传。东方朔遇黄眉翁曰。吾却食服精气。三千年一转。反骨洗髓。三千年一转。剥皮伐毛。吾生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三洗髓。三伐毛矣。所以视天地若蜉蝣。等古今犹旦暮也。会曰。却食服精。即坚固精色也。三洗髓。三伐毛。其吸粹圆成可知。视天地若蜉蝣。等古今犹旦暮。其为通行可知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此与下四行字皆作去声。以同是内修。唯约道行浅深薄厚麤妙而分胜劣。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[0279a24] </w:t>
      </w:r>
      <w:r w:rsidRPr="00AC2C8C">
        <w:rPr>
          <w:rFonts w:asciiTheme="minorEastAsia" w:hAnsiTheme="minorEastAsia" w:cs="宋体" w:hint="eastAsia"/>
          <w:color w:val="000000"/>
          <w:kern w:val="0"/>
          <w:sz w:val="24"/>
          <w:szCs w:val="24"/>
        </w:rPr>
        <w:t>七道行仙。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70" w:name="0279b01"/>
      <w:bookmarkEnd w:id="5970"/>
      <w:r w:rsidRPr="00AC2C8C">
        <w:rPr>
          <w:rFonts w:asciiTheme="minorEastAsia" w:hAnsiTheme="minorEastAsia" w:cs="宋体"/>
          <w:color w:val="0000A0"/>
          <w:kern w:val="0"/>
          <w:sz w:val="24"/>
          <w:szCs w:val="24"/>
        </w:rPr>
        <w:t xml:space="preserve">[0279b01] </w:t>
      </w:r>
      <w:r w:rsidRPr="00AC2C8C">
        <w:rPr>
          <w:rFonts w:asciiTheme="minorEastAsia" w:hAnsiTheme="minorEastAsia" w:cs="宋体" w:hint="eastAsia"/>
          <w:color w:val="000000"/>
          <w:kern w:val="0"/>
          <w:sz w:val="24"/>
          <w:szCs w:val="24"/>
        </w:rPr>
        <w:t>坚固呪禁而不休息。术法圆成名道行仙。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1" w:name="0279b02"/>
      <w:bookmarkEnd w:id="5971"/>
      <w:r w:rsidRPr="00AC2C8C">
        <w:rPr>
          <w:rFonts w:asciiTheme="minorEastAsia" w:hAnsiTheme="minorEastAsia" w:cs="宋体"/>
          <w:color w:val="0000A0"/>
          <w:kern w:val="0"/>
          <w:sz w:val="24"/>
          <w:szCs w:val="24"/>
        </w:rPr>
        <w:t xml:space="preserve">[0279b02] </w:t>
      </w:r>
      <w:r w:rsidRPr="00AC2C8C">
        <w:rPr>
          <w:rFonts w:asciiTheme="minorEastAsia" w:hAnsiTheme="minorEastAsia" w:cs="宋体" w:hint="eastAsia"/>
          <w:color w:val="000000"/>
          <w:kern w:val="0"/>
          <w:sz w:val="24"/>
          <w:szCs w:val="24"/>
        </w:rPr>
        <w:t>坚固呪禁者。呪谓呪咀。禁谓禁制。然各俱二义。呪则延年益寿。护国佑民。禁则制嗜戒欲。</w:t>
      </w:r>
      <w:bookmarkStart w:id="5972" w:name="0279b04"/>
      <w:bookmarkEnd w:id="5972"/>
      <w:r w:rsidRPr="00AC2C8C">
        <w:rPr>
          <w:rFonts w:asciiTheme="minorEastAsia" w:hAnsiTheme="minorEastAsia" w:cs="宋体" w:hint="eastAsia"/>
          <w:color w:val="000000"/>
          <w:kern w:val="0"/>
          <w:sz w:val="24"/>
          <w:szCs w:val="24"/>
        </w:rPr>
        <w:t>降妖祛邪。执此可以留生。可以济世。故坚固而行持之。行持呪禁。唯凭心念。故此亦属别修妄念。持久不息。呪灵禁验。名为术法圆成。盖呪即是术。</w:t>
      </w:r>
      <w:bookmarkStart w:id="5973" w:name="0279b07"/>
      <w:bookmarkEnd w:id="5973"/>
      <w:r w:rsidRPr="00AC2C8C">
        <w:rPr>
          <w:rFonts w:asciiTheme="minorEastAsia" w:hAnsiTheme="minorEastAsia" w:cs="宋体" w:hint="eastAsia"/>
          <w:color w:val="000000"/>
          <w:kern w:val="0"/>
          <w:sz w:val="24"/>
          <w:szCs w:val="24"/>
        </w:rPr>
        <w:t>禁即是法也。又二俱为道。用此道以养身。推此道以济世。以是义故名道行仙。此对上科乃是以行浅行深而分胜劣。以上科似唯自利故浅。此科显有兼怀故深也。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[0279b10] </w:t>
      </w:r>
      <w:r w:rsidRPr="00AC2C8C">
        <w:rPr>
          <w:rFonts w:asciiTheme="minorEastAsia" w:hAnsiTheme="minorEastAsia" w:cs="宋体" w:hint="eastAsia"/>
          <w:color w:val="000000"/>
          <w:kern w:val="0"/>
          <w:sz w:val="24"/>
          <w:szCs w:val="24"/>
        </w:rPr>
        <w:t>八照行仙。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74" w:name="0279b11"/>
      <w:bookmarkEnd w:id="5974"/>
      <w:r w:rsidRPr="00AC2C8C">
        <w:rPr>
          <w:rFonts w:asciiTheme="minorEastAsia" w:hAnsiTheme="minorEastAsia" w:cs="宋体"/>
          <w:color w:val="0000A0"/>
          <w:kern w:val="0"/>
          <w:sz w:val="24"/>
          <w:szCs w:val="24"/>
        </w:rPr>
        <w:t xml:space="preserve">[0279b11] </w:t>
      </w:r>
      <w:r w:rsidRPr="00AC2C8C">
        <w:rPr>
          <w:rFonts w:asciiTheme="minorEastAsia" w:hAnsiTheme="minorEastAsia" w:cs="宋体" w:hint="eastAsia"/>
          <w:color w:val="000000"/>
          <w:kern w:val="0"/>
          <w:sz w:val="24"/>
          <w:szCs w:val="24"/>
        </w:rPr>
        <w:t>坚固思念而不休息。思忆圆成名照行仙。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5" w:name="0279b12"/>
      <w:bookmarkEnd w:id="5975"/>
      <w:r w:rsidRPr="00AC2C8C">
        <w:rPr>
          <w:rFonts w:asciiTheme="minorEastAsia" w:hAnsiTheme="minorEastAsia" w:cs="宋体"/>
          <w:color w:val="0000A0"/>
          <w:kern w:val="0"/>
          <w:sz w:val="24"/>
          <w:szCs w:val="24"/>
        </w:rPr>
        <w:t xml:space="preserve">[0279b12] </w:t>
      </w:r>
      <w:r w:rsidRPr="00AC2C8C">
        <w:rPr>
          <w:rFonts w:asciiTheme="minorEastAsia" w:hAnsiTheme="minorEastAsia" w:cs="宋体" w:hint="eastAsia"/>
          <w:color w:val="000000"/>
          <w:kern w:val="0"/>
          <w:sz w:val="24"/>
          <w:szCs w:val="24"/>
        </w:rPr>
        <w:t>灌顶云。思念者。谓存想顶门而出神。系心丹田而炼气也。执此可以尸解。可以驻年。故坚固其心而修习之。存想之工无间。系心之学靡停。故曰而不休息。神则出入自在。气则上下交通。故曰思忆圆成。此由对境立照。故即名照行仙。略似吾宗修观之法。但所趣不同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[0279b17] </w:t>
      </w:r>
      <w:r w:rsidRPr="00AC2C8C">
        <w:rPr>
          <w:rFonts w:asciiTheme="minorEastAsia" w:hAnsiTheme="minorEastAsia" w:cs="宋体" w:hint="eastAsia"/>
          <w:color w:val="000000"/>
          <w:kern w:val="0"/>
          <w:sz w:val="24"/>
          <w:szCs w:val="24"/>
        </w:rPr>
        <w:t>九精行仙。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76" w:name="0279b18"/>
      <w:bookmarkEnd w:id="5976"/>
      <w:r w:rsidRPr="00AC2C8C">
        <w:rPr>
          <w:rFonts w:asciiTheme="minorEastAsia" w:hAnsiTheme="minorEastAsia" w:cs="宋体"/>
          <w:color w:val="0000A0"/>
          <w:kern w:val="0"/>
          <w:sz w:val="24"/>
          <w:szCs w:val="24"/>
        </w:rPr>
        <w:t xml:space="preserve">[0279b18] </w:t>
      </w:r>
      <w:r w:rsidRPr="00AC2C8C">
        <w:rPr>
          <w:rFonts w:asciiTheme="minorEastAsia" w:hAnsiTheme="minorEastAsia" w:cs="宋体" w:hint="eastAsia"/>
          <w:color w:val="000000"/>
          <w:kern w:val="0"/>
          <w:sz w:val="24"/>
          <w:szCs w:val="24"/>
        </w:rPr>
        <w:t>坚固交遘而不休息。感应圆成名精行仙。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77" w:name="0279b19"/>
      <w:bookmarkEnd w:id="5977"/>
      <w:r w:rsidRPr="00AC2C8C">
        <w:rPr>
          <w:rFonts w:asciiTheme="minorEastAsia" w:hAnsiTheme="minorEastAsia" w:cs="宋体"/>
          <w:color w:val="0000A0"/>
          <w:kern w:val="0"/>
          <w:sz w:val="24"/>
          <w:szCs w:val="24"/>
        </w:rPr>
        <w:t xml:space="preserve">[0279b19] </w:t>
      </w:r>
      <w:r w:rsidRPr="00AC2C8C">
        <w:rPr>
          <w:rFonts w:asciiTheme="minorEastAsia" w:hAnsiTheme="minorEastAsia" w:cs="宋体" w:hint="eastAsia"/>
          <w:color w:val="000000"/>
          <w:kern w:val="0"/>
          <w:sz w:val="24"/>
          <w:szCs w:val="24"/>
        </w:rPr>
        <w:t>坚固交遘者。易云干道成男。坤道成女。</w:t>
      </w:r>
      <w:bookmarkStart w:id="5978" w:name="0279b20"/>
      <w:bookmarkEnd w:id="5978"/>
      <w:r w:rsidRPr="00AC2C8C">
        <w:rPr>
          <w:rFonts w:asciiTheme="minorEastAsia" w:hAnsiTheme="minorEastAsia" w:cs="宋体" w:hint="eastAsia"/>
          <w:color w:val="000000"/>
          <w:kern w:val="0"/>
          <w:sz w:val="24"/>
          <w:szCs w:val="24"/>
        </w:rPr>
        <w:t>男女遘精。万物化生。灌顶云。此以肾水为坎男。</w:t>
      </w:r>
      <w:bookmarkStart w:id="5979" w:name="0279b21"/>
      <w:bookmarkEnd w:id="5979"/>
      <w:r w:rsidRPr="00AC2C8C">
        <w:rPr>
          <w:rFonts w:asciiTheme="minorEastAsia" w:hAnsiTheme="minorEastAsia" w:cs="宋体" w:hint="eastAsia"/>
          <w:color w:val="000000"/>
          <w:kern w:val="0"/>
          <w:sz w:val="24"/>
          <w:szCs w:val="24"/>
        </w:rPr>
        <w:t>心火为离女。取坎填离。降火提水。令其交合以成仙胎。执此可以成丹。故坚固其心而取填之。降火提水。内工无间。故曰而不休息。药成而为仙体。</w:t>
      </w:r>
      <w:bookmarkStart w:id="5980" w:name="0279b24"/>
      <w:bookmarkEnd w:id="5980"/>
      <w:r w:rsidRPr="00AC2C8C">
        <w:rPr>
          <w:rFonts w:asciiTheme="minorEastAsia" w:hAnsiTheme="minorEastAsia" w:cs="宋体" w:hint="eastAsia"/>
          <w:color w:val="000000"/>
          <w:kern w:val="0"/>
          <w:sz w:val="24"/>
          <w:szCs w:val="24"/>
        </w:rPr>
        <w:t>丹成而上九天。故曰感应圆成。感应者。即交遘义也。此以坎男离女。遘精成行。故即名精行仙。此对上科。乃以行薄行厚而分胜劣。以上唯修神炼气故薄。此实遘精结丹故厚也。孤山引仙传云。彭祖治为房术。张道陵亦劝人行。正脉云。用女子为鼎器。</w:t>
      </w:r>
      <w:bookmarkStart w:id="5981" w:name="0279c05"/>
      <w:bookmarkEnd w:id="5981"/>
      <w:r w:rsidRPr="00AC2C8C">
        <w:rPr>
          <w:rFonts w:asciiTheme="minorEastAsia" w:hAnsiTheme="minorEastAsia" w:cs="宋体" w:hint="eastAsia"/>
          <w:color w:val="000000"/>
          <w:kern w:val="0"/>
          <w:sz w:val="24"/>
          <w:szCs w:val="24"/>
        </w:rPr>
        <w:t>而采阴助阳。内教固辟为魔论。而仙道亦鄙为下品。此为投人之欲。世多惑之。宜绝口远避也。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[0279c06] </w:t>
      </w:r>
      <w:r w:rsidRPr="00AC2C8C">
        <w:rPr>
          <w:rFonts w:asciiTheme="minorEastAsia" w:hAnsiTheme="minorEastAsia" w:cs="宋体" w:hint="eastAsia"/>
          <w:color w:val="000000"/>
          <w:kern w:val="0"/>
          <w:sz w:val="24"/>
          <w:szCs w:val="24"/>
        </w:rPr>
        <w:t>十绝行仙。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82" w:name="0279c07"/>
      <w:bookmarkEnd w:id="5982"/>
      <w:r w:rsidRPr="00AC2C8C">
        <w:rPr>
          <w:rFonts w:asciiTheme="minorEastAsia" w:hAnsiTheme="minorEastAsia" w:cs="宋体"/>
          <w:color w:val="0000A0"/>
          <w:kern w:val="0"/>
          <w:sz w:val="24"/>
          <w:szCs w:val="24"/>
        </w:rPr>
        <w:t xml:space="preserve">[0279c07] </w:t>
      </w:r>
      <w:r w:rsidRPr="00AC2C8C">
        <w:rPr>
          <w:rFonts w:asciiTheme="minorEastAsia" w:hAnsiTheme="minorEastAsia" w:cs="宋体" w:hint="eastAsia"/>
          <w:color w:val="000000"/>
          <w:kern w:val="0"/>
          <w:sz w:val="24"/>
          <w:szCs w:val="24"/>
        </w:rPr>
        <w:t>坚固变化而不休息。觉悟圆成名绝行仙。</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3" w:name="0279c08"/>
      <w:bookmarkEnd w:id="5983"/>
      <w:r w:rsidRPr="00AC2C8C">
        <w:rPr>
          <w:rFonts w:asciiTheme="minorEastAsia" w:hAnsiTheme="minorEastAsia" w:cs="宋体"/>
          <w:color w:val="0000A0"/>
          <w:kern w:val="0"/>
          <w:sz w:val="24"/>
          <w:szCs w:val="24"/>
        </w:rPr>
        <w:t xml:space="preserve">[0279c08] </w:t>
      </w:r>
      <w:r w:rsidRPr="00AC2C8C">
        <w:rPr>
          <w:rFonts w:asciiTheme="minorEastAsia" w:hAnsiTheme="minorEastAsia" w:cs="宋体" w:hint="eastAsia"/>
          <w:color w:val="000000"/>
          <w:kern w:val="0"/>
          <w:sz w:val="24"/>
          <w:szCs w:val="24"/>
        </w:rPr>
        <w:t>变化者。变彼为此。化此为彼。</w:t>
      </w:r>
      <w:bookmarkStart w:id="5984" w:name="0279c09"/>
      <w:bookmarkEnd w:id="5984"/>
      <w:r w:rsidRPr="00AC2C8C">
        <w:rPr>
          <w:rFonts w:asciiTheme="minorEastAsia" w:hAnsiTheme="minorEastAsia" w:cs="宋体" w:hint="eastAsia"/>
          <w:color w:val="000000"/>
          <w:kern w:val="0"/>
          <w:sz w:val="24"/>
          <w:szCs w:val="24"/>
        </w:rPr>
        <w:t>如西域迦毗罗仙等。诸大幻师之类。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前云求太阴精。用和幻药。即变化之术也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执此可以竦愚迷。成教化。行利济。修仙业。故坚固其心而推求其术也。深穷物理。精研化性。久久体验。</w:t>
      </w:r>
      <w:bookmarkStart w:id="5985" w:name="0279c12"/>
      <w:bookmarkEnd w:id="5985"/>
      <w:r w:rsidRPr="00AC2C8C">
        <w:rPr>
          <w:rFonts w:asciiTheme="minorEastAsia" w:hAnsiTheme="minorEastAsia" w:cs="宋体" w:hint="eastAsia"/>
          <w:color w:val="000000"/>
          <w:kern w:val="0"/>
          <w:sz w:val="24"/>
          <w:szCs w:val="24"/>
        </w:rPr>
        <w:t>冀其有成。故曰而不休息。物理既通。化性</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达。随意变现。自在无碍。名为觉悟圆成。借此修仙。定为绝品。故即名绝行仙。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灌顶云。昔老成子学幻于尹文先生。尹文曰。有生之气。有形之壮。尽幻也。造化之所始。阴阳之所终者。谓之生死。穷数达变。因形移易者。谓之幻化。知幻化之不异生死。</w:t>
      </w:r>
      <w:bookmarkStart w:id="5986" w:name="0279c16"/>
      <w:bookmarkEnd w:id="5986"/>
      <w:r w:rsidRPr="00AC2C8C">
        <w:rPr>
          <w:rFonts w:asciiTheme="minorEastAsia" w:hAnsiTheme="minorEastAsia" w:cs="宋体" w:hint="eastAsia"/>
          <w:color w:val="800080"/>
          <w:kern w:val="0"/>
          <w:sz w:val="24"/>
          <w:szCs w:val="24"/>
        </w:rPr>
        <w:t>始可与学幻矣。吾与汝。皆幻也。何须学哉。老成子归。用尹文之言深思三月。遂能存亡自在。翻校四时。冬起雷。夏造冰。飞者走。走者飞。终身不着其术。故世莫传。会曰。老成子学幻于尹文先生。是坚固变化也。用尹文之言。深思三月。是而不休息也。存亡自在。翻校四时等。其为觉悟圆成可知。终身不着其术。</w:t>
      </w:r>
      <w:bookmarkStart w:id="5987" w:name="0279c19"/>
      <w:bookmarkEnd w:id="5987"/>
      <w:r w:rsidRPr="00AC2C8C">
        <w:rPr>
          <w:rFonts w:asciiTheme="minorEastAsia" w:hAnsiTheme="minorEastAsia" w:cs="宋体" w:hint="eastAsia"/>
          <w:color w:val="800080"/>
          <w:kern w:val="0"/>
          <w:sz w:val="24"/>
          <w:szCs w:val="24"/>
        </w:rPr>
        <w:t>其为仙中绝品可知</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此对前四科乃约行麤行妙以分胜劣。以前四唯凭虗想名麤。此科兼有实悟名妙也。详列十仙竟。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88" w:name="0279c21"/>
      <w:bookmarkEnd w:id="5988"/>
      <w:r w:rsidRPr="00AC2C8C">
        <w:rPr>
          <w:rFonts w:asciiTheme="minorEastAsia" w:hAnsiTheme="minorEastAsia" w:cs="宋体"/>
          <w:color w:val="0000A0"/>
          <w:kern w:val="0"/>
          <w:sz w:val="24"/>
          <w:szCs w:val="24"/>
        </w:rPr>
        <w:t xml:space="preserve">[0279c21] </w:t>
      </w:r>
      <w:r w:rsidRPr="00AC2C8C">
        <w:rPr>
          <w:rFonts w:asciiTheme="minorEastAsia" w:hAnsiTheme="minorEastAsia" w:cs="宋体" w:hint="eastAsia"/>
          <w:color w:val="000000"/>
          <w:kern w:val="0"/>
          <w:sz w:val="24"/>
          <w:szCs w:val="24"/>
        </w:rPr>
        <w:t>三结判同伦。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5989" w:name="0279c22"/>
      <w:bookmarkEnd w:id="5989"/>
      <w:r w:rsidRPr="00AC2C8C">
        <w:rPr>
          <w:rFonts w:asciiTheme="minorEastAsia" w:hAnsiTheme="minorEastAsia" w:cs="宋体"/>
          <w:color w:val="0000A0"/>
          <w:kern w:val="0"/>
          <w:sz w:val="24"/>
          <w:szCs w:val="24"/>
        </w:rPr>
        <w:t xml:space="preserve">[0279c22] </w:t>
      </w:r>
      <w:r w:rsidRPr="00AC2C8C">
        <w:rPr>
          <w:rFonts w:asciiTheme="minorEastAsia" w:hAnsiTheme="minorEastAsia" w:cs="宋体" w:hint="eastAsia"/>
          <w:color w:val="000000"/>
          <w:kern w:val="0"/>
          <w:sz w:val="24"/>
          <w:szCs w:val="24"/>
        </w:rPr>
        <w:t>阿难。是等皆于人中炼心不修正觉。别得生理寿千万岁。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休止深山或大海岛绝于人境。斯亦轮回妄想流转。</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[0279c24]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不修三昧。报尽还来散入诸趣。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0" w:name="0280a01"/>
      <w:bookmarkEnd w:id="5990"/>
      <w:r w:rsidRPr="00AC2C8C">
        <w:rPr>
          <w:rFonts w:asciiTheme="minorEastAsia" w:hAnsiTheme="minorEastAsia" w:cs="宋体"/>
          <w:color w:val="0000A0"/>
          <w:kern w:val="0"/>
          <w:sz w:val="24"/>
          <w:szCs w:val="24"/>
        </w:rPr>
        <w:t xml:space="preserve">[0280a01] </w:t>
      </w:r>
      <w:r w:rsidRPr="00AC2C8C">
        <w:rPr>
          <w:rFonts w:asciiTheme="minorEastAsia" w:hAnsiTheme="minorEastAsia" w:cs="宋体" w:hint="eastAsia"/>
          <w:color w:val="000000"/>
          <w:kern w:val="0"/>
          <w:sz w:val="24"/>
          <w:szCs w:val="24"/>
        </w:rPr>
        <w:t>初结示因果。是等者。总指前之十仙。大率皆以世寿不常。羡慕久生。故即于人中炼心。</w:t>
      </w:r>
      <w:bookmarkStart w:id="5991" w:name="0280a03"/>
      <w:bookmarkEnd w:id="5991"/>
      <w:r w:rsidRPr="00AC2C8C">
        <w:rPr>
          <w:rFonts w:asciiTheme="minorEastAsia" w:hAnsiTheme="minorEastAsia" w:cs="宋体" w:hint="eastAsia"/>
          <w:color w:val="000000"/>
          <w:kern w:val="0"/>
          <w:sz w:val="24"/>
          <w:szCs w:val="24"/>
        </w:rPr>
        <w:t>所谓拨弄精魂是也。不知本觉真心。即是佛果不生灭性。故亦不修正觉。所谓不依正觉修三摩地是也。食道圆成。乃至觉悟圆成。故云别得生理。别有二义。一者不依自心不生灭性。别以食道药道等而得长生之理。二者十仙为门各别。门门各得长生之理。以彼总以长生为趣故也。寿千万岁者。妄理相应。或千岁。或万岁。但以世人不见其死。浑言之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休止下判同轮回。休止者。休心依止。深山海岛者。如昆仑蓬莱之类。绝于人境。将谓可以避死。殊不知非空非海中。非入山石间。无有地方所。脱之不受报也。斯亦轮回者。所依之处。既未超乎三界。能依之身。岂能脱于轮回。</w:t>
      </w:r>
      <w:bookmarkStart w:id="5992" w:name="0280a15"/>
      <w:bookmarkEnd w:id="5992"/>
      <w:r w:rsidRPr="00AC2C8C">
        <w:rPr>
          <w:rFonts w:asciiTheme="minorEastAsia" w:hAnsiTheme="minorEastAsia" w:cs="宋体" w:hint="eastAsia"/>
          <w:color w:val="000000"/>
          <w:kern w:val="0"/>
          <w:sz w:val="24"/>
          <w:szCs w:val="24"/>
        </w:rPr>
        <w:t>是知上之所谓寿千万岁者。但是后死。非真不死。犹如松柏后凋。</w:t>
      </w:r>
      <w:bookmarkStart w:id="5993" w:name="0280a16"/>
      <w:bookmarkEnd w:id="5993"/>
      <w:r w:rsidRPr="00AC2C8C">
        <w:rPr>
          <w:rFonts w:asciiTheme="minorEastAsia" w:hAnsiTheme="minorEastAsia" w:cs="宋体" w:hint="eastAsia"/>
          <w:color w:val="000000"/>
          <w:kern w:val="0"/>
          <w:sz w:val="24"/>
          <w:szCs w:val="24"/>
        </w:rPr>
        <w:t>非真不凋耳。妄想流转者。出成轮回所以。</w:t>
      </w:r>
      <w:bookmarkStart w:id="5994" w:name="0280a17"/>
      <w:bookmarkEnd w:id="5994"/>
      <w:r w:rsidRPr="00AC2C8C">
        <w:rPr>
          <w:rFonts w:asciiTheme="minorEastAsia" w:hAnsiTheme="minorEastAsia" w:cs="宋体" w:hint="eastAsia"/>
          <w:color w:val="000000"/>
          <w:kern w:val="0"/>
          <w:sz w:val="24"/>
          <w:szCs w:val="24"/>
        </w:rPr>
        <w:t>良以法性本自真常。色身由来生灭。怖速死而求长生。即属妄想。依妄想而堕生灭。正在流转。所谓斯亦轮回者以此。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5" w:name="0280a19"/>
      <w:bookmarkEnd w:id="5995"/>
      <w:r w:rsidRPr="00AC2C8C">
        <w:rPr>
          <w:rFonts w:asciiTheme="minorEastAsia" w:hAnsiTheme="minorEastAsia" w:cs="宋体"/>
          <w:color w:val="0000A0"/>
          <w:kern w:val="0"/>
          <w:sz w:val="24"/>
          <w:szCs w:val="24"/>
        </w:rPr>
        <w:t xml:space="preserve">[0280a18]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修下警令正修。言欲免轮回。须断妄想。欲断妄想。须凭三昧。设不修三昧。则仙报尽时。依然各随无始远习。散入诸趣。所谓饶经八万劫。终竟落空亡。况夫寿千万岁。又何足恃哉。是知楞严三昧。神仙亦所当修。勿负长年。宜早努力。总结仙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6" w:name="0280a24"/>
      <w:bookmarkEnd w:id="5996"/>
      <w:r w:rsidRPr="00AC2C8C">
        <w:rPr>
          <w:rFonts w:asciiTheme="minorEastAsia" w:hAnsiTheme="minorEastAsia" w:cs="宋体"/>
          <w:color w:val="0000A0"/>
          <w:kern w:val="0"/>
          <w:sz w:val="24"/>
          <w:szCs w:val="24"/>
        </w:rPr>
        <w:t xml:space="preserve">[0280a24] </w:t>
      </w:r>
      <w:r w:rsidRPr="00AC2C8C">
        <w:rPr>
          <w:rFonts w:asciiTheme="minorEastAsia" w:hAnsiTheme="minorEastAsia" w:cs="宋体" w:hint="eastAsia"/>
          <w:color w:val="000000"/>
          <w:kern w:val="0"/>
          <w:sz w:val="24"/>
          <w:szCs w:val="24"/>
        </w:rPr>
        <w:t>六天趣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灌顶引论云。天者。清净光洁。最胜最尊。文句云。身胜乐胜故名为天。或谓天者。天然自在。首出庶物。以上品十善。及世间禅定为因。故上云</w:t>
      </w:r>
      <w:r w:rsidRPr="00AC2C8C">
        <w:rPr>
          <w:rFonts w:asciiTheme="minorEastAsia" w:hAnsiTheme="minorEastAsia" w:cs="宋体"/>
          <w:color w:val="80008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绝〕想即飞。必生天上。正脉云。天趣与仙趣不同。世人仙天不分。而学仙者。滥附于天。且谓诸天皆彼祖先。然佛既分为二趣。岂可混同。辨有二义。一者仙以人身而恋长生。最怕舍身受身。诸天皆舍人身而受天身。二者仙处海山。皆人间境。四王忉利。</w:t>
      </w:r>
      <w:bookmarkStart w:id="5997" w:name="0280b04"/>
      <w:bookmarkEnd w:id="5997"/>
      <w:r w:rsidRPr="00AC2C8C">
        <w:rPr>
          <w:rFonts w:asciiTheme="minorEastAsia" w:hAnsiTheme="minorEastAsia" w:cs="宋体" w:hint="eastAsia"/>
          <w:color w:val="800080"/>
          <w:kern w:val="0"/>
          <w:sz w:val="24"/>
          <w:szCs w:val="24"/>
        </w:rPr>
        <w:t>尚无卜居。况复空居及与上二。是知天趣最为界内尊胜之流。逈非仙与鬼神类也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[0280b04] </w:t>
      </w:r>
      <w:r w:rsidRPr="00AC2C8C">
        <w:rPr>
          <w:rFonts w:asciiTheme="minorEastAsia" w:hAnsiTheme="minorEastAsia" w:cs="宋体" w:hint="eastAsia"/>
          <w:color w:val="000000"/>
          <w:kern w:val="0"/>
          <w:sz w:val="24"/>
          <w:szCs w:val="24"/>
        </w:rPr>
        <w:t>一别分胜劣。二总斥迷轮。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[0280b05]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[0280b05] </w:t>
      </w:r>
      <w:r w:rsidRPr="00AC2C8C">
        <w:rPr>
          <w:rFonts w:asciiTheme="minorEastAsia" w:hAnsiTheme="minorEastAsia" w:cs="宋体" w:hint="eastAsia"/>
          <w:color w:val="000000"/>
          <w:kern w:val="0"/>
          <w:sz w:val="24"/>
          <w:szCs w:val="24"/>
        </w:rPr>
        <w:t>一六欲天。</w:t>
      </w:r>
      <w:bookmarkStart w:id="5998" w:name="0280b06"/>
      <w:bookmarkEnd w:id="5998"/>
      <w:r w:rsidRPr="00AC2C8C">
        <w:rPr>
          <w:rFonts w:asciiTheme="minorEastAsia" w:hAnsiTheme="minorEastAsia" w:cs="宋体" w:hint="eastAsia"/>
          <w:color w:val="000000"/>
          <w:kern w:val="0"/>
          <w:sz w:val="24"/>
          <w:szCs w:val="24"/>
        </w:rPr>
        <w:t>二四禅天。三四空天。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[0280b06]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[0280b06] </w:t>
      </w:r>
      <w:r w:rsidRPr="00AC2C8C">
        <w:rPr>
          <w:rFonts w:asciiTheme="minorEastAsia" w:hAnsiTheme="minorEastAsia" w:cs="宋体" w:hint="eastAsia"/>
          <w:color w:val="000000"/>
          <w:kern w:val="0"/>
          <w:sz w:val="24"/>
          <w:szCs w:val="24"/>
        </w:rPr>
        <w:t>一约欲分六。二就欲结判。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5999" w:name="0280b07"/>
      <w:bookmarkEnd w:id="5999"/>
      <w:r w:rsidRPr="00AC2C8C">
        <w:rPr>
          <w:rFonts w:asciiTheme="minorEastAsia" w:hAnsiTheme="minorEastAsia" w:cs="宋体"/>
          <w:color w:val="0000A0"/>
          <w:kern w:val="0"/>
          <w:sz w:val="24"/>
          <w:szCs w:val="24"/>
        </w:rPr>
        <w:t xml:space="preserve">[0280b07]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正脉云。此乃自须弥腰顶二天。以至空居四天。皆有饮食淫欲睡眠。具足三欲故号欲天。其男女婚配。亦如人间。但以欲心轻重而分六重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[0280b08] </w:t>
      </w:r>
      <w:r w:rsidRPr="00AC2C8C">
        <w:rPr>
          <w:rFonts w:asciiTheme="minorEastAsia" w:hAnsiTheme="minorEastAsia" w:cs="宋体" w:hint="eastAsia"/>
          <w:color w:val="000000"/>
          <w:kern w:val="0"/>
          <w:sz w:val="24"/>
          <w:szCs w:val="24"/>
        </w:rPr>
        <w:t>一四王天。二忉利天。三夜摩天。四兜率天。五化乐天。六他化天。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00" w:name="0280b10"/>
      <w:bookmarkEnd w:id="6000"/>
      <w:r w:rsidRPr="00AC2C8C">
        <w:rPr>
          <w:rFonts w:asciiTheme="minorEastAsia" w:hAnsiTheme="minorEastAsia" w:cs="宋体"/>
          <w:color w:val="0000A0"/>
          <w:kern w:val="0"/>
          <w:sz w:val="24"/>
          <w:szCs w:val="24"/>
        </w:rPr>
        <w:t xml:space="preserve">[0280b10] </w:t>
      </w:r>
      <w:r w:rsidRPr="00AC2C8C">
        <w:rPr>
          <w:rFonts w:asciiTheme="minorEastAsia" w:hAnsiTheme="minorEastAsia" w:cs="宋体" w:hint="eastAsia"/>
          <w:color w:val="000000"/>
          <w:kern w:val="0"/>
          <w:sz w:val="24"/>
          <w:szCs w:val="24"/>
        </w:rPr>
        <w:t>阿难。诸世间人不求常住。未能舍诸妻妾恩爱。于邪淫中心不流逸。澄莹生明。命终之后邻于日月。</w:t>
      </w:r>
      <w:bookmarkStart w:id="6001" w:name="0280b12"/>
      <w:bookmarkEnd w:id="6001"/>
      <w:r w:rsidRPr="00AC2C8C">
        <w:rPr>
          <w:rFonts w:asciiTheme="minorEastAsia" w:hAnsiTheme="minorEastAsia" w:cs="宋体" w:hint="eastAsia"/>
          <w:color w:val="000000"/>
          <w:kern w:val="0"/>
          <w:sz w:val="24"/>
          <w:szCs w:val="24"/>
        </w:rPr>
        <w:t>如是一类名四天王天。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2" w:name="0280b13"/>
      <w:bookmarkEnd w:id="6002"/>
      <w:r w:rsidRPr="00AC2C8C">
        <w:rPr>
          <w:rFonts w:asciiTheme="minorEastAsia" w:hAnsiTheme="minorEastAsia" w:cs="宋体"/>
          <w:color w:val="0000A0"/>
          <w:kern w:val="0"/>
          <w:sz w:val="24"/>
          <w:szCs w:val="24"/>
        </w:rPr>
        <w:t xml:space="preserve">[0280b13] </w:t>
      </w:r>
      <w:r w:rsidRPr="00AC2C8C">
        <w:rPr>
          <w:rFonts w:asciiTheme="minorEastAsia" w:hAnsiTheme="minorEastAsia" w:cs="宋体" w:hint="eastAsia"/>
          <w:color w:val="000000"/>
          <w:kern w:val="0"/>
          <w:sz w:val="24"/>
          <w:szCs w:val="24"/>
        </w:rPr>
        <w:t>诸世间人。仍指前之人道。以天仙二趣。皆从人中修故。亦有不尔。今约多分言之。不求常住者。无出世心。未能舍诸妻妾恩爱者。乐世间法。</w:t>
      </w:r>
      <w:bookmarkStart w:id="6003" w:name="0280b16"/>
      <w:bookmarkEnd w:id="6003"/>
      <w:r w:rsidRPr="00AC2C8C">
        <w:rPr>
          <w:rFonts w:asciiTheme="minorEastAsia" w:hAnsiTheme="minorEastAsia" w:cs="宋体" w:hint="eastAsia"/>
          <w:color w:val="000000"/>
          <w:kern w:val="0"/>
          <w:sz w:val="24"/>
          <w:szCs w:val="24"/>
        </w:rPr>
        <w:t>遵守五戒。故曰于邪淫中心不流逸。</w:t>
      </w:r>
      <w:bookmarkStart w:id="6004" w:name="0280b17"/>
      <w:bookmarkEnd w:id="6004"/>
      <w:r w:rsidRPr="00AC2C8C">
        <w:rPr>
          <w:rFonts w:asciiTheme="minorEastAsia" w:hAnsiTheme="minorEastAsia" w:cs="宋体" w:hint="eastAsia"/>
          <w:color w:val="000000"/>
          <w:kern w:val="0"/>
          <w:sz w:val="24"/>
          <w:szCs w:val="24"/>
        </w:rPr>
        <w:t>以邪淫乃五戒之一故。不言不杀等者。以欲界六天。</w:t>
      </w:r>
      <w:bookmarkStart w:id="6005" w:name="0280b18"/>
      <w:bookmarkEnd w:id="6005"/>
      <w:r w:rsidRPr="00AC2C8C">
        <w:rPr>
          <w:rFonts w:asciiTheme="minorEastAsia" w:hAnsiTheme="minorEastAsia" w:cs="宋体" w:hint="eastAsia"/>
          <w:color w:val="000000"/>
          <w:kern w:val="0"/>
          <w:sz w:val="24"/>
          <w:szCs w:val="24"/>
        </w:rPr>
        <w:t>惟以欲心轻重分故。流谓流动。不流动则心常澄清。逸谓纵逸。不纵逸则心常莹净。澄清莹净故。心光徧照。故曰生明。由是能与日月合德。故感命终之后。邻于日月。名四天王天者。以四天王居须弥腰。齐日月宫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6" w:name="0280b22"/>
      <w:bookmarkEnd w:id="6006"/>
      <w:r w:rsidRPr="00AC2C8C">
        <w:rPr>
          <w:rFonts w:asciiTheme="minorEastAsia" w:hAnsiTheme="minorEastAsia" w:cs="宋体"/>
          <w:color w:val="0000A0"/>
          <w:kern w:val="0"/>
          <w:sz w:val="24"/>
          <w:szCs w:val="24"/>
        </w:rPr>
        <w:t xml:space="preserve">[0280b22] </w:t>
      </w:r>
      <w:r w:rsidRPr="00AC2C8C">
        <w:rPr>
          <w:rFonts w:asciiTheme="minorEastAsia" w:hAnsiTheme="minorEastAsia" w:cs="宋体" w:hint="eastAsia"/>
          <w:color w:val="000000"/>
          <w:kern w:val="0"/>
          <w:sz w:val="24"/>
          <w:szCs w:val="24"/>
        </w:rPr>
        <w:t>二忉利天。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07" w:name="0280b23"/>
      <w:bookmarkEnd w:id="6007"/>
      <w:r w:rsidRPr="00AC2C8C">
        <w:rPr>
          <w:rFonts w:asciiTheme="minorEastAsia" w:hAnsiTheme="minorEastAsia" w:cs="宋体"/>
          <w:color w:val="0000A0"/>
          <w:kern w:val="0"/>
          <w:sz w:val="24"/>
          <w:szCs w:val="24"/>
        </w:rPr>
        <w:t xml:space="preserve">[0280b23] </w:t>
      </w:r>
      <w:r w:rsidRPr="00AC2C8C">
        <w:rPr>
          <w:rFonts w:asciiTheme="minorEastAsia" w:hAnsiTheme="minorEastAsia" w:cs="宋体" w:hint="eastAsia"/>
          <w:color w:val="000000"/>
          <w:kern w:val="0"/>
          <w:sz w:val="24"/>
          <w:szCs w:val="24"/>
        </w:rPr>
        <w:t>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妻房淫爱微薄。于净居时不得全味。命终之后超日月明。居人间顶。如是一类名忉利天。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08" w:name="0280c01"/>
      <w:bookmarkEnd w:id="6008"/>
      <w:r w:rsidRPr="00AC2C8C">
        <w:rPr>
          <w:rFonts w:asciiTheme="minorEastAsia" w:hAnsiTheme="minorEastAsia" w:cs="宋体"/>
          <w:color w:val="0000A0"/>
          <w:kern w:val="0"/>
          <w:sz w:val="24"/>
          <w:szCs w:val="24"/>
        </w:rPr>
        <w:t xml:space="preserve">[0280c01] </w:t>
      </w:r>
      <w:r w:rsidRPr="00AC2C8C">
        <w:rPr>
          <w:rFonts w:asciiTheme="minorEastAsia" w:hAnsiTheme="minorEastAsia" w:cs="宋体" w:hint="eastAsia"/>
          <w:color w:val="000000"/>
          <w:kern w:val="0"/>
          <w:sz w:val="24"/>
          <w:szCs w:val="24"/>
        </w:rPr>
        <w:t>不言诸世间人。不求常住者。例上可知故。下四天准此。于</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者。显无外贪。妻房者。显无妾室。淫爱微薄者。虽不尽断。亦不过浓。所谓有时有节是也。于净居时。不得全味者。谓净心不纯。间有念起。禅思之味。不得全故。虽不得全。亦胜前人。以前人但不邪淫。此则并正淫亦淡故。既胜前人。自应命终之后。超日月明。以因胜果亦胜故。人间顶。即须弥顶也。言须弥顶下接人间。再上即是空居。则人间不相接矣。忉利者。梵言也。此云三十三。此天在须弥山顶。四方各八天。中为善见城。乃帝释所居。智论云。昔有婆罗门姓憍尸迦。与知友三十二人。共修福德。命终皆生须弥山顶。憍尸迦为天主。三十二人为辅臣。净明疏云。昔迦叶佛灭后。有一女人。发心修塔。报为天主。三十二人助修。报为辅臣。二缘不同者。以既在轮回。不无更易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[0280c15] </w:t>
      </w:r>
      <w:r w:rsidRPr="00AC2C8C">
        <w:rPr>
          <w:rFonts w:asciiTheme="minorEastAsia" w:hAnsiTheme="minorEastAsia" w:cs="宋体" w:hint="eastAsia"/>
          <w:color w:val="000000"/>
          <w:kern w:val="0"/>
          <w:sz w:val="24"/>
          <w:szCs w:val="24"/>
        </w:rPr>
        <w:t>三夜摩天。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09" w:name="0280c16"/>
      <w:bookmarkEnd w:id="6009"/>
      <w:r w:rsidRPr="00AC2C8C">
        <w:rPr>
          <w:rFonts w:asciiTheme="minorEastAsia" w:hAnsiTheme="minorEastAsia" w:cs="宋体"/>
          <w:color w:val="0000A0"/>
          <w:kern w:val="0"/>
          <w:sz w:val="24"/>
          <w:szCs w:val="24"/>
        </w:rPr>
        <w:t xml:space="preserve">[0280c16] </w:t>
      </w:r>
      <w:r w:rsidRPr="00AC2C8C">
        <w:rPr>
          <w:rFonts w:asciiTheme="minorEastAsia" w:hAnsiTheme="minorEastAsia" w:cs="宋体" w:hint="eastAsia"/>
          <w:color w:val="000000"/>
          <w:kern w:val="0"/>
          <w:sz w:val="24"/>
          <w:szCs w:val="24"/>
        </w:rPr>
        <w:t>逢欲暂交。去无思忆。于人间世动少静多。命终之后于虗空中朗然安住。日月光明上照不及。是诸人等自有光明。如是一类名须</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摩天。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0" w:name="0280c19"/>
      <w:bookmarkEnd w:id="6010"/>
      <w:r w:rsidRPr="00AC2C8C">
        <w:rPr>
          <w:rFonts w:asciiTheme="minorEastAsia" w:hAnsiTheme="minorEastAsia" w:cs="宋体"/>
          <w:color w:val="0000A0"/>
          <w:kern w:val="0"/>
          <w:sz w:val="24"/>
          <w:szCs w:val="24"/>
        </w:rPr>
        <w:t xml:space="preserve">[0280c19] </w:t>
      </w:r>
      <w:r w:rsidRPr="00AC2C8C">
        <w:rPr>
          <w:rFonts w:asciiTheme="minorEastAsia" w:hAnsiTheme="minorEastAsia" w:cs="宋体" w:hint="eastAsia"/>
          <w:color w:val="000000"/>
          <w:kern w:val="0"/>
          <w:sz w:val="24"/>
          <w:szCs w:val="24"/>
        </w:rPr>
        <w:t>逢欲暂交者。事前全无预念。去无思忆者。</w:t>
      </w:r>
      <w:bookmarkStart w:id="6011" w:name="0280c20"/>
      <w:bookmarkEnd w:id="6011"/>
      <w:r w:rsidRPr="00AC2C8C">
        <w:rPr>
          <w:rFonts w:asciiTheme="minorEastAsia" w:hAnsiTheme="minorEastAsia" w:cs="宋体" w:hint="eastAsia"/>
          <w:color w:val="000000"/>
          <w:kern w:val="0"/>
          <w:sz w:val="24"/>
          <w:szCs w:val="24"/>
        </w:rPr>
        <w:t>事后不复追想。此则于净居时得全味也。既得全味。逢欲纵有微念。亦不过为了人间之事。非有深染。故曰于人间世动少静多。动少静多。渐近清虗。故感命终之后生于虗空。明明在空。而宫殿不坠。故曰朗然安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正脉问。空居诸天。宫殿池树。皆何所踞。答。七宝琉璃。与大地无异。但欲下之时。即虚豁无碍。例如人间大地。圣贤天仙神鬼。皆能出入自在。当知万法本空。由业力转。虚实并现。而昧者未达也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前天虽超日月。光犹可及。此天又高。故云日月光明上照。不及。自有光明者。依正二报。</w:t>
      </w:r>
      <w:bookmarkStart w:id="6012" w:name="0281a04"/>
      <w:bookmarkEnd w:id="6012"/>
      <w:r w:rsidRPr="00AC2C8C">
        <w:rPr>
          <w:rFonts w:asciiTheme="minorEastAsia" w:hAnsiTheme="minorEastAsia" w:cs="宋体" w:hint="eastAsia"/>
          <w:color w:val="000000"/>
          <w:kern w:val="0"/>
          <w:sz w:val="24"/>
          <w:szCs w:val="24"/>
        </w:rPr>
        <w:t>皆有光明。不须日月照故。须</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摩。此云善时分。</w:t>
      </w:r>
      <w:bookmarkStart w:id="6013" w:name="0281a05"/>
      <w:bookmarkEnd w:id="6013"/>
      <w:r w:rsidRPr="00AC2C8C">
        <w:rPr>
          <w:rFonts w:asciiTheme="minorEastAsia" w:hAnsiTheme="minorEastAsia" w:cs="宋体" w:hint="eastAsia"/>
          <w:color w:val="000000"/>
          <w:kern w:val="0"/>
          <w:sz w:val="24"/>
          <w:szCs w:val="24"/>
        </w:rPr>
        <w:t>以日月不及。应无昼夜。而此天以莲华开合。善知时分。随时受乐。各别相应故。诸经多云夜摩。科名依之。令闻者便知也。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[0281a07] </w:t>
      </w:r>
      <w:r w:rsidRPr="00AC2C8C">
        <w:rPr>
          <w:rFonts w:asciiTheme="minorEastAsia" w:hAnsiTheme="minorEastAsia" w:cs="宋体" w:hint="eastAsia"/>
          <w:color w:val="000000"/>
          <w:kern w:val="0"/>
          <w:sz w:val="24"/>
          <w:szCs w:val="24"/>
        </w:rPr>
        <w:t>四兜率天。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14" w:name="0281a08"/>
      <w:bookmarkEnd w:id="6014"/>
      <w:r w:rsidRPr="00AC2C8C">
        <w:rPr>
          <w:rFonts w:asciiTheme="minorEastAsia" w:hAnsiTheme="minorEastAsia" w:cs="宋体"/>
          <w:color w:val="0000A0"/>
          <w:kern w:val="0"/>
          <w:sz w:val="24"/>
          <w:szCs w:val="24"/>
        </w:rPr>
        <w:t xml:space="preserve">[0281a08] </w:t>
      </w:r>
      <w:r w:rsidRPr="00AC2C8C">
        <w:rPr>
          <w:rFonts w:asciiTheme="minorEastAsia" w:hAnsiTheme="minorEastAsia" w:cs="宋体" w:hint="eastAsia"/>
          <w:color w:val="000000"/>
          <w:kern w:val="0"/>
          <w:sz w:val="24"/>
          <w:szCs w:val="24"/>
        </w:rPr>
        <w:t>一切时静。有应触来未能违戾。</w:t>
      </w:r>
      <w:bookmarkStart w:id="6015" w:name="0281a09"/>
      <w:bookmarkEnd w:id="6015"/>
      <w:r w:rsidRPr="00AC2C8C">
        <w:rPr>
          <w:rFonts w:asciiTheme="minorEastAsia" w:hAnsiTheme="minorEastAsia" w:cs="宋体" w:hint="eastAsia"/>
          <w:color w:val="000000"/>
          <w:kern w:val="0"/>
          <w:sz w:val="24"/>
          <w:szCs w:val="24"/>
        </w:rPr>
        <w:t>命终之后上升精微。不接下界诸人天境。乃至劫坏三灾不及。如是一类名兜率陀天。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16" w:name="0281a11"/>
      <w:bookmarkEnd w:id="6016"/>
      <w:r w:rsidRPr="00AC2C8C">
        <w:rPr>
          <w:rFonts w:asciiTheme="minorEastAsia" w:hAnsiTheme="minorEastAsia" w:cs="宋体"/>
          <w:color w:val="0000A0"/>
          <w:kern w:val="0"/>
          <w:sz w:val="24"/>
          <w:szCs w:val="24"/>
        </w:rPr>
        <w:t xml:space="preserve">[0281a11] </w:t>
      </w:r>
      <w:r w:rsidRPr="00AC2C8C">
        <w:rPr>
          <w:rFonts w:asciiTheme="minorEastAsia" w:hAnsiTheme="minorEastAsia" w:cs="宋体" w:hint="eastAsia"/>
          <w:color w:val="000000"/>
          <w:kern w:val="0"/>
          <w:sz w:val="24"/>
          <w:szCs w:val="24"/>
        </w:rPr>
        <w:t>上科逢欲暂交。此则逢欲亦无交心。故云一切时静。谓不来不就也。有应触来者。</w:t>
      </w:r>
      <w:bookmarkStart w:id="6017" w:name="0281a13"/>
      <w:bookmarkEnd w:id="6017"/>
      <w:r w:rsidRPr="00AC2C8C">
        <w:rPr>
          <w:rFonts w:asciiTheme="minorEastAsia" w:hAnsiTheme="minorEastAsia" w:cs="宋体" w:hint="eastAsia"/>
          <w:color w:val="000000"/>
          <w:kern w:val="0"/>
          <w:sz w:val="24"/>
          <w:szCs w:val="24"/>
        </w:rPr>
        <w:t>谓设有相应之触。来相逼迫。未能违戾者。谓不能拒绝不行。以犹觉有味故。此既较胜于前。</w:t>
      </w:r>
      <w:bookmarkStart w:id="6018" w:name="0281a15"/>
      <w:bookmarkEnd w:id="6018"/>
      <w:r w:rsidRPr="00AC2C8C">
        <w:rPr>
          <w:rFonts w:asciiTheme="minorEastAsia" w:hAnsiTheme="minorEastAsia" w:cs="宋体" w:hint="eastAsia"/>
          <w:color w:val="000000"/>
          <w:kern w:val="0"/>
          <w:sz w:val="24"/>
          <w:szCs w:val="24"/>
        </w:rPr>
        <w:t>故感命终之后上升精微。精微即指兜率。以兜率有内院。有外院。</w:t>
      </w:r>
      <w:bookmarkStart w:id="6019" w:name="0281a16"/>
      <w:bookmarkEnd w:id="6019"/>
      <w:r w:rsidRPr="00AC2C8C">
        <w:rPr>
          <w:rFonts w:asciiTheme="minorEastAsia" w:hAnsiTheme="minorEastAsia" w:cs="宋体" w:hint="eastAsia"/>
          <w:color w:val="000000"/>
          <w:kern w:val="0"/>
          <w:sz w:val="24"/>
          <w:szCs w:val="24"/>
        </w:rPr>
        <w:t>外院则精。以对下杂染为名。内院则微。以对外尽奥加称。不接下界诸人天境者。且就外院言之。言夜摩虽属空居。犹与下界人天境接。是净而未精。</w:t>
      </w:r>
      <w:bookmarkStart w:id="6020" w:name="0281a19"/>
      <w:bookmarkEnd w:id="6020"/>
      <w:r w:rsidRPr="00AC2C8C">
        <w:rPr>
          <w:rFonts w:asciiTheme="minorEastAsia" w:hAnsiTheme="minorEastAsia" w:cs="宋体" w:hint="eastAsia"/>
          <w:color w:val="000000"/>
          <w:kern w:val="0"/>
          <w:sz w:val="24"/>
          <w:szCs w:val="24"/>
        </w:rPr>
        <w:t>今既不接。正见其净而精故。乃至劫坏三灾不及者。乃约内院言之。言外院虽不接于下界。犹为三灾所坏。是精而不微。若从外向内。乃至菩萨住处。</w:t>
      </w:r>
      <w:bookmarkStart w:id="6021" w:name="0281a22"/>
      <w:bookmarkEnd w:id="6021"/>
      <w:r w:rsidRPr="00AC2C8C">
        <w:rPr>
          <w:rFonts w:asciiTheme="minorEastAsia" w:hAnsiTheme="minorEastAsia" w:cs="宋体" w:hint="eastAsia"/>
          <w:color w:val="000000"/>
          <w:kern w:val="0"/>
          <w:sz w:val="24"/>
          <w:szCs w:val="24"/>
        </w:rPr>
        <w:t>纵遇劫坏。三灾不及。正见其精而微也。兜率陀。</w:t>
      </w:r>
      <w:bookmarkStart w:id="6022" w:name="0281a23"/>
      <w:bookmarkEnd w:id="6022"/>
      <w:r w:rsidRPr="00AC2C8C">
        <w:rPr>
          <w:rFonts w:asciiTheme="minorEastAsia" w:hAnsiTheme="minorEastAsia" w:cs="宋体" w:hint="eastAsia"/>
          <w:color w:val="000000"/>
          <w:kern w:val="0"/>
          <w:sz w:val="24"/>
          <w:szCs w:val="24"/>
        </w:rPr>
        <w:t>或云覩史多。唐翻知足。谓此天于五欲境知止足故。</w:t>
      </w:r>
      <w:bookmarkStart w:id="6023" w:name="0281a24"/>
      <w:bookmarkEnd w:id="6023"/>
      <w:r w:rsidRPr="00AC2C8C">
        <w:rPr>
          <w:rFonts w:asciiTheme="minorEastAsia" w:hAnsiTheme="minorEastAsia" w:cs="宋体" w:hint="eastAsia"/>
          <w:color w:val="000000"/>
          <w:kern w:val="0"/>
          <w:sz w:val="24"/>
          <w:szCs w:val="24"/>
        </w:rPr>
        <w:t>或翻喜足。谓此天得少意悦为喜。更不求余为足。又佛地论云。菩萨于中教化。多修喜足行故。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[0281b01] </w:t>
      </w:r>
      <w:r w:rsidRPr="00AC2C8C">
        <w:rPr>
          <w:rFonts w:asciiTheme="minorEastAsia" w:hAnsiTheme="minorEastAsia" w:cs="宋体" w:hint="eastAsia"/>
          <w:color w:val="000000"/>
          <w:kern w:val="0"/>
          <w:sz w:val="24"/>
          <w:szCs w:val="24"/>
        </w:rPr>
        <w:t>五化乐天。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24" w:name="0281b02"/>
      <w:bookmarkEnd w:id="6024"/>
      <w:r w:rsidRPr="00AC2C8C">
        <w:rPr>
          <w:rFonts w:asciiTheme="minorEastAsia" w:hAnsiTheme="minorEastAsia" w:cs="宋体"/>
          <w:color w:val="0000A0"/>
          <w:kern w:val="0"/>
          <w:sz w:val="24"/>
          <w:szCs w:val="24"/>
        </w:rPr>
        <w:t xml:space="preserve">[0281b02] </w:t>
      </w:r>
      <w:r w:rsidRPr="00AC2C8C">
        <w:rPr>
          <w:rFonts w:asciiTheme="minorEastAsia" w:hAnsiTheme="minorEastAsia" w:cs="宋体" w:hint="eastAsia"/>
          <w:color w:val="000000"/>
          <w:kern w:val="0"/>
          <w:sz w:val="24"/>
          <w:szCs w:val="24"/>
        </w:rPr>
        <w:t>我无欲心应汝行事。于横陈时味如嚼蜡。命终之后生越化地。如是一类名乐变化天。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5" w:name="0281b04"/>
      <w:bookmarkEnd w:id="6025"/>
      <w:r w:rsidRPr="00AC2C8C">
        <w:rPr>
          <w:rFonts w:asciiTheme="minorEastAsia" w:hAnsiTheme="minorEastAsia" w:cs="宋体"/>
          <w:color w:val="0000A0"/>
          <w:kern w:val="0"/>
          <w:sz w:val="24"/>
          <w:szCs w:val="24"/>
        </w:rPr>
        <w:t xml:space="preserve">[0281b04] </w:t>
      </w:r>
      <w:r w:rsidRPr="00AC2C8C">
        <w:rPr>
          <w:rFonts w:asciiTheme="minorEastAsia" w:hAnsiTheme="minorEastAsia" w:cs="宋体" w:hint="eastAsia"/>
          <w:color w:val="000000"/>
          <w:kern w:val="0"/>
          <w:sz w:val="24"/>
          <w:szCs w:val="24"/>
        </w:rPr>
        <w:t>前天有应触来。未能违戾。此则有应触来。便违戾曰。我无欲心。应汝行事。葢深拒之也。于横陈时味如嚼蜡者。谓拒之不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。犹故相逼。</w:t>
      </w:r>
      <w:bookmarkStart w:id="6026" w:name="0281b07"/>
      <w:bookmarkEnd w:id="6026"/>
      <w:r w:rsidRPr="00AC2C8C">
        <w:rPr>
          <w:rFonts w:asciiTheme="minorEastAsia" w:hAnsiTheme="minorEastAsia" w:cs="宋体" w:hint="eastAsia"/>
          <w:color w:val="000000"/>
          <w:kern w:val="0"/>
          <w:sz w:val="24"/>
          <w:szCs w:val="24"/>
        </w:rPr>
        <w:t>于彼横陈之时。反觉生厌。故云味如嚼蜡。以蜡味膻腻。嚼之而反欲呕故。是知前天未能违戾。</w:t>
      </w:r>
      <w:bookmarkStart w:id="6027" w:name="0281b09"/>
      <w:bookmarkEnd w:id="6027"/>
      <w:r w:rsidRPr="00AC2C8C">
        <w:rPr>
          <w:rFonts w:asciiTheme="minorEastAsia" w:hAnsiTheme="minorEastAsia" w:cs="宋体" w:hint="eastAsia"/>
          <w:color w:val="000000"/>
          <w:kern w:val="0"/>
          <w:sz w:val="24"/>
          <w:szCs w:val="24"/>
        </w:rPr>
        <w:t>是横陈时犹觉有味。此则不惟无味。且深厌之耳。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横陈者。司马相如赋云。华容自献。玉体横陈宋玉赋云。怵惕之心兮徂之床。横自陈兮君之旁。盖是横放其身。陈献旁意也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此既较胜于前。故感命终之后。生越化地。言生越者。越亦同升。谓生而便升化乐地故。地犹位也。结名乐变化者。谓乐其自所变化五欲境故。</w:t>
      </w:r>
      <w:bookmarkStart w:id="6028" w:name="0281b14"/>
      <w:bookmarkEnd w:id="6028"/>
      <w:r w:rsidRPr="00AC2C8C">
        <w:rPr>
          <w:rFonts w:asciiTheme="minorEastAsia" w:hAnsiTheme="minorEastAsia" w:cs="宋体" w:hint="eastAsia"/>
          <w:color w:val="000000"/>
          <w:kern w:val="0"/>
          <w:sz w:val="24"/>
          <w:szCs w:val="24"/>
        </w:rPr>
        <w:t>余经或但称化乐。谓自化五尘。还自受乐。今科名依之。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29" w:name="0281b15"/>
      <w:bookmarkEnd w:id="6029"/>
      <w:r w:rsidRPr="00AC2C8C">
        <w:rPr>
          <w:rFonts w:asciiTheme="minorEastAsia" w:hAnsiTheme="minorEastAsia" w:cs="宋体"/>
          <w:color w:val="0000A0"/>
          <w:kern w:val="0"/>
          <w:sz w:val="24"/>
          <w:szCs w:val="24"/>
        </w:rPr>
        <w:t xml:space="preserve">[0281b15] </w:t>
      </w:r>
      <w:r w:rsidRPr="00AC2C8C">
        <w:rPr>
          <w:rFonts w:asciiTheme="minorEastAsia" w:hAnsiTheme="minorEastAsia" w:cs="宋体" w:hint="eastAsia"/>
          <w:color w:val="000000"/>
          <w:kern w:val="0"/>
          <w:sz w:val="24"/>
          <w:szCs w:val="24"/>
        </w:rPr>
        <w:t>六他化天。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30" w:name="0281b16"/>
      <w:bookmarkEnd w:id="6030"/>
      <w:r w:rsidRPr="00AC2C8C">
        <w:rPr>
          <w:rFonts w:asciiTheme="minorEastAsia" w:hAnsiTheme="minorEastAsia" w:cs="宋体"/>
          <w:color w:val="0000A0"/>
          <w:kern w:val="0"/>
          <w:sz w:val="24"/>
          <w:szCs w:val="24"/>
        </w:rPr>
        <w:t xml:space="preserve">[0281b16] </w:t>
      </w:r>
      <w:r w:rsidRPr="00AC2C8C">
        <w:rPr>
          <w:rFonts w:asciiTheme="minorEastAsia" w:hAnsiTheme="minorEastAsia" w:cs="宋体" w:hint="eastAsia"/>
          <w:color w:val="000000"/>
          <w:kern w:val="0"/>
          <w:sz w:val="24"/>
          <w:szCs w:val="24"/>
        </w:rPr>
        <w:t>无世间心同世行事。于行事交了然超越。命终之后徧能出超化无化境。如是一类名他化自在天。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1" w:name="0281b18"/>
      <w:bookmarkEnd w:id="6031"/>
      <w:r w:rsidRPr="00AC2C8C">
        <w:rPr>
          <w:rFonts w:asciiTheme="minorEastAsia" w:hAnsiTheme="minorEastAsia" w:cs="宋体"/>
          <w:color w:val="0000A0"/>
          <w:kern w:val="0"/>
          <w:sz w:val="24"/>
          <w:szCs w:val="24"/>
        </w:rPr>
        <w:t xml:space="preserve">[0281b18] </w:t>
      </w:r>
      <w:r w:rsidRPr="00AC2C8C">
        <w:rPr>
          <w:rFonts w:asciiTheme="minorEastAsia" w:hAnsiTheme="minorEastAsia" w:cs="宋体" w:hint="eastAsia"/>
          <w:color w:val="000000"/>
          <w:kern w:val="0"/>
          <w:sz w:val="24"/>
          <w:szCs w:val="24"/>
        </w:rPr>
        <w:t>无世间心者。厌离世间淫欲不净。</w:t>
      </w:r>
      <w:bookmarkStart w:id="6032" w:name="0281b19"/>
      <w:bookmarkEnd w:id="6032"/>
      <w:r w:rsidRPr="00AC2C8C">
        <w:rPr>
          <w:rFonts w:asciiTheme="minorEastAsia" w:hAnsiTheme="minorEastAsia" w:cs="宋体" w:hint="eastAsia"/>
          <w:color w:val="000000"/>
          <w:kern w:val="0"/>
          <w:sz w:val="24"/>
          <w:szCs w:val="24"/>
        </w:rPr>
        <w:t>全无乐着心故。同世行事昨。欲离未能。权同世间行男女婚配事故。统前五因而论。初则有交而正。</w:t>
      </w:r>
      <w:bookmarkStart w:id="6033" w:name="0281b21"/>
      <w:bookmarkEnd w:id="6033"/>
      <w:r w:rsidRPr="00AC2C8C">
        <w:rPr>
          <w:rFonts w:asciiTheme="minorEastAsia" w:hAnsiTheme="minorEastAsia" w:cs="宋体" w:hint="eastAsia"/>
          <w:color w:val="000000"/>
          <w:kern w:val="0"/>
          <w:sz w:val="24"/>
          <w:szCs w:val="24"/>
        </w:rPr>
        <w:t>次则有交而微。三则有交而暂。四则行事有味。五则行事无味。今此第六。虽曰同世行事。不过随顺世间有婚配之礼。而于行欲之事。相交之情。以并决绝。故云了然超越。此既通胜于前。故感命终之后。出超化无化境。言徧能者。以前五天。四天无化。后一有化。此徧超故。结名他化自在者。谓假他所化五欲境界。以成</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乐。显自在义故。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问。台宗别行疏云。欲界顶天即魔王天。为然欤否。答。安立图引因本经云。梵王天下。有魔罗波旬宫。在他化天上。经律异相。引阿含楼炭等经。智度等论。</w:t>
      </w:r>
      <w:bookmarkStart w:id="6034" w:name="0281c05"/>
      <w:bookmarkEnd w:id="6034"/>
      <w:r w:rsidRPr="00AC2C8C">
        <w:rPr>
          <w:rFonts w:asciiTheme="minorEastAsia" w:hAnsiTheme="minorEastAsia" w:cs="宋体" w:hint="eastAsia"/>
          <w:color w:val="800080"/>
          <w:kern w:val="0"/>
          <w:sz w:val="24"/>
          <w:szCs w:val="24"/>
        </w:rPr>
        <w:t>亦同此说。瑜伽论云。第六天上。别有魔罗所居天宫。即他化自在摄。是知魔天别是一类。说摄或可。说即则不可也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5" w:name="0281c06"/>
      <w:bookmarkEnd w:id="6035"/>
      <w:r w:rsidRPr="00AC2C8C">
        <w:rPr>
          <w:rFonts w:asciiTheme="minorEastAsia" w:hAnsiTheme="minorEastAsia" w:cs="宋体"/>
          <w:color w:val="0000A0"/>
          <w:kern w:val="0"/>
          <w:sz w:val="24"/>
          <w:szCs w:val="24"/>
        </w:rPr>
        <w:t xml:space="preserve">[0281c06] </w:t>
      </w:r>
      <w:r w:rsidRPr="00AC2C8C">
        <w:rPr>
          <w:rFonts w:asciiTheme="minorEastAsia" w:hAnsiTheme="minorEastAsia" w:cs="宋体" w:hint="eastAsia"/>
          <w:color w:val="000000"/>
          <w:kern w:val="0"/>
          <w:sz w:val="24"/>
          <w:szCs w:val="24"/>
        </w:rPr>
        <w:t>约欲分六竟。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[0281c06] </w:t>
      </w:r>
      <w:r w:rsidRPr="00AC2C8C">
        <w:rPr>
          <w:rFonts w:asciiTheme="minorEastAsia" w:hAnsiTheme="minorEastAsia" w:cs="宋体" w:hint="eastAsia"/>
          <w:color w:val="000000"/>
          <w:kern w:val="0"/>
          <w:sz w:val="24"/>
          <w:szCs w:val="24"/>
        </w:rPr>
        <w:t>二就欲结判。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36" w:name="0281c07"/>
      <w:bookmarkEnd w:id="6036"/>
      <w:r w:rsidRPr="00AC2C8C">
        <w:rPr>
          <w:rFonts w:asciiTheme="minorEastAsia" w:hAnsiTheme="minorEastAsia" w:cs="宋体"/>
          <w:color w:val="0000A0"/>
          <w:kern w:val="0"/>
          <w:sz w:val="24"/>
          <w:szCs w:val="24"/>
        </w:rPr>
        <w:t xml:space="preserve">[0281c07] </w:t>
      </w:r>
      <w:r w:rsidRPr="00AC2C8C">
        <w:rPr>
          <w:rFonts w:asciiTheme="minorEastAsia" w:hAnsiTheme="minorEastAsia" w:cs="宋体" w:hint="eastAsia"/>
          <w:color w:val="000000"/>
          <w:kern w:val="0"/>
          <w:sz w:val="24"/>
          <w:szCs w:val="24"/>
        </w:rPr>
        <w:t>阿难。如是六天形虽出动心迹尚交。自此以还名为欲界。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37" w:name="0281c09"/>
      <w:bookmarkEnd w:id="6037"/>
      <w:r w:rsidRPr="00AC2C8C">
        <w:rPr>
          <w:rFonts w:asciiTheme="minorEastAsia" w:hAnsiTheme="minorEastAsia" w:cs="宋体"/>
          <w:color w:val="0000A0"/>
          <w:kern w:val="0"/>
          <w:sz w:val="24"/>
          <w:szCs w:val="24"/>
        </w:rPr>
        <w:t xml:space="preserve">[0281c09] </w:t>
      </w:r>
      <w:r w:rsidRPr="00AC2C8C">
        <w:rPr>
          <w:rFonts w:asciiTheme="minorEastAsia" w:hAnsiTheme="minorEastAsia" w:cs="宋体" w:hint="eastAsia"/>
          <w:color w:val="000000"/>
          <w:kern w:val="0"/>
          <w:sz w:val="24"/>
          <w:szCs w:val="24"/>
        </w:rPr>
        <w:t>如是六天。初则离于邪动。次则正动而微。三则动少静多。四则出动。以一切时静故。然形虽</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则动。未免心交。观其应触来时。未能违戾。是犹觉有味。故知其心尚交也。至第五味如嚼蜡。</w:t>
      </w:r>
      <w:bookmarkStart w:id="6038" w:name="0281c13"/>
      <w:bookmarkEnd w:id="6038"/>
      <w:r w:rsidRPr="00AC2C8C">
        <w:rPr>
          <w:rFonts w:asciiTheme="minorEastAsia" w:hAnsiTheme="minorEastAsia" w:cs="宋体" w:hint="eastAsia"/>
          <w:color w:val="000000"/>
          <w:kern w:val="0"/>
          <w:sz w:val="24"/>
          <w:szCs w:val="24"/>
        </w:rPr>
        <w:t>第六了然超越。并心交亦无。但未能无迹。</w:t>
      </w:r>
      <w:bookmarkStart w:id="6039" w:name="0281c14"/>
      <w:bookmarkEnd w:id="6039"/>
      <w:r w:rsidRPr="00AC2C8C">
        <w:rPr>
          <w:rFonts w:asciiTheme="minorEastAsia" w:hAnsiTheme="minorEastAsia" w:cs="宋体" w:hint="eastAsia"/>
          <w:color w:val="000000"/>
          <w:kern w:val="0"/>
          <w:sz w:val="24"/>
          <w:szCs w:val="24"/>
        </w:rPr>
        <w:t>以第五犹有欲境横陈。第六权同世间行事。宛有欲迹。</w:t>
      </w:r>
      <w:bookmarkStart w:id="6040" w:name="0281c15"/>
      <w:bookmarkEnd w:id="6040"/>
      <w:r w:rsidRPr="00AC2C8C">
        <w:rPr>
          <w:rFonts w:asciiTheme="minorEastAsia" w:hAnsiTheme="minorEastAsia" w:cs="宋体" w:hint="eastAsia"/>
          <w:color w:val="000000"/>
          <w:kern w:val="0"/>
          <w:sz w:val="24"/>
          <w:szCs w:val="24"/>
        </w:rPr>
        <w:t>故言其迹尚交也。此通约六因言之。若就果中说者。如俱舍颂云。六受欲交抱。执手笑视淫。正脉引偈云。四王忉利共相抱。夜摩执手兜率笑。化乐熟视他暂视。</w:t>
      </w:r>
      <w:bookmarkStart w:id="6041" w:name="0281c18"/>
      <w:bookmarkEnd w:id="6041"/>
      <w:r w:rsidRPr="00AC2C8C">
        <w:rPr>
          <w:rFonts w:asciiTheme="minorEastAsia" w:hAnsiTheme="minorEastAsia" w:cs="宋体" w:hint="eastAsia"/>
          <w:color w:val="000000"/>
          <w:kern w:val="0"/>
          <w:sz w:val="24"/>
          <w:szCs w:val="24"/>
        </w:rPr>
        <w:t>此是六天真快乐。盖相抱执手。俱属形动。</w:t>
      </w:r>
      <w:bookmarkStart w:id="6042" w:name="0281c19"/>
      <w:bookmarkEnd w:id="6042"/>
      <w:r w:rsidRPr="00AC2C8C">
        <w:rPr>
          <w:rFonts w:asciiTheme="minorEastAsia" w:hAnsiTheme="minorEastAsia" w:cs="宋体" w:hint="eastAsia"/>
          <w:color w:val="000000"/>
          <w:kern w:val="0"/>
          <w:sz w:val="24"/>
          <w:szCs w:val="24"/>
        </w:rPr>
        <w:t>而分轻重之异。至于兜率之笑。虽形出乎动。而未能无心。若后二天。但唯目视。虽无交心而犹似有迹。故合云形虽出动心迹尚交。自此以还句文虽局于六天。义实通乎五趣。谓自此六天以还。</w:t>
      </w:r>
      <w:bookmarkStart w:id="6043" w:name="0281c23"/>
      <w:bookmarkEnd w:id="6043"/>
      <w:r w:rsidRPr="00AC2C8C">
        <w:rPr>
          <w:rFonts w:asciiTheme="minorEastAsia" w:hAnsiTheme="minorEastAsia" w:cs="宋体" w:hint="eastAsia"/>
          <w:color w:val="000000"/>
          <w:kern w:val="0"/>
          <w:sz w:val="24"/>
          <w:szCs w:val="24"/>
        </w:rPr>
        <w:t>由仙及人乃至地狱。总名欲界。以未离欲境故。九地中名五趣杂居地也。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问。天台云。六天果报十善为本。兼护法生四王。兼慈化生忉利。兼不恼众生善巧纯熟生夜摩。兼修禅定麤细而住生兜率。兼欲界定生化乐。兼未到定生他化。是知六天通以十善为因。</w:t>
      </w:r>
      <w:bookmarkStart w:id="6044" w:name="0282a02"/>
      <w:bookmarkEnd w:id="6044"/>
      <w:r w:rsidRPr="00AC2C8C">
        <w:rPr>
          <w:rFonts w:asciiTheme="minorEastAsia" w:hAnsiTheme="minorEastAsia" w:cs="宋体" w:hint="eastAsia"/>
          <w:color w:val="800080"/>
          <w:kern w:val="0"/>
          <w:sz w:val="24"/>
          <w:szCs w:val="24"/>
        </w:rPr>
        <w:t>前三天各兼功行。后三天各兼禅定。今何惟约欲事轻重分六天耶。答。功行禅定为缘。通修十善为因。但十善之中。断欲为要。设不断欲。十善何成。如来为人从要。故唯约欲轻欲重而分胜劣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通结六欲天竟。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45" w:name="0282a04"/>
      <w:bookmarkStart w:id="6046" w:name="0282a05"/>
      <w:bookmarkEnd w:id="6045"/>
      <w:bookmarkEnd w:id="6046"/>
      <w:r w:rsidRPr="00AC2C8C">
        <w:rPr>
          <w:rFonts w:asciiTheme="minorEastAsia" w:hAnsiTheme="minorEastAsia" w:cs="宋体" w:hint="eastAsia"/>
          <w:b/>
          <w:bCs/>
          <w:color w:val="0000FF"/>
          <w:kern w:val="0"/>
          <w:sz w:val="24"/>
          <w:szCs w:val="24"/>
        </w:rPr>
        <w:t>楞严经指掌疏卷第八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楞严经指掌疏卷第九</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047" w:name="0282a10"/>
      <w:bookmarkEnd w:id="6047"/>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048" w:name="0282a11"/>
      <w:bookmarkEnd w:id="6048"/>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49" w:name="0282a12"/>
      <w:bookmarkEnd w:id="6049"/>
      <w:r w:rsidRPr="00AC2C8C">
        <w:rPr>
          <w:rFonts w:asciiTheme="minorEastAsia" w:hAnsiTheme="minorEastAsia" w:cs="宋体"/>
          <w:color w:val="0000A0"/>
          <w:kern w:val="0"/>
          <w:sz w:val="24"/>
          <w:szCs w:val="24"/>
        </w:rPr>
        <w:t xml:space="preserve">[0282a12] </w:t>
      </w:r>
      <w:r w:rsidRPr="00AC2C8C">
        <w:rPr>
          <w:rFonts w:asciiTheme="minorEastAsia" w:hAnsiTheme="minorEastAsia" w:cs="宋体" w:hint="eastAsia"/>
          <w:color w:val="000000"/>
          <w:kern w:val="0"/>
          <w:sz w:val="24"/>
          <w:szCs w:val="24"/>
        </w:rPr>
        <w:t>二四禅天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温陵曰。前明六天。虽离尘扰。而未能绝欲。故通名欲界。自此而上。明十八天。虽离欲染。尚有色质。故通名色界。又通名梵世。为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离欲染。故亦通号四禅。为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离散动故。正脉云。前天形虽出动。心迹尚交。足知此上绝无女人。心迹俱离。无所交接。兼无食睡。三欲俱忘。稍涉饥倦。即入禅定。</w:t>
      </w:r>
      <w:bookmarkStart w:id="6050" w:name="0282a15"/>
      <w:bookmarkEnd w:id="6050"/>
      <w:r w:rsidRPr="00AC2C8C">
        <w:rPr>
          <w:rFonts w:asciiTheme="minorEastAsia" w:hAnsiTheme="minorEastAsia" w:cs="宋体" w:hint="eastAsia"/>
          <w:color w:val="800080"/>
          <w:kern w:val="0"/>
          <w:sz w:val="24"/>
          <w:szCs w:val="24"/>
        </w:rPr>
        <w:t>出定则饱满精明。是但以禅悦为食为息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离麤重身心矣。略分四重。各有本定。详分胜劣。则有十八</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1" w:name="0282a16"/>
      <w:bookmarkEnd w:id="6051"/>
      <w:r w:rsidRPr="00AC2C8C">
        <w:rPr>
          <w:rFonts w:asciiTheme="minorEastAsia" w:hAnsiTheme="minorEastAsia" w:cs="宋体"/>
          <w:color w:val="0000A0"/>
          <w:kern w:val="0"/>
          <w:sz w:val="24"/>
          <w:szCs w:val="24"/>
        </w:rPr>
        <w:t xml:space="preserve">[0282a16] </w:t>
      </w:r>
      <w:r w:rsidRPr="00AC2C8C">
        <w:rPr>
          <w:rFonts w:asciiTheme="minorEastAsia" w:hAnsiTheme="minorEastAsia" w:cs="宋体" w:hint="eastAsia"/>
          <w:color w:val="000000"/>
          <w:kern w:val="0"/>
          <w:sz w:val="24"/>
          <w:szCs w:val="24"/>
        </w:rPr>
        <w:t>一历明诸天。二结属色界。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[0282a16]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[0282a16] </w:t>
      </w:r>
      <w:r w:rsidRPr="00AC2C8C">
        <w:rPr>
          <w:rFonts w:asciiTheme="minorEastAsia" w:hAnsiTheme="minorEastAsia" w:cs="宋体" w:hint="eastAsia"/>
          <w:color w:val="000000"/>
          <w:kern w:val="0"/>
          <w:sz w:val="24"/>
          <w:szCs w:val="24"/>
        </w:rPr>
        <w:t>一初禅三天。二二禅三天。三三禅三天。四四禅九天。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[0282a17]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2" w:name="0282a18"/>
      <w:bookmarkEnd w:id="6052"/>
      <w:r w:rsidRPr="00AC2C8C">
        <w:rPr>
          <w:rFonts w:asciiTheme="minorEastAsia" w:hAnsiTheme="minorEastAsia" w:cs="宋体"/>
          <w:color w:val="0000A0"/>
          <w:kern w:val="0"/>
          <w:sz w:val="24"/>
          <w:szCs w:val="24"/>
        </w:rPr>
        <w:t xml:space="preserve">[0282a18] </w:t>
      </w:r>
      <w:r w:rsidRPr="00AC2C8C">
        <w:rPr>
          <w:rFonts w:asciiTheme="minorEastAsia" w:hAnsiTheme="minorEastAsia" w:cs="宋体" w:hint="eastAsia"/>
          <w:color w:val="000000"/>
          <w:kern w:val="0"/>
          <w:sz w:val="24"/>
          <w:szCs w:val="24"/>
        </w:rPr>
        <w:t>一别明。二总结。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[0282a18]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[0282a18] </w:t>
      </w:r>
      <w:r w:rsidRPr="00AC2C8C">
        <w:rPr>
          <w:rFonts w:asciiTheme="minorEastAsia" w:hAnsiTheme="minorEastAsia" w:cs="宋体" w:hint="eastAsia"/>
          <w:color w:val="000000"/>
          <w:kern w:val="0"/>
          <w:sz w:val="24"/>
          <w:szCs w:val="24"/>
        </w:rPr>
        <w:t>一梵众天。</w:t>
      </w:r>
      <w:bookmarkStart w:id="6053" w:name="0282a19"/>
      <w:bookmarkEnd w:id="6053"/>
      <w:r w:rsidRPr="00AC2C8C">
        <w:rPr>
          <w:rFonts w:asciiTheme="minorEastAsia" w:hAnsiTheme="minorEastAsia" w:cs="宋体" w:hint="eastAsia"/>
          <w:color w:val="000000"/>
          <w:kern w:val="0"/>
          <w:sz w:val="24"/>
          <w:szCs w:val="24"/>
        </w:rPr>
        <w:t>二梵辅天。三大梵天。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[0282a19]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54" w:name="0282a20"/>
      <w:bookmarkEnd w:id="6054"/>
      <w:r w:rsidRPr="00AC2C8C">
        <w:rPr>
          <w:rFonts w:asciiTheme="minorEastAsia" w:hAnsiTheme="minorEastAsia" w:cs="宋体"/>
          <w:color w:val="0000A0"/>
          <w:kern w:val="0"/>
          <w:sz w:val="24"/>
          <w:szCs w:val="24"/>
        </w:rPr>
        <w:t xml:space="preserve">[0282a20] </w:t>
      </w:r>
      <w:r w:rsidRPr="00AC2C8C">
        <w:rPr>
          <w:rFonts w:asciiTheme="minorEastAsia" w:hAnsiTheme="minorEastAsia" w:cs="宋体" w:hint="eastAsia"/>
          <w:color w:val="000000"/>
          <w:kern w:val="0"/>
          <w:sz w:val="24"/>
          <w:szCs w:val="24"/>
        </w:rPr>
        <w:t>阿难。世间一切所修心人不假禅那无有智慧。</w:t>
      </w:r>
      <w:bookmarkStart w:id="6055" w:name="0282a21"/>
      <w:bookmarkEnd w:id="6055"/>
      <w:r w:rsidRPr="00AC2C8C">
        <w:rPr>
          <w:rFonts w:asciiTheme="minorEastAsia" w:hAnsiTheme="minorEastAsia" w:cs="宋体" w:hint="eastAsia"/>
          <w:color w:val="000000"/>
          <w:kern w:val="0"/>
          <w:sz w:val="24"/>
          <w:szCs w:val="24"/>
        </w:rPr>
        <w:t>但能执身不行淫欲。若行若坐想念俱无。爱染不生无留欲界。是人应念身为梵侣。如是一类名梵众天。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6" w:name="0282a23"/>
      <w:bookmarkEnd w:id="6056"/>
      <w:r w:rsidRPr="00AC2C8C">
        <w:rPr>
          <w:rFonts w:asciiTheme="minorEastAsia" w:hAnsiTheme="minorEastAsia" w:cs="宋体"/>
          <w:color w:val="0000A0"/>
          <w:kern w:val="0"/>
          <w:sz w:val="24"/>
          <w:szCs w:val="24"/>
        </w:rPr>
        <w:t xml:space="preserve">[0282a23] </w:t>
      </w:r>
      <w:r w:rsidRPr="00AC2C8C">
        <w:rPr>
          <w:rFonts w:asciiTheme="minorEastAsia" w:hAnsiTheme="minorEastAsia" w:cs="宋体" w:hint="eastAsia"/>
          <w:color w:val="000000"/>
          <w:kern w:val="0"/>
          <w:sz w:val="24"/>
          <w:szCs w:val="24"/>
        </w:rPr>
        <w:t>世间仍指欲界。以色界众生亦从欲界中修故。一切所修心人。谓泛指一切所有修行人也。言修心者。原其本意言之。盖本意原为修心。但以不得其法。误入天趣耳。禅那。此云静虑。谓由静而虑。修心者。首应依之。今云不假者。正见其不得法也。无有智慧者。不能得大开悟。从性起修。但能执身者。唯依事相修习。严持禁戒。初则以执持力。</w:t>
      </w:r>
      <w:bookmarkStart w:id="6057" w:name="0282b06"/>
      <w:bookmarkEnd w:id="6057"/>
      <w:r w:rsidRPr="00AC2C8C">
        <w:rPr>
          <w:rFonts w:asciiTheme="minorEastAsia" w:hAnsiTheme="minorEastAsia" w:cs="宋体" w:hint="eastAsia"/>
          <w:color w:val="000000"/>
          <w:kern w:val="0"/>
          <w:sz w:val="24"/>
          <w:szCs w:val="24"/>
        </w:rPr>
        <w:t>不行淫欲。但未能无心。次则若行若坐。想念俱无。则并心亦亡。后则爱染不生。无留欲界。则上界因成。</w:t>
      </w:r>
      <w:bookmarkStart w:id="6058" w:name="0282b08"/>
      <w:bookmarkEnd w:id="6058"/>
      <w:r w:rsidRPr="00AC2C8C">
        <w:rPr>
          <w:rFonts w:asciiTheme="minorEastAsia" w:hAnsiTheme="minorEastAsia" w:cs="宋体" w:hint="eastAsia"/>
          <w:color w:val="000000"/>
          <w:kern w:val="0"/>
          <w:sz w:val="24"/>
          <w:szCs w:val="24"/>
        </w:rPr>
        <w:t>因成而果自随心。故应其离欲之念而身为梵侣。</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超欲天。未及梵辅。故称梵众。正脉云。即梵世庶民也。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59" w:name="0282b10"/>
      <w:bookmarkEnd w:id="6059"/>
      <w:r w:rsidRPr="00AC2C8C">
        <w:rPr>
          <w:rFonts w:asciiTheme="minorEastAsia" w:hAnsiTheme="minorEastAsia" w:cs="宋体"/>
          <w:color w:val="0000A0"/>
          <w:kern w:val="0"/>
          <w:sz w:val="24"/>
          <w:szCs w:val="24"/>
        </w:rPr>
        <w:t xml:space="preserve">[0282b10] </w:t>
      </w:r>
      <w:r w:rsidRPr="00AC2C8C">
        <w:rPr>
          <w:rFonts w:asciiTheme="minorEastAsia" w:hAnsiTheme="minorEastAsia" w:cs="宋体" w:hint="eastAsia"/>
          <w:color w:val="000000"/>
          <w:kern w:val="0"/>
          <w:sz w:val="24"/>
          <w:szCs w:val="24"/>
        </w:rPr>
        <w:t>二梵辅天。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60" w:name="0282b11"/>
      <w:bookmarkEnd w:id="6060"/>
      <w:r w:rsidRPr="00AC2C8C">
        <w:rPr>
          <w:rFonts w:asciiTheme="minorEastAsia" w:hAnsiTheme="minorEastAsia" w:cs="宋体"/>
          <w:color w:val="0000A0"/>
          <w:kern w:val="0"/>
          <w:sz w:val="24"/>
          <w:szCs w:val="24"/>
        </w:rPr>
        <w:t xml:space="preserve">[0282b11] </w:t>
      </w:r>
      <w:r w:rsidRPr="00AC2C8C">
        <w:rPr>
          <w:rFonts w:asciiTheme="minorEastAsia" w:hAnsiTheme="minorEastAsia" w:cs="宋体" w:hint="eastAsia"/>
          <w:color w:val="000000"/>
          <w:kern w:val="0"/>
          <w:sz w:val="24"/>
          <w:szCs w:val="24"/>
        </w:rPr>
        <w:t>欲习既除离欲心现。于诸律仪爱乐随顺。是人应时能行梵德。如是一类名梵辅天。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1" w:name="0282b13"/>
      <w:bookmarkEnd w:id="6061"/>
      <w:r w:rsidRPr="00AC2C8C">
        <w:rPr>
          <w:rFonts w:asciiTheme="minorEastAsia" w:hAnsiTheme="minorEastAsia" w:cs="宋体"/>
          <w:color w:val="0000A0"/>
          <w:kern w:val="0"/>
          <w:sz w:val="24"/>
          <w:szCs w:val="24"/>
        </w:rPr>
        <w:t xml:space="preserve">[0282b13] </w:t>
      </w:r>
      <w:r w:rsidRPr="00AC2C8C">
        <w:rPr>
          <w:rFonts w:asciiTheme="minorEastAsia" w:hAnsiTheme="minorEastAsia" w:cs="宋体" w:hint="eastAsia"/>
          <w:color w:val="000000"/>
          <w:kern w:val="0"/>
          <w:sz w:val="24"/>
          <w:szCs w:val="24"/>
        </w:rPr>
        <w:t>蹑前爱染不生。无留欲界。故曰欲习既除。谓欲界淫习既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伏除也。蹑前是人应念身为梵侣。故曰离欲心现。谓离欲净心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现前也。自是不假执持。能合梵律仪则。故曰爱乐随顺。言爱乐者。无勉行之苦。随顺者。有安行之乐。而梵辅之因成矣。因成果遂。故曰是人应时能行梵德。言应时者。显是本天转升。非同前天。离下生上。犹待异时也。梵行成就。即名为德。上辅下化。即名为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超梵众。未及大梵。故称梵辅。正脉云。既辅化即天臣矣。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2" w:name="0282b22"/>
      <w:bookmarkEnd w:id="6062"/>
      <w:r w:rsidRPr="00AC2C8C">
        <w:rPr>
          <w:rFonts w:asciiTheme="minorEastAsia" w:hAnsiTheme="minorEastAsia" w:cs="宋体"/>
          <w:color w:val="0000A0"/>
          <w:kern w:val="0"/>
          <w:sz w:val="24"/>
          <w:szCs w:val="24"/>
        </w:rPr>
        <w:t xml:space="preserve">[0282b22] </w:t>
      </w:r>
      <w:r w:rsidRPr="00AC2C8C">
        <w:rPr>
          <w:rFonts w:asciiTheme="minorEastAsia" w:hAnsiTheme="minorEastAsia" w:cs="宋体" w:hint="eastAsia"/>
          <w:color w:val="000000"/>
          <w:kern w:val="0"/>
          <w:sz w:val="24"/>
          <w:szCs w:val="24"/>
        </w:rPr>
        <w:t>三大梵天。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63" w:name="0282b23"/>
      <w:bookmarkEnd w:id="6063"/>
      <w:r w:rsidRPr="00AC2C8C">
        <w:rPr>
          <w:rFonts w:asciiTheme="minorEastAsia" w:hAnsiTheme="minorEastAsia" w:cs="宋体"/>
          <w:color w:val="0000A0"/>
          <w:kern w:val="0"/>
          <w:sz w:val="24"/>
          <w:szCs w:val="24"/>
        </w:rPr>
        <w:t xml:space="preserve">[0282b23] </w:t>
      </w:r>
      <w:r w:rsidRPr="00AC2C8C">
        <w:rPr>
          <w:rFonts w:asciiTheme="minorEastAsia" w:hAnsiTheme="minorEastAsia" w:cs="宋体" w:hint="eastAsia"/>
          <w:color w:val="000000"/>
          <w:kern w:val="0"/>
          <w:sz w:val="24"/>
          <w:szCs w:val="24"/>
        </w:rPr>
        <w:t>身心妙圆威仪无缺。清净禁戒加以明悟。是人应时能统梵众为大梵王。如是一类名大梵天。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4" w:name="0282c01"/>
      <w:bookmarkEnd w:id="6064"/>
      <w:r w:rsidRPr="00AC2C8C">
        <w:rPr>
          <w:rFonts w:asciiTheme="minorEastAsia" w:hAnsiTheme="minorEastAsia" w:cs="宋体"/>
          <w:color w:val="0000A0"/>
          <w:kern w:val="0"/>
          <w:sz w:val="24"/>
          <w:szCs w:val="24"/>
        </w:rPr>
        <w:t xml:space="preserve">[0282c01] </w:t>
      </w:r>
      <w:r w:rsidRPr="00AC2C8C">
        <w:rPr>
          <w:rFonts w:asciiTheme="minorEastAsia" w:hAnsiTheme="minorEastAsia" w:cs="宋体" w:hint="eastAsia"/>
          <w:color w:val="000000"/>
          <w:kern w:val="0"/>
          <w:sz w:val="24"/>
          <w:szCs w:val="24"/>
        </w:rPr>
        <w:t>蹑前爱乐随顺。故曰身心妙圆。</w:t>
      </w:r>
      <w:bookmarkStart w:id="6065" w:name="0282c02"/>
      <w:bookmarkEnd w:id="6065"/>
      <w:r w:rsidRPr="00AC2C8C">
        <w:rPr>
          <w:rFonts w:asciiTheme="minorEastAsia" w:hAnsiTheme="minorEastAsia" w:cs="宋体" w:hint="eastAsia"/>
          <w:color w:val="000000"/>
          <w:kern w:val="0"/>
          <w:sz w:val="24"/>
          <w:szCs w:val="24"/>
        </w:rPr>
        <w:t>以爱乐则心无拘。随顺则身无局。无拘无局。故以妙圆称之。蹑前能行梵德。故曰威仪不缺。以既曰能行。则行住坐卧之间。有威可畏。有仪可仰。故以不缺称之。威仪尚且不缺。禁戒自然清净。至此天则不唯清净。</w:t>
      </w:r>
      <w:bookmarkStart w:id="6066" w:name="0282c06"/>
      <w:bookmarkEnd w:id="6066"/>
      <w:r w:rsidRPr="00AC2C8C">
        <w:rPr>
          <w:rFonts w:asciiTheme="minorEastAsia" w:hAnsiTheme="minorEastAsia" w:cs="宋体" w:hint="eastAsia"/>
          <w:color w:val="000000"/>
          <w:kern w:val="0"/>
          <w:sz w:val="24"/>
          <w:szCs w:val="24"/>
        </w:rPr>
        <w:t>且加以明悟。谓知持知犯知开知遮也。</w:t>
      </w:r>
      <w:bookmarkStart w:id="6067" w:name="0282c07"/>
      <w:bookmarkEnd w:id="6067"/>
      <w:r w:rsidRPr="00AC2C8C">
        <w:rPr>
          <w:rFonts w:asciiTheme="minorEastAsia" w:hAnsiTheme="minorEastAsia" w:cs="宋体" w:hint="eastAsia"/>
          <w:color w:val="000000"/>
          <w:kern w:val="0"/>
          <w:sz w:val="24"/>
          <w:szCs w:val="24"/>
        </w:rPr>
        <w:t>既能知持知犯。知开知遮。自能处断重轻。昭示赏罚。而成大梵因矣。因成果转。故应时能统梵众。位超梵辅。故称为大。梵众所尊。故称为王。按初禅覆四天下。而梵王自应各有分封。今就其德位相等名为一类。然既称为王。仍名为天者。为拣余趣。如人王。亦名为人故。别名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[0282c12] </w:t>
      </w:r>
      <w:r w:rsidRPr="00AC2C8C">
        <w:rPr>
          <w:rFonts w:asciiTheme="minorEastAsia" w:hAnsiTheme="minorEastAsia" w:cs="宋体" w:hint="eastAsia"/>
          <w:color w:val="000000"/>
          <w:kern w:val="0"/>
          <w:sz w:val="24"/>
          <w:szCs w:val="24"/>
        </w:rPr>
        <w:t>二总结。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68" w:name="0282c13"/>
      <w:bookmarkEnd w:id="6068"/>
      <w:r w:rsidRPr="00AC2C8C">
        <w:rPr>
          <w:rFonts w:asciiTheme="minorEastAsia" w:hAnsiTheme="minorEastAsia" w:cs="宋体"/>
          <w:color w:val="0000A0"/>
          <w:kern w:val="0"/>
          <w:sz w:val="24"/>
          <w:szCs w:val="24"/>
        </w:rPr>
        <w:t xml:space="preserve">[0282c13] </w:t>
      </w:r>
      <w:r w:rsidRPr="00AC2C8C">
        <w:rPr>
          <w:rFonts w:asciiTheme="minorEastAsia" w:hAnsiTheme="minorEastAsia" w:cs="宋体" w:hint="eastAsia"/>
          <w:color w:val="000000"/>
          <w:kern w:val="0"/>
          <w:sz w:val="24"/>
          <w:szCs w:val="24"/>
        </w:rPr>
        <w:t>阿难。此三胜流一切苦恼所不能逼。虽非正修真三摩地。清净心中诸漏不动名为初禅。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69" w:name="0282c15"/>
      <w:bookmarkEnd w:id="6069"/>
      <w:r w:rsidRPr="00AC2C8C">
        <w:rPr>
          <w:rFonts w:asciiTheme="minorEastAsia" w:hAnsiTheme="minorEastAsia" w:cs="宋体"/>
          <w:color w:val="0000A0"/>
          <w:kern w:val="0"/>
          <w:sz w:val="24"/>
          <w:szCs w:val="24"/>
        </w:rPr>
        <w:t xml:space="preserve">[0282c15] </w:t>
      </w:r>
      <w:r w:rsidRPr="00AC2C8C">
        <w:rPr>
          <w:rFonts w:asciiTheme="minorEastAsia" w:hAnsiTheme="minorEastAsia" w:cs="宋体" w:hint="eastAsia"/>
          <w:color w:val="000000"/>
          <w:kern w:val="0"/>
          <w:sz w:val="24"/>
          <w:szCs w:val="24"/>
        </w:rPr>
        <w:t>此三称胜流者。以身胜乐胜。超下界故。</w:t>
      </w:r>
      <w:bookmarkStart w:id="6070" w:name="0282c16"/>
      <w:bookmarkEnd w:id="6070"/>
      <w:r w:rsidRPr="00AC2C8C">
        <w:rPr>
          <w:rFonts w:asciiTheme="minorEastAsia" w:hAnsiTheme="minorEastAsia" w:cs="宋体" w:hint="eastAsia"/>
          <w:color w:val="000000"/>
          <w:kern w:val="0"/>
          <w:sz w:val="24"/>
          <w:szCs w:val="24"/>
        </w:rPr>
        <w:t>一切苦恼。指下界麤重极苦。依未到定。发初禅色时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离此等苦恼。况初禅有觉有观。岂更能逼。</w:t>
      </w:r>
      <w:bookmarkStart w:id="6071" w:name="0282c18"/>
      <w:bookmarkEnd w:id="6071"/>
      <w:r w:rsidRPr="00AC2C8C">
        <w:rPr>
          <w:rFonts w:asciiTheme="minorEastAsia" w:hAnsiTheme="minorEastAsia" w:cs="宋体" w:hint="eastAsia"/>
          <w:color w:val="000000"/>
          <w:kern w:val="0"/>
          <w:sz w:val="24"/>
          <w:szCs w:val="24"/>
        </w:rPr>
        <w:t>故直曰不能。前云不假禅那。故非正修。又云无有智慧。故非真三摩地。唯于持戒清净心中。</w:t>
      </w:r>
      <w:bookmarkStart w:id="6072" w:name="0282c20"/>
      <w:bookmarkEnd w:id="6072"/>
      <w:r w:rsidRPr="00AC2C8C">
        <w:rPr>
          <w:rFonts w:asciiTheme="minorEastAsia" w:hAnsiTheme="minorEastAsia" w:cs="宋体" w:hint="eastAsia"/>
          <w:color w:val="000000"/>
          <w:kern w:val="0"/>
          <w:sz w:val="24"/>
          <w:szCs w:val="24"/>
        </w:rPr>
        <w:t>欲界诸漏所不能动。盖即以此不动义故。名为初禅。具有五支功德。谓觉观喜乐一心也。九地中名离生喜乐地。谓离下界苦恼等诸不善法。生初禅喜乐等诸善法故。初禅三天竟。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[0282c23] </w:t>
      </w:r>
      <w:r w:rsidRPr="00AC2C8C">
        <w:rPr>
          <w:rFonts w:asciiTheme="minorEastAsia" w:hAnsiTheme="minorEastAsia" w:cs="宋体" w:hint="eastAsia"/>
          <w:color w:val="000000"/>
          <w:kern w:val="0"/>
          <w:sz w:val="24"/>
          <w:szCs w:val="24"/>
        </w:rPr>
        <w:t>二二禅三天二。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[0282c23] </w:t>
      </w:r>
      <w:r w:rsidRPr="00AC2C8C">
        <w:rPr>
          <w:rFonts w:asciiTheme="minorEastAsia" w:hAnsiTheme="minorEastAsia" w:cs="宋体" w:hint="eastAsia"/>
          <w:color w:val="000000"/>
          <w:kern w:val="0"/>
          <w:sz w:val="24"/>
          <w:szCs w:val="24"/>
        </w:rPr>
        <w:t>一别明。二总结。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73" w:name="0282c24"/>
      <w:bookmarkEnd w:id="6073"/>
      <w:r w:rsidRPr="00AC2C8C">
        <w:rPr>
          <w:rFonts w:asciiTheme="minorEastAsia" w:hAnsiTheme="minorEastAsia" w:cs="宋体"/>
          <w:color w:val="0000A0"/>
          <w:kern w:val="0"/>
          <w:sz w:val="24"/>
          <w:szCs w:val="24"/>
        </w:rPr>
        <w:t xml:space="preserve">[0282c24]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[0282c24] </w:t>
      </w:r>
      <w:r w:rsidRPr="00AC2C8C">
        <w:rPr>
          <w:rFonts w:asciiTheme="minorEastAsia" w:hAnsiTheme="minorEastAsia" w:cs="宋体" w:hint="eastAsia"/>
          <w:color w:val="000000"/>
          <w:kern w:val="0"/>
          <w:sz w:val="24"/>
          <w:szCs w:val="24"/>
        </w:rPr>
        <w:t>一少光天。二无量光天。三光音天。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[0282c24]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74" w:name="0283a01"/>
      <w:bookmarkEnd w:id="6074"/>
      <w:r w:rsidRPr="00AC2C8C">
        <w:rPr>
          <w:rFonts w:asciiTheme="minorEastAsia" w:hAnsiTheme="minorEastAsia" w:cs="宋体"/>
          <w:color w:val="0000A0"/>
          <w:kern w:val="0"/>
          <w:sz w:val="24"/>
          <w:szCs w:val="24"/>
        </w:rPr>
        <w:t xml:space="preserve">[0283a01] </w:t>
      </w:r>
      <w:r w:rsidRPr="00AC2C8C">
        <w:rPr>
          <w:rFonts w:asciiTheme="minorEastAsia" w:hAnsiTheme="minorEastAsia" w:cs="宋体" w:hint="eastAsia"/>
          <w:color w:val="000000"/>
          <w:kern w:val="0"/>
          <w:sz w:val="24"/>
          <w:szCs w:val="24"/>
        </w:rPr>
        <w:t>阿难。其次梵天统摄梵人圆满梵行。澄心不动寂湛生光。如是一类名少光天。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75" w:name="0283a03"/>
      <w:bookmarkEnd w:id="6075"/>
      <w:r w:rsidRPr="00AC2C8C">
        <w:rPr>
          <w:rFonts w:asciiTheme="minorEastAsia" w:hAnsiTheme="minorEastAsia" w:cs="宋体"/>
          <w:color w:val="0000A0"/>
          <w:kern w:val="0"/>
          <w:sz w:val="24"/>
          <w:szCs w:val="24"/>
        </w:rPr>
        <w:t xml:space="preserve">[0283a03] </w:t>
      </w:r>
      <w:r w:rsidRPr="00AC2C8C">
        <w:rPr>
          <w:rFonts w:asciiTheme="minorEastAsia" w:hAnsiTheme="minorEastAsia" w:cs="宋体" w:hint="eastAsia"/>
          <w:color w:val="000000"/>
          <w:kern w:val="0"/>
          <w:sz w:val="24"/>
          <w:szCs w:val="24"/>
        </w:rPr>
        <w:t>其次梵天者。谓其次二禅天。本从初禅梵天中来也。盖由梵天中统摄梵人所致。圆满梵行者。统摄既久。化他功深。而自行益纯故。澄心不动者。梵行既圆。净心力固。而禅定益着故。禅定益着。少光之因成矣。因成果就。故曰寂湛生光。谓寂然不动而湛然澄清。内外皎洁而身心光耀也。正以其局在身心。未及远映。故以少光名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[0283a09] </w:t>
      </w:r>
      <w:r w:rsidRPr="00AC2C8C">
        <w:rPr>
          <w:rFonts w:asciiTheme="minorEastAsia" w:hAnsiTheme="minorEastAsia" w:cs="宋体" w:hint="eastAsia"/>
          <w:color w:val="000000"/>
          <w:kern w:val="0"/>
          <w:sz w:val="24"/>
          <w:szCs w:val="24"/>
        </w:rPr>
        <w:t>二无量光天。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76" w:name="0283a10"/>
      <w:bookmarkEnd w:id="6076"/>
      <w:r w:rsidRPr="00AC2C8C">
        <w:rPr>
          <w:rFonts w:asciiTheme="minorEastAsia" w:hAnsiTheme="minorEastAsia" w:cs="宋体"/>
          <w:color w:val="0000A0"/>
          <w:kern w:val="0"/>
          <w:sz w:val="24"/>
          <w:szCs w:val="24"/>
        </w:rPr>
        <w:t xml:space="preserve">[0283a10] </w:t>
      </w:r>
      <w:r w:rsidRPr="00AC2C8C">
        <w:rPr>
          <w:rFonts w:asciiTheme="minorEastAsia" w:hAnsiTheme="minorEastAsia" w:cs="宋体" w:hint="eastAsia"/>
          <w:color w:val="000000"/>
          <w:kern w:val="0"/>
          <w:sz w:val="24"/>
          <w:szCs w:val="24"/>
        </w:rPr>
        <w:t>光光相然照耀无尽。映十方界徧成琉璃。如是一类名无量光天。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77" w:name="0283a12"/>
      <w:bookmarkEnd w:id="6077"/>
      <w:r w:rsidRPr="00AC2C8C">
        <w:rPr>
          <w:rFonts w:asciiTheme="minorEastAsia" w:hAnsiTheme="minorEastAsia" w:cs="宋体"/>
          <w:color w:val="0000A0"/>
          <w:kern w:val="0"/>
          <w:sz w:val="24"/>
          <w:szCs w:val="24"/>
        </w:rPr>
        <w:t xml:space="preserve">[0283a12] </w:t>
      </w:r>
      <w:r w:rsidRPr="00AC2C8C">
        <w:rPr>
          <w:rFonts w:asciiTheme="minorEastAsia" w:hAnsiTheme="minorEastAsia" w:cs="宋体" w:hint="eastAsia"/>
          <w:color w:val="000000"/>
          <w:kern w:val="0"/>
          <w:sz w:val="24"/>
          <w:szCs w:val="24"/>
        </w:rPr>
        <w:t>光光相然者。谓依于前天。定力转增。身光心光。展转相然。如以火传火。炽然盛发也。既炽然盛发。则照耀无尽。而无量光之胜因成矣。因胜果迁。故曰映十方界。徧成琉璃。谓所依依报。</w:t>
      </w:r>
      <w:bookmarkStart w:id="6078" w:name="0283a16"/>
      <w:bookmarkEnd w:id="6078"/>
      <w:r w:rsidRPr="00AC2C8C">
        <w:rPr>
          <w:rFonts w:asciiTheme="minorEastAsia" w:hAnsiTheme="minorEastAsia" w:cs="宋体" w:hint="eastAsia"/>
          <w:color w:val="000000"/>
          <w:kern w:val="0"/>
          <w:sz w:val="24"/>
          <w:szCs w:val="24"/>
        </w:rPr>
        <w:t>亦同正报身心。内外明彻而净无瑕秽故。真际曰。映十方界者。约其定光。随所受用。东西南北等言之。据此则所称十方界者。乃指二禅中之十方界也。或指小千亦可。以二禅天覆小千界故。结名无量光者。对前有量言之。又前天光明此天能量。此天光明前天无能量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[0283a21] </w:t>
      </w:r>
      <w:r w:rsidRPr="00AC2C8C">
        <w:rPr>
          <w:rFonts w:asciiTheme="minorEastAsia" w:hAnsiTheme="minorEastAsia" w:cs="宋体" w:hint="eastAsia"/>
          <w:color w:val="000000"/>
          <w:kern w:val="0"/>
          <w:sz w:val="24"/>
          <w:szCs w:val="24"/>
        </w:rPr>
        <w:t>三光音天。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79" w:name="0283a22"/>
      <w:bookmarkEnd w:id="6079"/>
      <w:r w:rsidRPr="00AC2C8C">
        <w:rPr>
          <w:rFonts w:asciiTheme="minorEastAsia" w:hAnsiTheme="minorEastAsia" w:cs="宋体"/>
          <w:color w:val="0000A0"/>
          <w:kern w:val="0"/>
          <w:sz w:val="24"/>
          <w:szCs w:val="24"/>
        </w:rPr>
        <w:t xml:space="preserve">[0283a22] </w:t>
      </w:r>
      <w:r w:rsidRPr="00AC2C8C">
        <w:rPr>
          <w:rFonts w:asciiTheme="minorEastAsia" w:hAnsiTheme="minorEastAsia" w:cs="宋体" w:hint="eastAsia"/>
          <w:color w:val="000000"/>
          <w:kern w:val="0"/>
          <w:sz w:val="24"/>
          <w:szCs w:val="24"/>
        </w:rPr>
        <w:t>吸持圆光成就教体。发化清净应用无尽。如是一类名光音天。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0" w:name="0283a24"/>
      <w:bookmarkEnd w:id="6080"/>
      <w:r w:rsidRPr="00AC2C8C">
        <w:rPr>
          <w:rFonts w:asciiTheme="minorEastAsia" w:hAnsiTheme="minorEastAsia" w:cs="宋体"/>
          <w:color w:val="0000A0"/>
          <w:kern w:val="0"/>
          <w:sz w:val="24"/>
          <w:szCs w:val="24"/>
        </w:rPr>
        <w:t xml:space="preserve">[0283a24] </w:t>
      </w:r>
      <w:r w:rsidRPr="00AC2C8C">
        <w:rPr>
          <w:rFonts w:asciiTheme="minorEastAsia" w:hAnsiTheme="minorEastAsia" w:cs="宋体" w:hint="eastAsia"/>
          <w:color w:val="000000"/>
          <w:kern w:val="0"/>
          <w:sz w:val="24"/>
          <w:szCs w:val="24"/>
        </w:rPr>
        <w:t>受教者。吸取法义。施教者。执持音声。惟依圆满光明。盖此天即以圆满光明成就教体。如净名云。或有佛国。以光明而作佛事。可以例此。按古德引诸经论。多言二禅以上。无语言法。唯资中沇师而说恐未必然。又法华亦云。光音及徧净。</w:t>
      </w:r>
      <w:bookmarkStart w:id="6081" w:name="0283b05"/>
      <w:bookmarkEnd w:id="6081"/>
      <w:r w:rsidRPr="00AC2C8C">
        <w:rPr>
          <w:rFonts w:asciiTheme="minorEastAsia" w:hAnsiTheme="minorEastAsia" w:cs="宋体" w:hint="eastAsia"/>
          <w:color w:val="000000"/>
          <w:kern w:val="0"/>
          <w:sz w:val="24"/>
          <w:szCs w:val="24"/>
        </w:rPr>
        <w:t>乃至有顶天。言语之音声。悉皆得闻之。是知古德所引无语言者。但无舌辨之语言。以语言由于光发。如后云圆光成音是也。发化者。依于圆光。发宣化理。</w:t>
      </w:r>
      <w:bookmarkStart w:id="6082" w:name="0283b08"/>
      <w:bookmarkEnd w:id="6082"/>
      <w:r w:rsidRPr="00AC2C8C">
        <w:rPr>
          <w:rFonts w:asciiTheme="minorEastAsia" w:hAnsiTheme="minorEastAsia" w:cs="宋体" w:hint="eastAsia"/>
          <w:color w:val="000000"/>
          <w:kern w:val="0"/>
          <w:sz w:val="24"/>
          <w:szCs w:val="24"/>
        </w:rPr>
        <w:t>清净者。自然成教。无作无为。由斯所以应用无尽而为二禅中最胜报矣。结名光音者。即以其圆光成音言之。别明竟。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[0283b10] </w:t>
      </w:r>
      <w:r w:rsidRPr="00AC2C8C">
        <w:rPr>
          <w:rFonts w:asciiTheme="minorEastAsia" w:hAnsiTheme="minorEastAsia" w:cs="宋体" w:hint="eastAsia"/>
          <w:color w:val="000000"/>
          <w:kern w:val="0"/>
          <w:sz w:val="24"/>
          <w:szCs w:val="24"/>
        </w:rPr>
        <w:t>二总结。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83" w:name="0283b11"/>
      <w:bookmarkEnd w:id="6083"/>
      <w:r w:rsidRPr="00AC2C8C">
        <w:rPr>
          <w:rFonts w:asciiTheme="minorEastAsia" w:hAnsiTheme="minorEastAsia" w:cs="宋体"/>
          <w:color w:val="0000A0"/>
          <w:kern w:val="0"/>
          <w:sz w:val="24"/>
          <w:szCs w:val="24"/>
        </w:rPr>
        <w:t xml:space="preserve">[0283b11] </w:t>
      </w:r>
      <w:r w:rsidRPr="00AC2C8C">
        <w:rPr>
          <w:rFonts w:asciiTheme="minorEastAsia" w:hAnsiTheme="minorEastAsia" w:cs="宋体" w:hint="eastAsia"/>
          <w:color w:val="000000"/>
          <w:kern w:val="0"/>
          <w:sz w:val="24"/>
          <w:szCs w:val="24"/>
        </w:rPr>
        <w:t>阿难。此三胜流一切忧悬所不能逼。虽非正修真三摩地。清净心中麤漏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伏名为二禅。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4" w:name="0283b13"/>
      <w:bookmarkEnd w:id="6084"/>
      <w:r w:rsidRPr="00AC2C8C">
        <w:rPr>
          <w:rFonts w:asciiTheme="minorEastAsia" w:hAnsiTheme="minorEastAsia" w:cs="宋体"/>
          <w:color w:val="0000A0"/>
          <w:kern w:val="0"/>
          <w:sz w:val="24"/>
          <w:szCs w:val="24"/>
        </w:rPr>
        <w:t xml:space="preserve">[0283b13] </w:t>
      </w:r>
      <w:r w:rsidRPr="00AC2C8C">
        <w:rPr>
          <w:rFonts w:asciiTheme="minorEastAsia" w:hAnsiTheme="minorEastAsia" w:cs="宋体" w:hint="eastAsia"/>
          <w:color w:val="000000"/>
          <w:kern w:val="0"/>
          <w:sz w:val="24"/>
          <w:szCs w:val="24"/>
        </w:rPr>
        <w:t>此三称胜流者。不惟胜于欲界。兼复胜于初禅。以后后转胜故。一切忧悬。指初禅微苦。以初禅乍离欲苦。恐其复坠。忧愁悬挂。时时以觉观拒之。今至二禅。离欲渐远。恐坠心息。故忧悬不逼。而入无觉无观境矣。虽无觉无观。依然属于有漏。故亦非正修真三摩地。麤漏即初禅中爱。虽不能断。而于二禅清净心中无所由起。故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伏。据此则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超初禅。未及三禅。故以二禅名之。具有四支功德。谓内净喜乐一心也。九地中名定生喜乐地。以定胜初禅有觉有观带忧悬之喜乐。生获二禅无觉无观纯内净之喜乐故。二禅三天竟。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[0283b23] </w:t>
      </w:r>
      <w:r w:rsidRPr="00AC2C8C">
        <w:rPr>
          <w:rFonts w:asciiTheme="minorEastAsia" w:hAnsiTheme="minorEastAsia" w:cs="宋体" w:hint="eastAsia"/>
          <w:color w:val="000000"/>
          <w:kern w:val="0"/>
          <w:sz w:val="24"/>
          <w:szCs w:val="24"/>
        </w:rPr>
        <w:t>三三禅三天二。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5" w:name="0283b24"/>
      <w:bookmarkEnd w:id="6085"/>
      <w:r w:rsidRPr="00AC2C8C">
        <w:rPr>
          <w:rFonts w:asciiTheme="minorEastAsia" w:hAnsiTheme="minorEastAsia" w:cs="宋体"/>
          <w:color w:val="0000A0"/>
          <w:kern w:val="0"/>
          <w:sz w:val="24"/>
          <w:szCs w:val="24"/>
        </w:rPr>
        <w:t xml:space="preserve">[0283b24] </w:t>
      </w:r>
      <w:r w:rsidRPr="00AC2C8C">
        <w:rPr>
          <w:rFonts w:asciiTheme="minorEastAsia" w:hAnsiTheme="minorEastAsia" w:cs="宋体" w:hint="eastAsia"/>
          <w:color w:val="000000"/>
          <w:kern w:val="0"/>
          <w:sz w:val="24"/>
          <w:szCs w:val="24"/>
        </w:rPr>
        <w:t>一别明。二总结。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[0283b24]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[0283b24] </w:t>
      </w:r>
      <w:r w:rsidRPr="00AC2C8C">
        <w:rPr>
          <w:rFonts w:asciiTheme="minorEastAsia" w:hAnsiTheme="minorEastAsia" w:cs="宋体" w:hint="eastAsia"/>
          <w:color w:val="000000"/>
          <w:kern w:val="0"/>
          <w:sz w:val="24"/>
          <w:szCs w:val="24"/>
        </w:rPr>
        <w:t>一少净天。二无量净天。三徧净天。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86" w:name="0283c02"/>
      <w:bookmarkEnd w:id="6086"/>
      <w:r w:rsidRPr="00AC2C8C">
        <w:rPr>
          <w:rFonts w:asciiTheme="minorEastAsia" w:hAnsiTheme="minorEastAsia" w:cs="宋体"/>
          <w:color w:val="0000A0"/>
          <w:kern w:val="0"/>
          <w:sz w:val="24"/>
          <w:szCs w:val="24"/>
        </w:rPr>
        <w:t xml:space="preserve">[0283c02] </w:t>
      </w:r>
      <w:r w:rsidRPr="00AC2C8C">
        <w:rPr>
          <w:rFonts w:asciiTheme="minorEastAsia" w:hAnsiTheme="minorEastAsia" w:cs="宋体" w:hint="eastAsia"/>
          <w:color w:val="000000"/>
          <w:kern w:val="0"/>
          <w:sz w:val="24"/>
          <w:szCs w:val="24"/>
        </w:rPr>
        <w:t>阿难。如是天人圆光成音披音露妙。发成精行通寂灭乐。如是一类名少净天。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87" w:name="0283c04"/>
      <w:bookmarkEnd w:id="6087"/>
      <w:r w:rsidRPr="00AC2C8C">
        <w:rPr>
          <w:rFonts w:asciiTheme="minorEastAsia" w:hAnsiTheme="minorEastAsia" w:cs="宋体"/>
          <w:color w:val="0000A0"/>
          <w:kern w:val="0"/>
          <w:sz w:val="24"/>
          <w:szCs w:val="24"/>
        </w:rPr>
        <w:t xml:space="preserve">[0283c04] </w:t>
      </w:r>
      <w:r w:rsidRPr="00AC2C8C">
        <w:rPr>
          <w:rFonts w:asciiTheme="minorEastAsia" w:hAnsiTheme="minorEastAsia" w:cs="宋体" w:hint="eastAsia"/>
          <w:color w:val="000000"/>
          <w:kern w:val="0"/>
          <w:sz w:val="24"/>
          <w:szCs w:val="24"/>
        </w:rPr>
        <w:t>如是天人。仍指前之光音。蹑前吸持圆光。成就教体。故云圆光成音。谓圆满光明。成就音声而为教体也。蹑前发化清净。应用无尽。故曰披音露妙。</w:t>
      </w:r>
      <w:bookmarkStart w:id="6088" w:name="0283c07"/>
      <w:bookmarkEnd w:id="6088"/>
      <w:r w:rsidRPr="00AC2C8C">
        <w:rPr>
          <w:rFonts w:asciiTheme="minorEastAsia" w:hAnsiTheme="minorEastAsia" w:cs="宋体" w:hint="eastAsia"/>
          <w:color w:val="000000"/>
          <w:kern w:val="0"/>
          <w:sz w:val="24"/>
          <w:szCs w:val="24"/>
        </w:rPr>
        <w:t>谓披发音声。显露化理而成妙用也。按初禅离动求静。二禅依静现动。虽依静现动。动时未免违静。发行犹麤。今至此天。定力转深。动不违静。故曰发成精行。据此则动静双亡。是曰寂灭。寂灭之乐。妙胜于前。但以初入此境。故言通耳。结名少净者。谓寂灭名净。以境纯故。乍通名少。以量局故。又对前名净。对后名少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[0283c13] </w:t>
      </w:r>
      <w:r w:rsidRPr="00AC2C8C">
        <w:rPr>
          <w:rFonts w:asciiTheme="minorEastAsia" w:hAnsiTheme="minorEastAsia" w:cs="宋体" w:hint="eastAsia"/>
          <w:color w:val="000000"/>
          <w:kern w:val="0"/>
          <w:sz w:val="24"/>
          <w:szCs w:val="24"/>
        </w:rPr>
        <w:t>二无量净天。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89" w:name="0283c14"/>
      <w:bookmarkEnd w:id="6089"/>
      <w:r w:rsidRPr="00AC2C8C">
        <w:rPr>
          <w:rFonts w:asciiTheme="minorEastAsia" w:hAnsiTheme="minorEastAsia" w:cs="宋体"/>
          <w:color w:val="0000A0"/>
          <w:kern w:val="0"/>
          <w:sz w:val="24"/>
          <w:szCs w:val="24"/>
        </w:rPr>
        <w:t xml:space="preserve">[0283c14] </w:t>
      </w:r>
      <w:r w:rsidRPr="00AC2C8C">
        <w:rPr>
          <w:rFonts w:asciiTheme="minorEastAsia" w:hAnsiTheme="minorEastAsia" w:cs="宋体" w:hint="eastAsia"/>
          <w:color w:val="000000"/>
          <w:kern w:val="0"/>
          <w:sz w:val="24"/>
          <w:szCs w:val="24"/>
        </w:rPr>
        <w:t>净空现前引发无际。身心轻安成寂灭乐。如是一类名无量净天。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90" w:name="0283c16"/>
      <w:bookmarkEnd w:id="6090"/>
      <w:r w:rsidRPr="00AC2C8C">
        <w:rPr>
          <w:rFonts w:asciiTheme="minorEastAsia" w:hAnsiTheme="minorEastAsia" w:cs="宋体"/>
          <w:color w:val="0000A0"/>
          <w:kern w:val="0"/>
          <w:sz w:val="24"/>
          <w:szCs w:val="24"/>
        </w:rPr>
        <w:t xml:space="preserve">[0283c16] </w:t>
      </w:r>
      <w:r w:rsidRPr="00AC2C8C">
        <w:rPr>
          <w:rFonts w:asciiTheme="minorEastAsia" w:hAnsiTheme="minorEastAsia" w:cs="宋体" w:hint="eastAsia"/>
          <w:color w:val="000000"/>
          <w:kern w:val="0"/>
          <w:sz w:val="24"/>
          <w:szCs w:val="24"/>
        </w:rPr>
        <w:t>前天虽通寂灭。但以净境未亡。</w:t>
      </w:r>
      <w:bookmarkStart w:id="6091" w:name="0283c17"/>
      <w:bookmarkEnd w:id="6091"/>
      <w:r w:rsidRPr="00AC2C8C">
        <w:rPr>
          <w:rFonts w:asciiTheme="minorEastAsia" w:hAnsiTheme="minorEastAsia" w:cs="宋体" w:hint="eastAsia"/>
          <w:color w:val="000000"/>
          <w:kern w:val="0"/>
          <w:sz w:val="24"/>
          <w:szCs w:val="24"/>
        </w:rPr>
        <w:t>是尚为净之所局。乃有量之净。今至此天。定力转深。并净亦空。</w:t>
      </w:r>
      <w:bookmarkStart w:id="6092" w:name="0283c18"/>
      <w:bookmarkEnd w:id="6092"/>
      <w:r w:rsidRPr="00AC2C8C">
        <w:rPr>
          <w:rFonts w:asciiTheme="minorEastAsia" w:hAnsiTheme="minorEastAsia" w:cs="宋体" w:hint="eastAsia"/>
          <w:color w:val="000000"/>
          <w:kern w:val="0"/>
          <w:sz w:val="24"/>
          <w:szCs w:val="24"/>
        </w:rPr>
        <w:t>故曰净空现前。既净空现前。以空引净。净与空发。等太虗而为量。故云引发无际。谓以空引发之净。则无际也。净既无际。自觉现前身心。如太虗之一尘。无累无拘。故曰轻曰安。拣前初通寂灭。故云成也。结名无量净者。即约其净境无际言之。又前天净境此天能量。此天净境前天无能量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[0283c23] </w:t>
      </w:r>
      <w:r w:rsidRPr="00AC2C8C">
        <w:rPr>
          <w:rFonts w:asciiTheme="minorEastAsia" w:hAnsiTheme="minorEastAsia" w:cs="宋体" w:hint="eastAsia"/>
          <w:color w:val="000000"/>
          <w:kern w:val="0"/>
          <w:sz w:val="24"/>
          <w:szCs w:val="24"/>
        </w:rPr>
        <w:t>三徧净天。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093" w:name="0283c24"/>
      <w:bookmarkEnd w:id="6093"/>
      <w:r w:rsidRPr="00AC2C8C">
        <w:rPr>
          <w:rFonts w:asciiTheme="minorEastAsia" w:hAnsiTheme="minorEastAsia" w:cs="宋体"/>
          <w:color w:val="0000A0"/>
          <w:kern w:val="0"/>
          <w:sz w:val="24"/>
          <w:szCs w:val="24"/>
        </w:rPr>
        <w:t xml:space="preserve">[0283c24] </w:t>
      </w:r>
      <w:r w:rsidRPr="00AC2C8C">
        <w:rPr>
          <w:rFonts w:asciiTheme="minorEastAsia" w:hAnsiTheme="minorEastAsia" w:cs="宋体" w:hint="eastAsia"/>
          <w:color w:val="000000"/>
          <w:kern w:val="0"/>
          <w:sz w:val="24"/>
          <w:szCs w:val="24"/>
        </w:rPr>
        <w:t>世界身心一切圆净。净德成就。</w:t>
      </w:r>
      <w:bookmarkStart w:id="6094" w:name="0284a01"/>
      <w:bookmarkEnd w:id="6094"/>
      <w:r w:rsidRPr="00AC2C8C">
        <w:rPr>
          <w:rFonts w:asciiTheme="minorEastAsia" w:hAnsiTheme="minorEastAsia" w:cs="宋体" w:hint="eastAsia"/>
          <w:color w:val="000000"/>
          <w:kern w:val="0"/>
          <w:sz w:val="24"/>
          <w:szCs w:val="24"/>
        </w:rPr>
        <w:t>胜托现前归寂灭乐。如是一类名徧净天。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095" w:name="0284a02"/>
      <w:bookmarkEnd w:id="6095"/>
      <w:r w:rsidRPr="00AC2C8C">
        <w:rPr>
          <w:rFonts w:asciiTheme="minorEastAsia" w:hAnsiTheme="minorEastAsia" w:cs="宋体"/>
          <w:color w:val="0000A0"/>
          <w:kern w:val="0"/>
          <w:sz w:val="24"/>
          <w:szCs w:val="24"/>
        </w:rPr>
        <w:t xml:space="preserve">[0284a02] </w:t>
      </w:r>
      <w:r w:rsidRPr="00AC2C8C">
        <w:rPr>
          <w:rFonts w:asciiTheme="minorEastAsia" w:hAnsiTheme="minorEastAsia" w:cs="宋体" w:hint="eastAsia"/>
          <w:color w:val="000000"/>
          <w:kern w:val="0"/>
          <w:sz w:val="24"/>
          <w:szCs w:val="24"/>
        </w:rPr>
        <w:t>前天虽净境无际。而依正犹未尽亡。</w:t>
      </w:r>
      <w:bookmarkStart w:id="6096" w:name="0284a03"/>
      <w:bookmarkEnd w:id="6096"/>
      <w:r w:rsidRPr="00AC2C8C">
        <w:rPr>
          <w:rFonts w:asciiTheme="minorEastAsia" w:hAnsiTheme="minorEastAsia" w:cs="宋体" w:hint="eastAsia"/>
          <w:color w:val="000000"/>
          <w:kern w:val="0"/>
          <w:sz w:val="24"/>
          <w:szCs w:val="24"/>
        </w:rPr>
        <w:t>以既有身心。即有世界故。既有身心世界。是净虽无量。而未极圆徧。今至此天。定力转深。乃并诸身心世界。泯同一体。荡然无杂。故曰一切圆净。</w:t>
      </w:r>
      <w:bookmarkStart w:id="6097" w:name="0284a06"/>
      <w:bookmarkEnd w:id="6097"/>
      <w:r w:rsidRPr="00AC2C8C">
        <w:rPr>
          <w:rFonts w:asciiTheme="minorEastAsia" w:hAnsiTheme="minorEastAsia" w:cs="宋体" w:hint="eastAsia"/>
          <w:color w:val="000000"/>
          <w:kern w:val="0"/>
          <w:sz w:val="24"/>
          <w:szCs w:val="24"/>
        </w:rPr>
        <w:t>净德者纯净之德。既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圆徧。故曰成就。有漏之乐。至此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极。自觉殊胜可托。故曰胜托现前。不知尚属有漏。</w:t>
      </w:r>
      <w:bookmarkStart w:id="6098" w:name="0284a08"/>
      <w:bookmarkEnd w:id="6098"/>
      <w:r w:rsidRPr="00AC2C8C">
        <w:rPr>
          <w:rFonts w:asciiTheme="minorEastAsia" w:hAnsiTheme="minorEastAsia" w:cs="宋体" w:hint="eastAsia"/>
          <w:color w:val="000000"/>
          <w:kern w:val="0"/>
          <w:sz w:val="24"/>
          <w:szCs w:val="24"/>
        </w:rPr>
        <w:t>趣住不舍。故云归寂灭乐。若合前二分胜劣者。初则始通。如得路。次则方成。如入门。今则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圆。如升堂入堂。浅深历然可别。结名徧净者。</w:t>
      </w:r>
      <w:bookmarkStart w:id="6099" w:name="0284a11"/>
      <w:bookmarkEnd w:id="6099"/>
      <w:r w:rsidRPr="00AC2C8C">
        <w:rPr>
          <w:rFonts w:asciiTheme="minorEastAsia" w:hAnsiTheme="minorEastAsia" w:cs="宋体" w:hint="eastAsia"/>
          <w:color w:val="000000"/>
          <w:kern w:val="0"/>
          <w:sz w:val="24"/>
          <w:szCs w:val="24"/>
        </w:rPr>
        <w:t>即约其净境圆徧言之。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欲界六天。按三摩文中。颇似道场严戒。按禅那文中。颇似二渐刳性。自入色界以来。历谈至此。按三摩中。颇似道场定慧。按禅那中。颇似历位深修。况涅盘亦翻寂灭。而结尽亦曰寂灭现前。何此之寂灭。与彼胜劣天渊。请示深故。以防错修。答。善哉问也。愚正欲言。按前佛示三摩文云。汝等决定发菩提心。于佛如来妙三摩提。不生疲倦。应当先明发觉初心二决定义。是知正修之人。必先发菩提心。依真三昧。用不生灭心。如巧金师。欲祀上帝。依善好炉锤。用金作器。初作即贵。作成更为尊器。结尽所谓寂灭现前。涅盘所以翻为寂灭是也。今前云诸世间人不求常住。是不发菩提心也。又云不假禅那。无有智慧。是不依真三昧也。况生天之因始于纯想。是不以不生灭心而用生灭心也。如拙庖人。欲饱田夫。以破漏釜灶。用砂作饭。初作原非饭本。尘劫只名热砂。初禅中所谓明悟。三禅中所谓寂灭是也。识此深故。自无错修。问。前途既错。如何改修。答。福爱天中有二岐路。若从广果。上历不还。超空穷空。二皆不失正果。</w:t>
      </w:r>
      <w:bookmarkStart w:id="6100" w:name="0284a20"/>
      <w:bookmarkEnd w:id="6100"/>
      <w:r w:rsidRPr="00AC2C8C">
        <w:rPr>
          <w:rFonts w:asciiTheme="minorEastAsia" w:hAnsiTheme="minorEastAsia" w:cs="宋体" w:hint="eastAsia"/>
          <w:color w:val="800080"/>
          <w:kern w:val="0"/>
          <w:sz w:val="24"/>
          <w:szCs w:val="24"/>
        </w:rPr>
        <w:t>则向修不无少益。若无想。穷空不归。迷漏便入轮转。则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往俱系徒劳。此改修善不善之辨也。问。此之世界身心。</w:t>
      </w:r>
      <w:bookmarkStart w:id="6101" w:name="0284a21"/>
      <w:bookmarkEnd w:id="6101"/>
      <w:r w:rsidRPr="00AC2C8C">
        <w:rPr>
          <w:rFonts w:asciiTheme="minorEastAsia" w:hAnsiTheme="minorEastAsia" w:cs="宋体" w:hint="eastAsia"/>
          <w:color w:val="800080"/>
          <w:kern w:val="0"/>
          <w:sz w:val="24"/>
          <w:szCs w:val="24"/>
        </w:rPr>
        <w:t>一切圆净。与我空法空何别。答。二空因悟而证。二净由想而伏。差之毫厘。失之千里。不可不辨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别明竟。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2" w:name="0284a22"/>
      <w:bookmarkEnd w:id="6102"/>
      <w:r w:rsidRPr="00AC2C8C">
        <w:rPr>
          <w:rFonts w:asciiTheme="minorEastAsia" w:hAnsiTheme="minorEastAsia" w:cs="宋体"/>
          <w:color w:val="0000A0"/>
          <w:kern w:val="0"/>
          <w:sz w:val="24"/>
          <w:szCs w:val="24"/>
        </w:rPr>
        <w:t xml:space="preserve">[0284a22] </w:t>
      </w:r>
      <w:r w:rsidRPr="00AC2C8C">
        <w:rPr>
          <w:rFonts w:asciiTheme="minorEastAsia" w:hAnsiTheme="minorEastAsia" w:cs="宋体" w:hint="eastAsia"/>
          <w:color w:val="000000"/>
          <w:kern w:val="0"/>
          <w:sz w:val="24"/>
          <w:szCs w:val="24"/>
        </w:rPr>
        <w:t>二总结。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03" w:name="0284a23"/>
      <w:bookmarkEnd w:id="6103"/>
      <w:r w:rsidRPr="00AC2C8C">
        <w:rPr>
          <w:rFonts w:asciiTheme="minorEastAsia" w:hAnsiTheme="minorEastAsia" w:cs="宋体"/>
          <w:color w:val="0000A0"/>
          <w:kern w:val="0"/>
          <w:sz w:val="24"/>
          <w:szCs w:val="24"/>
        </w:rPr>
        <w:t xml:space="preserve">[0284a23] </w:t>
      </w:r>
      <w:r w:rsidRPr="00AC2C8C">
        <w:rPr>
          <w:rFonts w:asciiTheme="minorEastAsia" w:hAnsiTheme="minorEastAsia" w:cs="宋体" w:hint="eastAsia"/>
          <w:color w:val="000000"/>
          <w:kern w:val="0"/>
          <w:sz w:val="24"/>
          <w:szCs w:val="24"/>
        </w:rPr>
        <w:t>阿难。此三胜流具大随顺。身心安隐得无量乐。虽非正得真三摩地。安隐心中欢喜毕具名为三禅。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4" w:name="0284b01"/>
      <w:bookmarkEnd w:id="6104"/>
      <w:r w:rsidRPr="00AC2C8C">
        <w:rPr>
          <w:rFonts w:asciiTheme="minorEastAsia" w:hAnsiTheme="minorEastAsia" w:cs="宋体"/>
          <w:color w:val="0000A0"/>
          <w:kern w:val="0"/>
          <w:sz w:val="24"/>
          <w:szCs w:val="24"/>
        </w:rPr>
        <w:t xml:space="preserve">[0284b01] </w:t>
      </w:r>
      <w:r w:rsidRPr="00AC2C8C">
        <w:rPr>
          <w:rFonts w:asciiTheme="minorEastAsia" w:hAnsiTheme="minorEastAsia" w:cs="宋体" w:hint="eastAsia"/>
          <w:color w:val="000000"/>
          <w:kern w:val="0"/>
          <w:sz w:val="24"/>
          <w:szCs w:val="24"/>
        </w:rPr>
        <w:t>此三胜流。又胜于前可知。初则始通曰随顺。如得路无乖违也。次则方成曰安隐。</w:t>
      </w:r>
      <w:bookmarkStart w:id="6105" w:name="0284b03"/>
      <w:bookmarkEnd w:id="6105"/>
      <w:r w:rsidRPr="00AC2C8C">
        <w:rPr>
          <w:rFonts w:asciiTheme="minorEastAsia" w:hAnsiTheme="minorEastAsia" w:cs="宋体" w:hint="eastAsia"/>
          <w:color w:val="000000"/>
          <w:kern w:val="0"/>
          <w:sz w:val="24"/>
          <w:szCs w:val="24"/>
        </w:rPr>
        <w:t>如入门无险难也。三则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圆曰得乐。如升堂入室。住持常受用也。又随顺云大者。拣光音发行未精。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小随顺而非大故。安隐曰身心者。拣少净初通寂灭。身虽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安而心犹未隐故。得乐云无量者。</w:t>
      </w:r>
      <w:bookmarkStart w:id="6106" w:name="0284b07"/>
      <w:bookmarkEnd w:id="6106"/>
      <w:r w:rsidRPr="00AC2C8C">
        <w:rPr>
          <w:rFonts w:asciiTheme="minorEastAsia" w:hAnsiTheme="minorEastAsia" w:cs="宋体" w:hint="eastAsia"/>
          <w:color w:val="000000"/>
          <w:kern w:val="0"/>
          <w:sz w:val="24"/>
          <w:szCs w:val="24"/>
        </w:rPr>
        <w:t>拣无量净非真无量。而乐犹可量故。徧净之乐。无能拣者。故通拣以非正非真也。虽非正非真。而世乐</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故曰安隐心中欢喜毕具。安隐心即三禅心也。初禅二禅。离障增胜。故曰清净心。三禅得乐增胜。故曰安隐心。又初禅离欲界苦恼故喜。二禅离初禅忧悬故喜。至第三禅。于彼二喜亦无。但见其乐。故曰安隐。虽但见其乐。而安隐心中亦有自谕之欢。莫壮之喜。要非人所能知。故特表其为欢喜毕具。显乐妙也。二禅之上。四禅之下。得三禅名。具有五支功德。谓舍念智乐一心也。九地中名离喜妙乐地。以离前二禅对苦对忧麤相易见之浮喜。得第三禅自安自隐细相难知之妙乐故。三禅三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7" w:name="0284b19"/>
      <w:bookmarkEnd w:id="6107"/>
      <w:r w:rsidRPr="00AC2C8C">
        <w:rPr>
          <w:rFonts w:asciiTheme="minorEastAsia" w:hAnsiTheme="minorEastAsia" w:cs="宋体"/>
          <w:color w:val="0000A0"/>
          <w:kern w:val="0"/>
          <w:sz w:val="24"/>
          <w:szCs w:val="24"/>
        </w:rPr>
        <w:t xml:space="preserve">[0284b19] </w:t>
      </w:r>
      <w:r w:rsidRPr="00AC2C8C">
        <w:rPr>
          <w:rFonts w:asciiTheme="minorEastAsia" w:hAnsiTheme="minorEastAsia" w:cs="宋体" w:hint="eastAsia"/>
          <w:color w:val="000000"/>
          <w:kern w:val="0"/>
          <w:sz w:val="24"/>
          <w:szCs w:val="24"/>
        </w:rPr>
        <w:t>四四禅九天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温陵曰。四禅凡有九。天。然四禅报境。但有三天。第四无想乃第三广果别开。此外复有五不还天。乃圣贤别修静虑。但以同入舍禅。故于舍心同分中立安居处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[0284b20] </w:t>
      </w:r>
      <w:r w:rsidRPr="00AC2C8C">
        <w:rPr>
          <w:rFonts w:asciiTheme="minorEastAsia" w:hAnsiTheme="minorEastAsia" w:cs="宋体" w:hint="eastAsia"/>
          <w:color w:val="000000"/>
          <w:kern w:val="0"/>
          <w:sz w:val="24"/>
          <w:szCs w:val="24"/>
        </w:rPr>
        <w:t>一凡外四天。二不还五天。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[0284b21]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[0284b21] </w:t>
      </w:r>
      <w:r w:rsidRPr="00AC2C8C">
        <w:rPr>
          <w:rFonts w:asciiTheme="minorEastAsia" w:hAnsiTheme="minorEastAsia" w:cs="宋体" w:hint="eastAsia"/>
          <w:color w:val="000000"/>
          <w:kern w:val="0"/>
          <w:sz w:val="24"/>
          <w:szCs w:val="24"/>
        </w:rPr>
        <w:t>一别明。二总结。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08" w:name="0284b22"/>
      <w:bookmarkEnd w:id="6108"/>
      <w:r w:rsidRPr="00AC2C8C">
        <w:rPr>
          <w:rFonts w:asciiTheme="minorEastAsia" w:hAnsiTheme="minorEastAsia" w:cs="宋体"/>
          <w:color w:val="0000A0"/>
          <w:kern w:val="0"/>
          <w:sz w:val="24"/>
          <w:szCs w:val="24"/>
        </w:rPr>
        <w:t xml:space="preserve">[0284b22]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[0284b22] </w:t>
      </w:r>
      <w:r w:rsidRPr="00AC2C8C">
        <w:rPr>
          <w:rFonts w:asciiTheme="minorEastAsia" w:hAnsiTheme="minorEastAsia" w:cs="宋体" w:hint="eastAsia"/>
          <w:color w:val="000000"/>
          <w:kern w:val="0"/>
          <w:sz w:val="24"/>
          <w:szCs w:val="24"/>
        </w:rPr>
        <w:t>一福生天。二福爱天。三广果天。四无想天。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[0284b23]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09" w:name="0284b24"/>
      <w:bookmarkEnd w:id="6109"/>
      <w:r w:rsidRPr="00AC2C8C">
        <w:rPr>
          <w:rFonts w:asciiTheme="minorEastAsia" w:hAnsiTheme="minorEastAsia" w:cs="宋体"/>
          <w:color w:val="0000A0"/>
          <w:kern w:val="0"/>
          <w:sz w:val="24"/>
          <w:szCs w:val="24"/>
        </w:rPr>
        <w:t xml:space="preserve">[0284b24] </w:t>
      </w:r>
      <w:r w:rsidRPr="00AC2C8C">
        <w:rPr>
          <w:rFonts w:asciiTheme="minorEastAsia" w:hAnsiTheme="minorEastAsia" w:cs="宋体" w:hint="eastAsia"/>
          <w:color w:val="000000"/>
          <w:kern w:val="0"/>
          <w:sz w:val="24"/>
          <w:szCs w:val="24"/>
        </w:rPr>
        <w:t>阿难。复次天人不逼身心苦因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尽。乐非常住久必坏生。苦乐二心俱时顿舍。麤重相灭净福性生。如是一类名福生天。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10" w:name="0284c03"/>
      <w:bookmarkEnd w:id="6110"/>
      <w:r w:rsidRPr="00AC2C8C">
        <w:rPr>
          <w:rFonts w:asciiTheme="minorEastAsia" w:hAnsiTheme="minorEastAsia" w:cs="宋体"/>
          <w:color w:val="0000A0"/>
          <w:kern w:val="0"/>
          <w:sz w:val="24"/>
          <w:szCs w:val="24"/>
        </w:rPr>
        <w:t xml:space="preserve">[0284c03] </w:t>
      </w:r>
      <w:r w:rsidRPr="00AC2C8C">
        <w:rPr>
          <w:rFonts w:asciiTheme="minorEastAsia" w:hAnsiTheme="minorEastAsia" w:cs="宋体" w:hint="eastAsia"/>
          <w:color w:val="000000"/>
          <w:kern w:val="0"/>
          <w:sz w:val="24"/>
          <w:szCs w:val="24"/>
        </w:rPr>
        <w:t>复次天人。虽指四禅。叙因元从三禅中来。</w:t>
      </w:r>
      <w:bookmarkStart w:id="6111" w:name="0284c04"/>
      <w:bookmarkEnd w:id="6111"/>
      <w:r w:rsidRPr="00AC2C8C">
        <w:rPr>
          <w:rFonts w:asciiTheme="minorEastAsia" w:hAnsiTheme="minorEastAsia" w:cs="宋体" w:hint="eastAsia"/>
          <w:color w:val="000000"/>
          <w:kern w:val="0"/>
          <w:sz w:val="24"/>
          <w:szCs w:val="24"/>
        </w:rPr>
        <w:t>初禅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离苦恼。二禅又离忧悬。故云不逼身心。初禅诸漏不动。二禅麤漏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伏。故曰苦因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尽。显三禅中惟有妙乐及细漏也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上云胜托现前。即是妙乐。归寂灭乐。即是细漏</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乐非常住等者。谓定力转深。又觉三禅之乐。亦非常住。</w:t>
      </w:r>
      <w:bookmarkStart w:id="6112" w:name="0284c08"/>
      <w:bookmarkEnd w:id="6112"/>
      <w:r w:rsidRPr="00AC2C8C">
        <w:rPr>
          <w:rFonts w:asciiTheme="minorEastAsia" w:hAnsiTheme="minorEastAsia" w:cs="宋体" w:hint="eastAsia"/>
          <w:color w:val="000000"/>
          <w:kern w:val="0"/>
          <w:sz w:val="24"/>
          <w:szCs w:val="24"/>
        </w:rPr>
        <w:t>福业尽时。久必坏生。由是于离苦住乐二心。以并伏除。故曰俱时顿舍。正以二心俱舍。名麤重相灭。以二心相待。即麤重相故。净福性生者。舍心不动。即净福性。此定暂发。即名为生故。结名福生者。葢即以净福性生为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[0284c12] </w:t>
      </w:r>
      <w:r w:rsidRPr="00AC2C8C">
        <w:rPr>
          <w:rFonts w:asciiTheme="minorEastAsia" w:hAnsiTheme="minorEastAsia" w:cs="宋体" w:hint="eastAsia"/>
          <w:color w:val="000000"/>
          <w:kern w:val="0"/>
          <w:sz w:val="24"/>
          <w:szCs w:val="24"/>
        </w:rPr>
        <w:t>二福爱天。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13" w:name="0284c13"/>
      <w:bookmarkEnd w:id="6113"/>
      <w:r w:rsidRPr="00AC2C8C">
        <w:rPr>
          <w:rFonts w:asciiTheme="minorEastAsia" w:hAnsiTheme="minorEastAsia" w:cs="宋体"/>
          <w:color w:val="0000A0"/>
          <w:kern w:val="0"/>
          <w:sz w:val="24"/>
          <w:szCs w:val="24"/>
        </w:rPr>
        <w:t xml:space="preserve">[0284c13] </w:t>
      </w:r>
      <w:r w:rsidRPr="00AC2C8C">
        <w:rPr>
          <w:rFonts w:asciiTheme="minorEastAsia" w:hAnsiTheme="minorEastAsia" w:cs="宋体" w:hint="eastAsia"/>
          <w:color w:val="000000"/>
          <w:kern w:val="0"/>
          <w:sz w:val="24"/>
          <w:szCs w:val="24"/>
        </w:rPr>
        <w:t>舍心圆融。胜解清净。</w:t>
      </w:r>
      <w:bookmarkStart w:id="6114" w:name="0284c14"/>
      <w:bookmarkEnd w:id="6114"/>
      <w:r w:rsidRPr="00AC2C8C">
        <w:rPr>
          <w:rFonts w:asciiTheme="minorEastAsia" w:hAnsiTheme="minorEastAsia" w:cs="宋体" w:hint="eastAsia"/>
          <w:color w:val="000000"/>
          <w:kern w:val="0"/>
          <w:sz w:val="24"/>
          <w:szCs w:val="24"/>
        </w:rPr>
        <w:t>福无遮中得妙随顺穷未来际。如是一类名福爱天。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15" w:name="0284c15"/>
      <w:bookmarkEnd w:id="6115"/>
      <w:r w:rsidRPr="00AC2C8C">
        <w:rPr>
          <w:rFonts w:asciiTheme="minorEastAsia" w:hAnsiTheme="minorEastAsia" w:cs="宋体"/>
          <w:color w:val="0000A0"/>
          <w:kern w:val="0"/>
          <w:sz w:val="24"/>
          <w:szCs w:val="24"/>
        </w:rPr>
        <w:t xml:space="preserve">[0284c15] </w:t>
      </w:r>
      <w:r w:rsidRPr="00AC2C8C">
        <w:rPr>
          <w:rFonts w:asciiTheme="minorEastAsia" w:hAnsiTheme="minorEastAsia" w:cs="宋体" w:hint="eastAsia"/>
          <w:color w:val="000000"/>
          <w:kern w:val="0"/>
          <w:sz w:val="24"/>
          <w:szCs w:val="24"/>
        </w:rPr>
        <w:t>上虽苦乐二心。俱时顿舍。未免有能有所。是舍心犹有限碍。至此天舍定益深。能所相忘。故曰舍心圆融。于此圆融舍心。了了分明。名曰胜解。</w:t>
      </w:r>
      <w:bookmarkStart w:id="6116" w:name="0284c18"/>
      <w:bookmarkEnd w:id="6116"/>
      <w:r w:rsidRPr="00AC2C8C">
        <w:rPr>
          <w:rFonts w:asciiTheme="minorEastAsia" w:hAnsiTheme="minorEastAsia" w:cs="宋体" w:hint="eastAsia"/>
          <w:color w:val="000000"/>
          <w:kern w:val="0"/>
          <w:sz w:val="24"/>
          <w:szCs w:val="24"/>
        </w:rPr>
        <w:t>印持此心。不令能所复萌于念。名曰清净。福无二句。言既舍心圆融。无限无碍。而所感净福。</w:t>
      </w:r>
      <w:bookmarkStart w:id="6117" w:name="0284c20"/>
      <w:bookmarkEnd w:id="6117"/>
      <w:r w:rsidRPr="00AC2C8C">
        <w:rPr>
          <w:rFonts w:asciiTheme="minorEastAsia" w:hAnsiTheme="minorEastAsia" w:cs="宋体" w:hint="eastAsia"/>
          <w:color w:val="000000"/>
          <w:kern w:val="0"/>
          <w:sz w:val="24"/>
          <w:szCs w:val="24"/>
        </w:rPr>
        <w:t>自应无有遮限。据此则较胜于前。净福方生明矣。</w:t>
      </w:r>
      <w:bookmarkStart w:id="6118" w:name="0284c21"/>
      <w:bookmarkEnd w:id="6118"/>
      <w:r w:rsidRPr="00AC2C8C">
        <w:rPr>
          <w:rFonts w:asciiTheme="minorEastAsia" w:hAnsiTheme="minorEastAsia" w:cs="宋体" w:hint="eastAsia"/>
          <w:color w:val="000000"/>
          <w:kern w:val="0"/>
          <w:sz w:val="24"/>
          <w:szCs w:val="24"/>
        </w:rPr>
        <w:t>言既胜解清净。自应于此无遮福中。不住不着。故曰得妙随顺。妙善也。谓于后广果。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能善巧随顺修习故也。穷未来际者。谓穷究舍心。未来至何边际。非是工夫能穷至尽未来际。不可以辞害意耳。又此天正果。惟是净福无遮。而得妙随顺。又是广果方便。若穷未来际。更是无想方便。</w:t>
      </w:r>
      <w:bookmarkStart w:id="6119" w:name="0285a03"/>
      <w:bookmarkEnd w:id="6119"/>
      <w:r w:rsidRPr="00AC2C8C">
        <w:rPr>
          <w:rFonts w:asciiTheme="minorEastAsia" w:hAnsiTheme="minorEastAsia" w:cs="宋体" w:hint="eastAsia"/>
          <w:color w:val="000000"/>
          <w:kern w:val="0"/>
          <w:sz w:val="24"/>
          <w:szCs w:val="24"/>
        </w:rPr>
        <w:t>所以下言此天有二岐路也。结名福爱者。有二义。一净福无遮。可爱乐故。</w:t>
      </w:r>
      <w:bookmarkStart w:id="6120" w:name="0285a04"/>
      <w:bookmarkEnd w:id="6120"/>
      <w:r w:rsidRPr="00AC2C8C">
        <w:rPr>
          <w:rFonts w:asciiTheme="minorEastAsia" w:hAnsiTheme="minorEastAsia" w:cs="宋体" w:hint="eastAsia"/>
          <w:color w:val="000000"/>
          <w:kern w:val="0"/>
          <w:sz w:val="24"/>
          <w:szCs w:val="24"/>
        </w:rPr>
        <w:t>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得净福无遮。福爱广果胜妙故。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[0285a04] </w:t>
      </w:r>
      <w:r w:rsidRPr="00AC2C8C">
        <w:rPr>
          <w:rFonts w:asciiTheme="minorEastAsia" w:hAnsiTheme="minorEastAsia" w:cs="宋体" w:hint="eastAsia"/>
          <w:color w:val="000000"/>
          <w:kern w:val="0"/>
          <w:sz w:val="24"/>
          <w:szCs w:val="24"/>
        </w:rPr>
        <w:t>三广果天。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21" w:name="0285a05"/>
      <w:bookmarkEnd w:id="6121"/>
      <w:r w:rsidRPr="00AC2C8C">
        <w:rPr>
          <w:rFonts w:asciiTheme="minorEastAsia" w:hAnsiTheme="minorEastAsia" w:cs="宋体"/>
          <w:color w:val="0000A0"/>
          <w:kern w:val="0"/>
          <w:sz w:val="24"/>
          <w:szCs w:val="24"/>
        </w:rPr>
        <w:t xml:space="preserve">[0285a05] </w:t>
      </w:r>
      <w:r w:rsidRPr="00AC2C8C">
        <w:rPr>
          <w:rFonts w:asciiTheme="minorEastAsia" w:hAnsiTheme="minorEastAsia" w:cs="宋体" w:hint="eastAsia"/>
          <w:color w:val="000000"/>
          <w:kern w:val="0"/>
          <w:sz w:val="24"/>
          <w:szCs w:val="24"/>
        </w:rPr>
        <w:t>阿难。从是天中有二岐路。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[0285a05]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若于先心无量净光福德圆明修证而住。如是一类名广果天。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22" w:name="0285a07"/>
      <w:bookmarkEnd w:id="6122"/>
      <w:r w:rsidRPr="00AC2C8C">
        <w:rPr>
          <w:rFonts w:asciiTheme="minorEastAsia" w:hAnsiTheme="minorEastAsia" w:cs="宋体"/>
          <w:color w:val="0000A0"/>
          <w:kern w:val="0"/>
          <w:sz w:val="24"/>
          <w:szCs w:val="24"/>
        </w:rPr>
        <w:t xml:space="preserve">[0285a07] </w:t>
      </w:r>
      <w:r w:rsidRPr="00AC2C8C">
        <w:rPr>
          <w:rFonts w:asciiTheme="minorEastAsia" w:hAnsiTheme="minorEastAsia" w:cs="宋体" w:hint="eastAsia"/>
          <w:color w:val="000000"/>
          <w:kern w:val="0"/>
          <w:sz w:val="24"/>
          <w:szCs w:val="24"/>
        </w:rPr>
        <w:t>初总标二岐。从是天中者。谓从是福爱天中。有二岐路者。谓上去之路有二岐也。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[0285a08]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下先明广果。若于先心者。先心即指前天圆融舍心。胜解清净。故云无量净光。以胜解即是智慧光故。福德圆明者。谓清净福德。圆满明净。即前福无遮义。修之一字。即前得妙随顺。此蹑前天为此天之因。证之一字。乃是此天之果。谓深证舍禅。净福益胜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问。净福胜前其相云何。答。前天如宝月离云。初得圆满明净。此天如寒光无际。万方一时俱照。葢前方备体。此则显用也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爱乐此福名曰而住。岂知非是无为。终有轮转。福业既尽。从此便坠。譬如登山。</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到绝顶。无久住理。若无乘虗之力。自应就道而下。前功尽废。殊可怜愍。结名广果者。清凉云。异生善果。</w:t>
      </w:r>
      <w:bookmarkStart w:id="6123" w:name="0285a19"/>
      <w:bookmarkEnd w:id="6123"/>
      <w:r w:rsidRPr="00AC2C8C">
        <w:rPr>
          <w:rFonts w:asciiTheme="minorEastAsia" w:hAnsiTheme="minorEastAsia" w:cs="宋体" w:hint="eastAsia"/>
          <w:color w:val="000000"/>
          <w:kern w:val="0"/>
          <w:sz w:val="24"/>
          <w:szCs w:val="24"/>
        </w:rPr>
        <w:t>此最广故。所有功德。胜下天故。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[0285a19] </w:t>
      </w:r>
      <w:r w:rsidRPr="00AC2C8C">
        <w:rPr>
          <w:rFonts w:asciiTheme="minorEastAsia" w:hAnsiTheme="minorEastAsia" w:cs="宋体" w:hint="eastAsia"/>
          <w:color w:val="000000"/>
          <w:kern w:val="0"/>
          <w:sz w:val="24"/>
          <w:szCs w:val="24"/>
        </w:rPr>
        <w:t>四无想天。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24" w:name="0285a20"/>
      <w:bookmarkEnd w:id="6124"/>
      <w:r w:rsidRPr="00AC2C8C">
        <w:rPr>
          <w:rFonts w:asciiTheme="minorEastAsia" w:hAnsiTheme="minorEastAsia" w:cs="宋体"/>
          <w:color w:val="0000A0"/>
          <w:kern w:val="0"/>
          <w:sz w:val="24"/>
          <w:szCs w:val="24"/>
        </w:rPr>
        <w:t xml:space="preserve">[0285a20] </w:t>
      </w:r>
      <w:r w:rsidRPr="00AC2C8C">
        <w:rPr>
          <w:rFonts w:asciiTheme="minorEastAsia" w:hAnsiTheme="minorEastAsia" w:cs="宋体" w:hint="eastAsia"/>
          <w:color w:val="000000"/>
          <w:kern w:val="0"/>
          <w:sz w:val="24"/>
          <w:szCs w:val="24"/>
        </w:rPr>
        <w:t>若于先心双厌苦乐。精研舍心相续不断。圆穷舍道身心俱灭。心虑灰凝经五百劫。是人既以生灭为因不能发明不生灭性。初半劫灭后半劫生。如是一类名无想天。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25" w:name="0285a24"/>
      <w:bookmarkEnd w:id="6125"/>
      <w:r w:rsidRPr="00AC2C8C">
        <w:rPr>
          <w:rFonts w:asciiTheme="minorEastAsia" w:hAnsiTheme="minorEastAsia" w:cs="宋体"/>
          <w:color w:val="0000A0"/>
          <w:kern w:val="0"/>
          <w:sz w:val="24"/>
          <w:szCs w:val="24"/>
        </w:rPr>
        <w:t xml:space="preserve">[0285a24] </w:t>
      </w:r>
      <w:r w:rsidRPr="00AC2C8C">
        <w:rPr>
          <w:rFonts w:asciiTheme="minorEastAsia" w:hAnsiTheme="minorEastAsia" w:cs="宋体" w:hint="eastAsia"/>
          <w:color w:val="000000"/>
          <w:kern w:val="0"/>
          <w:sz w:val="24"/>
          <w:szCs w:val="24"/>
        </w:rPr>
        <w:t>若于先心者。先心二字。与前科不同。前科惟蹑福爱。此则兼蹑福生。以福生苦乐二心俱时顿舍。故云双厌苦乐。福爱福无遮中得妙随顺。故云精研舍心。谓修习舍定也。修习舍定。勤勇无间。故曰相续不断。不欲修证而住。故云圆穷舍道。谓必欲穷究舍心未来至何边际。福爱天中所谓穷未来际是也。舍而云道者。盖即以舍心为涅盘道故。然既圆穷舍道。必须先伏五识。故曰身心俱灭。</w:t>
      </w:r>
      <w:bookmarkStart w:id="6126" w:name="0285b08"/>
      <w:bookmarkEnd w:id="6126"/>
      <w:r w:rsidRPr="00AC2C8C">
        <w:rPr>
          <w:rFonts w:asciiTheme="minorEastAsia" w:hAnsiTheme="minorEastAsia" w:cs="宋体" w:hint="eastAsia"/>
          <w:color w:val="000000"/>
          <w:kern w:val="0"/>
          <w:sz w:val="24"/>
          <w:szCs w:val="24"/>
        </w:rPr>
        <w:t>身心者。身家之心。意含前五识。</w:t>
      </w:r>
      <w:bookmarkStart w:id="6127" w:name="0285b09"/>
      <w:bookmarkEnd w:id="6127"/>
      <w:r w:rsidRPr="00AC2C8C">
        <w:rPr>
          <w:rFonts w:asciiTheme="minorEastAsia" w:hAnsiTheme="minorEastAsia" w:cs="宋体" w:hint="eastAsia"/>
          <w:color w:val="000000"/>
          <w:kern w:val="0"/>
          <w:sz w:val="24"/>
          <w:szCs w:val="24"/>
        </w:rPr>
        <w:t>以眼耳鼻舌皆属身分故。五识既眠。外缘不行。六识未伏。内心犹动。于是进伏六识。令其缘虑不动。故曰心虑灰凝。灰灭也。凝不动也。然虽曰灰曰凝。但如蛰虫冰鱼。</w:t>
      </w:r>
      <w:bookmarkStart w:id="6128" w:name="0285b12"/>
      <w:bookmarkEnd w:id="6128"/>
      <w:r w:rsidRPr="00AC2C8C">
        <w:rPr>
          <w:rFonts w:asciiTheme="minorEastAsia" w:hAnsiTheme="minorEastAsia" w:cs="宋体" w:hint="eastAsia"/>
          <w:color w:val="000000"/>
          <w:kern w:val="0"/>
          <w:sz w:val="24"/>
          <w:szCs w:val="24"/>
        </w:rPr>
        <w:t>非是真断。以细想犹存故。此即无想之果。</w:t>
      </w:r>
      <w:bookmarkStart w:id="6129" w:name="0285b13"/>
      <w:bookmarkEnd w:id="6129"/>
      <w:r w:rsidRPr="00AC2C8C">
        <w:rPr>
          <w:rFonts w:asciiTheme="minorEastAsia" w:hAnsiTheme="minorEastAsia" w:cs="宋体" w:hint="eastAsia"/>
          <w:color w:val="000000"/>
          <w:kern w:val="0"/>
          <w:sz w:val="24"/>
          <w:szCs w:val="24"/>
        </w:rPr>
        <w:t>而言经五百劫者。定力摄持。经如许时。报形不坏故。五百劫后。依旧轮转。故次下即出其轮转之故。生灭为因者。强制识心。令其灰凝。是不知妄本而错修也。不能发明不生灭性者。迷失根性。违远圆通。是不知真本而乱习也。错乱修习。由此所以不出轮回。初半劫灭者。谓初生此天。宿定暂坏。半劫渐灭想心。宿定乃成故。后半劫生者。谓后将报终。现定未失。半劫渐生想心。现定仍坏故。既有成有坏。虽中经四百九十九劫不过如重睡人。眠熟床枕。</w:t>
      </w:r>
      <w:bookmarkStart w:id="6130" w:name="0285b22"/>
      <w:bookmarkEnd w:id="6130"/>
      <w:r w:rsidRPr="00AC2C8C">
        <w:rPr>
          <w:rFonts w:asciiTheme="minorEastAsia" w:hAnsiTheme="minorEastAsia" w:cs="宋体" w:hint="eastAsia"/>
          <w:color w:val="000000"/>
          <w:kern w:val="0"/>
          <w:sz w:val="24"/>
          <w:szCs w:val="24"/>
        </w:rPr>
        <w:t>至若不起灭定。现诸威仪。彼又乌能知哉。结名无想天者。谓依于舍禅。灭除前六识心心所法。令不现行。想灭为首故。别明竟。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[0285b24] </w:t>
      </w:r>
      <w:r w:rsidRPr="00AC2C8C">
        <w:rPr>
          <w:rFonts w:asciiTheme="minorEastAsia" w:hAnsiTheme="minorEastAsia" w:cs="宋体" w:hint="eastAsia"/>
          <w:color w:val="000000"/>
          <w:kern w:val="0"/>
          <w:sz w:val="24"/>
          <w:szCs w:val="24"/>
        </w:rPr>
        <w:t>二总结。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31" w:name="0285c01"/>
      <w:bookmarkEnd w:id="6131"/>
      <w:r w:rsidRPr="00AC2C8C">
        <w:rPr>
          <w:rFonts w:asciiTheme="minorEastAsia" w:hAnsiTheme="minorEastAsia" w:cs="宋体"/>
          <w:color w:val="0000A0"/>
          <w:kern w:val="0"/>
          <w:sz w:val="24"/>
          <w:szCs w:val="24"/>
        </w:rPr>
        <w:t xml:space="preserve">[0285c01] </w:t>
      </w:r>
      <w:r w:rsidRPr="00AC2C8C">
        <w:rPr>
          <w:rFonts w:asciiTheme="minorEastAsia" w:hAnsiTheme="minorEastAsia" w:cs="宋体" w:hint="eastAsia"/>
          <w:color w:val="000000"/>
          <w:kern w:val="0"/>
          <w:sz w:val="24"/>
          <w:szCs w:val="24"/>
        </w:rPr>
        <w:t>阿难。此四胜流一切世间诸苦乐境所不能动。虽非无为真不动地。有所得心功用纯熟名为四禅。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32" w:name="0285c03"/>
      <w:bookmarkEnd w:id="6132"/>
      <w:r w:rsidRPr="00AC2C8C">
        <w:rPr>
          <w:rFonts w:asciiTheme="minorEastAsia" w:hAnsiTheme="minorEastAsia" w:cs="宋体"/>
          <w:color w:val="0000A0"/>
          <w:kern w:val="0"/>
          <w:sz w:val="24"/>
          <w:szCs w:val="24"/>
        </w:rPr>
        <w:t xml:space="preserve">[0285c03] </w:t>
      </w:r>
      <w:r w:rsidRPr="00AC2C8C">
        <w:rPr>
          <w:rFonts w:asciiTheme="minorEastAsia" w:hAnsiTheme="minorEastAsia" w:cs="宋体" w:hint="eastAsia"/>
          <w:color w:val="000000"/>
          <w:kern w:val="0"/>
          <w:sz w:val="24"/>
          <w:szCs w:val="24"/>
        </w:rPr>
        <w:t>俱称胜流者。并超下地故。一切世间。</w:t>
      </w:r>
      <w:bookmarkStart w:id="6133" w:name="0285c04"/>
      <w:bookmarkEnd w:id="6133"/>
      <w:r w:rsidRPr="00AC2C8C">
        <w:rPr>
          <w:rFonts w:asciiTheme="minorEastAsia" w:hAnsiTheme="minorEastAsia" w:cs="宋体" w:hint="eastAsia"/>
          <w:color w:val="000000"/>
          <w:kern w:val="0"/>
          <w:sz w:val="24"/>
          <w:szCs w:val="24"/>
        </w:rPr>
        <w:t>通指欲界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以至第三禅也。欲界苦乐俱麤。初禅二禅苦乐渐细。率皆苦乐相间。至三禅则纯乐无苦。四禅则乐亦不受。故曰诸苦乐境所不能动。如石压草。似冰夹鱼。故非无为真不动地。又不动有四。一四禅不动。二小乘不动。三大乘权教不动。四一乘实教不动。今云非无为者。通拣后三。</w:t>
      </w:r>
      <w:bookmarkStart w:id="6134" w:name="0285c10"/>
      <w:bookmarkEnd w:id="6134"/>
      <w:r w:rsidRPr="00AC2C8C">
        <w:rPr>
          <w:rFonts w:asciiTheme="minorEastAsia" w:hAnsiTheme="minorEastAsia" w:cs="宋体" w:hint="eastAsia"/>
          <w:color w:val="000000"/>
          <w:kern w:val="0"/>
          <w:sz w:val="24"/>
          <w:szCs w:val="24"/>
        </w:rPr>
        <w:t>以小乘有三无为。大乘权教有六无为。一乘实教有一无为。皆有不动义故。而云非真不动者。唯拣后一。以前二虽是无为。犹是似不动。非真不动故。是知四禅舍定。强伏麤识。正是有为。纵许不动。尚不及于小乘。况夫大乘及于一乘。名同义别。不可不辨。有所得心。即修习四禅心也。计为真实。期其必得。名有所得。正显其是有为心故。功用纯熟。不假免强。</w:t>
      </w:r>
      <w:bookmarkStart w:id="6135" w:name="0285c17"/>
      <w:bookmarkEnd w:id="6135"/>
      <w:r w:rsidRPr="00AC2C8C">
        <w:rPr>
          <w:rFonts w:asciiTheme="minorEastAsia" w:hAnsiTheme="minorEastAsia" w:cs="宋体" w:hint="eastAsia"/>
          <w:color w:val="000000"/>
          <w:kern w:val="0"/>
          <w:sz w:val="24"/>
          <w:szCs w:val="24"/>
        </w:rPr>
        <w:t>任运伏识。任运成定。正显其有不动义故。居三禅上。名为四禅。而有四支功德。</w:t>
      </w:r>
      <w:bookmarkStart w:id="6136" w:name="0285c19"/>
      <w:bookmarkEnd w:id="6136"/>
      <w:r w:rsidRPr="00AC2C8C">
        <w:rPr>
          <w:rFonts w:asciiTheme="minorEastAsia" w:hAnsiTheme="minorEastAsia" w:cs="宋体" w:hint="eastAsia"/>
          <w:color w:val="000000"/>
          <w:kern w:val="0"/>
          <w:sz w:val="24"/>
          <w:szCs w:val="24"/>
        </w:rPr>
        <w:t>谓不苦不乐舍念清净一心也。九地中名舍念清净地。谓舍三禅乐。不生悔心。念四禅清净。作证住故。正脉云。初禅共戒。</w:t>
      </w:r>
      <w:bookmarkStart w:id="6137" w:name="0285c21"/>
      <w:bookmarkEnd w:id="6137"/>
      <w:r w:rsidRPr="00AC2C8C">
        <w:rPr>
          <w:rFonts w:asciiTheme="minorEastAsia" w:hAnsiTheme="minorEastAsia" w:cs="宋体" w:hint="eastAsia"/>
          <w:color w:val="000000"/>
          <w:kern w:val="0"/>
          <w:sz w:val="24"/>
          <w:szCs w:val="24"/>
        </w:rPr>
        <w:t>戒德增上。二禅喜俱。光明增上。三禅乐俱。净乐增上。四禅舍俱。于中前三天福德增上。后一天舍定增上。此其别也。凡外四天竟。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[0285c23] </w:t>
      </w:r>
      <w:r w:rsidRPr="00AC2C8C">
        <w:rPr>
          <w:rFonts w:asciiTheme="minorEastAsia" w:hAnsiTheme="minorEastAsia" w:cs="宋体" w:hint="eastAsia"/>
          <w:color w:val="000000"/>
          <w:kern w:val="0"/>
          <w:sz w:val="24"/>
          <w:szCs w:val="24"/>
        </w:rPr>
        <w:t>二不还五天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俱舍云。</w:t>
      </w:r>
      <w:bookmarkStart w:id="6138" w:name="0285c24"/>
      <w:bookmarkEnd w:id="6138"/>
      <w:r w:rsidRPr="00AC2C8C">
        <w:rPr>
          <w:rFonts w:asciiTheme="minorEastAsia" w:hAnsiTheme="minorEastAsia" w:cs="宋体" w:hint="eastAsia"/>
          <w:color w:val="800080"/>
          <w:kern w:val="0"/>
          <w:sz w:val="24"/>
          <w:szCs w:val="24"/>
        </w:rPr>
        <w:t>杂修静虑有五品不同。故生五净居天。杂修者。初起无漏。次起有漏。后起无漏。以有漏无漏间杂而修故。净虑者。</w:t>
      </w:r>
      <w:bookmarkStart w:id="6139" w:name="0286a01"/>
      <w:bookmarkEnd w:id="6139"/>
      <w:r w:rsidRPr="00AC2C8C">
        <w:rPr>
          <w:rFonts w:asciiTheme="minorEastAsia" w:hAnsiTheme="minorEastAsia" w:cs="宋体" w:hint="eastAsia"/>
          <w:color w:val="800080"/>
          <w:kern w:val="0"/>
          <w:sz w:val="24"/>
          <w:szCs w:val="24"/>
        </w:rPr>
        <w:t>定慧均等之谓。五品者。下中上上胜上极也。问。何故杂修静虑。答。为生净居天故。为受现法乐故。为遮思烦恼故。问。以何义故名为净居。答。离欲圣人。以圣道水。濯烦恼垢。故名为净。净身所止。故名净居。或住于此。穷生死边。如还债尽。故名为净。净者所住。故名净居。或此无异生杂。纯圣所止。故名净居。今云不还者。的指三果人住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[0286a04] </w:t>
      </w:r>
      <w:r w:rsidRPr="00AC2C8C">
        <w:rPr>
          <w:rFonts w:asciiTheme="minorEastAsia" w:hAnsiTheme="minorEastAsia" w:cs="宋体" w:hint="eastAsia"/>
          <w:color w:val="000000"/>
          <w:kern w:val="0"/>
          <w:sz w:val="24"/>
          <w:szCs w:val="24"/>
        </w:rPr>
        <w:t>一出由标居。二指果显异。三结示胜妙初。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40" w:name="0286a06"/>
      <w:bookmarkEnd w:id="6140"/>
      <w:r w:rsidRPr="00AC2C8C">
        <w:rPr>
          <w:rFonts w:asciiTheme="minorEastAsia" w:hAnsiTheme="minorEastAsia" w:cs="宋体"/>
          <w:color w:val="0000A0"/>
          <w:kern w:val="0"/>
          <w:sz w:val="24"/>
          <w:szCs w:val="24"/>
        </w:rPr>
        <w:t xml:space="preserve">[0286a06] </w:t>
      </w:r>
      <w:r w:rsidRPr="00AC2C8C">
        <w:rPr>
          <w:rFonts w:asciiTheme="minorEastAsia" w:hAnsiTheme="minorEastAsia" w:cs="宋体" w:hint="eastAsia"/>
          <w:color w:val="000000"/>
          <w:kern w:val="0"/>
          <w:sz w:val="24"/>
          <w:szCs w:val="24"/>
        </w:rPr>
        <w:t>阿难。此中复有五不还天。于下界中九品习气俱时灭尽。苦乐双亡下无卜居。故于舍心众同分中安立居处。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1" w:name="0286a09"/>
      <w:bookmarkEnd w:id="6141"/>
      <w:r w:rsidRPr="00AC2C8C">
        <w:rPr>
          <w:rFonts w:asciiTheme="minorEastAsia" w:hAnsiTheme="minorEastAsia" w:cs="宋体"/>
          <w:color w:val="0000A0"/>
          <w:kern w:val="0"/>
          <w:sz w:val="24"/>
          <w:szCs w:val="24"/>
        </w:rPr>
        <w:t xml:space="preserve">[0286a09] </w:t>
      </w:r>
      <w:r w:rsidRPr="00AC2C8C">
        <w:rPr>
          <w:rFonts w:asciiTheme="minorEastAsia" w:hAnsiTheme="minorEastAsia" w:cs="宋体" w:hint="eastAsia"/>
          <w:color w:val="000000"/>
          <w:kern w:val="0"/>
          <w:sz w:val="24"/>
          <w:szCs w:val="24"/>
        </w:rPr>
        <w:t>此中者。即指四禅天中。复有者。除前复有五天。俱以不还称者。谓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生此天。不复还来欲界生故。下界即指欲界。习气即指思惑。与生俱生。故以习气名之。习气难除。分九品断。断前六品尽。证二果。后三品尽。证三果。共润七番生死。谓七生天上。七返人间。方乃断尽。所谓独也二。共也二。独也一。</w:t>
      </w:r>
      <w:bookmarkStart w:id="6142" w:name="0286a15"/>
      <w:bookmarkEnd w:id="6142"/>
      <w:r w:rsidRPr="00AC2C8C">
        <w:rPr>
          <w:rFonts w:asciiTheme="minorEastAsia" w:hAnsiTheme="minorEastAsia" w:cs="宋体" w:hint="eastAsia"/>
          <w:color w:val="000000"/>
          <w:kern w:val="0"/>
          <w:sz w:val="24"/>
          <w:szCs w:val="24"/>
        </w:rPr>
        <w:t>共也一。独也半。共也半也。俱时灭尽者。谓俱于欲界时灭尽。显欲界中无润生惑矣。苦乐双亡者。谓于初禅二禅。苦乐相间。及三禅纯乐。以并俱亡。以于那含向中。七生天上时。色界初三地思。先以断尽。而初二三禅。亦无润生惑矣。既于下地。都无润生之惑。纵拟再生。无因可托。故云下无卜居。</w:t>
      </w:r>
      <w:bookmarkStart w:id="6143" w:name="0286a21"/>
      <w:bookmarkEnd w:id="6143"/>
      <w:r w:rsidRPr="00AC2C8C">
        <w:rPr>
          <w:rFonts w:asciiTheme="minorEastAsia" w:hAnsiTheme="minorEastAsia" w:cs="宋体" w:hint="eastAsia"/>
          <w:color w:val="000000"/>
          <w:kern w:val="0"/>
          <w:sz w:val="24"/>
          <w:szCs w:val="24"/>
        </w:rPr>
        <w:t>卜拟占也。既下无卜居。宜生四禅。且苦乐双亡。进契舍心。故于舍心众同分中安立居处。然安立虽在同分。而杂修静虑应另有别业之境。观后文四禅四王。独有钦闻等。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可见矣。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[0286a24] </w:t>
      </w:r>
      <w:r w:rsidRPr="00AC2C8C">
        <w:rPr>
          <w:rFonts w:asciiTheme="minorEastAsia" w:hAnsiTheme="minorEastAsia" w:cs="宋体" w:hint="eastAsia"/>
          <w:color w:val="000000"/>
          <w:kern w:val="0"/>
          <w:sz w:val="24"/>
          <w:szCs w:val="24"/>
        </w:rPr>
        <w:t>二指果显异五。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[0286a24] </w:t>
      </w:r>
      <w:r w:rsidRPr="00AC2C8C">
        <w:rPr>
          <w:rFonts w:asciiTheme="minorEastAsia" w:hAnsiTheme="minorEastAsia" w:cs="宋体" w:hint="eastAsia"/>
          <w:color w:val="000000"/>
          <w:kern w:val="0"/>
          <w:sz w:val="24"/>
          <w:szCs w:val="24"/>
        </w:rPr>
        <w:t>一无烦天。二无热天。三善见天。四善现天。五色究竟天。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4" w:name="0286b02"/>
      <w:bookmarkEnd w:id="6144"/>
      <w:r w:rsidRPr="00AC2C8C">
        <w:rPr>
          <w:rFonts w:asciiTheme="minorEastAsia" w:hAnsiTheme="minorEastAsia" w:cs="宋体"/>
          <w:color w:val="0000A0"/>
          <w:kern w:val="0"/>
          <w:sz w:val="24"/>
          <w:szCs w:val="24"/>
        </w:rPr>
        <w:t xml:space="preserve">[0286b02]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45" w:name="0286b03"/>
      <w:bookmarkEnd w:id="6145"/>
      <w:r w:rsidRPr="00AC2C8C">
        <w:rPr>
          <w:rFonts w:asciiTheme="minorEastAsia" w:hAnsiTheme="minorEastAsia" w:cs="宋体"/>
          <w:color w:val="0000A0"/>
          <w:kern w:val="0"/>
          <w:sz w:val="24"/>
          <w:szCs w:val="24"/>
        </w:rPr>
        <w:t xml:space="preserve">[0286b03] </w:t>
      </w:r>
      <w:r w:rsidRPr="00AC2C8C">
        <w:rPr>
          <w:rFonts w:asciiTheme="minorEastAsia" w:hAnsiTheme="minorEastAsia" w:cs="宋体" w:hint="eastAsia"/>
          <w:color w:val="000000"/>
          <w:kern w:val="0"/>
          <w:sz w:val="24"/>
          <w:szCs w:val="24"/>
        </w:rPr>
        <w:t>阿难。苦乐两灭鬬心不交。如是一类名无烦天。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6" w:name="0286b04"/>
      <w:bookmarkEnd w:id="6146"/>
      <w:r w:rsidRPr="00AC2C8C">
        <w:rPr>
          <w:rFonts w:asciiTheme="minorEastAsia" w:hAnsiTheme="minorEastAsia" w:cs="宋体"/>
          <w:color w:val="0000A0"/>
          <w:kern w:val="0"/>
          <w:sz w:val="24"/>
          <w:szCs w:val="24"/>
        </w:rPr>
        <w:t xml:space="preserve">[0286b04] </w:t>
      </w:r>
      <w:r w:rsidRPr="00AC2C8C">
        <w:rPr>
          <w:rFonts w:asciiTheme="minorEastAsia" w:hAnsiTheme="minorEastAsia" w:cs="宋体" w:hint="eastAsia"/>
          <w:color w:val="000000"/>
          <w:kern w:val="0"/>
          <w:sz w:val="24"/>
          <w:szCs w:val="24"/>
        </w:rPr>
        <w:t>此天于杂修五品中应属下品。出由中言苦乐双亡。此云苦乐两灭。两灭即双亡义也。鬬心即能灭之心。灭苦灭乐。二心相胜。有鬬义故。并此亦无。故曰不交。谓不交鬬也。熏蒸燥热曰烦。如火被覆。不得发泄之象。设有鬬心。不得发泄。其状如之。然亦不交。故以无烦名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[0286b09] </w:t>
      </w:r>
      <w:r w:rsidRPr="00AC2C8C">
        <w:rPr>
          <w:rFonts w:asciiTheme="minorEastAsia" w:hAnsiTheme="minorEastAsia" w:cs="宋体" w:hint="eastAsia"/>
          <w:color w:val="000000"/>
          <w:kern w:val="0"/>
          <w:sz w:val="24"/>
          <w:szCs w:val="24"/>
        </w:rPr>
        <w:t>二无热天。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47" w:name="0286b10"/>
      <w:bookmarkEnd w:id="6147"/>
      <w:r w:rsidRPr="00AC2C8C">
        <w:rPr>
          <w:rFonts w:asciiTheme="minorEastAsia" w:hAnsiTheme="minorEastAsia" w:cs="宋体"/>
          <w:color w:val="0000A0"/>
          <w:kern w:val="0"/>
          <w:sz w:val="24"/>
          <w:szCs w:val="24"/>
        </w:rPr>
        <w:t xml:space="preserve">[0286b10] </w:t>
      </w:r>
      <w:r w:rsidRPr="00AC2C8C">
        <w:rPr>
          <w:rFonts w:asciiTheme="minorEastAsia" w:hAnsiTheme="minorEastAsia" w:cs="宋体" w:hint="eastAsia"/>
          <w:color w:val="000000"/>
          <w:kern w:val="0"/>
          <w:sz w:val="24"/>
          <w:szCs w:val="24"/>
        </w:rPr>
        <w:t>机括独行研交无地。如是一类名无热天。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48" w:name="0286b11"/>
      <w:bookmarkEnd w:id="6148"/>
      <w:r w:rsidRPr="00AC2C8C">
        <w:rPr>
          <w:rFonts w:asciiTheme="minorEastAsia" w:hAnsiTheme="minorEastAsia" w:cs="宋体"/>
          <w:color w:val="0000A0"/>
          <w:kern w:val="0"/>
          <w:sz w:val="24"/>
          <w:szCs w:val="24"/>
        </w:rPr>
        <w:t xml:space="preserve">[0286b11] </w:t>
      </w:r>
      <w:r w:rsidRPr="00AC2C8C">
        <w:rPr>
          <w:rFonts w:asciiTheme="minorEastAsia" w:hAnsiTheme="minorEastAsia" w:cs="宋体" w:hint="eastAsia"/>
          <w:color w:val="000000"/>
          <w:kern w:val="0"/>
          <w:sz w:val="24"/>
          <w:szCs w:val="24"/>
        </w:rPr>
        <w:t>此天于杂修五品中。应属中品。鬬心发动曰机。收摄不交曰括。唯余一念。故曰独行。研交无地者。言一念若存。虽曰不交。终有交时。则一念正相交之地也。若更以杂修静虑。研究此念了不可得。则不唯无交。即欲交亦无地矣。煨熥遗暖曰热。</w:t>
      </w:r>
      <w:bookmarkStart w:id="6149" w:name="0286b16"/>
      <w:bookmarkEnd w:id="6149"/>
      <w:r w:rsidRPr="00AC2C8C">
        <w:rPr>
          <w:rFonts w:asciiTheme="minorEastAsia" w:hAnsiTheme="minorEastAsia" w:cs="宋体" w:hint="eastAsia"/>
          <w:color w:val="000000"/>
          <w:kern w:val="0"/>
          <w:sz w:val="24"/>
          <w:szCs w:val="24"/>
        </w:rPr>
        <w:t>如火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除。炉尚可炙之象。鬬机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括。一念独行。</w:t>
      </w:r>
      <w:bookmarkStart w:id="6150" w:name="0286b17"/>
      <w:bookmarkEnd w:id="6150"/>
      <w:r w:rsidRPr="00AC2C8C">
        <w:rPr>
          <w:rFonts w:asciiTheme="minorEastAsia" w:hAnsiTheme="minorEastAsia" w:cs="宋体" w:hint="eastAsia"/>
          <w:color w:val="000000"/>
          <w:kern w:val="0"/>
          <w:sz w:val="24"/>
          <w:szCs w:val="24"/>
        </w:rPr>
        <w:t>其状如之。今既研交无地。是一念亦不可得。</w:t>
      </w:r>
      <w:bookmarkStart w:id="6151" w:name="0286b18"/>
      <w:bookmarkEnd w:id="6151"/>
      <w:r w:rsidRPr="00AC2C8C">
        <w:rPr>
          <w:rFonts w:asciiTheme="minorEastAsia" w:hAnsiTheme="minorEastAsia" w:cs="宋体" w:hint="eastAsia"/>
          <w:color w:val="000000"/>
          <w:kern w:val="0"/>
          <w:sz w:val="24"/>
          <w:szCs w:val="24"/>
        </w:rPr>
        <w:t>故以无热为名。三善见天。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52" w:name="0286b19"/>
      <w:bookmarkEnd w:id="6152"/>
      <w:r w:rsidRPr="00AC2C8C">
        <w:rPr>
          <w:rFonts w:asciiTheme="minorEastAsia" w:hAnsiTheme="minorEastAsia" w:cs="宋体"/>
          <w:color w:val="0000A0"/>
          <w:kern w:val="0"/>
          <w:sz w:val="24"/>
          <w:szCs w:val="24"/>
        </w:rPr>
        <w:t xml:space="preserve">[0286b19] </w:t>
      </w:r>
      <w:r w:rsidRPr="00AC2C8C">
        <w:rPr>
          <w:rFonts w:asciiTheme="minorEastAsia" w:hAnsiTheme="minorEastAsia" w:cs="宋体" w:hint="eastAsia"/>
          <w:color w:val="000000"/>
          <w:kern w:val="0"/>
          <w:sz w:val="24"/>
          <w:szCs w:val="24"/>
        </w:rPr>
        <w:t>十方世界妙见圆澄。更无尘象一切沉垢。如是一类名善见天。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53" w:name="0286b21"/>
      <w:bookmarkEnd w:id="6153"/>
      <w:r w:rsidRPr="00AC2C8C">
        <w:rPr>
          <w:rFonts w:asciiTheme="minorEastAsia" w:hAnsiTheme="minorEastAsia" w:cs="宋体"/>
          <w:color w:val="0000A0"/>
          <w:kern w:val="0"/>
          <w:sz w:val="24"/>
          <w:szCs w:val="24"/>
        </w:rPr>
        <w:t xml:space="preserve">[0286b21] </w:t>
      </w:r>
      <w:r w:rsidRPr="00AC2C8C">
        <w:rPr>
          <w:rFonts w:asciiTheme="minorEastAsia" w:hAnsiTheme="minorEastAsia" w:cs="宋体" w:hint="eastAsia"/>
          <w:color w:val="000000"/>
          <w:kern w:val="0"/>
          <w:sz w:val="24"/>
          <w:szCs w:val="24"/>
        </w:rPr>
        <w:t>此天于杂修五品中应属上品。前天研交无地。定深慧明。至此天天眼顿发。</w:t>
      </w:r>
      <w:bookmarkStart w:id="6154" w:name="0286b23"/>
      <w:bookmarkEnd w:id="6154"/>
      <w:r w:rsidRPr="00AC2C8C">
        <w:rPr>
          <w:rFonts w:asciiTheme="minorEastAsia" w:hAnsiTheme="minorEastAsia" w:cs="宋体" w:hint="eastAsia"/>
          <w:color w:val="000000"/>
          <w:kern w:val="0"/>
          <w:sz w:val="24"/>
          <w:szCs w:val="24"/>
        </w:rPr>
        <w:t>故得十方世界妙见圆澄。正脉云。十方世界。即指一大千量也。灌顶云。报与四禅同分。天眼亦同四禅。见通大千总相。愚谓此是定发。恐非四禅报得所及。观下妙之一字可见。言妙见者。天眼胜妙。踰四禅也。圆澄者。圆徧澄凝。用益周而体益净故。尘象即是外境。沉垢即是内影。言更无者。谓外境不能碍其圆。内影不能扰其澄也。用周体净。澄圆无碍。故以善见名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55" w:name="0286c06"/>
      <w:bookmarkEnd w:id="6155"/>
      <w:r w:rsidRPr="00AC2C8C">
        <w:rPr>
          <w:rFonts w:asciiTheme="minorEastAsia" w:hAnsiTheme="minorEastAsia" w:cs="宋体"/>
          <w:color w:val="0000A0"/>
          <w:kern w:val="0"/>
          <w:sz w:val="24"/>
          <w:szCs w:val="24"/>
        </w:rPr>
        <w:t xml:space="preserve">[0286c06] </w:t>
      </w:r>
      <w:r w:rsidRPr="00AC2C8C">
        <w:rPr>
          <w:rFonts w:asciiTheme="minorEastAsia" w:hAnsiTheme="minorEastAsia" w:cs="宋体" w:hint="eastAsia"/>
          <w:color w:val="000000"/>
          <w:kern w:val="0"/>
          <w:sz w:val="24"/>
          <w:szCs w:val="24"/>
        </w:rPr>
        <w:t>四善现天。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56" w:name="0286c07"/>
      <w:bookmarkEnd w:id="6156"/>
      <w:r w:rsidRPr="00AC2C8C">
        <w:rPr>
          <w:rFonts w:asciiTheme="minorEastAsia" w:hAnsiTheme="minorEastAsia" w:cs="宋体"/>
          <w:color w:val="0000A0"/>
          <w:kern w:val="0"/>
          <w:sz w:val="24"/>
          <w:szCs w:val="24"/>
        </w:rPr>
        <w:t xml:space="preserve">[0286c07] </w:t>
      </w:r>
      <w:r w:rsidRPr="00AC2C8C">
        <w:rPr>
          <w:rFonts w:asciiTheme="minorEastAsia" w:hAnsiTheme="minorEastAsia" w:cs="宋体" w:hint="eastAsia"/>
          <w:color w:val="000000"/>
          <w:kern w:val="0"/>
          <w:sz w:val="24"/>
          <w:szCs w:val="24"/>
        </w:rPr>
        <w:t>精见现前陶铸无碍。如是一类名善现天。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57" w:name="0286c08"/>
      <w:bookmarkEnd w:id="6157"/>
      <w:r w:rsidRPr="00AC2C8C">
        <w:rPr>
          <w:rFonts w:asciiTheme="minorEastAsia" w:hAnsiTheme="minorEastAsia" w:cs="宋体"/>
          <w:color w:val="0000A0"/>
          <w:kern w:val="0"/>
          <w:sz w:val="24"/>
          <w:szCs w:val="24"/>
        </w:rPr>
        <w:t xml:space="preserve">[0286c08] </w:t>
      </w:r>
      <w:r w:rsidRPr="00AC2C8C">
        <w:rPr>
          <w:rFonts w:asciiTheme="minorEastAsia" w:hAnsiTheme="minorEastAsia" w:cs="宋体" w:hint="eastAsia"/>
          <w:color w:val="000000"/>
          <w:kern w:val="0"/>
          <w:sz w:val="24"/>
          <w:szCs w:val="24"/>
        </w:rPr>
        <w:t>此天于杂修五品中应属上胜品。</w:t>
      </w:r>
      <w:bookmarkStart w:id="6158" w:name="0286c09"/>
      <w:bookmarkEnd w:id="6158"/>
      <w:r w:rsidRPr="00AC2C8C">
        <w:rPr>
          <w:rFonts w:asciiTheme="minorEastAsia" w:hAnsiTheme="minorEastAsia" w:cs="宋体" w:hint="eastAsia"/>
          <w:color w:val="000000"/>
          <w:kern w:val="0"/>
          <w:sz w:val="24"/>
          <w:szCs w:val="24"/>
        </w:rPr>
        <w:t>前天妙见圆澄。用周体净。故曰精见现前。谓精妙之见。</w:t>
      </w:r>
      <w:bookmarkStart w:id="6159" w:name="0286c10"/>
      <w:bookmarkEnd w:id="6159"/>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现前也。至此天则陶铸无碍。谓随其所见。徧现神足。成就化机。如陶师之范土为瓦。铸匠之模金作像。心之所至。手之所到。任运成就。得自在故。</w:t>
      </w:r>
      <w:bookmarkStart w:id="6160" w:name="0286c13"/>
      <w:bookmarkEnd w:id="6160"/>
      <w:r w:rsidRPr="00AC2C8C">
        <w:rPr>
          <w:rFonts w:asciiTheme="minorEastAsia" w:hAnsiTheme="minorEastAsia" w:cs="宋体" w:hint="eastAsia"/>
          <w:color w:val="000000"/>
          <w:kern w:val="0"/>
          <w:sz w:val="24"/>
          <w:szCs w:val="24"/>
        </w:rPr>
        <w:t>结名善现者。即取其神足无碍之义。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[0286c13] </w:t>
      </w:r>
      <w:r w:rsidRPr="00AC2C8C">
        <w:rPr>
          <w:rFonts w:asciiTheme="minorEastAsia" w:hAnsiTheme="minorEastAsia" w:cs="宋体" w:hint="eastAsia"/>
          <w:color w:val="000000"/>
          <w:kern w:val="0"/>
          <w:sz w:val="24"/>
          <w:szCs w:val="24"/>
        </w:rPr>
        <w:t>五色究竟天。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61" w:name="0286c14"/>
      <w:bookmarkEnd w:id="6161"/>
      <w:r w:rsidRPr="00AC2C8C">
        <w:rPr>
          <w:rFonts w:asciiTheme="minorEastAsia" w:hAnsiTheme="minorEastAsia" w:cs="宋体"/>
          <w:color w:val="0000A0"/>
          <w:kern w:val="0"/>
          <w:sz w:val="24"/>
          <w:szCs w:val="24"/>
        </w:rPr>
        <w:t xml:space="preserve">[0286c14] </w:t>
      </w:r>
      <w:r w:rsidRPr="00AC2C8C">
        <w:rPr>
          <w:rFonts w:asciiTheme="minorEastAsia" w:hAnsiTheme="minorEastAsia" w:cs="宋体" w:hint="eastAsia"/>
          <w:color w:val="000000"/>
          <w:kern w:val="0"/>
          <w:sz w:val="24"/>
          <w:szCs w:val="24"/>
        </w:rPr>
        <w:t>究竟羣几穷色性性入无边际。如是一类名色究竟天。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62" w:name="0286c16"/>
      <w:bookmarkEnd w:id="6162"/>
      <w:r w:rsidRPr="00AC2C8C">
        <w:rPr>
          <w:rFonts w:asciiTheme="minorEastAsia" w:hAnsiTheme="minorEastAsia" w:cs="宋体"/>
          <w:color w:val="0000A0"/>
          <w:kern w:val="0"/>
          <w:sz w:val="24"/>
          <w:szCs w:val="24"/>
        </w:rPr>
        <w:t xml:space="preserve">[0286c16] </w:t>
      </w:r>
      <w:r w:rsidRPr="00AC2C8C">
        <w:rPr>
          <w:rFonts w:asciiTheme="minorEastAsia" w:hAnsiTheme="minorEastAsia" w:cs="宋体" w:hint="eastAsia"/>
          <w:color w:val="000000"/>
          <w:kern w:val="0"/>
          <w:sz w:val="24"/>
          <w:szCs w:val="24"/>
        </w:rPr>
        <w:t>此天于杂修五品中应属上极品。上二天天眼神足。虽皆于境无碍。但由通力所得。境实未空。至此天乃以析观而究竟之。几微也。言究竟者。谓修此观时。初以假想。析三千界地为七分。次以七分。分分转析为七。如是展转分析。名曰究竟。至于微尘名曰羣几。羣几犹众微也。虽至众微。犹有微碍。其次又以七分分之。则成极微。若更析极微。则成邻虗。名为穷诸色性。以色相体性。至此尽故。若更析邻虗。则实空性。故曰穷色性性。上性字指色体。下性字指空体。谓穷尽色性。至于虗空性也。又色依空现。空性即色性之性故。至此虽身相未泯。而境界全空。故云入无边际。无边际谓空处边际也。空处边际。即是色界极顶。故以色。究竟名之。</w:t>
      </w:r>
      <w:bookmarkStart w:id="6163" w:name="0287a05"/>
      <w:bookmarkEnd w:id="6163"/>
      <w:r w:rsidRPr="00AC2C8C">
        <w:rPr>
          <w:rFonts w:asciiTheme="minorEastAsia" w:hAnsiTheme="minorEastAsia" w:cs="宋体" w:hint="eastAsia"/>
          <w:color w:val="000000"/>
          <w:kern w:val="0"/>
          <w:sz w:val="24"/>
          <w:szCs w:val="24"/>
        </w:rPr>
        <w:t>俱舍云。从此向上。无复所居。此处最高。名色究竟。约本经亦可言于诸色性。究竟穷研。以因立果名也。总上指果显异竟。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[0287a07] </w:t>
      </w:r>
      <w:r w:rsidRPr="00AC2C8C">
        <w:rPr>
          <w:rFonts w:asciiTheme="minorEastAsia" w:hAnsiTheme="minorEastAsia" w:cs="宋体" w:hint="eastAsia"/>
          <w:color w:val="000000"/>
          <w:kern w:val="0"/>
          <w:sz w:val="24"/>
          <w:szCs w:val="24"/>
        </w:rPr>
        <w:t>三结示胜妙。</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64" w:name="0287a08"/>
      <w:bookmarkEnd w:id="6164"/>
      <w:r w:rsidRPr="00AC2C8C">
        <w:rPr>
          <w:rFonts w:asciiTheme="minorEastAsia" w:hAnsiTheme="minorEastAsia" w:cs="宋体"/>
          <w:color w:val="0000A0"/>
          <w:kern w:val="0"/>
          <w:sz w:val="24"/>
          <w:szCs w:val="24"/>
        </w:rPr>
        <w:t xml:space="preserve">[0287a08] </w:t>
      </w:r>
      <w:r w:rsidRPr="00AC2C8C">
        <w:rPr>
          <w:rFonts w:asciiTheme="minorEastAsia" w:hAnsiTheme="minorEastAsia" w:cs="宋体" w:hint="eastAsia"/>
          <w:color w:val="000000"/>
          <w:kern w:val="0"/>
          <w:sz w:val="24"/>
          <w:szCs w:val="24"/>
        </w:rPr>
        <w:t>阿难。此不还天。彼诸四禅四位天王独有钦闻不能知见。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如今世间旷野深山圣道场地皆阿罗汉所住持故。世间麤人所不能见。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65" w:name="0287a11"/>
      <w:bookmarkEnd w:id="6165"/>
      <w:r w:rsidRPr="00AC2C8C">
        <w:rPr>
          <w:rFonts w:asciiTheme="minorEastAsia" w:hAnsiTheme="minorEastAsia" w:cs="宋体"/>
          <w:color w:val="0000A0"/>
          <w:kern w:val="0"/>
          <w:sz w:val="24"/>
          <w:szCs w:val="24"/>
        </w:rPr>
        <w:t xml:space="preserve">[0287a11] </w:t>
      </w:r>
      <w:r w:rsidRPr="00AC2C8C">
        <w:rPr>
          <w:rFonts w:asciiTheme="minorEastAsia" w:hAnsiTheme="minorEastAsia" w:cs="宋体" w:hint="eastAsia"/>
          <w:color w:val="000000"/>
          <w:kern w:val="0"/>
          <w:sz w:val="24"/>
          <w:szCs w:val="24"/>
        </w:rPr>
        <w:t>初正以结示。此不还天。总指上之五天。</w:t>
      </w:r>
      <w:bookmarkStart w:id="6166" w:name="0287a12"/>
      <w:bookmarkEnd w:id="6166"/>
      <w:r w:rsidRPr="00AC2C8C">
        <w:rPr>
          <w:rFonts w:asciiTheme="minorEastAsia" w:hAnsiTheme="minorEastAsia" w:cs="宋体" w:hint="eastAsia"/>
          <w:color w:val="000000"/>
          <w:kern w:val="0"/>
          <w:sz w:val="24"/>
          <w:szCs w:val="24"/>
        </w:rPr>
        <w:t>彼诸四禅。总指前之四地。四位天王者。初禅大梵。</w:t>
      </w:r>
      <w:bookmarkStart w:id="6167" w:name="0287a13"/>
      <w:bookmarkEnd w:id="6167"/>
      <w:r w:rsidRPr="00AC2C8C">
        <w:rPr>
          <w:rFonts w:asciiTheme="minorEastAsia" w:hAnsiTheme="minorEastAsia" w:cs="宋体" w:hint="eastAsia"/>
          <w:color w:val="000000"/>
          <w:kern w:val="0"/>
          <w:sz w:val="24"/>
          <w:szCs w:val="24"/>
        </w:rPr>
        <w:t>二禅光音。三禅徧净。四禅广果也。按唯识论。二禅以上。不分王臣。今通称天王者。以王有三义。一统摄义。统摄梵众及梵辅故。大梵是也。二自在义。于本天中得自在故。光音徧净是也。三尊胜义。于诸天中最尊胜故。广果是也。初一如世主称人王。实有君臣。次二如菩萨名药王。后一如世尊号法王。</w:t>
      </w:r>
      <w:bookmarkStart w:id="6168" w:name="0287a19"/>
      <w:bookmarkEnd w:id="6168"/>
      <w:r w:rsidRPr="00AC2C8C">
        <w:rPr>
          <w:rFonts w:asciiTheme="minorEastAsia" w:hAnsiTheme="minorEastAsia" w:cs="宋体" w:hint="eastAsia"/>
          <w:color w:val="000000"/>
          <w:kern w:val="0"/>
          <w:sz w:val="24"/>
          <w:szCs w:val="24"/>
        </w:rPr>
        <w:t>不必定以君臣论也。若取舍心同分。则彼诸四禅。亦可别指第四。而四位天王。即指凡三外一。首二自在。广果尊。无想胜。皆可以王称故。</w:t>
      </w:r>
      <w:bookmarkStart w:id="6169" w:name="0287a22"/>
      <w:bookmarkEnd w:id="6169"/>
      <w:r w:rsidRPr="00AC2C8C">
        <w:rPr>
          <w:rFonts w:asciiTheme="minorEastAsia" w:hAnsiTheme="minorEastAsia" w:cs="宋体" w:hint="eastAsia"/>
          <w:color w:val="000000"/>
          <w:kern w:val="0"/>
          <w:sz w:val="24"/>
          <w:szCs w:val="24"/>
        </w:rPr>
        <w:t>独有钦闻不能知见者。略有三异。一惑有伏断异。谓四禅伏惑。</w:t>
      </w:r>
      <w:bookmarkStart w:id="6170" w:name="0287a23"/>
      <w:bookmarkEnd w:id="6170"/>
      <w:r w:rsidRPr="00AC2C8C">
        <w:rPr>
          <w:rFonts w:asciiTheme="minorEastAsia" w:hAnsiTheme="minorEastAsia" w:cs="宋体" w:hint="eastAsia"/>
          <w:color w:val="000000"/>
          <w:kern w:val="0"/>
          <w:sz w:val="24"/>
          <w:szCs w:val="24"/>
        </w:rPr>
        <w:t>不还断惑。二禅分染净异。谓四禅有漏。不还无漏。三位别凡圣异。谓四禅为凡。不还为圣。彼此悬隔。故唯钦仰其德。闻称其名。至于依正受用。不惟不知。亦复不见。其胜妙之义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自可见。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如今下取例显明。世间为众生同分。例第四禅为舍心同分。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于上二义中。此取后义。若取前义。应云例四禅为色天同分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旷野无人。深山绝域。皆罗汉别境。故云圣道场地。虽属罗汉别境。亦在世间之内。例不还为三果别业。亦在舍心同分中故。罗汉住持者。如入大乘论云。宾头卢等十六罗汉。散在诸山海中。例三果圣人。杂修五品静虑。寄居五不还中。世间麤人者。无出世心及细妙行。例四禅四王。无断惑心。不修无漏禅定。所不能见者。圣凡相隔。例四王之与不还。独有钦闻不能知见。以能例所。而胜妙之义。益为显明。历明诸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1" w:name="0287b13"/>
      <w:bookmarkEnd w:id="6171"/>
      <w:r w:rsidRPr="00AC2C8C">
        <w:rPr>
          <w:rFonts w:asciiTheme="minorEastAsia" w:hAnsiTheme="minorEastAsia" w:cs="宋体"/>
          <w:color w:val="0000A0"/>
          <w:kern w:val="0"/>
          <w:sz w:val="24"/>
          <w:szCs w:val="24"/>
        </w:rPr>
        <w:t xml:space="preserve">[0287b13] </w:t>
      </w:r>
      <w:r w:rsidRPr="00AC2C8C">
        <w:rPr>
          <w:rFonts w:asciiTheme="minorEastAsia" w:hAnsiTheme="minorEastAsia" w:cs="宋体" w:hint="eastAsia"/>
          <w:color w:val="000000"/>
          <w:kern w:val="0"/>
          <w:sz w:val="24"/>
          <w:szCs w:val="24"/>
        </w:rPr>
        <w:t>二结属色界。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72" w:name="0287b14"/>
      <w:bookmarkEnd w:id="6172"/>
      <w:r w:rsidRPr="00AC2C8C">
        <w:rPr>
          <w:rFonts w:asciiTheme="minorEastAsia" w:hAnsiTheme="minorEastAsia" w:cs="宋体"/>
          <w:color w:val="0000A0"/>
          <w:kern w:val="0"/>
          <w:sz w:val="24"/>
          <w:szCs w:val="24"/>
        </w:rPr>
        <w:t xml:space="preserve">[0287b14] </w:t>
      </w:r>
      <w:r w:rsidRPr="00AC2C8C">
        <w:rPr>
          <w:rFonts w:asciiTheme="minorEastAsia" w:hAnsiTheme="minorEastAsia" w:cs="宋体" w:hint="eastAsia"/>
          <w:color w:val="000000"/>
          <w:kern w:val="0"/>
          <w:sz w:val="24"/>
          <w:szCs w:val="24"/>
        </w:rPr>
        <w:t>阿难。是十八天。独行无交。未尽形累。自此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还名为色界。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3" w:name="0287b16"/>
      <w:bookmarkEnd w:id="6173"/>
      <w:r w:rsidRPr="00AC2C8C">
        <w:rPr>
          <w:rFonts w:asciiTheme="minorEastAsia" w:hAnsiTheme="minorEastAsia" w:cs="宋体"/>
          <w:color w:val="0000A0"/>
          <w:kern w:val="0"/>
          <w:sz w:val="24"/>
          <w:szCs w:val="24"/>
        </w:rPr>
        <w:t xml:space="preserve">[0287b16] </w:t>
      </w:r>
      <w:r w:rsidRPr="00AC2C8C">
        <w:rPr>
          <w:rFonts w:asciiTheme="minorEastAsia" w:hAnsiTheme="minorEastAsia" w:cs="宋体" w:hint="eastAsia"/>
          <w:color w:val="000000"/>
          <w:kern w:val="0"/>
          <w:sz w:val="24"/>
          <w:szCs w:val="24"/>
        </w:rPr>
        <w:t>独行者。绝配偶。无交者。离情欲。显</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超欲界。未尽形。有色质。未尽累。余上思。显不及空处。自此</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还者。从不还至梵众。该两楹中间天也。</w:t>
      </w:r>
      <w:bookmarkStart w:id="6174" w:name="0287b19"/>
      <w:bookmarkEnd w:id="6174"/>
      <w:r w:rsidRPr="00AC2C8C">
        <w:rPr>
          <w:rFonts w:asciiTheme="minorEastAsia" w:hAnsiTheme="minorEastAsia" w:cs="宋体" w:hint="eastAsia"/>
          <w:color w:val="000000"/>
          <w:kern w:val="0"/>
          <w:sz w:val="24"/>
          <w:szCs w:val="24"/>
        </w:rPr>
        <w:t>名为色界者。业果色定果色二俱有故。通结四禅天竟。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5" w:name="0287b20"/>
      <w:bookmarkEnd w:id="6175"/>
      <w:r w:rsidRPr="00AC2C8C">
        <w:rPr>
          <w:rFonts w:asciiTheme="minorEastAsia" w:hAnsiTheme="minorEastAsia" w:cs="宋体"/>
          <w:color w:val="0000A0"/>
          <w:kern w:val="0"/>
          <w:sz w:val="24"/>
          <w:szCs w:val="24"/>
        </w:rPr>
        <w:t xml:space="preserve">[0287b20] </w:t>
      </w:r>
      <w:r w:rsidRPr="00AC2C8C">
        <w:rPr>
          <w:rFonts w:asciiTheme="minorEastAsia" w:hAnsiTheme="minorEastAsia" w:cs="宋体" w:hint="eastAsia"/>
          <w:color w:val="000000"/>
          <w:kern w:val="0"/>
          <w:sz w:val="24"/>
          <w:szCs w:val="24"/>
        </w:rPr>
        <w:t>三四空天</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四皆言空者。无业果色故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[0287b20] </w:t>
      </w:r>
      <w:r w:rsidRPr="00AC2C8C">
        <w:rPr>
          <w:rFonts w:asciiTheme="minorEastAsia" w:hAnsiTheme="minorEastAsia" w:cs="宋体" w:hint="eastAsia"/>
          <w:color w:val="000000"/>
          <w:kern w:val="0"/>
          <w:sz w:val="24"/>
          <w:szCs w:val="24"/>
        </w:rPr>
        <w:t>一顿超四空。二渐穷四空。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[0287b21]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76" w:name="0287b22"/>
      <w:bookmarkEnd w:id="6176"/>
      <w:r w:rsidRPr="00AC2C8C">
        <w:rPr>
          <w:rFonts w:asciiTheme="minorEastAsia" w:hAnsiTheme="minorEastAsia" w:cs="宋体"/>
          <w:color w:val="0000A0"/>
          <w:kern w:val="0"/>
          <w:sz w:val="24"/>
          <w:szCs w:val="24"/>
        </w:rPr>
        <w:t xml:space="preserve">[0287b22] </w:t>
      </w:r>
      <w:r w:rsidRPr="00AC2C8C">
        <w:rPr>
          <w:rFonts w:asciiTheme="minorEastAsia" w:hAnsiTheme="minorEastAsia" w:cs="宋体" w:hint="eastAsia"/>
          <w:color w:val="000000"/>
          <w:kern w:val="0"/>
          <w:sz w:val="24"/>
          <w:szCs w:val="24"/>
        </w:rPr>
        <w:t>复次阿难。从是有顶色边际中其间复有二种岐路。</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77" w:name="0287b23"/>
      <w:bookmarkEnd w:id="6177"/>
      <w:r w:rsidRPr="00AC2C8C">
        <w:rPr>
          <w:rFonts w:asciiTheme="minorEastAsia" w:hAnsiTheme="minorEastAsia" w:cs="宋体"/>
          <w:color w:val="0000A0"/>
          <w:kern w:val="0"/>
          <w:sz w:val="24"/>
          <w:szCs w:val="24"/>
        </w:rPr>
        <w:t xml:space="preserve">[0287b23]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若于舍心发明智慧。慧光圆通便出尘界。</w:t>
      </w:r>
      <w:bookmarkStart w:id="6178" w:name="0287b24"/>
      <w:bookmarkEnd w:id="6178"/>
      <w:r w:rsidRPr="00AC2C8C">
        <w:rPr>
          <w:rFonts w:asciiTheme="minorEastAsia" w:hAnsiTheme="minorEastAsia" w:cs="宋体" w:hint="eastAsia"/>
          <w:color w:val="000000"/>
          <w:kern w:val="0"/>
          <w:sz w:val="24"/>
          <w:szCs w:val="24"/>
        </w:rPr>
        <w:t>成阿</w:t>
      </w:r>
      <w:r w:rsidRPr="00AC2C8C">
        <w:rPr>
          <w:rFonts w:asciiTheme="minorEastAsia" w:hAnsiTheme="minorEastAsia" w:cs="宋体" w:hint="eastAsia"/>
          <w:color w:val="FF0000"/>
          <w:kern w:val="0"/>
          <w:sz w:val="24"/>
          <w:szCs w:val="24"/>
        </w:rPr>
        <w:t>罗</w:t>
      </w:r>
      <w:r w:rsidRPr="00AC2C8C">
        <w:rPr>
          <w:rFonts w:asciiTheme="minorEastAsia" w:hAnsiTheme="minorEastAsia" w:cs="宋体" w:hint="eastAsia"/>
          <w:color w:val="000000"/>
          <w:kern w:val="0"/>
          <w:sz w:val="24"/>
          <w:szCs w:val="24"/>
        </w:rPr>
        <w:t>汉。入菩萨乘。如是一类名为回心大阿罗汉。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79" w:name="0287c01"/>
      <w:bookmarkEnd w:id="6179"/>
      <w:r w:rsidRPr="00AC2C8C">
        <w:rPr>
          <w:rFonts w:asciiTheme="minorEastAsia" w:hAnsiTheme="minorEastAsia" w:cs="宋体"/>
          <w:color w:val="0000A0"/>
          <w:kern w:val="0"/>
          <w:sz w:val="24"/>
          <w:szCs w:val="24"/>
        </w:rPr>
        <w:t xml:space="preserve">[0287c01] </w:t>
      </w:r>
      <w:r w:rsidRPr="00AC2C8C">
        <w:rPr>
          <w:rFonts w:asciiTheme="minorEastAsia" w:hAnsiTheme="minorEastAsia" w:cs="宋体" w:hint="eastAsia"/>
          <w:color w:val="000000"/>
          <w:kern w:val="0"/>
          <w:sz w:val="24"/>
          <w:szCs w:val="24"/>
        </w:rPr>
        <w:t>初总标二岐。从是有顶。即指色究竟天。</w:t>
      </w:r>
      <w:bookmarkStart w:id="6180" w:name="0287c02"/>
      <w:bookmarkEnd w:id="6180"/>
      <w:r w:rsidRPr="00AC2C8C">
        <w:rPr>
          <w:rFonts w:asciiTheme="minorEastAsia" w:hAnsiTheme="minorEastAsia" w:cs="宋体" w:hint="eastAsia"/>
          <w:color w:val="000000"/>
          <w:kern w:val="0"/>
          <w:sz w:val="24"/>
          <w:szCs w:val="24"/>
        </w:rPr>
        <w:t>以其居有色顶。故名有顶。上邻空界。故曰色边际中。有二岐路者。上进之路有二岐也。良以福爱天中。有二岐路。一广果。二无想。广果天中。复有住与不住。若作证而住。则报尽仍坠。若不作证。则杂修静虑以入五不还天。五不还天。复分利钝。</w:t>
      </w:r>
      <w:bookmarkStart w:id="6181" w:name="0287c07"/>
      <w:bookmarkEnd w:id="6181"/>
      <w:r w:rsidRPr="00AC2C8C">
        <w:rPr>
          <w:rFonts w:asciiTheme="minorEastAsia" w:hAnsiTheme="minorEastAsia" w:cs="宋体" w:hint="eastAsia"/>
          <w:color w:val="000000"/>
          <w:kern w:val="0"/>
          <w:sz w:val="24"/>
          <w:szCs w:val="24"/>
        </w:rPr>
        <w:t>利者于无烦天中。断四禅思。无热以至究竟。断四空思。从究竟天。则顿超四空而证阿罗汉果。以根利故。回心修大。此一岐也。若钝根者。于五不还中。惟断四禅残思。尚余三十六思。须待四空中断。于是从色究竟。渐穷四空断四地思。成阿罗汉。以根钝故。不知回心。此又一岐也。故曰从是复有二种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[0287c12]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若于下先明顿超。舍心仍指四禅。四禅苦乐双亡。</w:t>
      </w:r>
      <w:bookmarkStart w:id="6182" w:name="0287c14"/>
      <w:bookmarkEnd w:id="6182"/>
      <w:r w:rsidRPr="00AC2C8C">
        <w:rPr>
          <w:rFonts w:asciiTheme="minorEastAsia" w:hAnsiTheme="minorEastAsia" w:cs="宋体" w:hint="eastAsia"/>
          <w:color w:val="000000"/>
          <w:kern w:val="0"/>
          <w:sz w:val="24"/>
          <w:szCs w:val="24"/>
        </w:rPr>
        <w:t>名为舍心。发明三句乃指无烦等五天。无烦鬬心不交。无热研交无地。是智慧渐发。善见妙见圆澄。是智慧始明。善现陶铸无碍。是慧光始圆。</w:t>
      </w:r>
      <w:bookmarkStart w:id="6183" w:name="0287c17"/>
      <w:bookmarkEnd w:id="6183"/>
      <w:r w:rsidRPr="00AC2C8C">
        <w:rPr>
          <w:rFonts w:asciiTheme="minorEastAsia" w:hAnsiTheme="minorEastAsia" w:cs="宋体" w:hint="eastAsia"/>
          <w:color w:val="000000"/>
          <w:kern w:val="0"/>
          <w:sz w:val="24"/>
          <w:szCs w:val="24"/>
        </w:rPr>
        <w:t>色究竟穷色性性。是慧光始通。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尽空界三十六思。上地无润生之惑。故自此便出尘界。离分段生。证偏空理。故曰成阿罗汉。不以小果为足。进修大因。</w:t>
      </w:r>
      <w:bookmarkStart w:id="6184" w:name="0287c20"/>
      <w:bookmarkEnd w:id="6184"/>
      <w:r w:rsidRPr="00AC2C8C">
        <w:rPr>
          <w:rFonts w:asciiTheme="minorEastAsia" w:hAnsiTheme="minorEastAsia" w:cs="宋体" w:hint="eastAsia"/>
          <w:color w:val="000000"/>
          <w:kern w:val="0"/>
          <w:sz w:val="24"/>
          <w:szCs w:val="24"/>
        </w:rPr>
        <w:t>故云入菩萨乘。既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入菩萨乘。则是回小乘心。向大乘果。但据迹犹在声闻。故仍称罗汉。而以大字拣之。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85" w:name="0287c22"/>
      <w:bookmarkEnd w:id="6185"/>
      <w:r w:rsidRPr="00AC2C8C">
        <w:rPr>
          <w:rFonts w:asciiTheme="minorEastAsia" w:hAnsiTheme="minorEastAsia" w:cs="宋体"/>
          <w:color w:val="0000A0"/>
          <w:kern w:val="0"/>
          <w:sz w:val="24"/>
          <w:szCs w:val="24"/>
        </w:rPr>
        <w:t xml:space="preserve">[0287c22] </w:t>
      </w:r>
      <w:r w:rsidRPr="00AC2C8C">
        <w:rPr>
          <w:rFonts w:asciiTheme="minorEastAsia" w:hAnsiTheme="minorEastAsia" w:cs="宋体" w:hint="eastAsia"/>
          <w:color w:val="000000"/>
          <w:kern w:val="0"/>
          <w:sz w:val="24"/>
          <w:szCs w:val="24"/>
        </w:rPr>
        <w:t>二渐穷四空。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[0287c22]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初厌色依空名空处。二厌空依识名识处。二色空识灭。而依识性。名无所有处。四灭穷识性。不得真灭。名非非想处。有定果色无业果色。故亦名无色界也。此复有二。一从福爱分岐。由广果而转入不还。由不还而渐穷。二从福爱分岐。不由广果。缘无想而直入。渐穷如夷路而长。直入如险路而近。今约渐穷者言之。无想直入。至后总结自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[0288a01] </w:t>
      </w:r>
      <w:r w:rsidRPr="00AC2C8C">
        <w:rPr>
          <w:rFonts w:asciiTheme="minorEastAsia" w:hAnsiTheme="minorEastAsia" w:cs="宋体" w:hint="eastAsia"/>
          <w:color w:val="000000"/>
          <w:kern w:val="0"/>
          <w:sz w:val="24"/>
          <w:szCs w:val="24"/>
        </w:rPr>
        <w:t>一别明四天。二总结两类。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[0288a02]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[0288a02] </w:t>
      </w:r>
      <w:r w:rsidRPr="00AC2C8C">
        <w:rPr>
          <w:rFonts w:asciiTheme="minorEastAsia" w:hAnsiTheme="minorEastAsia" w:cs="宋体" w:hint="eastAsia"/>
          <w:color w:val="000000"/>
          <w:kern w:val="0"/>
          <w:sz w:val="24"/>
          <w:szCs w:val="24"/>
        </w:rPr>
        <w:t>一空无边处天。二识无边处天。三无所有处天。四非非想处天。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86" w:name="0288a04"/>
      <w:bookmarkEnd w:id="6186"/>
      <w:r w:rsidRPr="00AC2C8C">
        <w:rPr>
          <w:rFonts w:asciiTheme="minorEastAsia" w:hAnsiTheme="minorEastAsia" w:cs="宋体"/>
          <w:color w:val="0000A0"/>
          <w:kern w:val="0"/>
          <w:sz w:val="24"/>
          <w:szCs w:val="24"/>
        </w:rPr>
        <w:t xml:space="preserve">[0288a04] </w:t>
      </w:r>
      <w:r w:rsidRPr="00AC2C8C">
        <w:rPr>
          <w:rFonts w:asciiTheme="minorEastAsia" w:hAnsiTheme="minorEastAsia" w:cs="宋体" w:hint="eastAsia"/>
          <w:color w:val="000000"/>
          <w:kern w:val="0"/>
          <w:sz w:val="24"/>
          <w:szCs w:val="24"/>
        </w:rPr>
        <w:t>若在舍心舍厌成就。觉身为碍销碍入空。如是一类名为空处。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87" w:name="0288a06"/>
      <w:bookmarkEnd w:id="6187"/>
      <w:r w:rsidRPr="00AC2C8C">
        <w:rPr>
          <w:rFonts w:asciiTheme="minorEastAsia" w:hAnsiTheme="minorEastAsia" w:cs="宋体"/>
          <w:color w:val="0000A0"/>
          <w:kern w:val="0"/>
          <w:sz w:val="24"/>
          <w:szCs w:val="24"/>
        </w:rPr>
        <w:t xml:space="preserve">[0288a06] </w:t>
      </w:r>
      <w:r w:rsidRPr="00AC2C8C">
        <w:rPr>
          <w:rFonts w:asciiTheme="minorEastAsia" w:hAnsiTheme="minorEastAsia" w:cs="宋体" w:hint="eastAsia"/>
          <w:color w:val="000000"/>
          <w:kern w:val="0"/>
          <w:sz w:val="24"/>
          <w:szCs w:val="24"/>
        </w:rPr>
        <w:t>若在舍心。远指福爱言之。言福爱虽舍心圆融。胜解清净。依然未出舍心。故云在也。舍厌成就者。谓依此舍厌之心。成就广果乃至色究竟天诸胜报也。色究竟天。虽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穷色性性。入无边际。其奈未尽形累。故犹自觉身为碍。销碍入空者。华严云。超一切色想。灭有对想。不念种种想。入无边虗空。住虗空无边处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清凉释云。超色想者。超可见有对色。谓眼所见色。灭有对想者。耳鼻舌身和合想灭故。此灭不可见有对色。谓耳等四根。所对声等四尘。不念种种想者。不念意识和合想故。意识分别一切法。故说名种种。此灭不可见无对色。谓意所缘法。入无边虗空者。三色想绝。则入空理。廓尔无边。智论义亦同此。但文有少异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然此固是销碍入空。乃泛约一切修空定者言之。今此既从色究竟来。似不必更销外色。以彼业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穷色性性。入无边际。唯觉有身为碍。若销碍者。只须仍用析观。</w:t>
      </w:r>
      <w:bookmarkStart w:id="6188" w:name="0288a19"/>
      <w:bookmarkEnd w:id="6188"/>
      <w:r w:rsidRPr="00AC2C8C">
        <w:rPr>
          <w:rFonts w:asciiTheme="minorEastAsia" w:hAnsiTheme="minorEastAsia" w:cs="宋体" w:hint="eastAsia"/>
          <w:color w:val="000000"/>
          <w:kern w:val="0"/>
          <w:sz w:val="24"/>
          <w:szCs w:val="24"/>
        </w:rPr>
        <w:t>分析此身以至于无。则是入空。况前既能以此空界。今仍以此空身。岂不更易。盖同一空处。而修法不同。勿拘泥也。名为空处者。以身界俱空。惟觉虗空无边。为识所依。所谓厌色依空是也。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[0288a22] </w:t>
      </w:r>
      <w:r w:rsidRPr="00AC2C8C">
        <w:rPr>
          <w:rFonts w:asciiTheme="minorEastAsia" w:hAnsiTheme="minorEastAsia" w:cs="宋体" w:hint="eastAsia"/>
          <w:color w:val="000000"/>
          <w:kern w:val="0"/>
          <w:sz w:val="24"/>
          <w:szCs w:val="24"/>
        </w:rPr>
        <w:t>二识无边处天。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89" w:name="0288a23"/>
      <w:bookmarkEnd w:id="6189"/>
      <w:r w:rsidRPr="00AC2C8C">
        <w:rPr>
          <w:rFonts w:asciiTheme="minorEastAsia" w:hAnsiTheme="minorEastAsia" w:cs="宋体"/>
          <w:color w:val="0000A0"/>
          <w:kern w:val="0"/>
          <w:sz w:val="24"/>
          <w:szCs w:val="24"/>
        </w:rPr>
        <w:t xml:space="preserve">[0288a23] </w:t>
      </w:r>
      <w:r w:rsidRPr="00AC2C8C">
        <w:rPr>
          <w:rFonts w:asciiTheme="minorEastAsia" w:hAnsiTheme="minorEastAsia" w:cs="宋体" w:hint="eastAsia"/>
          <w:color w:val="000000"/>
          <w:kern w:val="0"/>
          <w:sz w:val="24"/>
          <w:szCs w:val="24"/>
        </w:rPr>
        <w:t>诸碍既销无碍无灭。其中唯留阿赖耶识全于末那半分微细。如是一类名为识处。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90" w:name="0288b01"/>
      <w:bookmarkEnd w:id="6190"/>
      <w:r w:rsidRPr="00AC2C8C">
        <w:rPr>
          <w:rFonts w:asciiTheme="minorEastAsia" w:hAnsiTheme="minorEastAsia" w:cs="宋体"/>
          <w:color w:val="0000A0"/>
          <w:kern w:val="0"/>
          <w:sz w:val="24"/>
          <w:szCs w:val="24"/>
        </w:rPr>
        <w:t xml:space="preserve">[0288b01] </w:t>
      </w:r>
      <w:r w:rsidRPr="00AC2C8C">
        <w:rPr>
          <w:rFonts w:asciiTheme="minorEastAsia" w:hAnsiTheme="minorEastAsia" w:cs="宋体" w:hint="eastAsia"/>
          <w:color w:val="000000"/>
          <w:kern w:val="0"/>
          <w:sz w:val="24"/>
          <w:szCs w:val="24"/>
        </w:rPr>
        <w:t>有顶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销界碍。空处又销身碍。故云诸碍既销。显唯有空存也。今以缘空无边。令心散漫。乃作意欲忘。久久定成。并前无碍之无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无字宜作空字</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亦复俱灭。显惟有识存也。其中者。</w:t>
      </w:r>
      <w:bookmarkStart w:id="6191" w:name="0288b05"/>
      <w:bookmarkEnd w:id="6191"/>
      <w:r w:rsidRPr="00AC2C8C">
        <w:rPr>
          <w:rFonts w:asciiTheme="minorEastAsia" w:hAnsiTheme="minorEastAsia" w:cs="宋体" w:hint="eastAsia"/>
          <w:color w:val="000000"/>
          <w:kern w:val="0"/>
          <w:sz w:val="24"/>
          <w:szCs w:val="24"/>
        </w:rPr>
        <w:t>即指所存识中唯留赖耶等。显六识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灭也。言六识乃托尘似有。离尘实无。今既色空俱灭。六识无托。</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与之而灭故。阿赖耶识但是带言。其意为显末那。言末那以赖耶为体。唯有赖耶。方能保全。今所留者。乃阿赖耶识所保全之末那。而又言半分微细者。以末那外缘六识。行相麤显。内缘八识。行相微细。今六识既灭。则外缘六识半分之麤显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故所留者。唯内缘八识半分之微细者也。是知此之识定。唯以末那为能缘心。赖耶为所缘境耳。按古德半分微细之解。种种异说。各有所据。今则唯据本经。不必强同。一音异解。亦不必辨。名为识处者。色空俱灭。唯觉识心无边。所谓厌空依识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[0288b16] </w:t>
      </w:r>
      <w:r w:rsidRPr="00AC2C8C">
        <w:rPr>
          <w:rFonts w:asciiTheme="minorEastAsia" w:hAnsiTheme="minorEastAsia" w:cs="宋体" w:hint="eastAsia"/>
          <w:color w:val="000000"/>
          <w:kern w:val="0"/>
          <w:sz w:val="24"/>
          <w:szCs w:val="24"/>
        </w:rPr>
        <w:t>三无所有处天。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92" w:name="0288b17"/>
      <w:bookmarkEnd w:id="6192"/>
      <w:r w:rsidRPr="00AC2C8C">
        <w:rPr>
          <w:rFonts w:asciiTheme="minorEastAsia" w:hAnsiTheme="minorEastAsia" w:cs="宋体"/>
          <w:color w:val="0000A0"/>
          <w:kern w:val="0"/>
          <w:sz w:val="24"/>
          <w:szCs w:val="24"/>
        </w:rPr>
        <w:t xml:space="preserve">[0288b17] </w:t>
      </w:r>
      <w:r w:rsidRPr="00AC2C8C">
        <w:rPr>
          <w:rFonts w:asciiTheme="minorEastAsia" w:hAnsiTheme="minorEastAsia" w:cs="宋体" w:hint="eastAsia"/>
          <w:color w:val="000000"/>
          <w:kern w:val="0"/>
          <w:sz w:val="24"/>
          <w:szCs w:val="24"/>
        </w:rPr>
        <w:t>空色既亡识心都灭。十方寂然逈无攸往。如是一类名无所有处。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93" w:name="0288b19"/>
      <w:bookmarkEnd w:id="6193"/>
      <w:r w:rsidRPr="00AC2C8C">
        <w:rPr>
          <w:rFonts w:asciiTheme="minorEastAsia" w:hAnsiTheme="minorEastAsia" w:cs="宋体"/>
          <w:color w:val="0000A0"/>
          <w:kern w:val="0"/>
          <w:sz w:val="24"/>
          <w:szCs w:val="24"/>
        </w:rPr>
        <w:t xml:space="preserve">[0288b19] </w:t>
      </w:r>
      <w:r w:rsidRPr="00AC2C8C">
        <w:rPr>
          <w:rFonts w:asciiTheme="minorEastAsia" w:hAnsiTheme="minorEastAsia" w:cs="宋体" w:hint="eastAsia"/>
          <w:color w:val="000000"/>
          <w:kern w:val="0"/>
          <w:sz w:val="24"/>
          <w:szCs w:val="24"/>
        </w:rPr>
        <w:t>空处亡色。识处亡空。故曰空色既亡。</w:t>
      </w:r>
      <w:bookmarkStart w:id="6194" w:name="0288b20"/>
      <w:bookmarkEnd w:id="6194"/>
      <w:r w:rsidRPr="00AC2C8C">
        <w:rPr>
          <w:rFonts w:asciiTheme="minorEastAsia" w:hAnsiTheme="minorEastAsia" w:cs="宋体" w:hint="eastAsia"/>
          <w:color w:val="000000"/>
          <w:kern w:val="0"/>
          <w:sz w:val="24"/>
          <w:szCs w:val="24"/>
        </w:rPr>
        <w:t>显唯有识也。识心都灭者。不唯六识及末那麤分不行。</w:t>
      </w:r>
      <w:bookmarkStart w:id="6195" w:name="0288b21"/>
      <w:bookmarkEnd w:id="6195"/>
      <w:r w:rsidRPr="00AC2C8C">
        <w:rPr>
          <w:rFonts w:asciiTheme="minorEastAsia" w:hAnsiTheme="minorEastAsia" w:cs="宋体" w:hint="eastAsia"/>
          <w:color w:val="000000"/>
          <w:kern w:val="0"/>
          <w:sz w:val="24"/>
          <w:szCs w:val="24"/>
        </w:rPr>
        <w:t>乃并彼末那细分亦复俱灭。以前天唯留末那细分。今复厌其恒审思量。作意欲灭。久久定成。思量都尽。显唯有赖耶独存。但赖耶无有分别。</w:t>
      </w:r>
      <w:bookmarkStart w:id="6196" w:name="0288b24"/>
      <w:bookmarkEnd w:id="6196"/>
      <w:r w:rsidRPr="00AC2C8C">
        <w:rPr>
          <w:rFonts w:asciiTheme="minorEastAsia" w:hAnsiTheme="minorEastAsia" w:cs="宋体" w:hint="eastAsia"/>
          <w:color w:val="000000"/>
          <w:kern w:val="0"/>
          <w:sz w:val="24"/>
          <w:szCs w:val="24"/>
        </w:rPr>
        <w:t>唯觉十方寂然。杳杳冥冥。向去不知是何境界。故曰逈无攸往。攸犹所也。合辙云。老庄呼为混成。外道执为冥谛。尽在于此。名无所有处者。色亡空亡。末那亦亡。唯存赖耶无分别性。故无所有。所谓色空识灭而依识性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[0288c04] </w:t>
      </w:r>
      <w:r w:rsidRPr="00AC2C8C">
        <w:rPr>
          <w:rFonts w:asciiTheme="minorEastAsia" w:hAnsiTheme="minorEastAsia" w:cs="宋体" w:hint="eastAsia"/>
          <w:color w:val="000000"/>
          <w:kern w:val="0"/>
          <w:sz w:val="24"/>
          <w:szCs w:val="24"/>
        </w:rPr>
        <w:t>四非非想处天。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197" w:name="0288c05"/>
      <w:bookmarkEnd w:id="6197"/>
      <w:r w:rsidRPr="00AC2C8C">
        <w:rPr>
          <w:rFonts w:asciiTheme="minorEastAsia" w:hAnsiTheme="minorEastAsia" w:cs="宋体"/>
          <w:color w:val="0000A0"/>
          <w:kern w:val="0"/>
          <w:sz w:val="24"/>
          <w:szCs w:val="24"/>
        </w:rPr>
        <w:t xml:space="preserve">[0288c05] </w:t>
      </w:r>
      <w:r w:rsidRPr="00AC2C8C">
        <w:rPr>
          <w:rFonts w:asciiTheme="minorEastAsia" w:hAnsiTheme="minorEastAsia" w:cs="宋体" w:hint="eastAsia"/>
          <w:color w:val="000000"/>
          <w:kern w:val="0"/>
          <w:sz w:val="24"/>
          <w:szCs w:val="24"/>
        </w:rPr>
        <w:t>识性不动以灭穷研。于无尽中发宣尽性。</w:t>
      </w:r>
      <w:bookmarkStart w:id="6198" w:name="0288c06"/>
      <w:bookmarkEnd w:id="6198"/>
      <w:r w:rsidRPr="00AC2C8C">
        <w:rPr>
          <w:rFonts w:asciiTheme="minorEastAsia" w:hAnsiTheme="minorEastAsia" w:cs="宋体" w:hint="eastAsia"/>
          <w:color w:val="000000"/>
          <w:kern w:val="0"/>
          <w:sz w:val="24"/>
          <w:szCs w:val="24"/>
        </w:rPr>
        <w:t>如存不存。若尽非尽。如是一类名为非想非非想处。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199" w:name="0288c07"/>
      <w:bookmarkEnd w:id="6199"/>
      <w:r w:rsidRPr="00AC2C8C">
        <w:rPr>
          <w:rFonts w:asciiTheme="minorEastAsia" w:hAnsiTheme="minorEastAsia" w:cs="宋体"/>
          <w:color w:val="0000A0"/>
          <w:kern w:val="0"/>
          <w:sz w:val="24"/>
          <w:szCs w:val="24"/>
        </w:rPr>
        <w:t xml:space="preserve">[0288c07] </w:t>
      </w:r>
      <w:r w:rsidRPr="00AC2C8C">
        <w:rPr>
          <w:rFonts w:asciiTheme="minorEastAsia" w:hAnsiTheme="minorEastAsia" w:cs="宋体" w:hint="eastAsia"/>
          <w:color w:val="000000"/>
          <w:kern w:val="0"/>
          <w:sz w:val="24"/>
          <w:szCs w:val="24"/>
        </w:rPr>
        <w:t>识性即指赖耶。性者根本义。</w:t>
      </w:r>
      <w:bookmarkStart w:id="6200" w:name="0288c08"/>
      <w:bookmarkEnd w:id="6200"/>
      <w:r w:rsidRPr="00AC2C8C">
        <w:rPr>
          <w:rFonts w:asciiTheme="minorEastAsia" w:hAnsiTheme="minorEastAsia" w:cs="宋体" w:hint="eastAsia"/>
          <w:color w:val="000000"/>
          <w:kern w:val="0"/>
          <w:sz w:val="24"/>
          <w:szCs w:val="24"/>
        </w:rPr>
        <w:t>以赖耶为诸识本故。楞伽云。藏识海常住。境界风所动。种种诸识浪。腾跃而转生。是知空处亡色。识处亡空。略似于境界风息。无所有处。识心都尽。略似于识浪不腾。但以法执俱在。我执暂伏。唯以灭定穷研。</w:t>
      </w:r>
      <w:bookmarkStart w:id="6201" w:name="0288c12"/>
      <w:bookmarkEnd w:id="6201"/>
      <w:r w:rsidRPr="00AC2C8C">
        <w:rPr>
          <w:rFonts w:asciiTheme="minorEastAsia" w:hAnsiTheme="minorEastAsia" w:cs="宋体" w:hint="eastAsia"/>
          <w:color w:val="000000"/>
          <w:kern w:val="0"/>
          <w:sz w:val="24"/>
          <w:szCs w:val="24"/>
        </w:rPr>
        <w:t>如入室避风。似引水观浪。风实不息而浪犹正跃。所以不见本识。唯觉十方寂然。逈无攸往。今云识性不动者。言寂无攸往。正是识性不动之境。藏海常住之源。奈为二执所障。不能荐取。亦唯略似而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6202" w:name="0288c16"/>
      <w:bookmarkEnd w:id="6202"/>
      <w:r w:rsidRPr="00AC2C8C">
        <w:rPr>
          <w:rFonts w:asciiTheme="minorEastAsia" w:hAnsiTheme="minorEastAsia" w:cs="宋体" w:hint="eastAsia"/>
          <w:color w:val="000000"/>
          <w:kern w:val="0"/>
          <w:sz w:val="24"/>
          <w:szCs w:val="24"/>
        </w:rPr>
        <w:t>错乱修习。不可不辨。以灭穷研者。因不能于识性不动处。荐取藏海常住。仍复以灭定穷研。欲灭本识。识实不灭。唯觉灭定益深。是为于无尽中发宣尽性。其犹患目羞明。以障覆灯。灯实不灭。惟见障外无明。是非非想因成矣。识实不灭。而为灭定所障。故如存不存。虽为灭定所障。而识实不灭。故若尽非尽。是非非想果现矣。名为非想非非想处者。</w:t>
      </w:r>
      <w:bookmarkStart w:id="6203" w:name="0288c23"/>
      <w:bookmarkEnd w:id="6203"/>
      <w:r w:rsidRPr="00AC2C8C">
        <w:rPr>
          <w:rFonts w:asciiTheme="minorEastAsia" w:hAnsiTheme="minorEastAsia" w:cs="宋体" w:hint="eastAsia"/>
          <w:color w:val="000000"/>
          <w:kern w:val="0"/>
          <w:sz w:val="24"/>
          <w:szCs w:val="24"/>
        </w:rPr>
        <w:t>如障覆灯。障外不见。以障外不见。故作非想。以灭障识。亦复如是。如障微开。灯明微露。以灯明微露。故作非非想。灭定稍亏。亦复如是。所谓灭穷识性。不得真灭是也。别明四天竟。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[0289a02] </w:t>
      </w:r>
      <w:r w:rsidRPr="00AC2C8C">
        <w:rPr>
          <w:rFonts w:asciiTheme="minorEastAsia" w:hAnsiTheme="minorEastAsia" w:cs="宋体" w:hint="eastAsia"/>
          <w:color w:val="000000"/>
          <w:kern w:val="0"/>
          <w:sz w:val="24"/>
          <w:szCs w:val="24"/>
        </w:rPr>
        <w:t>二总结两类。</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04" w:name="0289a03"/>
      <w:bookmarkEnd w:id="6204"/>
      <w:r w:rsidRPr="00AC2C8C">
        <w:rPr>
          <w:rFonts w:asciiTheme="minorEastAsia" w:hAnsiTheme="minorEastAsia" w:cs="宋体"/>
          <w:color w:val="0000A0"/>
          <w:kern w:val="0"/>
          <w:sz w:val="24"/>
          <w:szCs w:val="24"/>
        </w:rPr>
        <w:t xml:space="preserve">[0289a03] </w:t>
      </w:r>
      <w:r w:rsidRPr="00AC2C8C">
        <w:rPr>
          <w:rFonts w:asciiTheme="minorEastAsia" w:hAnsiTheme="minorEastAsia" w:cs="宋体" w:hint="eastAsia"/>
          <w:color w:val="000000"/>
          <w:kern w:val="0"/>
          <w:sz w:val="24"/>
          <w:szCs w:val="24"/>
        </w:rPr>
        <w:t>此等穷空不尽空理。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从不还天圣道穷者如是一类名不回心钝阿罗汉。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05" w:name="0289a05"/>
      <w:bookmarkEnd w:id="6205"/>
      <w:r w:rsidRPr="00AC2C8C">
        <w:rPr>
          <w:rFonts w:asciiTheme="minorEastAsia" w:hAnsiTheme="minorEastAsia" w:cs="宋体"/>
          <w:color w:val="0000A0"/>
          <w:kern w:val="0"/>
          <w:sz w:val="24"/>
          <w:szCs w:val="24"/>
        </w:rPr>
        <w:t xml:space="preserve">[0289a04]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若从无想诸外道天穷空不归迷漏无闻便入轮转。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06" w:name="0289a06"/>
      <w:bookmarkEnd w:id="6206"/>
      <w:r w:rsidRPr="00AC2C8C">
        <w:rPr>
          <w:rFonts w:asciiTheme="minorEastAsia" w:hAnsiTheme="minorEastAsia" w:cs="宋体"/>
          <w:color w:val="0000A0"/>
          <w:kern w:val="0"/>
          <w:sz w:val="24"/>
          <w:szCs w:val="24"/>
        </w:rPr>
        <w:t xml:space="preserve">[0289a06] </w:t>
      </w:r>
      <w:r w:rsidRPr="00AC2C8C">
        <w:rPr>
          <w:rFonts w:asciiTheme="minorEastAsia" w:hAnsiTheme="minorEastAsia" w:cs="宋体" w:hint="eastAsia"/>
          <w:color w:val="000000"/>
          <w:kern w:val="0"/>
          <w:sz w:val="24"/>
          <w:szCs w:val="24"/>
        </w:rPr>
        <w:t>初总结非真。此等者。总指四空天也。正脉云。初天穷色令销。二天穷空令无。三天穷识令灭。四天穷性令尽。前二穷境。后二穷心。欲令心境双空。故总为穷空。不尽空理者。有二义。一不达法空。下文圣道穷者是也。二我空未极。下文外道穷者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07" w:name="0289a11"/>
      <w:bookmarkEnd w:id="6207"/>
      <w:r w:rsidRPr="00AC2C8C">
        <w:rPr>
          <w:rFonts w:asciiTheme="minorEastAsia" w:hAnsiTheme="minorEastAsia" w:cs="宋体"/>
          <w:color w:val="0000A0"/>
          <w:kern w:val="0"/>
          <w:sz w:val="24"/>
          <w:szCs w:val="24"/>
        </w:rPr>
        <w:t xml:space="preserve">[0289a10]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从不下依来分岐。即分为二。初超轮一类。谓始从福爱分岐。由广果而入不还。</w:t>
      </w:r>
      <w:bookmarkStart w:id="6208" w:name="0289a13"/>
      <w:bookmarkEnd w:id="6208"/>
      <w:r w:rsidRPr="00AC2C8C">
        <w:rPr>
          <w:rFonts w:asciiTheme="minorEastAsia" w:hAnsiTheme="minorEastAsia" w:cs="宋体" w:hint="eastAsia"/>
          <w:color w:val="000000"/>
          <w:kern w:val="0"/>
          <w:sz w:val="24"/>
          <w:szCs w:val="24"/>
        </w:rPr>
        <w:t>由不还而渐穷四空。今略其远因。故唯言从不还天。初果即入圣流。今约三果。故曰圣道穷者。以根钝故。不还天中。唯断四禅残思。今于四空天中。</w:t>
      </w:r>
      <w:bookmarkStart w:id="6209" w:name="0289a16"/>
      <w:bookmarkEnd w:id="6209"/>
      <w:r w:rsidRPr="00AC2C8C">
        <w:rPr>
          <w:rFonts w:asciiTheme="minorEastAsia" w:hAnsiTheme="minorEastAsia" w:cs="宋体" w:hint="eastAsia"/>
          <w:color w:val="000000"/>
          <w:kern w:val="0"/>
          <w:sz w:val="24"/>
          <w:szCs w:val="24"/>
        </w:rPr>
        <w:t>以穷空力渐断三十六思。证我空理。成阿罗汉。而名不回心者。盖以其沉空滞寂。不思度生。对前顿超一类。名为钝也。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若从下入轮一类。谓始自福爱分岐。不由广果。便入无想。非正道故。名为诸外道天。此复有二。一非果计果。报尽便入轮转。二不自作证。</w:t>
      </w:r>
      <w:bookmarkStart w:id="6210" w:name="0289a21"/>
      <w:bookmarkEnd w:id="6210"/>
      <w:r w:rsidRPr="00AC2C8C">
        <w:rPr>
          <w:rFonts w:asciiTheme="minorEastAsia" w:hAnsiTheme="minorEastAsia" w:cs="宋体" w:hint="eastAsia"/>
          <w:color w:val="000000"/>
          <w:kern w:val="0"/>
          <w:sz w:val="24"/>
          <w:szCs w:val="24"/>
        </w:rPr>
        <w:t>穷空直入空界。以于无想天中。身心俱灭。心虑灰凝。其奈初半劫灭。后半劫生。灭时似无。生时还有。以还有故。厌离无想。修空界定。直入空处。以至非非想处。作证而住。故曰不归。但以迷于有漏。不知断惑。</w:t>
      </w:r>
      <w:bookmarkStart w:id="6211" w:name="0289b01"/>
      <w:bookmarkEnd w:id="6211"/>
      <w:r w:rsidRPr="00AC2C8C">
        <w:rPr>
          <w:rFonts w:asciiTheme="minorEastAsia" w:hAnsiTheme="minorEastAsia" w:cs="宋体" w:hint="eastAsia"/>
          <w:color w:val="000000"/>
          <w:kern w:val="0"/>
          <w:sz w:val="24"/>
          <w:szCs w:val="24"/>
        </w:rPr>
        <w:t>无闻圣道。不求真证。断证既无。定坏还堕。故云便入轮转。所谓饶经八万劫。终竟落空亡也。然此以上四天。经论异说。诸家广引。多约不论何界何人。</w:t>
      </w:r>
      <w:bookmarkStart w:id="6212" w:name="0289b04"/>
      <w:bookmarkEnd w:id="6212"/>
      <w:r w:rsidRPr="00AC2C8C">
        <w:rPr>
          <w:rFonts w:asciiTheme="minorEastAsia" w:hAnsiTheme="minorEastAsia" w:cs="宋体" w:hint="eastAsia"/>
          <w:color w:val="000000"/>
          <w:kern w:val="0"/>
          <w:sz w:val="24"/>
          <w:szCs w:val="24"/>
        </w:rPr>
        <w:t>但修何定。即得何果。今既皆顺序而谈。承前起后。与诸家所引。不得全同。故今疏唯就本经解释。不能一一附会诸说。盖恐多岐亡羊。赐览高贤。幸垂原谅。通结以前别分胜劣竟。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[0289b07] </w:t>
      </w:r>
      <w:r w:rsidRPr="00AC2C8C">
        <w:rPr>
          <w:rFonts w:asciiTheme="minorEastAsia" w:hAnsiTheme="minorEastAsia" w:cs="宋体" w:hint="eastAsia"/>
          <w:color w:val="000000"/>
          <w:kern w:val="0"/>
          <w:sz w:val="24"/>
          <w:szCs w:val="24"/>
        </w:rPr>
        <w:t>二总斥迷沦三。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[0289b07] </w:t>
      </w:r>
      <w:r w:rsidRPr="00AC2C8C">
        <w:rPr>
          <w:rFonts w:asciiTheme="minorEastAsia" w:hAnsiTheme="minorEastAsia" w:cs="宋体" w:hint="eastAsia"/>
          <w:color w:val="000000"/>
          <w:kern w:val="0"/>
          <w:sz w:val="24"/>
          <w:szCs w:val="24"/>
        </w:rPr>
        <w:t>一依空界结显前天。二即空界结显后无。三出迷真斥以妄沦。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13" w:name="0289b10"/>
      <w:bookmarkEnd w:id="6213"/>
      <w:r w:rsidRPr="00AC2C8C">
        <w:rPr>
          <w:rFonts w:asciiTheme="minorEastAsia" w:hAnsiTheme="minorEastAsia" w:cs="宋体"/>
          <w:color w:val="0000A0"/>
          <w:kern w:val="0"/>
          <w:sz w:val="24"/>
          <w:szCs w:val="24"/>
        </w:rPr>
        <w:t xml:space="preserve">[0289b10] </w:t>
      </w:r>
      <w:r w:rsidRPr="00AC2C8C">
        <w:rPr>
          <w:rFonts w:asciiTheme="minorEastAsia" w:hAnsiTheme="minorEastAsia" w:cs="宋体" w:hint="eastAsia"/>
          <w:color w:val="000000"/>
          <w:kern w:val="0"/>
          <w:sz w:val="24"/>
          <w:szCs w:val="24"/>
        </w:rPr>
        <w:t>阿难。是诸天上各各天人则是凡夫业果酬答。答尽入轮。</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彼之天王即是菩萨游三摩提。渐次增进回向圣伦所修行路。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14" w:name="0289b13"/>
      <w:bookmarkEnd w:id="6214"/>
      <w:r w:rsidRPr="00AC2C8C">
        <w:rPr>
          <w:rFonts w:asciiTheme="minorEastAsia" w:hAnsiTheme="minorEastAsia" w:cs="宋体"/>
          <w:color w:val="0000A0"/>
          <w:kern w:val="0"/>
          <w:sz w:val="24"/>
          <w:szCs w:val="24"/>
        </w:rPr>
        <w:t xml:space="preserve">[0289b13] </w:t>
      </w:r>
      <w:r w:rsidRPr="00AC2C8C">
        <w:rPr>
          <w:rFonts w:asciiTheme="minorEastAsia" w:hAnsiTheme="minorEastAsia" w:cs="宋体" w:hint="eastAsia"/>
          <w:color w:val="000000"/>
          <w:kern w:val="0"/>
          <w:sz w:val="24"/>
          <w:szCs w:val="24"/>
        </w:rPr>
        <w:t>初天人入轮。是诸天上者。指空天以上。所说色界及欲界天也。上字宜作前字。因译字少混。遂致古德欲将此科移于下科之后。各各天人者。指二界天民。则是凡夫者。除不还天。</w:t>
      </w:r>
      <w:bookmarkStart w:id="6215" w:name="0289b17"/>
      <w:bookmarkEnd w:id="6215"/>
      <w:r w:rsidRPr="00AC2C8C">
        <w:rPr>
          <w:rFonts w:asciiTheme="minorEastAsia" w:hAnsiTheme="minorEastAsia" w:cs="宋体" w:hint="eastAsia"/>
          <w:color w:val="000000"/>
          <w:kern w:val="0"/>
          <w:sz w:val="24"/>
          <w:szCs w:val="24"/>
        </w:rPr>
        <w:t>以不还是圣人天故。业果酬答者。以既是凡夫。则是有漏业果。纵获胜福。不过酬答前因。天福受尽。还生人间。故曰答尽入轮。如永嘉所喻仰箭射空势尽还坠是也。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[0289b19]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之下天王向圣。彼之天王者。即指四禅四王。六欲六王。即是菩萨者。除不还天。犹属小圣故。又即是菩萨者。按华严仁王璎珞等经。皆有菩萨寄报天王。然亦随教各别。似皆不合本经。今按本经。既云游三摩提。应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圆通。游戏于三摩境者。讲者即当以本经圣位配之。谓干慧菩萨。寄报四王。为接人间众生。于欲令轻也。十信寄报五欲。为接四王众生。于欲渐离也。十住寄报初禅。为接六欲众生。于欲永断也。十行寄报二禅。为接初禅众生。令离觉观也。十向寄报三禅。为接二禅众生。令离喜乐也。十地寄报四禅。为接三禅众生。</w:t>
      </w:r>
      <w:bookmarkStart w:id="6216" w:name="0289c07"/>
      <w:bookmarkEnd w:id="6216"/>
      <w:r w:rsidRPr="00AC2C8C">
        <w:rPr>
          <w:rFonts w:asciiTheme="minorEastAsia" w:hAnsiTheme="minorEastAsia" w:cs="宋体" w:hint="eastAsia"/>
          <w:color w:val="000000"/>
          <w:kern w:val="0"/>
          <w:sz w:val="24"/>
          <w:szCs w:val="24"/>
        </w:rPr>
        <w:t>令舍妙乐也。不言加行寄报者。诸经多不开故。或前二随十向寄报。后二随十地寄报亦可。问。四禅既属有漏。岂无接者。答。等觉位接。寄报应在色究竟天。但本经色究竟天。不显有王。</w:t>
      </w:r>
      <w:bookmarkStart w:id="6217" w:name="0289c11"/>
      <w:bookmarkEnd w:id="6217"/>
      <w:r w:rsidRPr="00AC2C8C">
        <w:rPr>
          <w:rFonts w:asciiTheme="minorEastAsia" w:hAnsiTheme="minorEastAsia" w:cs="宋体" w:hint="eastAsia"/>
          <w:color w:val="000000"/>
          <w:kern w:val="0"/>
          <w:sz w:val="24"/>
          <w:szCs w:val="24"/>
        </w:rPr>
        <w:t>按别经亦有摩酰首罗天王。说寄亦可。渐次增进者。接物利生。或就</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德。行渐增而位渐进故。回向圣伦者。回寄报因。</w:t>
      </w:r>
      <w:bookmarkStart w:id="6218" w:name="0289c13"/>
      <w:bookmarkEnd w:id="6218"/>
      <w:r w:rsidRPr="00AC2C8C">
        <w:rPr>
          <w:rFonts w:asciiTheme="minorEastAsia" w:hAnsiTheme="minorEastAsia" w:cs="宋体" w:hint="eastAsia"/>
          <w:color w:val="000000"/>
          <w:kern w:val="0"/>
          <w:sz w:val="24"/>
          <w:szCs w:val="24"/>
        </w:rPr>
        <w:t>向菩提果。以是悟后之修。行行位位。皆不离菩提心故。既不离菩提之心。则行行位位。皆为所修行路也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问。前云五不还天。天王独有钦闻。不能知见。今何言其即是菩萨。答。前据迹论。此约本说。不可为难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19" w:name="0289c16"/>
      <w:bookmarkEnd w:id="6219"/>
      <w:r w:rsidRPr="00AC2C8C">
        <w:rPr>
          <w:rFonts w:asciiTheme="minorEastAsia" w:hAnsiTheme="minorEastAsia" w:cs="宋体"/>
          <w:color w:val="0000A0"/>
          <w:kern w:val="0"/>
          <w:sz w:val="24"/>
          <w:szCs w:val="24"/>
        </w:rPr>
        <w:t xml:space="preserve">[0289c16] </w:t>
      </w:r>
      <w:r w:rsidRPr="00AC2C8C">
        <w:rPr>
          <w:rFonts w:asciiTheme="minorEastAsia" w:hAnsiTheme="minorEastAsia" w:cs="宋体" w:hint="eastAsia"/>
          <w:color w:val="000000"/>
          <w:kern w:val="0"/>
          <w:sz w:val="24"/>
          <w:szCs w:val="24"/>
        </w:rPr>
        <w:t>二即空界结显后无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按前欲界色界。最后皆有结属之文。空界之后。</w:t>
      </w:r>
      <w:bookmarkStart w:id="6220" w:name="0289c17"/>
      <w:bookmarkEnd w:id="6220"/>
      <w:r w:rsidRPr="00AC2C8C">
        <w:rPr>
          <w:rFonts w:asciiTheme="minorEastAsia" w:hAnsiTheme="minorEastAsia" w:cs="宋体" w:hint="eastAsia"/>
          <w:color w:val="800080"/>
          <w:kern w:val="0"/>
          <w:sz w:val="24"/>
          <w:szCs w:val="24"/>
        </w:rPr>
        <w:t>暂结两类。至此方以结属者。为显向后无天。观文言逮终可见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21" w:name="0289c18"/>
      <w:bookmarkEnd w:id="6221"/>
      <w:r w:rsidRPr="00AC2C8C">
        <w:rPr>
          <w:rFonts w:asciiTheme="minorEastAsia" w:hAnsiTheme="minorEastAsia" w:cs="宋体"/>
          <w:color w:val="0000A0"/>
          <w:kern w:val="0"/>
          <w:sz w:val="24"/>
          <w:szCs w:val="24"/>
        </w:rPr>
        <w:t xml:space="preserve">[0289c18] </w:t>
      </w:r>
      <w:r w:rsidRPr="00AC2C8C">
        <w:rPr>
          <w:rFonts w:asciiTheme="minorEastAsia" w:hAnsiTheme="minorEastAsia" w:cs="宋体" w:hint="eastAsia"/>
          <w:color w:val="000000"/>
          <w:kern w:val="0"/>
          <w:sz w:val="24"/>
          <w:szCs w:val="24"/>
        </w:rPr>
        <w:t>阿难。是四空天身心灭尽。定性现前无业果色。从此逮终名无色界。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2" w:name="0289c20"/>
      <w:bookmarkEnd w:id="6222"/>
      <w:r w:rsidRPr="00AC2C8C">
        <w:rPr>
          <w:rFonts w:asciiTheme="minorEastAsia" w:hAnsiTheme="minorEastAsia" w:cs="宋体"/>
          <w:color w:val="0000A0"/>
          <w:kern w:val="0"/>
          <w:sz w:val="24"/>
          <w:szCs w:val="24"/>
        </w:rPr>
        <w:t xml:space="preserve">[0289c20] </w:t>
      </w:r>
      <w:r w:rsidRPr="00AC2C8C">
        <w:rPr>
          <w:rFonts w:asciiTheme="minorEastAsia" w:hAnsiTheme="minorEastAsia" w:cs="宋体" w:hint="eastAsia"/>
          <w:color w:val="000000"/>
          <w:kern w:val="0"/>
          <w:sz w:val="24"/>
          <w:szCs w:val="24"/>
        </w:rPr>
        <w:t>即就空界而言。故曰是四空天。身心灭尽者。谓空处灭身。识处犹有心在。至无所有处。非非想处。则并彼所执以为自心者。亦复俱灭。若论识性。本不可灭。但非彼所能知。彼惟定伏。自觉为灭耳。定性现前者。谓深定之体现前。能发定果色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谓定中现起微细身境。自在受用。显扬论中。所谓定自在所生色者是也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无业果色者。谓业报所感麤显身境。不复更有。以不同前之诸天。兼有杂修业故。从此二句。虽是结属。寓有显后无天之意。逮及也。终尽也。谓从此空天。天及于尽也。虽尚存天名。而无色可见。故以无色名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3" w:name="0290a06"/>
      <w:bookmarkEnd w:id="6223"/>
      <w:r w:rsidRPr="00AC2C8C">
        <w:rPr>
          <w:rFonts w:asciiTheme="minorEastAsia" w:hAnsiTheme="minorEastAsia" w:cs="宋体"/>
          <w:color w:val="0000A0"/>
          <w:kern w:val="0"/>
          <w:sz w:val="24"/>
          <w:szCs w:val="24"/>
        </w:rPr>
        <w:t xml:space="preserve">[0290a06] </w:t>
      </w:r>
      <w:r w:rsidRPr="00AC2C8C">
        <w:rPr>
          <w:rFonts w:asciiTheme="minorEastAsia" w:hAnsiTheme="minorEastAsia" w:cs="宋体" w:hint="eastAsia"/>
          <w:color w:val="000000"/>
          <w:kern w:val="0"/>
          <w:sz w:val="24"/>
          <w:szCs w:val="24"/>
        </w:rPr>
        <w:t>三出迷真斥以妄沦。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24" w:name="0290a07"/>
      <w:bookmarkEnd w:id="6224"/>
      <w:r w:rsidRPr="00AC2C8C">
        <w:rPr>
          <w:rFonts w:asciiTheme="minorEastAsia" w:hAnsiTheme="minorEastAsia" w:cs="宋体"/>
          <w:color w:val="0000A0"/>
          <w:kern w:val="0"/>
          <w:sz w:val="24"/>
          <w:szCs w:val="24"/>
        </w:rPr>
        <w:t xml:space="preserve">[0290a07] </w:t>
      </w:r>
      <w:r w:rsidRPr="00AC2C8C">
        <w:rPr>
          <w:rFonts w:asciiTheme="minorEastAsia" w:hAnsiTheme="minorEastAsia" w:cs="宋体" w:hint="eastAsia"/>
          <w:color w:val="000000"/>
          <w:kern w:val="0"/>
          <w:sz w:val="24"/>
          <w:szCs w:val="24"/>
        </w:rPr>
        <w:t>此皆不了妙觉明心。积妄发生妄有三界。中间妄随七趣沉溺。补特伽罗各从其类。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25" w:name="0290a09"/>
      <w:bookmarkEnd w:id="6225"/>
      <w:r w:rsidRPr="00AC2C8C">
        <w:rPr>
          <w:rFonts w:asciiTheme="minorEastAsia" w:hAnsiTheme="minorEastAsia" w:cs="宋体"/>
          <w:color w:val="0000A0"/>
          <w:kern w:val="0"/>
          <w:sz w:val="24"/>
          <w:szCs w:val="24"/>
        </w:rPr>
        <w:t xml:space="preserve">[0290a09] </w:t>
      </w:r>
      <w:r w:rsidRPr="00AC2C8C">
        <w:rPr>
          <w:rFonts w:asciiTheme="minorEastAsia" w:hAnsiTheme="minorEastAsia" w:cs="宋体" w:hint="eastAsia"/>
          <w:color w:val="000000"/>
          <w:kern w:val="0"/>
          <w:sz w:val="24"/>
          <w:szCs w:val="24"/>
        </w:rPr>
        <w:t>此皆二字。统该三界诸天。妙觉明心。指本觉言。本无识心分别曰妙。本无色空顽冥曰觉。本无欲尘蒙蔽曰明。此显本觉心中无三界也。一念妄动。遂成晦昧。名曰不了。由不了故。从迷生迷。</w:t>
      </w:r>
      <w:bookmarkStart w:id="6226" w:name="0290a13"/>
      <w:bookmarkEnd w:id="6226"/>
      <w:r w:rsidRPr="00AC2C8C">
        <w:rPr>
          <w:rFonts w:asciiTheme="minorEastAsia" w:hAnsiTheme="minorEastAsia" w:cs="宋体" w:hint="eastAsia"/>
          <w:color w:val="000000"/>
          <w:kern w:val="0"/>
          <w:sz w:val="24"/>
          <w:szCs w:val="24"/>
        </w:rPr>
        <w:t>故曰积妄。由积妄故。业转现三。次第而起。名曰发生。由发生故。遂于无同异中。见同见异。故曰妄有三界。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无同异。即业相。见即转相。异即世界。同即虗空。此二皆属现相。该三界也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中间者。</w:t>
      </w:r>
      <w:bookmarkStart w:id="6227" w:name="0290a16"/>
      <w:bookmarkEnd w:id="6227"/>
      <w:r w:rsidRPr="00AC2C8C">
        <w:rPr>
          <w:rFonts w:asciiTheme="minorEastAsia" w:hAnsiTheme="minorEastAsia" w:cs="宋体" w:hint="eastAsia"/>
          <w:color w:val="000000"/>
          <w:kern w:val="0"/>
          <w:sz w:val="24"/>
          <w:szCs w:val="24"/>
        </w:rPr>
        <w:t>即指三界中间。妄随者。虗妄随顺。谓认为实有。</w:t>
      </w:r>
      <w:bookmarkStart w:id="6228" w:name="0290a17"/>
      <w:bookmarkEnd w:id="6228"/>
      <w:r w:rsidRPr="00AC2C8C">
        <w:rPr>
          <w:rFonts w:asciiTheme="minorEastAsia" w:hAnsiTheme="minorEastAsia" w:cs="宋体" w:hint="eastAsia"/>
          <w:color w:val="000000"/>
          <w:kern w:val="0"/>
          <w:sz w:val="24"/>
          <w:szCs w:val="24"/>
        </w:rPr>
        <w:t>取着造业也。取着造业。今感天趣。展转趣于余趣。故曰七趣沉溺。问。今论天趣。何言七趣沉溺。答。补特伽罗各从其类。补特伽罗。此云数取趣。谓天报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尽。于中有身。数数取着。趣于余趣故。各从其类者。谓无始业种。眠伏藏识。次第而发。若修罗业发。则从修罗一类。若人道业发。则从人道一类。</w:t>
      </w:r>
      <w:bookmarkStart w:id="6229" w:name="0290a23"/>
      <w:bookmarkEnd w:id="6229"/>
      <w:r w:rsidRPr="00AC2C8C">
        <w:rPr>
          <w:rFonts w:asciiTheme="minorEastAsia" w:hAnsiTheme="minorEastAsia" w:cs="宋体" w:hint="eastAsia"/>
          <w:color w:val="000000"/>
          <w:kern w:val="0"/>
          <w:sz w:val="24"/>
          <w:szCs w:val="24"/>
        </w:rPr>
        <w:t>乃至若地狱业发。则从地狱一类也。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若尔则天福独不可修耶。答若悟而后修。不复妄随。则天福即圣道之阶梯。如前所谓渐次增进。回向圣伦者是也。若不悟而修。不达妄有。则天乐即苦趣之前导。如前所谓业果酬答。答尽入轮者是也。汝正不必问天福之可修与不可修。</w:t>
      </w:r>
      <w:bookmarkStart w:id="6230" w:name="0290b02"/>
      <w:bookmarkEnd w:id="6230"/>
      <w:r w:rsidRPr="00AC2C8C">
        <w:rPr>
          <w:rFonts w:asciiTheme="minorEastAsia" w:hAnsiTheme="minorEastAsia" w:cs="宋体" w:hint="eastAsia"/>
          <w:color w:val="800080"/>
          <w:kern w:val="0"/>
          <w:sz w:val="24"/>
          <w:szCs w:val="24"/>
        </w:rPr>
        <w:t>只须问汝心之能悟与不能悟。观文中曰妄有。曰妄随。</w:t>
      </w:r>
      <w:r w:rsidRPr="00AC2C8C">
        <w:rPr>
          <w:rFonts w:asciiTheme="minorEastAsia" w:hAnsiTheme="minorEastAsia" w:cs="宋体" w:hint="eastAsia"/>
          <w:color w:val="FF0000"/>
          <w:kern w:val="0"/>
          <w:sz w:val="24"/>
          <w:szCs w:val="24"/>
        </w:rPr>
        <w:t>曰</w:t>
      </w:r>
      <w:r w:rsidRPr="00AC2C8C">
        <w:rPr>
          <w:rFonts w:asciiTheme="minorEastAsia" w:hAnsiTheme="minorEastAsia" w:cs="宋体" w:hint="eastAsia"/>
          <w:color w:val="800080"/>
          <w:kern w:val="0"/>
          <w:sz w:val="24"/>
          <w:szCs w:val="24"/>
        </w:rPr>
        <w:t>七趣。曰沉溺。其警惕之意。亦深切矣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总结天趣竟七修罗二。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[0290b03] </w:t>
      </w:r>
      <w:r w:rsidRPr="00AC2C8C">
        <w:rPr>
          <w:rFonts w:asciiTheme="minorEastAsia" w:hAnsiTheme="minorEastAsia" w:cs="宋体" w:hint="eastAsia"/>
          <w:color w:val="000000"/>
          <w:kern w:val="0"/>
          <w:sz w:val="24"/>
          <w:szCs w:val="24"/>
        </w:rPr>
        <w:t>一总标种类。二别分胜劣。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[0290b03]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31" w:name="0290b04"/>
      <w:bookmarkEnd w:id="6231"/>
      <w:r w:rsidRPr="00AC2C8C">
        <w:rPr>
          <w:rFonts w:asciiTheme="minorEastAsia" w:hAnsiTheme="minorEastAsia" w:cs="宋体"/>
          <w:color w:val="0000A0"/>
          <w:kern w:val="0"/>
          <w:sz w:val="24"/>
          <w:szCs w:val="24"/>
        </w:rPr>
        <w:t xml:space="preserve">[0290b04] </w:t>
      </w:r>
      <w:r w:rsidRPr="00AC2C8C">
        <w:rPr>
          <w:rFonts w:asciiTheme="minorEastAsia" w:hAnsiTheme="minorEastAsia" w:cs="宋体" w:hint="eastAsia"/>
          <w:color w:val="000000"/>
          <w:kern w:val="0"/>
          <w:sz w:val="24"/>
          <w:szCs w:val="24"/>
        </w:rPr>
        <w:t>复次阿难。是三界中复有四种阿修罗类。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32" w:name="0290b05"/>
      <w:bookmarkEnd w:id="6232"/>
      <w:r w:rsidRPr="00AC2C8C">
        <w:rPr>
          <w:rFonts w:asciiTheme="minorEastAsia" w:hAnsiTheme="minorEastAsia" w:cs="宋体"/>
          <w:color w:val="0000A0"/>
          <w:kern w:val="0"/>
          <w:sz w:val="24"/>
          <w:szCs w:val="24"/>
        </w:rPr>
        <w:t xml:space="preserve">[0290b05] </w:t>
      </w:r>
      <w:r w:rsidRPr="00AC2C8C">
        <w:rPr>
          <w:rFonts w:asciiTheme="minorEastAsia" w:hAnsiTheme="minorEastAsia" w:cs="宋体" w:hint="eastAsia"/>
          <w:color w:val="000000"/>
          <w:kern w:val="0"/>
          <w:sz w:val="24"/>
          <w:szCs w:val="24"/>
        </w:rPr>
        <w:t>按诸经论。修罗所居。似唯局在欲界。今言三界中者。以是同分境故。如下云乘通入空。又云能与梵王帝释争权。则知三界之中。</w:t>
      </w:r>
      <w:bookmarkStart w:id="6233" w:name="0290b08"/>
      <w:bookmarkEnd w:id="6233"/>
      <w:r w:rsidRPr="00AC2C8C">
        <w:rPr>
          <w:rFonts w:asciiTheme="minorEastAsia" w:hAnsiTheme="minorEastAsia" w:cs="宋体" w:hint="eastAsia"/>
          <w:color w:val="000000"/>
          <w:kern w:val="0"/>
          <w:sz w:val="24"/>
          <w:szCs w:val="24"/>
        </w:rPr>
        <w:t>皆有修罗同分地也。四种者。种族有四。以胎卵湿化不同故。虽种族有四而同名修罗。以性多瞋。行多妬。</w:t>
      </w:r>
      <w:bookmarkStart w:id="6234" w:name="0290b10"/>
      <w:bookmarkEnd w:id="6234"/>
      <w:r w:rsidRPr="00AC2C8C">
        <w:rPr>
          <w:rFonts w:asciiTheme="minorEastAsia" w:hAnsiTheme="minorEastAsia" w:cs="宋体" w:hint="eastAsia"/>
          <w:color w:val="000000"/>
          <w:kern w:val="0"/>
          <w:sz w:val="24"/>
          <w:szCs w:val="24"/>
        </w:rPr>
        <w:t>性行多相类故。清凉疏云。阿修罗。阿素洛。梵音楚夏耳。瑜伽论译为非天。古德释云。有天福。无天德故。</w:t>
      </w:r>
      <w:bookmarkStart w:id="6235" w:name="0290b12"/>
      <w:bookmarkEnd w:id="6235"/>
      <w:r w:rsidRPr="00AC2C8C">
        <w:rPr>
          <w:rFonts w:asciiTheme="minorEastAsia" w:hAnsiTheme="minorEastAsia" w:cs="宋体" w:hint="eastAsia"/>
          <w:color w:val="000000"/>
          <w:kern w:val="0"/>
          <w:sz w:val="24"/>
          <w:szCs w:val="24"/>
        </w:rPr>
        <w:t>旧翻无端正。长阿含云。修罗生女端正。生男多丑。从男彰名。什曰。秦言不饮酒。杂宝藏云。妬天饮酒。采华酝酿。瞋无和气不成。终不得饮。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[0290b14] </w:t>
      </w:r>
      <w:r w:rsidRPr="00AC2C8C">
        <w:rPr>
          <w:rFonts w:asciiTheme="minorEastAsia" w:hAnsiTheme="minorEastAsia" w:cs="宋体" w:hint="eastAsia"/>
          <w:color w:val="000000"/>
          <w:kern w:val="0"/>
          <w:sz w:val="24"/>
          <w:szCs w:val="24"/>
        </w:rPr>
        <w:t>二别分胜劣四。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[0290b14] </w:t>
      </w:r>
      <w:r w:rsidRPr="00AC2C8C">
        <w:rPr>
          <w:rFonts w:asciiTheme="minorEastAsia" w:hAnsiTheme="minorEastAsia" w:cs="宋体" w:hint="eastAsia"/>
          <w:color w:val="000000"/>
          <w:kern w:val="0"/>
          <w:sz w:val="24"/>
          <w:szCs w:val="24"/>
        </w:rPr>
        <w:t>一卵生鬼摄。二胎生人摄。三化生天摄。四湿生畜摄。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36" w:name="0290b16"/>
      <w:bookmarkEnd w:id="6236"/>
      <w:r w:rsidRPr="00AC2C8C">
        <w:rPr>
          <w:rFonts w:asciiTheme="minorEastAsia" w:hAnsiTheme="minorEastAsia" w:cs="宋体"/>
          <w:color w:val="0000A0"/>
          <w:kern w:val="0"/>
          <w:sz w:val="24"/>
          <w:szCs w:val="24"/>
        </w:rPr>
        <w:t xml:space="preserve">[0290b16]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微劣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37" w:name="0290b17"/>
      <w:bookmarkEnd w:id="6237"/>
      <w:r w:rsidRPr="00AC2C8C">
        <w:rPr>
          <w:rFonts w:asciiTheme="minorEastAsia" w:hAnsiTheme="minorEastAsia" w:cs="宋体"/>
          <w:color w:val="0000A0"/>
          <w:kern w:val="0"/>
          <w:sz w:val="24"/>
          <w:szCs w:val="24"/>
        </w:rPr>
        <w:t xml:space="preserve">[0290b17] </w:t>
      </w:r>
      <w:r w:rsidRPr="00AC2C8C">
        <w:rPr>
          <w:rFonts w:asciiTheme="minorEastAsia" w:hAnsiTheme="minorEastAsia" w:cs="宋体" w:hint="eastAsia"/>
          <w:color w:val="000000"/>
          <w:kern w:val="0"/>
          <w:sz w:val="24"/>
          <w:szCs w:val="24"/>
        </w:rPr>
        <w:t>若于鬼道以护法力乘通入空。此阿修罗从卵而生鬼趣所摄。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38" w:name="0290b19"/>
      <w:bookmarkEnd w:id="6238"/>
      <w:r w:rsidRPr="00AC2C8C">
        <w:rPr>
          <w:rFonts w:asciiTheme="minorEastAsia" w:hAnsiTheme="minorEastAsia" w:cs="宋体"/>
          <w:color w:val="0000A0"/>
          <w:kern w:val="0"/>
          <w:sz w:val="24"/>
          <w:szCs w:val="24"/>
        </w:rPr>
        <w:t xml:space="preserve">[0290b19] </w:t>
      </w:r>
      <w:r w:rsidRPr="00AC2C8C">
        <w:rPr>
          <w:rFonts w:asciiTheme="minorEastAsia" w:hAnsiTheme="minorEastAsia" w:cs="宋体" w:hint="eastAsia"/>
          <w:color w:val="000000"/>
          <w:kern w:val="0"/>
          <w:sz w:val="24"/>
          <w:szCs w:val="24"/>
        </w:rPr>
        <w:t>若于鬼道者。谓前因从鬼道中来。来非无因。故云以护法力。谓彼以善愿心。护经护呪护戒。或受佛遗嘱。护持修法行道之人。皆得以护法称之。由此善业力故。出于鬼伦。来入修罗道中。则福胜于鬼矣。鬼道即具五通。加以护法为因。果中益胜。故能乘通入空。故知空界中有其同分地也。</w:t>
      </w:r>
      <w:bookmarkStart w:id="6239" w:name="0290c01"/>
      <w:bookmarkEnd w:id="6239"/>
      <w:r w:rsidRPr="00AC2C8C">
        <w:rPr>
          <w:rFonts w:asciiTheme="minorEastAsia" w:hAnsiTheme="minorEastAsia" w:cs="宋体" w:hint="eastAsia"/>
          <w:color w:val="000000"/>
          <w:kern w:val="0"/>
          <w:sz w:val="24"/>
          <w:szCs w:val="24"/>
        </w:rPr>
        <w:t>鬼多浮想。故转报仍从卵生。神通类鬼。虽改形犹属鬼摄。此类虽不言住处。以义推之。应与鬼邻。如婆沙云。妙高山中。空缺之处。如覆宝器。修罗所住。如坚手天等。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三界安立图说云。自须弥山根。上去一万由旬。有坚手天。坚手上有持鬘天。持鬘上有恒憍天。此三天皆鬼神所居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[0290c05] </w:t>
      </w:r>
      <w:r w:rsidRPr="00AC2C8C">
        <w:rPr>
          <w:rFonts w:asciiTheme="minorEastAsia" w:hAnsiTheme="minorEastAsia" w:cs="宋体" w:hint="eastAsia"/>
          <w:color w:val="000000"/>
          <w:kern w:val="0"/>
          <w:sz w:val="24"/>
          <w:szCs w:val="24"/>
        </w:rPr>
        <w:t>二胎生人摄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微胜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40" w:name="0290c06"/>
      <w:bookmarkEnd w:id="6240"/>
      <w:r w:rsidRPr="00AC2C8C">
        <w:rPr>
          <w:rFonts w:asciiTheme="minorEastAsia" w:hAnsiTheme="minorEastAsia" w:cs="宋体"/>
          <w:color w:val="0000A0"/>
          <w:kern w:val="0"/>
          <w:sz w:val="24"/>
          <w:szCs w:val="24"/>
        </w:rPr>
        <w:t xml:space="preserve">[0290c06] </w:t>
      </w:r>
      <w:r w:rsidRPr="00AC2C8C">
        <w:rPr>
          <w:rFonts w:asciiTheme="minorEastAsia" w:hAnsiTheme="minorEastAsia" w:cs="宋体" w:hint="eastAsia"/>
          <w:color w:val="000000"/>
          <w:kern w:val="0"/>
          <w:sz w:val="24"/>
          <w:szCs w:val="24"/>
        </w:rPr>
        <w:t>若于天中降德贬坠。其所卜居邻于日月。此阿修罗从胎而出人趣所摄。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41" w:name="0290c08"/>
      <w:bookmarkEnd w:id="6241"/>
      <w:r w:rsidRPr="00AC2C8C">
        <w:rPr>
          <w:rFonts w:asciiTheme="minorEastAsia" w:hAnsiTheme="minorEastAsia" w:cs="宋体"/>
          <w:color w:val="0000A0"/>
          <w:kern w:val="0"/>
          <w:sz w:val="24"/>
          <w:szCs w:val="24"/>
        </w:rPr>
        <w:t xml:space="preserve">[0290c08] </w:t>
      </w:r>
      <w:r w:rsidRPr="00AC2C8C">
        <w:rPr>
          <w:rFonts w:asciiTheme="minorEastAsia" w:hAnsiTheme="minorEastAsia" w:cs="宋体" w:hint="eastAsia"/>
          <w:color w:val="000000"/>
          <w:kern w:val="0"/>
          <w:sz w:val="24"/>
          <w:szCs w:val="24"/>
        </w:rPr>
        <w:t>若于天中者。原从天道中来。来非无因。故曰降德贬坠。色天以梵行持者。欲天以少欲为德。若梵行稍亏。情欲稍重。皆为降德。谪谢天位。改报修罗。即为贬坠。故古德释云。有天福无天德也。</w:t>
      </w:r>
      <w:bookmarkStart w:id="6242" w:name="0290c12"/>
      <w:bookmarkEnd w:id="6242"/>
      <w:r w:rsidRPr="00AC2C8C">
        <w:rPr>
          <w:rFonts w:asciiTheme="minorEastAsia" w:hAnsiTheme="minorEastAsia" w:cs="宋体" w:hint="eastAsia"/>
          <w:color w:val="000000"/>
          <w:kern w:val="0"/>
          <w:sz w:val="24"/>
          <w:szCs w:val="24"/>
        </w:rPr>
        <w:t>福报似天。住亦相类。故卜居邻于日月。正法念云。</w:t>
      </w:r>
      <w:bookmarkStart w:id="6243" w:name="0290c13"/>
      <w:bookmarkEnd w:id="6243"/>
      <w:r w:rsidRPr="00AC2C8C">
        <w:rPr>
          <w:rFonts w:asciiTheme="minorEastAsia" w:hAnsiTheme="minorEastAsia" w:cs="宋体" w:hint="eastAsia"/>
          <w:color w:val="000000"/>
          <w:kern w:val="0"/>
          <w:sz w:val="24"/>
          <w:szCs w:val="24"/>
        </w:rPr>
        <w:t>有阿修罗。住须弥山侧。于欲界中化身大小。随意能作。即此类也。情重被贬。故感从胎而出。</w:t>
      </w:r>
      <w:bookmarkStart w:id="6244" w:name="0290c15"/>
      <w:bookmarkEnd w:id="6244"/>
      <w:r w:rsidRPr="00AC2C8C">
        <w:rPr>
          <w:rFonts w:asciiTheme="minorEastAsia" w:hAnsiTheme="minorEastAsia" w:cs="宋体" w:hint="eastAsia"/>
          <w:color w:val="000000"/>
          <w:kern w:val="0"/>
          <w:sz w:val="24"/>
          <w:szCs w:val="24"/>
        </w:rPr>
        <w:t>以胎因情有故也。下既邻于日月。下即接于人境。</w:t>
      </w:r>
      <w:bookmarkStart w:id="6245" w:name="0290c16"/>
      <w:bookmarkEnd w:id="6245"/>
      <w:r w:rsidRPr="00AC2C8C">
        <w:rPr>
          <w:rFonts w:asciiTheme="minorEastAsia" w:hAnsiTheme="minorEastAsia" w:cs="宋体" w:hint="eastAsia"/>
          <w:color w:val="000000"/>
          <w:kern w:val="0"/>
          <w:sz w:val="24"/>
          <w:szCs w:val="24"/>
        </w:rPr>
        <w:t>又以其情欲同人。故为人趣所摄。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[0290c16] </w:t>
      </w:r>
      <w:r w:rsidRPr="00AC2C8C">
        <w:rPr>
          <w:rFonts w:asciiTheme="minorEastAsia" w:hAnsiTheme="minorEastAsia" w:cs="宋体" w:hint="eastAsia"/>
          <w:color w:val="000000"/>
          <w:kern w:val="0"/>
          <w:sz w:val="24"/>
          <w:szCs w:val="24"/>
        </w:rPr>
        <w:t>三化生天摄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46" w:name="0290c17"/>
      <w:bookmarkEnd w:id="6246"/>
      <w:r w:rsidRPr="00AC2C8C">
        <w:rPr>
          <w:rFonts w:asciiTheme="minorEastAsia" w:hAnsiTheme="minorEastAsia" w:cs="宋体"/>
          <w:color w:val="0000A0"/>
          <w:kern w:val="0"/>
          <w:sz w:val="24"/>
          <w:szCs w:val="24"/>
        </w:rPr>
        <w:t xml:space="preserve">[0290c17] </w:t>
      </w:r>
      <w:r w:rsidRPr="00AC2C8C">
        <w:rPr>
          <w:rFonts w:asciiTheme="minorEastAsia" w:hAnsiTheme="minorEastAsia" w:cs="宋体" w:hint="eastAsia"/>
          <w:color w:val="000000"/>
          <w:kern w:val="0"/>
          <w:sz w:val="24"/>
          <w:szCs w:val="24"/>
        </w:rPr>
        <w:t>有修罗王执持世界。力洞无畏。能与梵王及天帝释四天争权。此阿修罗因变化有天趣所摄。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47" w:name="0290c19"/>
      <w:bookmarkEnd w:id="6247"/>
      <w:r w:rsidRPr="00AC2C8C">
        <w:rPr>
          <w:rFonts w:asciiTheme="minorEastAsia" w:hAnsiTheme="minorEastAsia" w:cs="宋体"/>
          <w:color w:val="0000A0"/>
          <w:kern w:val="0"/>
          <w:sz w:val="24"/>
          <w:szCs w:val="24"/>
        </w:rPr>
        <w:t xml:space="preserve">[0290c19] </w:t>
      </w:r>
      <w:r w:rsidRPr="00AC2C8C">
        <w:rPr>
          <w:rFonts w:asciiTheme="minorEastAsia" w:hAnsiTheme="minorEastAsia" w:cs="宋体" w:hint="eastAsia"/>
          <w:color w:val="000000"/>
          <w:kern w:val="0"/>
          <w:sz w:val="24"/>
          <w:szCs w:val="24"/>
        </w:rPr>
        <w:t>此类不出前因。以果详之。似从人道中来。以人中有大福德。应生天上。但以胜负心重。有争王图霸之业。执分疆裂土之功。事不遂意。瞋妬结心。故感为修罗王。福报同天。人中大福所感。性好鬬诤。心有胜负所感。争王图霸之心未了。分疆裂土之习犹在。故感执持世界。正脉云。执持世界者。亦能驱役鬼神。祸福人间。如孔雀经有修罗所罚之语。其意可见。愚谓世界二字。言总意别。以七趣各有世界。亦各有王执持。今既为修罗王。其所执持者。应即修罗世界。力洞无畏者。神通之力。洞达无碍。上天下地。无所畏惧。此亦由于有大福德及勇敢之心所致。能与等者。灌顶云。梵王大千之主。帝释三十三天中尊。四王四洲都统。各有专司。</w:t>
      </w:r>
      <w:bookmarkStart w:id="6248" w:name="0291a08"/>
      <w:bookmarkEnd w:id="6248"/>
      <w:r w:rsidRPr="00AC2C8C">
        <w:rPr>
          <w:rFonts w:asciiTheme="minorEastAsia" w:hAnsiTheme="minorEastAsia" w:cs="宋体" w:hint="eastAsia"/>
          <w:color w:val="000000"/>
          <w:kern w:val="0"/>
          <w:sz w:val="24"/>
          <w:szCs w:val="24"/>
        </w:rPr>
        <w:t>修罗不摄。妬心起诤。欲窃其权。时来与战。又引经证云。修罗初来战时。先四天神。次余散天。次四天王。四王力敌不胜。方报天帝。天帝力不能敌。然后展转乞力上天。乃至梵王下天助之。但未指出何经。想必有所见。然此类既能与梵释四天争权。</w:t>
      </w:r>
      <w:bookmarkStart w:id="6249" w:name="0291a13"/>
      <w:bookmarkEnd w:id="6249"/>
      <w:r w:rsidRPr="00AC2C8C">
        <w:rPr>
          <w:rFonts w:asciiTheme="minorEastAsia" w:hAnsiTheme="minorEastAsia" w:cs="宋体" w:hint="eastAsia"/>
          <w:color w:val="000000"/>
          <w:kern w:val="0"/>
          <w:sz w:val="24"/>
          <w:szCs w:val="24"/>
        </w:rPr>
        <w:t>则色欲二界。皆应有其同分境矣。福德力大。不受胎藏。但离人间报躯。即现修罗幻形。故云因变化有。以化以离应故也。福报似天。故为天趣所摄。或以住处邻于天宫。如正法念经云。有力大福者。住于众相山间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[0291a17] </w:t>
      </w:r>
      <w:r w:rsidRPr="00AC2C8C">
        <w:rPr>
          <w:rFonts w:asciiTheme="minorEastAsia" w:hAnsiTheme="minorEastAsia" w:cs="宋体" w:hint="eastAsia"/>
          <w:color w:val="000000"/>
          <w:kern w:val="0"/>
          <w:sz w:val="24"/>
          <w:szCs w:val="24"/>
        </w:rPr>
        <w:t>四湿生畜摄</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下劣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50" w:name="0291a18"/>
      <w:bookmarkEnd w:id="6250"/>
      <w:r w:rsidRPr="00AC2C8C">
        <w:rPr>
          <w:rFonts w:asciiTheme="minorEastAsia" w:hAnsiTheme="minorEastAsia" w:cs="宋体"/>
          <w:color w:val="0000A0"/>
          <w:kern w:val="0"/>
          <w:sz w:val="24"/>
          <w:szCs w:val="24"/>
        </w:rPr>
        <w:t xml:space="preserve">[0291a18] </w:t>
      </w:r>
      <w:r w:rsidRPr="00AC2C8C">
        <w:rPr>
          <w:rFonts w:asciiTheme="minorEastAsia" w:hAnsiTheme="minorEastAsia" w:cs="宋体" w:hint="eastAsia"/>
          <w:color w:val="000000"/>
          <w:kern w:val="0"/>
          <w:sz w:val="24"/>
          <w:szCs w:val="24"/>
        </w:rPr>
        <w:t>阿难。别有一分下劣修罗。生大海心沉水穴口。旦游虗空。暮归水宿。此阿修罗因湿气有畜生趣摄。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51" w:name="0291a20"/>
      <w:bookmarkEnd w:id="6251"/>
      <w:r w:rsidRPr="00AC2C8C">
        <w:rPr>
          <w:rFonts w:asciiTheme="minorEastAsia" w:hAnsiTheme="minorEastAsia" w:cs="宋体"/>
          <w:color w:val="0000A0"/>
          <w:kern w:val="0"/>
          <w:sz w:val="24"/>
          <w:szCs w:val="24"/>
        </w:rPr>
        <w:t xml:space="preserve">[0291a20] </w:t>
      </w:r>
      <w:r w:rsidRPr="00AC2C8C">
        <w:rPr>
          <w:rFonts w:asciiTheme="minorEastAsia" w:hAnsiTheme="minorEastAsia" w:cs="宋体" w:hint="eastAsia"/>
          <w:color w:val="000000"/>
          <w:kern w:val="0"/>
          <w:sz w:val="24"/>
          <w:szCs w:val="24"/>
        </w:rPr>
        <w:t>此亦不出前因。以果详之。似从畜道中来。如畜道中有秉归受戒之鸟。兴云致雨之龙。虽有善业福因。而畜习未除。故报感下劣修罗。而言别有一分者。谓下劣修罗。不止湿生一类。余生尚多。此湿生者。但是下劣中一分故。而言下劣者。约因来处不及上三。约果住处福德神力。皆不及于上三。若与上三对论胜劣。则化生者为王。胎生者似臣。卵生者似民。此湿生者似为修罗奴耳。生大海心者。海心即是海底。但约中间言之。沉水穴口者。水穴或指尾闾。但世典所载。尾闾在碧海之东。</w:t>
      </w:r>
      <w:bookmarkStart w:id="6252" w:name="0291b06"/>
      <w:bookmarkEnd w:id="6252"/>
      <w:r w:rsidRPr="00AC2C8C">
        <w:rPr>
          <w:rFonts w:asciiTheme="minorEastAsia" w:hAnsiTheme="minorEastAsia" w:cs="宋体" w:hint="eastAsia"/>
          <w:color w:val="000000"/>
          <w:kern w:val="0"/>
          <w:sz w:val="24"/>
          <w:szCs w:val="24"/>
        </w:rPr>
        <w:t>乃川名也。今云海心。似别目海底有泄水处故。又二句亦可分为二类。如金翅食龙余习。故感生大海心。孽龙避苦余习。故感沉水穴口。旦游虗空者。白昼以供驱使。夜归水宿者。黑夜以息劳役。故判其为修罗奴也。计海为胜。而欲附合。故感因湿气有。以湿以合感故也。畜道中来。犹带余习。故为畜趣所摄。或以住处接于龙界。如正法念经云。无力少福者。住下大海心底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按诸经论中所说修罗住处。不得全同。然亦惟佛能知。惟佛能说。殆非凡夫心量所及。今亦唯据现经所说。因果相类之义释之。余不俱载</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总结详明七趣轮转竟。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[0291b15] </w:t>
      </w:r>
      <w:r w:rsidRPr="00AC2C8C">
        <w:rPr>
          <w:rFonts w:asciiTheme="minorEastAsia" w:hAnsiTheme="minorEastAsia" w:cs="宋体" w:hint="eastAsia"/>
          <w:color w:val="000000"/>
          <w:kern w:val="0"/>
          <w:sz w:val="24"/>
          <w:szCs w:val="24"/>
        </w:rPr>
        <w:t>三依次答释前问二。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[0291b15] </w:t>
      </w:r>
      <w:r w:rsidRPr="00AC2C8C">
        <w:rPr>
          <w:rFonts w:asciiTheme="minorEastAsia" w:hAnsiTheme="minorEastAsia" w:cs="宋体" w:hint="eastAsia"/>
          <w:color w:val="000000"/>
          <w:kern w:val="0"/>
          <w:sz w:val="24"/>
          <w:szCs w:val="24"/>
        </w:rPr>
        <w:t>一答前总问。二答前别问。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[0291b16] </w:t>
      </w:r>
      <w:r w:rsidRPr="00AC2C8C">
        <w:rPr>
          <w:rFonts w:asciiTheme="minorEastAsia" w:hAnsiTheme="minorEastAsia" w:cs="宋体" w:hint="eastAsia"/>
          <w:color w:val="000000"/>
          <w:kern w:val="0"/>
          <w:sz w:val="24"/>
          <w:szCs w:val="24"/>
        </w:rPr>
        <w:t>初</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答前总约七趣问也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53" w:name="0291b17"/>
      <w:bookmarkEnd w:id="6253"/>
      <w:r w:rsidRPr="00AC2C8C">
        <w:rPr>
          <w:rFonts w:asciiTheme="minorEastAsia" w:hAnsiTheme="minorEastAsia" w:cs="宋体"/>
          <w:color w:val="0000A0"/>
          <w:kern w:val="0"/>
          <w:sz w:val="24"/>
          <w:szCs w:val="24"/>
        </w:rPr>
        <w:t xml:space="preserve">[0291b17] </w:t>
      </w:r>
      <w:r w:rsidRPr="00AC2C8C">
        <w:rPr>
          <w:rFonts w:asciiTheme="minorEastAsia" w:hAnsiTheme="minorEastAsia" w:cs="宋体" w:hint="eastAsia"/>
          <w:color w:val="000000"/>
          <w:kern w:val="0"/>
          <w:sz w:val="24"/>
          <w:szCs w:val="24"/>
        </w:rPr>
        <w:t>阿难。如是地狱饿鬼畜生人及神仙天洎修罗。精研七趣皆是昏沉诸有为相。妄想受生。妄想随业。于妙圆明无作本心皆如空华元无所著。但一虗妄更无根绪。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54" w:name="0291b21"/>
      <w:bookmarkEnd w:id="6254"/>
      <w:r w:rsidRPr="00AC2C8C">
        <w:rPr>
          <w:rFonts w:asciiTheme="minorEastAsia" w:hAnsiTheme="minorEastAsia" w:cs="宋体"/>
          <w:color w:val="0000A0"/>
          <w:kern w:val="0"/>
          <w:sz w:val="24"/>
          <w:szCs w:val="24"/>
        </w:rPr>
        <w:t xml:space="preserve">[0291b21] </w:t>
      </w:r>
      <w:r w:rsidRPr="00AC2C8C">
        <w:rPr>
          <w:rFonts w:asciiTheme="minorEastAsia" w:hAnsiTheme="minorEastAsia" w:cs="宋体" w:hint="eastAsia"/>
          <w:color w:val="000000"/>
          <w:kern w:val="0"/>
          <w:sz w:val="24"/>
          <w:szCs w:val="24"/>
        </w:rPr>
        <w:t>如是二字。总指以上所说。地狱饿鬼畜生。</w:t>
      </w:r>
      <w:bookmarkStart w:id="6255" w:name="0291b22"/>
      <w:bookmarkEnd w:id="6255"/>
      <w:r w:rsidRPr="00AC2C8C">
        <w:rPr>
          <w:rFonts w:asciiTheme="minorEastAsia" w:hAnsiTheme="minorEastAsia" w:cs="宋体" w:hint="eastAsia"/>
          <w:color w:val="000000"/>
          <w:kern w:val="0"/>
          <w:sz w:val="24"/>
          <w:szCs w:val="24"/>
        </w:rPr>
        <w:t>三恶道也。人及仙天。三善道也。常途六道无仙。</w:t>
      </w:r>
      <w:bookmarkStart w:id="6256" w:name="0291b23"/>
      <w:bookmarkEnd w:id="6256"/>
      <w:r w:rsidRPr="00AC2C8C">
        <w:rPr>
          <w:rFonts w:asciiTheme="minorEastAsia" w:hAnsiTheme="minorEastAsia" w:cs="宋体" w:hint="eastAsia"/>
          <w:color w:val="000000"/>
          <w:kern w:val="0"/>
          <w:sz w:val="24"/>
          <w:szCs w:val="24"/>
        </w:rPr>
        <w:t>摄归天趣。以世人仙天不分。顺世而说。今论七趣。</w:t>
      </w:r>
      <w:bookmarkStart w:id="6257" w:name="0291b24"/>
      <w:bookmarkEnd w:id="6257"/>
      <w:r w:rsidRPr="00AC2C8C">
        <w:rPr>
          <w:rFonts w:asciiTheme="minorEastAsia" w:hAnsiTheme="minorEastAsia" w:cs="宋体" w:hint="eastAsia"/>
          <w:color w:val="000000"/>
          <w:kern w:val="0"/>
          <w:sz w:val="24"/>
          <w:szCs w:val="24"/>
        </w:rPr>
        <w:t>故开之也。常途修罗居人天之次。约善道三品说之。今居最后。以有四趣。不专善道。不专恶道故。</w:t>
      </w:r>
      <w:bookmarkStart w:id="6258" w:name="0291c02"/>
      <w:bookmarkEnd w:id="6258"/>
      <w:r w:rsidRPr="00AC2C8C">
        <w:rPr>
          <w:rFonts w:asciiTheme="minorEastAsia" w:hAnsiTheme="minorEastAsia" w:cs="宋体" w:hint="eastAsia"/>
          <w:color w:val="000000"/>
          <w:kern w:val="0"/>
          <w:sz w:val="24"/>
          <w:szCs w:val="24"/>
        </w:rPr>
        <w:t>精研七趣者。精心研究七趣本因。无明不觉曰昏。起惑造业曰沉。随业受报曰诸有为相。妄想二句。乃释成有为之义。言分趣唯以妄想受生。</w:t>
      </w:r>
      <w:bookmarkStart w:id="6259" w:name="0291c05"/>
      <w:bookmarkEnd w:id="6259"/>
      <w:r w:rsidRPr="00AC2C8C">
        <w:rPr>
          <w:rFonts w:asciiTheme="minorEastAsia" w:hAnsiTheme="minorEastAsia" w:cs="宋体" w:hint="eastAsia"/>
          <w:color w:val="000000"/>
          <w:kern w:val="0"/>
          <w:sz w:val="24"/>
          <w:szCs w:val="24"/>
        </w:rPr>
        <w:t>轮转亦惟妄想随业。既唯妄想所作。非有为而何哉。</w:t>
      </w:r>
      <w:bookmarkStart w:id="6260" w:name="0291c06"/>
      <w:bookmarkEnd w:id="6260"/>
      <w:r w:rsidRPr="00AC2C8C">
        <w:rPr>
          <w:rFonts w:asciiTheme="minorEastAsia" w:hAnsiTheme="minorEastAsia" w:cs="宋体" w:hint="eastAsia"/>
          <w:color w:val="000000"/>
          <w:kern w:val="0"/>
          <w:sz w:val="24"/>
          <w:szCs w:val="24"/>
        </w:rPr>
        <w:t>本心即本元真如。前云本元真如。即是如来成佛真体。故云无作。不为妄想所蔽曰明。不为七趣所碍曰圆。不为业报所迁曰妙。特为不了此心。妄有七趣。</w:t>
      </w:r>
      <w:bookmarkStart w:id="6261" w:name="0291c09"/>
      <w:bookmarkEnd w:id="6261"/>
      <w:r w:rsidRPr="00AC2C8C">
        <w:rPr>
          <w:rFonts w:asciiTheme="minorEastAsia" w:hAnsiTheme="minorEastAsia" w:cs="宋体" w:hint="eastAsia"/>
          <w:color w:val="000000"/>
          <w:kern w:val="0"/>
          <w:sz w:val="24"/>
          <w:szCs w:val="24"/>
        </w:rPr>
        <w:t>若果能了此。则轮转何有。故云皆如空华。</w:t>
      </w:r>
      <w:bookmarkStart w:id="6262" w:name="0291c10"/>
      <w:bookmarkEnd w:id="6262"/>
      <w:r w:rsidRPr="00AC2C8C">
        <w:rPr>
          <w:rFonts w:asciiTheme="minorEastAsia" w:hAnsiTheme="minorEastAsia" w:cs="宋体" w:hint="eastAsia"/>
          <w:color w:val="000000"/>
          <w:kern w:val="0"/>
          <w:sz w:val="24"/>
          <w:szCs w:val="24"/>
        </w:rPr>
        <w:t>其意以虗空喻真心。以狂华起灭喻七趣轮转也。元无所著者。当处出生。随处灭尽。岂有着落。是知七趣。但一虗妄。更无根本头绪。可研究耳。据前阿难问云。此道为复本来自有。为是众生妄习生起。今云妄想受生。妄想随业。是答以妄习生起也。又云但一虗妄。更无根绪。是答以非本来有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63" w:name="0291c16"/>
      <w:bookmarkEnd w:id="6263"/>
      <w:r w:rsidRPr="00AC2C8C">
        <w:rPr>
          <w:rFonts w:asciiTheme="minorEastAsia" w:hAnsiTheme="minorEastAsia" w:cs="宋体"/>
          <w:color w:val="0000A0"/>
          <w:kern w:val="0"/>
          <w:sz w:val="24"/>
          <w:szCs w:val="24"/>
        </w:rPr>
        <w:t xml:space="preserve">[0291c15] </w:t>
      </w:r>
      <w:r w:rsidRPr="00AC2C8C">
        <w:rPr>
          <w:rFonts w:asciiTheme="minorEastAsia" w:hAnsiTheme="minorEastAsia" w:cs="宋体" w:hint="eastAsia"/>
          <w:color w:val="000000"/>
          <w:kern w:val="0"/>
          <w:sz w:val="24"/>
          <w:szCs w:val="24"/>
        </w:rPr>
        <w:t>二答前别问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答前别约地狱问也。据前阿难虽别问地狱。乃以一例六。故今结答。仍蹑七趣言之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64" w:name="0291c17"/>
      <w:bookmarkEnd w:id="6264"/>
      <w:r w:rsidRPr="00AC2C8C">
        <w:rPr>
          <w:rFonts w:asciiTheme="minorEastAsia" w:hAnsiTheme="minorEastAsia" w:cs="宋体"/>
          <w:color w:val="0000A0"/>
          <w:kern w:val="0"/>
          <w:sz w:val="24"/>
          <w:szCs w:val="24"/>
        </w:rPr>
        <w:t xml:space="preserve">[0291c17] </w:t>
      </w:r>
      <w:r w:rsidRPr="00AC2C8C">
        <w:rPr>
          <w:rFonts w:asciiTheme="minorEastAsia" w:hAnsiTheme="minorEastAsia" w:cs="宋体" w:hint="eastAsia"/>
          <w:color w:val="000000"/>
          <w:kern w:val="0"/>
          <w:sz w:val="24"/>
          <w:szCs w:val="24"/>
        </w:rPr>
        <w:t>阿难。此等众生不识本心。受此轮回经无量劫不得真净。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[0291c18]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皆由随顺杀盗淫故。反此三种又则出生无杀盗淫。有名鬼伦。无名天趣。有无相倾起轮回性。</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65" w:name="0291c20"/>
      <w:bookmarkEnd w:id="6265"/>
      <w:r w:rsidRPr="00AC2C8C">
        <w:rPr>
          <w:rFonts w:asciiTheme="minorEastAsia" w:hAnsiTheme="minorEastAsia" w:cs="宋体"/>
          <w:color w:val="0000A0"/>
          <w:kern w:val="0"/>
          <w:sz w:val="24"/>
          <w:szCs w:val="24"/>
        </w:rPr>
        <w:t xml:space="preserve">[0291c19]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若得妙发三摩提者则妙常寂。有无二无。</w:t>
      </w:r>
      <w:bookmarkStart w:id="6266" w:name="0291c21"/>
      <w:bookmarkEnd w:id="6266"/>
      <w:r w:rsidRPr="00AC2C8C">
        <w:rPr>
          <w:rFonts w:asciiTheme="minorEastAsia" w:hAnsiTheme="minorEastAsia" w:cs="宋体" w:hint="eastAsia"/>
          <w:color w:val="000000"/>
          <w:kern w:val="0"/>
          <w:sz w:val="24"/>
          <w:szCs w:val="24"/>
        </w:rPr>
        <w:t>无二亦灭。尚无不杀不偷不淫云何更随杀盗淫事。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[0291c21]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阿难。不断三业各各有私。因各各私。众私同分非无定处。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67" w:name="0291c23"/>
      <w:bookmarkEnd w:id="6267"/>
      <w:r w:rsidRPr="00AC2C8C">
        <w:rPr>
          <w:rFonts w:asciiTheme="minorEastAsia" w:hAnsiTheme="minorEastAsia" w:cs="宋体"/>
          <w:color w:val="0000A0"/>
          <w:kern w:val="0"/>
          <w:sz w:val="24"/>
          <w:szCs w:val="24"/>
        </w:rPr>
        <w:t xml:space="preserve">[0291c23] </w:t>
      </w:r>
      <w:r w:rsidRPr="00AC2C8C">
        <w:rPr>
          <w:rFonts w:asciiTheme="minorEastAsia" w:hAnsiTheme="minorEastAsia" w:cs="宋体" w:hint="eastAsia"/>
          <w:color w:val="000000"/>
          <w:kern w:val="0"/>
          <w:sz w:val="24"/>
          <w:szCs w:val="24"/>
        </w:rPr>
        <w:t>初兼释前疑。此等众生句。佛亦总约七趣言之。盖明知阿难问地狱例六趣也。据前阿难疑云。佛体真实。云何复有地狱饿鬼畜生修罗人天等道。今如来以不识本心等释之。不识本心者。谓不知佛体真实。既不知佛体真实。自应以妄想随业。受此轮回。此七趣之所以有也。七趣既有。轮回不息。故云经无量劫。恶道固为不净。善道净亦非真。故曰不得真净。盖以不识本心。终成有漏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皆由下申明随业。言所以不得真净者。皆由随顺杀盗淫故。十恶之中。独举杀盗淫者。以贪等属惑。摄在随顺之中。妄等属口。生自身业之表。轮回正因。唯身业为要故。反此三种者。知其为恶道之因。而欲违之也。出生者。渐次伏除。除得一分有。生得一分无也。若随顺而至于全有。则报感鬼狱。故曰有名鬼伦。盖地狱亦饿鬼之伦类故。若出生而至于全无。则报感上界。故曰无名天趣。盖全无非欲天所能故。倾犹夺也。有无相倾者。言有不终有。或时为无所夺。而渐至于无。无不终无。或时为有所夺。而渐至于有。渐至于无。则从天洎仙及人。展转轮回于善道。渐至于无。则从狱洎鬼及畜。展转轮回于恶道。由是于无作本心。颠倒相续。</w:t>
      </w:r>
      <w:bookmarkStart w:id="6268" w:name="0292a20"/>
      <w:bookmarkEnd w:id="6268"/>
      <w:r w:rsidRPr="00AC2C8C">
        <w:rPr>
          <w:rFonts w:asciiTheme="minorEastAsia" w:hAnsiTheme="minorEastAsia" w:cs="宋体" w:hint="eastAsia"/>
          <w:color w:val="000000"/>
          <w:kern w:val="0"/>
          <w:sz w:val="24"/>
          <w:szCs w:val="24"/>
        </w:rPr>
        <w:t>故曰起轮回性。轮回称性者。以是有为生灭性故。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得下。教以息轮。妙发三摩者。不离六根门头。亲见不生灭性也。不生灭性。有不能有曰妙。无不能无曰常。对待既绝。中亦不立曰寂。然既有不能有。不待有而立无。无不能无。不待无而立有。故曰有无二无。谓有与无之二边皆无有也。二边既无。</w:t>
      </w:r>
      <w:bookmarkStart w:id="6269" w:name="0292b02"/>
      <w:bookmarkEnd w:id="6269"/>
      <w:r w:rsidRPr="00AC2C8C">
        <w:rPr>
          <w:rFonts w:asciiTheme="minorEastAsia" w:hAnsiTheme="minorEastAsia" w:cs="宋体" w:hint="eastAsia"/>
          <w:color w:val="000000"/>
          <w:kern w:val="0"/>
          <w:sz w:val="24"/>
          <w:szCs w:val="24"/>
        </w:rPr>
        <w:t>不待边以立中。故曰无二亦灭。谓无二之中道亦俱灭也。自是净极光通。寂照含虗。却来观世。犹如梦事。随缘现无而不住于无。故曰尚无不杀不偷不淫。随缘现有而不住于有。故曰云何更随杀盗淫事。是则七趣之所不轮。而如来密因常现前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[0292b06]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阿难下应问结答。不断三业各各有私者。谓业各不同。受报亦各有私。此答阿难自然彼彼发业。</w:t>
      </w:r>
      <w:bookmarkStart w:id="6270" w:name="0292b09"/>
      <w:bookmarkEnd w:id="6270"/>
      <w:r w:rsidRPr="00AC2C8C">
        <w:rPr>
          <w:rFonts w:asciiTheme="minorEastAsia" w:hAnsiTheme="minorEastAsia" w:cs="宋体" w:hint="eastAsia"/>
          <w:color w:val="000000"/>
          <w:kern w:val="0"/>
          <w:sz w:val="24"/>
          <w:szCs w:val="24"/>
        </w:rPr>
        <w:t>各各私受问也。因各各私。众私同分者。谓各各私中亦有彼此业同者同在一处受报。是为众私同分之地。此则亦有定处。故曰非无。如地狱中轻者定生有间。重者定生无间。此答阿难为有定处问也。通上依次答释前问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[0292b13] </w:t>
      </w:r>
      <w:r w:rsidRPr="00AC2C8C">
        <w:rPr>
          <w:rFonts w:asciiTheme="minorEastAsia" w:hAnsiTheme="minorEastAsia" w:cs="宋体" w:hint="eastAsia"/>
          <w:color w:val="000000"/>
          <w:kern w:val="0"/>
          <w:sz w:val="24"/>
          <w:szCs w:val="24"/>
        </w:rPr>
        <w:t>四结叹以示邪正。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71" w:name="0292b14"/>
      <w:bookmarkEnd w:id="6271"/>
      <w:r w:rsidRPr="00AC2C8C">
        <w:rPr>
          <w:rFonts w:asciiTheme="minorEastAsia" w:hAnsiTheme="minorEastAsia" w:cs="宋体"/>
          <w:color w:val="0000A0"/>
          <w:kern w:val="0"/>
          <w:sz w:val="24"/>
          <w:szCs w:val="24"/>
        </w:rPr>
        <w:t xml:space="preserve">[0292b14] </w:t>
      </w:r>
      <w:r w:rsidRPr="00AC2C8C">
        <w:rPr>
          <w:rFonts w:asciiTheme="minorEastAsia" w:hAnsiTheme="minorEastAsia" w:cs="宋体" w:hint="eastAsia"/>
          <w:color w:val="000000"/>
          <w:kern w:val="0"/>
          <w:sz w:val="24"/>
          <w:szCs w:val="24"/>
        </w:rPr>
        <w:t>自妄发生。生妄无因无可寻究。汝勖修行欲得菩提要除三惑。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不尽三惑纵得神通皆是世间有为功用。习气不灭落于魔道。虽欲除妄倍加虗伪。如来说为可哀怜者。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汝妄自造非菩提咎。作是说者名为正说。若他说者即魔王说。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72" w:name="0292b19"/>
      <w:bookmarkEnd w:id="6272"/>
      <w:r w:rsidRPr="00AC2C8C">
        <w:rPr>
          <w:rFonts w:asciiTheme="minorEastAsia" w:hAnsiTheme="minorEastAsia" w:cs="宋体"/>
          <w:color w:val="0000A0"/>
          <w:kern w:val="0"/>
          <w:sz w:val="24"/>
          <w:szCs w:val="24"/>
        </w:rPr>
        <w:t xml:space="preserve">[0292b19] </w:t>
      </w:r>
      <w:r w:rsidRPr="00AC2C8C">
        <w:rPr>
          <w:rFonts w:asciiTheme="minorEastAsia" w:hAnsiTheme="minorEastAsia" w:cs="宋体" w:hint="eastAsia"/>
          <w:color w:val="000000"/>
          <w:kern w:val="0"/>
          <w:sz w:val="24"/>
          <w:szCs w:val="24"/>
        </w:rPr>
        <w:t>初显妄劝修。承上受报虽有定处。而究其远本。亦皆由于一念妄动。变起赖耶识境。</w:t>
      </w:r>
      <w:bookmarkStart w:id="6273" w:name="0292b21"/>
      <w:bookmarkEnd w:id="6273"/>
      <w:r w:rsidRPr="00AC2C8C">
        <w:rPr>
          <w:rFonts w:asciiTheme="minorEastAsia" w:hAnsiTheme="minorEastAsia" w:cs="宋体" w:hint="eastAsia"/>
          <w:color w:val="000000"/>
          <w:kern w:val="0"/>
          <w:sz w:val="24"/>
          <w:szCs w:val="24"/>
        </w:rPr>
        <w:t>故曰自妄发生。盖妄之一字。即指最初一念。目为无明者是也。若更究其无明之所从生。则别无所由。故曰生妄无因。如前所谓妄性无体。非有所依是也。</w:t>
      </w:r>
      <w:bookmarkStart w:id="6274" w:name="0292b24"/>
      <w:bookmarkEnd w:id="6274"/>
      <w:r w:rsidRPr="00AC2C8C">
        <w:rPr>
          <w:rFonts w:asciiTheme="minorEastAsia" w:hAnsiTheme="minorEastAsia" w:cs="宋体" w:hint="eastAsia"/>
          <w:color w:val="000000"/>
          <w:kern w:val="0"/>
          <w:sz w:val="24"/>
          <w:szCs w:val="24"/>
        </w:rPr>
        <w:t>既非有所依。则离念即是。故云无可寻究。如前所谓将欲复真欲真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非真真如性是也。然既无可寻究。惟是从麤向细。渐次伏除。故教以汝勖修行。</w:t>
      </w:r>
      <w:bookmarkStart w:id="6275" w:name="0292c03"/>
      <w:bookmarkEnd w:id="6275"/>
      <w:r w:rsidRPr="00AC2C8C">
        <w:rPr>
          <w:rFonts w:asciiTheme="minorEastAsia" w:hAnsiTheme="minorEastAsia" w:cs="宋体" w:hint="eastAsia"/>
          <w:color w:val="000000"/>
          <w:kern w:val="0"/>
          <w:sz w:val="24"/>
          <w:szCs w:val="24"/>
        </w:rPr>
        <w:t>最勉力也。修行者。即指渐次伏除行故。渐次伏除。</w:t>
      </w:r>
      <w:bookmarkStart w:id="6276" w:name="0292c04"/>
      <w:bookmarkEnd w:id="6276"/>
      <w:r w:rsidRPr="00AC2C8C">
        <w:rPr>
          <w:rFonts w:asciiTheme="minorEastAsia" w:hAnsiTheme="minorEastAsia" w:cs="宋体" w:hint="eastAsia"/>
          <w:color w:val="000000"/>
          <w:kern w:val="0"/>
          <w:sz w:val="24"/>
          <w:szCs w:val="24"/>
        </w:rPr>
        <w:t>不易可得。欲得菩提。从何入手。故示以要除三惑。三惑者即指淫杀盗三。于中执迷不了。即名为惑。而云要除者。若但离于有。不名为除。盖必至有无二无。无二亦灭。乃名为除也。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不尽下出过结叹。谓设若不尽三惑。不唯七趣轮回。纵以禅定之力。得发相似神通。亦不能超出世间。成就无作妙力。故云皆是世间有为功用。盖以习气不灭。对境复发。上品必为魔王。中品必为魔民。下品必为魔女。故云落于魔道。原其初修之时。虽欲除妄。及乎落于魔道。倍加虗伪。魔福受尽。业报现前。阿鼻极苦。</w:t>
      </w:r>
      <w:bookmarkStart w:id="6277" w:name="0292c14"/>
      <w:bookmarkEnd w:id="6277"/>
      <w:r w:rsidRPr="00AC2C8C">
        <w:rPr>
          <w:rFonts w:asciiTheme="minorEastAsia" w:hAnsiTheme="minorEastAsia" w:cs="宋体" w:hint="eastAsia"/>
          <w:color w:val="000000"/>
          <w:kern w:val="0"/>
          <w:sz w:val="24"/>
          <w:szCs w:val="24"/>
        </w:rPr>
        <w:t>还自来受。是故如来说此名为可哀怜者。然亦警之至矣。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78" w:name="0292c15"/>
      <w:bookmarkEnd w:id="6278"/>
      <w:r w:rsidRPr="00AC2C8C">
        <w:rPr>
          <w:rFonts w:asciiTheme="minorEastAsia" w:hAnsiTheme="minorEastAsia" w:cs="宋体"/>
          <w:color w:val="0000A0"/>
          <w:kern w:val="0"/>
          <w:sz w:val="24"/>
          <w:szCs w:val="24"/>
        </w:rPr>
        <w:t xml:space="preserve">[0292c14]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妄下斥疑拣魔。据前阿难疑云。佛体真实。云何复有地狱饿鬼畜生修罗人天等道。今云汝妄自造。非菩提咎。盖斥其所疑之不当耳。要使知自疑不当。令其信佛之所说。故示以若有作是说者。名为正说。设若他有所说。如言本来自有。</w:t>
      </w:r>
      <w:bookmarkStart w:id="6279" w:name="0292c20"/>
      <w:bookmarkEnd w:id="6279"/>
      <w:r w:rsidRPr="00AC2C8C">
        <w:rPr>
          <w:rFonts w:asciiTheme="minorEastAsia" w:hAnsiTheme="minorEastAsia" w:cs="宋体" w:hint="eastAsia"/>
          <w:color w:val="000000"/>
          <w:kern w:val="0"/>
          <w:sz w:val="24"/>
          <w:szCs w:val="24"/>
        </w:rPr>
        <w:t>非业所招。违越诚言。故知即是魔王所说。是乃如来恐后世惑于魔说。造无间业。而预为拣示也。总结大科精研七趣以破奢摩中障竟。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0" w:name="0292c23"/>
      <w:bookmarkEnd w:id="6280"/>
      <w:r w:rsidRPr="00AC2C8C">
        <w:rPr>
          <w:rFonts w:asciiTheme="minorEastAsia" w:hAnsiTheme="minorEastAsia" w:cs="宋体"/>
          <w:color w:val="0000A0"/>
          <w:kern w:val="0"/>
          <w:sz w:val="24"/>
          <w:szCs w:val="24"/>
        </w:rPr>
        <w:t xml:space="preserve">[0292c23] </w:t>
      </w:r>
      <w:r w:rsidRPr="00AC2C8C">
        <w:rPr>
          <w:rFonts w:asciiTheme="minorEastAsia" w:hAnsiTheme="minorEastAsia" w:cs="宋体" w:hint="eastAsia"/>
          <w:color w:val="000000"/>
          <w:kern w:val="0"/>
          <w:sz w:val="24"/>
          <w:szCs w:val="24"/>
        </w:rPr>
        <w:t>二详辨五魔以破三摩中障三。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[0292c23] </w:t>
      </w:r>
      <w:r w:rsidRPr="00AC2C8C">
        <w:rPr>
          <w:rFonts w:asciiTheme="minorEastAsia" w:hAnsiTheme="minorEastAsia" w:cs="宋体" w:hint="eastAsia"/>
          <w:color w:val="000000"/>
          <w:kern w:val="0"/>
          <w:sz w:val="24"/>
          <w:szCs w:val="24"/>
        </w:rPr>
        <w:t>一如来指魔诫听。二会众喜听慈诲。三如来次第为说。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[0292c24]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1" w:name="0293a01"/>
      <w:bookmarkEnd w:id="6281"/>
      <w:r w:rsidRPr="00AC2C8C">
        <w:rPr>
          <w:rFonts w:asciiTheme="minorEastAsia" w:hAnsiTheme="minorEastAsia" w:cs="宋体"/>
          <w:color w:val="0000A0"/>
          <w:kern w:val="0"/>
          <w:sz w:val="24"/>
          <w:szCs w:val="24"/>
        </w:rPr>
        <w:t xml:space="preserve">[0293a01] </w:t>
      </w:r>
      <w:r w:rsidRPr="00AC2C8C">
        <w:rPr>
          <w:rFonts w:asciiTheme="minorEastAsia" w:hAnsiTheme="minorEastAsia" w:cs="宋体" w:hint="eastAsia"/>
          <w:color w:val="000000"/>
          <w:kern w:val="0"/>
          <w:sz w:val="24"/>
          <w:szCs w:val="24"/>
        </w:rPr>
        <w:t>一将罢回告。二结说标魔。三指魔显害。四诫听许示。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[0293a02]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82" w:name="0293a03"/>
      <w:bookmarkEnd w:id="6282"/>
      <w:r w:rsidRPr="00AC2C8C">
        <w:rPr>
          <w:rFonts w:asciiTheme="minorEastAsia" w:hAnsiTheme="minorEastAsia" w:cs="宋体"/>
          <w:color w:val="0000A0"/>
          <w:kern w:val="0"/>
          <w:sz w:val="24"/>
          <w:szCs w:val="24"/>
        </w:rPr>
        <w:t xml:space="preserve">[0293a03] </w:t>
      </w:r>
      <w:r w:rsidRPr="00AC2C8C">
        <w:rPr>
          <w:rFonts w:asciiTheme="minorEastAsia" w:hAnsiTheme="minorEastAsia" w:cs="宋体" w:hint="eastAsia"/>
          <w:color w:val="000000"/>
          <w:kern w:val="0"/>
          <w:sz w:val="24"/>
          <w:szCs w:val="24"/>
        </w:rPr>
        <w:t>实时如来将罢法座。于师子床揽七宝几。回紫金山再来凭倚。普告大众及阿难言。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3" w:name="0293a05"/>
      <w:bookmarkEnd w:id="6283"/>
      <w:r w:rsidRPr="00AC2C8C">
        <w:rPr>
          <w:rFonts w:asciiTheme="minorEastAsia" w:hAnsiTheme="minorEastAsia" w:cs="宋体"/>
          <w:color w:val="0000A0"/>
          <w:kern w:val="0"/>
          <w:sz w:val="24"/>
          <w:szCs w:val="24"/>
        </w:rPr>
        <w:t xml:space="preserve">[0293a05] </w:t>
      </w:r>
      <w:r w:rsidRPr="00AC2C8C">
        <w:rPr>
          <w:rFonts w:asciiTheme="minorEastAsia" w:hAnsiTheme="minorEastAsia" w:cs="宋体" w:hint="eastAsia"/>
          <w:color w:val="000000"/>
          <w:kern w:val="0"/>
          <w:sz w:val="24"/>
          <w:szCs w:val="24"/>
        </w:rPr>
        <w:t>七趣不轮。密因离障。自此三摩可修。禅那易成。佛心稍慰。玄音欲息。故云将罢法座。揽七宝几者。按之而起。回紫金山者。转身离座。此即将罢法座之相。床以师子名者。师表说法无畏。或即像师为床亦可。几以七宝名者。宝表圣财普利。或即用宝。为几亦可。紫金山如来身也。丈六金躯。圆光四布。巍巍如山。故以为名。再来者。再转身来。凭倚者。凭几倚座。然既回紫金山。而又再来凭倚者。将恐魔起五阴。事障三摩。欲为详辨也。普告大众及阿难言者。微细魔事。人各应知。传示末法。阿难任重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4" w:name="0293a15"/>
      <w:bookmarkEnd w:id="6284"/>
      <w:r w:rsidRPr="00AC2C8C">
        <w:rPr>
          <w:rFonts w:asciiTheme="minorEastAsia" w:hAnsiTheme="minorEastAsia" w:cs="宋体"/>
          <w:color w:val="0000A0"/>
          <w:kern w:val="0"/>
          <w:sz w:val="24"/>
          <w:szCs w:val="24"/>
        </w:rPr>
        <w:t xml:space="preserve">[0293a15] </w:t>
      </w:r>
      <w:r w:rsidRPr="00AC2C8C">
        <w:rPr>
          <w:rFonts w:asciiTheme="minorEastAsia" w:hAnsiTheme="minorEastAsia" w:cs="宋体" w:hint="eastAsia"/>
          <w:color w:val="000000"/>
          <w:kern w:val="0"/>
          <w:sz w:val="24"/>
          <w:szCs w:val="24"/>
        </w:rPr>
        <w:t>二结说标魔。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85" w:name="0293a16"/>
      <w:bookmarkEnd w:id="6285"/>
      <w:r w:rsidRPr="00AC2C8C">
        <w:rPr>
          <w:rFonts w:asciiTheme="minorEastAsia" w:hAnsiTheme="minorEastAsia" w:cs="宋体"/>
          <w:color w:val="0000A0"/>
          <w:kern w:val="0"/>
          <w:sz w:val="24"/>
          <w:szCs w:val="24"/>
        </w:rPr>
        <w:t xml:space="preserve">[0293a16] </w:t>
      </w:r>
      <w:r w:rsidRPr="00AC2C8C">
        <w:rPr>
          <w:rFonts w:asciiTheme="minorEastAsia" w:hAnsiTheme="minorEastAsia" w:cs="宋体" w:hint="eastAsia"/>
          <w:color w:val="000000"/>
          <w:kern w:val="0"/>
          <w:sz w:val="24"/>
          <w:szCs w:val="24"/>
        </w:rPr>
        <w:t>汝等有学缘觉声闻。</w:t>
      </w:r>
      <w:bookmarkStart w:id="6286" w:name="0293a17"/>
      <w:bookmarkEnd w:id="6286"/>
      <w:r w:rsidRPr="00AC2C8C">
        <w:rPr>
          <w:rFonts w:asciiTheme="minorEastAsia" w:hAnsiTheme="minorEastAsia" w:cs="宋体" w:hint="eastAsia"/>
          <w:color w:val="000000"/>
          <w:kern w:val="0"/>
          <w:sz w:val="24"/>
          <w:szCs w:val="24"/>
        </w:rPr>
        <w:t>今日回心趣大菩提无上妙觉。吾今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说真修行法。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汝犹未识修奢摩他毗婆舍那微细魔事。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7" w:name="0293a19"/>
      <w:bookmarkEnd w:id="6287"/>
      <w:r w:rsidRPr="00AC2C8C">
        <w:rPr>
          <w:rFonts w:asciiTheme="minorEastAsia" w:hAnsiTheme="minorEastAsia" w:cs="宋体"/>
          <w:color w:val="0000A0"/>
          <w:kern w:val="0"/>
          <w:sz w:val="24"/>
          <w:szCs w:val="24"/>
        </w:rPr>
        <w:t xml:space="preserve">[0293a19] </w:t>
      </w:r>
      <w:r w:rsidRPr="00AC2C8C">
        <w:rPr>
          <w:rFonts w:asciiTheme="minorEastAsia" w:hAnsiTheme="minorEastAsia" w:cs="宋体" w:hint="eastAsia"/>
          <w:color w:val="000000"/>
          <w:kern w:val="0"/>
          <w:sz w:val="24"/>
          <w:szCs w:val="24"/>
        </w:rPr>
        <w:t>初结前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说真法。上云普告大众。此中独呼有学者。正为有学。以魔重故。无学魔轻。亦应兼为。汝等二字摄故。回心者。</w:t>
      </w:r>
      <w:r w:rsidRPr="00AC2C8C">
        <w:rPr>
          <w:rFonts w:asciiTheme="minorEastAsia" w:hAnsiTheme="minorEastAsia" w:cs="宋体" w:hint="eastAsia"/>
          <w:color w:val="FF0000"/>
          <w:kern w:val="0"/>
          <w:sz w:val="24"/>
          <w:szCs w:val="24"/>
        </w:rPr>
        <w:t>回</w:t>
      </w:r>
      <w:r w:rsidRPr="00AC2C8C">
        <w:rPr>
          <w:rFonts w:asciiTheme="minorEastAsia" w:hAnsiTheme="minorEastAsia" w:cs="宋体" w:hint="eastAsia"/>
          <w:color w:val="000000"/>
          <w:kern w:val="0"/>
          <w:sz w:val="24"/>
          <w:szCs w:val="24"/>
        </w:rPr>
        <w:t>小乘心。趣大者。向大乘路。以前总请别请。皆有回小向大之意。既同为一会。无妨浑约今日言之。大乘菩提。亦有权实分圆。为拣权分。故云无上妙觉。显会众所趣者。乃实教圆证最上一佛乘故。奢摩三摩禅那。皆为真修行法。如前备明。故云吾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说。据此则真修有路。无上妙觉可趣。所以上科有将罢法座语也。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犹下标后未识魔事。奢摩他即三摩中止。毗婆舍那即三摩中观。如六结中解前进后。具有止观义故。阴境现前。不自觉知。故云微细魔事。法席将辍。未经辨析。故虑其犹未识也。后会无定。不如就座指示。故此标显。至下乃详为研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[0293b08] </w:t>
      </w:r>
      <w:r w:rsidRPr="00AC2C8C">
        <w:rPr>
          <w:rFonts w:asciiTheme="minorEastAsia" w:hAnsiTheme="minorEastAsia" w:cs="宋体" w:hint="eastAsia"/>
          <w:color w:val="000000"/>
          <w:kern w:val="0"/>
          <w:sz w:val="24"/>
          <w:szCs w:val="24"/>
        </w:rPr>
        <w:t>三指魔显害。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88" w:name="0293b09"/>
      <w:bookmarkEnd w:id="6288"/>
      <w:r w:rsidRPr="00AC2C8C">
        <w:rPr>
          <w:rFonts w:asciiTheme="minorEastAsia" w:hAnsiTheme="minorEastAsia" w:cs="宋体"/>
          <w:color w:val="0000A0"/>
          <w:kern w:val="0"/>
          <w:sz w:val="24"/>
          <w:szCs w:val="24"/>
        </w:rPr>
        <w:t xml:space="preserve">[0293b09] </w:t>
      </w:r>
      <w:r w:rsidRPr="00AC2C8C">
        <w:rPr>
          <w:rFonts w:asciiTheme="minorEastAsia" w:hAnsiTheme="minorEastAsia" w:cs="宋体" w:hint="eastAsia"/>
          <w:color w:val="000000"/>
          <w:kern w:val="0"/>
          <w:sz w:val="24"/>
          <w:szCs w:val="24"/>
        </w:rPr>
        <w:t>魔境现前汝不能识。洗心非正落于邪见。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或汝阴魔。或复天魔。或着鬼神。或遭魑魅。心中不明认贼为子。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[0293b11]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又复于中得少为足。如第四禅无闻此丘妄言证圣。天报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毕衰相现前。谤阿罗汉身遭后有。堕阿鼻狱。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89" w:name="0293b14"/>
      <w:bookmarkEnd w:id="6289"/>
      <w:r w:rsidRPr="00AC2C8C">
        <w:rPr>
          <w:rFonts w:asciiTheme="minorEastAsia" w:hAnsiTheme="minorEastAsia" w:cs="宋体"/>
          <w:color w:val="0000A0"/>
          <w:kern w:val="0"/>
          <w:sz w:val="24"/>
          <w:szCs w:val="24"/>
        </w:rPr>
        <w:t xml:space="preserve">[0293b14] </w:t>
      </w:r>
      <w:r w:rsidRPr="00AC2C8C">
        <w:rPr>
          <w:rFonts w:asciiTheme="minorEastAsia" w:hAnsiTheme="minorEastAsia" w:cs="宋体" w:hint="eastAsia"/>
          <w:color w:val="000000"/>
          <w:kern w:val="0"/>
          <w:sz w:val="24"/>
          <w:szCs w:val="24"/>
        </w:rPr>
        <w:t>初不识落邪。首二句牒前不识。以为落邪之因。次二句。承言洗心非正。落于邪见。</w:t>
      </w:r>
      <w:bookmarkStart w:id="6290" w:name="0293b16"/>
      <w:bookmarkEnd w:id="6290"/>
      <w:r w:rsidRPr="00AC2C8C">
        <w:rPr>
          <w:rFonts w:asciiTheme="minorEastAsia" w:hAnsiTheme="minorEastAsia" w:cs="宋体" w:hint="eastAsia"/>
          <w:color w:val="000000"/>
          <w:kern w:val="0"/>
          <w:sz w:val="24"/>
          <w:szCs w:val="24"/>
        </w:rPr>
        <w:t>言修定原为洗心。魔境不识。则蔽诸正见。纵欲洗心。</w:t>
      </w:r>
      <w:bookmarkStart w:id="6291" w:name="0293b17"/>
      <w:bookmarkEnd w:id="6291"/>
      <w:r w:rsidRPr="00AC2C8C">
        <w:rPr>
          <w:rFonts w:asciiTheme="minorEastAsia" w:hAnsiTheme="minorEastAsia" w:cs="宋体" w:hint="eastAsia"/>
          <w:color w:val="000000"/>
          <w:kern w:val="0"/>
          <w:sz w:val="24"/>
          <w:szCs w:val="24"/>
        </w:rPr>
        <w:t>亦不得其正矣。不得其正。必落于邪。如下之五阴魔境。总由认邪为正。皆邪见也。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或汝下历指魔境。然亦不必分属五阴。盖五阴中每阴有十魔。而十魔之中。或有唯是阴魔者。或有阴魔之外复兼天魔者。或有阴魔之外复着鬼神者。</w:t>
      </w:r>
      <w:bookmarkStart w:id="6292" w:name="0293b22"/>
      <w:bookmarkEnd w:id="6292"/>
      <w:r w:rsidRPr="00AC2C8C">
        <w:rPr>
          <w:rFonts w:asciiTheme="minorEastAsia" w:hAnsiTheme="minorEastAsia" w:cs="宋体" w:hint="eastAsia"/>
          <w:color w:val="000000"/>
          <w:kern w:val="0"/>
          <w:sz w:val="24"/>
          <w:szCs w:val="24"/>
        </w:rPr>
        <w:t>或有阴魔之外转遭魑魅者。如色阴中前九似惟阴魔。而第十则曰此名邪心含受魑魅。或遭天魔入其心腹。又如受阴中发无穷悲等。皆为阴魔。乘此则有悲魔等入其心腹。而悲魔等。或是天魔。或是魑魅。俱未可定。况第九中亦言鬼心久入。是知阴魔通于五十。而天魔鬼神魑魅。有具者有不具者。且总为指出耳。此即上之所谓魔境。心中不明者。即是不识。认贼为子者。即是落邪。乃取喻言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又复下作证堕狱。</w:t>
      </w:r>
      <w:bookmarkStart w:id="6293" w:name="0293c06"/>
      <w:bookmarkEnd w:id="6293"/>
      <w:r w:rsidRPr="00AC2C8C">
        <w:rPr>
          <w:rFonts w:asciiTheme="minorEastAsia" w:hAnsiTheme="minorEastAsia" w:cs="宋体" w:hint="eastAsia"/>
          <w:color w:val="000000"/>
          <w:kern w:val="0"/>
          <w:sz w:val="24"/>
          <w:szCs w:val="24"/>
        </w:rPr>
        <w:t>于中者。亦是通指五阴魔中。如前四中皆有自言登圣之语。而识阴中且更自言满足菩提。</w:t>
      </w:r>
      <w:bookmarkStart w:id="6294" w:name="0293c08"/>
      <w:bookmarkEnd w:id="6294"/>
      <w:r w:rsidRPr="00AC2C8C">
        <w:rPr>
          <w:rFonts w:asciiTheme="minorEastAsia" w:hAnsiTheme="minorEastAsia" w:cs="宋体" w:hint="eastAsia"/>
          <w:color w:val="000000"/>
          <w:kern w:val="0"/>
          <w:sz w:val="24"/>
          <w:szCs w:val="24"/>
        </w:rPr>
        <w:t>同是得少为足。一例不免轮回。不责误修。反谤实证。阿鼻极苦。自分当受。佛恐疑悞后人。取例警觉。故云如第四禅无闻比丘等也。智度论云。有一比丘。师心自修。无广闻慧。不识诸禅三界地位。修得初禅。</w:t>
      </w:r>
      <w:bookmarkStart w:id="6295" w:name="0293c12"/>
      <w:bookmarkEnd w:id="6295"/>
      <w:r w:rsidRPr="00AC2C8C">
        <w:rPr>
          <w:rFonts w:asciiTheme="minorEastAsia" w:hAnsiTheme="minorEastAsia" w:cs="宋体" w:hint="eastAsia"/>
          <w:color w:val="000000"/>
          <w:kern w:val="0"/>
          <w:sz w:val="24"/>
          <w:szCs w:val="24"/>
        </w:rPr>
        <w:t>便谓初果。乃至四禅。便谓四果。命欲尽时。见中阴相。便生邪见。谤无涅盘。罗汉有生。以是因缘。</w:t>
      </w:r>
      <w:bookmarkStart w:id="6296" w:name="0293c14"/>
      <w:bookmarkEnd w:id="6296"/>
      <w:r w:rsidRPr="00AC2C8C">
        <w:rPr>
          <w:rFonts w:asciiTheme="minorEastAsia" w:hAnsiTheme="minorEastAsia" w:cs="宋体" w:hint="eastAsia"/>
          <w:color w:val="000000"/>
          <w:kern w:val="0"/>
          <w:sz w:val="24"/>
          <w:szCs w:val="24"/>
        </w:rPr>
        <w:t>即堕泥犁狱中。今云无闻比丘。即论中有一比丘。无广闻慧。称为第四禅者。即论中修得初禅乃至四禅。</w:t>
      </w:r>
      <w:bookmarkStart w:id="6297" w:name="0293c16"/>
      <w:bookmarkEnd w:id="6297"/>
      <w:r w:rsidRPr="00AC2C8C">
        <w:rPr>
          <w:rFonts w:asciiTheme="minorEastAsia" w:hAnsiTheme="minorEastAsia" w:cs="宋体" w:hint="eastAsia"/>
          <w:color w:val="000000"/>
          <w:kern w:val="0"/>
          <w:sz w:val="24"/>
          <w:szCs w:val="24"/>
        </w:rPr>
        <w:t>妄言证圣。即论中便谓初果乃至四果。天报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毕。即论中命欲尽时。衰相现前。即论中见中阴相。谤阿罗汉身遭后有。即论中谤无涅盘罗汉有生。堕阿鼻狱。即论中以是因缘堕泥犁中。盖经论一事。而详略异耳。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[0293c20] </w:t>
      </w:r>
      <w:r w:rsidRPr="00AC2C8C">
        <w:rPr>
          <w:rFonts w:asciiTheme="minorEastAsia" w:hAnsiTheme="minorEastAsia" w:cs="宋体" w:hint="eastAsia"/>
          <w:color w:val="000000"/>
          <w:kern w:val="0"/>
          <w:sz w:val="24"/>
          <w:szCs w:val="24"/>
        </w:rPr>
        <w:t>四诫听许示。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298" w:name="0293c21"/>
      <w:bookmarkEnd w:id="6298"/>
      <w:r w:rsidRPr="00AC2C8C">
        <w:rPr>
          <w:rFonts w:asciiTheme="minorEastAsia" w:hAnsiTheme="minorEastAsia" w:cs="宋体"/>
          <w:color w:val="0000A0"/>
          <w:kern w:val="0"/>
          <w:sz w:val="24"/>
          <w:szCs w:val="24"/>
        </w:rPr>
        <w:t xml:space="preserve">[0293c21] </w:t>
      </w:r>
      <w:r w:rsidRPr="00AC2C8C">
        <w:rPr>
          <w:rFonts w:asciiTheme="minorEastAsia" w:hAnsiTheme="minorEastAsia" w:cs="宋体" w:hint="eastAsia"/>
          <w:color w:val="000000"/>
          <w:kern w:val="0"/>
          <w:sz w:val="24"/>
          <w:szCs w:val="24"/>
        </w:rPr>
        <w:t>汝应谛听。吾今为汝子细分别。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299" w:name="0293c22"/>
      <w:bookmarkEnd w:id="6299"/>
      <w:r w:rsidRPr="00AC2C8C">
        <w:rPr>
          <w:rFonts w:asciiTheme="minorEastAsia" w:hAnsiTheme="minorEastAsia" w:cs="宋体"/>
          <w:color w:val="0000A0"/>
          <w:kern w:val="0"/>
          <w:sz w:val="24"/>
          <w:szCs w:val="24"/>
        </w:rPr>
        <w:t xml:space="preserve">[0293c22] </w:t>
      </w:r>
      <w:r w:rsidRPr="00AC2C8C">
        <w:rPr>
          <w:rFonts w:asciiTheme="minorEastAsia" w:hAnsiTheme="minorEastAsia" w:cs="宋体" w:hint="eastAsia"/>
          <w:color w:val="000000"/>
          <w:kern w:val="0"/>
          <w:sz w:val="24"/>
          <w:szCs w:val="24"/>
        </w:rPr>
        <w:t>诫以谛听者。魔事微细。非麤闻可了故。许以子细分别者。慈悲谆切。恐漫说难明故。子孳也。谓孳孳无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也。正脉云。不但分别而更许子细者。</w:t>
      </w:r>
      <w:bookmarkStart w:id="6300" w:name="0294a01"/>
      <w:bookmarkEnd w:id="6300"/>
      <w:r w:rsidRPr="00AC2C8C">
        <w:rPr>
          <w:rFonts w:asciiTheme="minorEastAsia" w:hAnsiTheme="minorEastAsia" w:cs="宋体" w:hint="eastAsia"/>
          <w:color w:val="000000"/>
          <w:kern w:val="0"/>
          <w:sz w:val="24"/>
          <w:szCs w:val="24"/>
        </w:rPr>
        <w:t>一以魔相幽微难见。一以魔害酷烈难堪。故劳真慈费委悉也。如来指魔诫听竟。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[0294a02] </w:t>
      </w:r>
      <w:r w:rsidRPr="00AC2C8C">
        <w:rPr>
          <w:rFonts w:asciiTheme="minorEastAsia" w:hAnsiTheme="minorEastAsia" w:cs="宋体" w:hint="eastAsia"/>
          <w:color w:val="000000"/>
          <w:kern w:val="0"/>
          <w:sz w:val="24"/>
          <w:szCs w:val="24"/>
        </w:rPr>
        <w:t>二会众喜听慈诲。</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01" w:name="0294a03"/>
      <w:bookmarkEnd w:id="6301"/>
      <w:r w:rsidRPr="00AC2C8C">
        <w:rPr>
          <w:rFonts w:asciiTheme="minorEastAsia" w:hAnsiTheme="minorEastAsia" w:cs="宋体"/>
          <w:color w:val="0000A0"/>
          <w:kern w:val="0"/>
          <w:sz w:val="24"/>
          <w:szCs w:val="24"/>
        </w:rPr>
        <w:t xml:space="preserve">[0294a03] </w:t>
      </w:r>
      <w:r w:rsidRPr="00AC2C8C">
        <w:rPr>
          <w:rFonts w:asciiTheme="minorEastAsia" w:hAnsiTheme="minorEastAsia" w:cs="宋体" w:hint="eastAsia"/>
          <w:color w:val="000000"/>
          <w:kern w:val="0"/>
          <w:sz w:val="24"/>
          <w:szCs w:val="24"/>
        </w:rPr>
        <w:t>阿难起立。并其会中同有学者。欢喜顶礼伏听慈诲。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2" w:name="0294a04"/>
      <w:bookmarkEnd w:id="6302"/>
      <w:r w:rsidRPr="00AC2C8C">
        <w:rPr>
          <w:rFonts w:asciiTheme="minorEastAsia" w:hAnsiTheme="minorEastAsia" w:cs="宋体"/>
          <w:color w:val="0000A0"/>
          <w:kern w:val="0"/>
          <w:sz w:val="24"/>
          <w:szCs w:val="24"/>
        </w:rPr>
        <w:t xml:space="preserve">[0294a04] </w:t>
      </w:r>
      <w:r w:rsidRPr="00AC2C8C">
        <w:rPr>
          <w:rFonts w:asciiTheme="minorEastAsia" w:hAnsiTheme="minorEastAsia" w:cs="宋体" w:hint="eastAsia"/>
          <w:color w:val="000000"/>
          <w:kern w:val="0"/>
          <w:sz w:val="24"/>
          <w:szCs w:val="24"/>
        </w:rPr>
        <w:t>阿难起立者。闻害竦动故。唯并有学者。魔重偏忧故。蒙许子细分别。故欢喜顶礼。承教虗心乐闻。故伏听慈诲。</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[0294a06] </w:t>
      </w:r>
      <w:r w:rsidRPr="00AC2C8C">
        <w:rPr>
          <w:rFonts w:asciiTheme="minorEastAsia" w:hAnsiTheme="minorEastAsia" w:cs="宋体" w:hint="eastAsia"/>
          <w:color w:val="000000"/>
          <w:kern w:val="0"/>
          <w:sz w:val="24"/>
          <w:szCs w:val="24"/>
        </w:rPr>
        <w:t>三如来次第为说三。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3" w:name="0294a07"/>
      <w:bookmarkEnd w:id="6303"/>
      <w:r w:rsidRPr="00AC2C8C">
        <w:rPr>
          <w:rFonts w:asciiTheme="minorEastAsia" w:hAnsiTheme="minorEastAsia" w:cs="宋体"/>
          <w:color w:val="0000A0"/>
          <w:kern w:val="0"/>
          <w:sz w:val="24"/>
          <w:szCs w:val="24"/>
        </w:rPr>
        <w:t xml:space="preserve">[0294a06] </w:t>
      </w:r>
      <w:r w:rsidRPr="00AC2C8C">
        <w:rPr>
          <w:rFonts w:asciiTheme="minorEastAsia" w:hAnsiTheme="minorEastAsia" w:cs="宋体" w:hint="eastAsia"/>
          <w:color w:val="000000"/>
          <w:kern w:val="0"/>
          <w:sz w:val="24"/>
          <w:szCs w:val="24"/>
        </w:rPr>
        <w:t>一出由令觉。二辨相令识。三遵古结劝。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[0294a07]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4" w:name="0294a08"/>
      <w:bookmarkEnd w:id="6304"/>
      <w:r w:rsidRPr="00AC2C8C">
        <w:rPr>
          <w:rFonts w:asciiTheme="minorEastAsia" w:hAnsiTheme="minorEastAsia" w:cs="宋体"/>
          <w:color w:val="0000A0"/>
          <w:kern w:val="0"/>
          <w:sz w:val="24"/>
          <w:szCs w:val="24"/>
        </w:rPr>
        <w:t xml:space="preserve">[0294a07] </w:t>
      </w:r>
      <w:r w:rsidRPr="00AC2C8C">
        <w:rPr>
          <w:rFonts w:asciiTheme="minorEastAsia" w:hAnsiTheme="minorEastAsia" w:cs="宋体" w:hint="eastAsia"/>
          <w:color w:val="000000"/>
          <w:kern w:val="0"/>
          <w:sz w:val="24"/>
          <w:szCs w:val="24"/>
        </w:rPr>
        <w:t>一总举妄本。二各出其由。三不觉成害。初。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05" w:name="0294a09"/>
      <w:bookmarkEnd w:id="6305"/>
      <w:r w:rsidRPr="00AC2C8C">
        <w:rPr>
          <w:rFonts w:asciiTheme="minorEastAsia" w:hAnsiTheme="minorEastAsia" w:cs="宋体"/>
          <w:color w:val="0000A0"/>
          <w:kern w:val="0"/>
          <w:sz w:val="24"/>
          <w:szCs w:val="24"/>
        </w:rPr>
        <w:t xml:space="preserve">[0294a09] </w:t>
      </w:r>
      <w:r w:rsidRPr="00AC2C8C">
        <w:rPr>
          <w:rFonts w:asciiTheme="minorEastAsia" w:hAnsiTheme="minorEastAsia" w:cs="宋体" w:hint="eastAsia"/>
          <w:color w:val="000000"/>
          <w:kern w:val="0"/>
          <w:sz w:val="24"/>
          <w:szCs w:val="24"/>
        </w:rPr>
        <w:t>佛告阿难及诸大众。</w:t>
      </w:r>
      <w:bookmarkStart w:id="6306" w:name="0294a10"/>
      <w:bookmarkEnd w:id="6306"/>
      <w:r w:rsidRPr="00AC2C8C">
        <w:rPr>
          <w:rFonts w:asciiTheme="minorEastAsia" w:hAnsiTheme="minorEastAsia" w:cs="宋体" w:hint="eastAsia"/>
          <w:color w:val="000000"/>
          <w:kern w:val="0"/>
          <w:sz w:val="24"/>
          <w:szCs w:val="24"/>
        </w:rPr>
        <w:t>汝等当知有漏世界十二类生。本觉妙明觉圆心体。与十方佛无二无别。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[0294a10]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由汝妄想迷理为咎。痴爱发生。生发徧迷故有空性。化迷不息有世界生。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07" w:name="0294a13"/>
      <w:bookmarkEnd w:id="6307"/>
      <w:r w:rsidRPr="00AC2C8C">
        <w:rPr>
          <w:rFonts w:asciiTheme="minorEastAsia" w:hAnsiTheme="minorEastAsia" w:cs="宋体"/>
          <w:color w:val="0000A0"/>
          <w:kern w:val="0"/>
          <w:sz w:val="24"/>
          <w:szCs w:val="24"/>
        </w:rPr>
        <w:t xml:space="preserve">[0294a13] </w:t>
      </w:r>
      <w:r w:rsidRPr="00AC2C8C">
        <w:rPr>
          <w:rFonts w:asciiTheme="minorEastAsia" w:hAnsiTheme="minorEastAsia" w:cs="宋体" w:hint="eastAsia"/>
          <w:color w:val="000000"/>
          <w:kern w:val="0"/>
          <w:sz w:val="24"/>
          <w:szCs w:val="24"/>
        </w:rPr>
        <w:t>初先明所迷之真。论魔境有学偏重。论妄本无学同迷。故佛告阿难亦及大众。有漏世界。依报也。十二类生。正报也。远由惑现。近由业招。故曰有漏。拣非法性及受用身土。以彼为无漏故也。离无明不觉曰本觉。离妄想昏乱曰妙明。诸佛依此出生曰觉圆。世界众生依此建立曰心体。据此则生心即是佛心。故云与十方佛无二无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汝下正明所起之妄。近由迷事妄想。远由迷理无明。故曰由汝妄想迷理为咎。此总明。下乃详释。痴即无明。以不如实知真如法一故。即名为痴。不觉心起而有其念。即名为爱。如前云性觉必明。妄为明觉。盖即指欲明觉体之念。为爱也。由爱故真妄和合。变起赖耶本识。名曰发生。所谓以依不觉故心动。说名为业。如前云觉非所明。因明立所。是乃以立所为发生也。生发者。谓依前所生业识。</w:t>
      </w:r>
      <w:bookmarkStart w:id="6308" w:name="0294b04"/>
      <w:bookmarkEnd w:id="6308"/>
      <w:r w:rsidRPr="00AC2C8C">
        <w:rPr>
          <w:rFonts w:asciiTheme="minorEastAsia" w:hAnsiTheme="minorEastAsia" w:cs="宋体" w:hint="eastAsia"/>
          <w:color w:val="000000"/>
          <w:kern w:val="0"/>
          <w:sz w:val="24"/>
          <w:szCs w:val="24"/>
        </w:rPr>
        <w:t>发起能见见分。所谓依动故能见。如前云所既妄立。生汝妄能。是乃以妄能为生发也。徧迷者。谓由能见故。于前本觉真心。全成晦昧。不见真觉。唯见顽虗。是曰故有空性。如前偈云。迷妄有虗空是也。化迷不息者。谓以见对空。转觉迷闷。复起化迷之心。相续不息。遂于空中见有色相。是曰有世界生。如前云依空立世界是也。此空此界。且约细相中国土言之。不言众生者。以动魔之由。唯在国土振裂。</w:t>
      </w:r>
      <w:bookmarkStart w:id="6309" w:name="0294b12"/>
      <w:bookmarkEnd w:id="6309"/>
      <w:r w:rsidRPr="00AC2C8C">
        <w:rPr>
          <w:rFonts w:asciiTheme="minorEastAsia" w:hAnsiTheme="minorEastAsia" w:cs="宋体" w:hint="eastAsia"/>
          <w:color w:val="000000"/>
          <w:kern w:val="0"/>
          <w:sz w:val="24"/>
          <w:szCs w:val="24"/>
        </w:rPr>
        <w:t>无关众生故。亦不言麤相者。以麤相业招。属别业境。迷事妄想所致。细相惑现。属同分境。迷理无明所致。别业境振。不足致魔。以别业自见故。同分境裂。</w:t>
      </w:r>
      <w:bookmarkStart w:id="6310" w:name="0294b15"/>
      <w:bookmarkEnd w:id="6310"/>
      <w:r w:rsidRPr="00AC2C8C">
        <w:rPr>
          <w:rFonts w:asciiTheme="minorEastAsia" w:hAnsiTheme="minorEastAsia" w:cs="宋体" w:hint="eastAsia"/>
          <w:color w:val="000000"/>
          <w:kern w:val="0"/>
          <w:sz w:val="24"/>
          <w:szCs w:val="24"/>
        </w:rPr>
        <w:t>乃足致魔。以同分共见故。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[0294b15] </w:t>
      </w:r>
      <w:r w:rsidRPr="00AC2C8C">
        <w:rPr>
          <w:rFonts w:asciiTheme="minorEastAsia" w:hAnsiTheme="minorEastAsia" w:cs="宋体" w:hint="eastAsia"/>
          <w:color w:val="000000"/>
          <w:kern w:val="0"/>
          <w:sz w:val="24"/>
          <w:szCs w:val="24"/>
        </w:rPr>
        <w:t>二各出其由三。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1" w:name="0294b16"/>
      <w:bookmarkEnd w:id="6311"/>
      <w:r w:rsidRPr="00AC2C8C">
        <w:rPr>
          <w:rFonts w:asciiTheme="minorEastAsia" w:hAnsiTheme="minorEastAsia" w:cs="宋体"/>
          <w:color w:val="0000A0"/>
          <w:kern w:val="0"/>
          <w:sz w:val="24"/>
          <w:szCs w:val="24"/>
        </w:rPr>
        <w:t xml:space="preserve">[0294b15] </w:t>
      </w:r>
      <w:r w:rsidRPr="00AC2C8C">
        <w:rPr>
          <w:rFonts w:asciiTheme="minorEastAsia" w:hAnsiTheme="minorEastAsia" w:cs="宋体" w:hint="eastAsia"/>
          <w:color w:val="000000"/>
          <w:kern w:val="0"/>
          <w:sz w:val="24"/>
          <w:szCs w:val="24"/>
        </w:rPr>
        <w:t>一动魔之由。二成魔之由。三超魔之由。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[0294b16]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2" w:name="0294b17"/>
      <w:bookmarkEnd w:id="6312"/>
      <w:r w:rsidRPr="00AC2C8C">
        <w:rPr>
          <w:rFonts w:asciiTheme="minorEastAsia" w:hAnsiTheme="minorEastAsia" w:cs="宋体"/>
          <w:color w:val="0000A0"/>
          <w:kern w:val="0"/>
          <w:sz w:val="24"/>
          <w:szCs w:val="24"/>
        </w:rPr>
        <w:t xml:space="preserve">[0294b16] </w:t>
      </w:r>
      <w:r w:rsidRPr="00AC2C8C">
        <w:rPr>
          <w:rFonts w:asciiTheme="minorEastAsia" w:hAnsiTheme="minorEastAsia" w:cs="宋体" w:hint="eastAsia"/>
          <w:color w:val="000000"/>
          <w:kern w:val="0"/>
          <w:sz w:val="24"/>
          <w:szCs w:val="24"/>
        </w:rPr>
        <w:t>一承显界妄。二因示禅境。三由变动魔。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13" w:name="0294b18"/>
      <w:bookmarkEnd w:id="6313"/>
      <w:r w:rsidRPr="00AC2C8C">
        <w:rPr>
          <w:rFonts w:asciiTheme="minorEastAsia" w:hAnsiTheme="minorEastAsia" w:cs="宋体"/>
          <w:color w:val="0000A0"/>
          <w:kern w:val="0"/>
          <w:sz w:val="24"/>
          <w:szCs w:val="24"/>
        </w:rPr>
        <w:t xml:space="preserve">[0294b18] </w:t>
      </w:r>
      <w:r w:rsidRPr="00AC2C8C">
        <w:rPr>
          <w:rFonts w:asciiTheme="minorEastAsia" w:hAnsiTheme="minorEastAsia" w:cs="宋体" w:hint="eastAsia"/>
          <w:color w:val="000000"/>
          <w:kern w:val="0"/>
          <w:sz w:val="24"/>
          <w:szCs w:val="24"/>
        </w:rPr>
        <w:t>则此十方微尘国土非无漏者皆是迷顽妄想安立。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14" w:name="0294b19"/>
      <w:bookmarkEnd w:id="6314"/>
      <w:r w:rsidRPr="00AC2C8C">
        <w:rPr>
          <w:rFonts w:asciiTheme="minorEastAsia" w:hAnsiTheme="minorEastAsia" w:cs="宋体"/>
          <w:color w:val="0000A0"/>
          <w:kern w:val="0"/>
          <w:sz w:val="24"/>
          <w:szCs w:val="24"/>
        </w:rPr>
        <w:t xml:space="preserve">[0294b19]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当知虗空生汝心内犹如片云点太清里。况诸世界在虗空耶。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汝等一人发真归元。此十方空皆悉销殒。云何空中所有国土而不振裂。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15" w:name="0294b22"/>
      <w:bookmarkEnd w:id="6315"/>
      <w:r w:rsidRPr="00AC2C8C">
        <w:rPr>
          <w:rFonts w:asciiTheme="minorEastAsia" w:hAnsiTheme="minorEastAsia" w:cs="宋体"/>
          <w:color w:val="0000A0"/>
          <w:kern w:val="0"/>
          <w:sz w:val="24"/>
          <w:szCs w:val="24"/>
        </w:rPr>
        <w:t xml:space="preserve">[0294b22] </w:t>
      </w:r>
      <w:r w:rsidRPr="00AC2C8C">
        <w:rPr>
          <w:rFonts w:asciiTheme="minorEastAsia" w:hAnsiTheme="minorEastAsia" w:cs="宋体" w:hint="eastAsia"/>
          <w:color w:val="000000"/>
          <w:kern w:val="0"/>
          <w:sz w:val="24"/>
          <w:szCs w:val="24"/>
        </w:rPr>
        <w:t>初承上直显。则字紧承上文。十方指同分境也。微尘有二义。一约喻。显国土之多。二约体。乃微尘所成。若论同分。则约喻为长。如同分妄见文云。娑婆世界。并及十方诸有漏国。同是觉明无漏妙心。</w:t>
      </w:r>
      <w:bookmarkStart w:id="6316" w:name="0294c02"/>
      <w:bookmarkEnd w:id="6316"/>
      <w:r w:rsidRPr="00AC2C8C">
        <w:rPr>
          <w:rFonts w:asciiTheme="minorEastAsia" w:hAnsiTheme="minorEastAsia" w:cs="宋体" w:hint="eastAsia"/>
          <w:color w:val="000000"/>
          <w:kern w:val="0"/>
          <w:sz w:val="24"/>
          <w:szCs w:val="24"/>
        </w:rPr>
        <w:t>虗妄病缘。然既通十方。则数等微尘。不为多矣。若取有漏。则约体亦可。以众生法执未了。计为微尘所成。如金刚般若经云。譬如三千大千世界。碎为微尘。然界既可碎。则体为微尘。是所计矣。</w:t>
      </w:r>
      <w:bookmarkStart w:id="6317" w:name="0294c06"/>
      <w:bookmarkEnd w:id="6317"/>
      <w:r w:rsidRPr="00AC2C8C">
        <w:rPr>
          <w:rFonts w:asciiTheme="minorEastAsia" w:hAnsiTheme="minorEastAsia" w:cs="宋体" w:hint="eastAsia"/>
          <w:color w:val="000000"/>
          <w:kern w:val="0"/>
          <w:sz w:val="24"/>
          <w:szCs w:val="24"/>
        </w:rPr>
        <w:t>二义并存。随意取用可也。非无漏者。即是有漏。遮诠表诠异故。皆是迷顽妄想安立者。谓由徧迷有顽空。如前云生发徧迷。故有空性。由妄想化迷。</w:t>
      </w:r>
      <w:bookmarkStart w:id="6318" w:name="0294c09"/>
      <w:bookmarkEnd w:id="6318"/>
      <w:r w:rsidRPr="00AC2C8C">
        <w:rPr>
          <w:rFonts w:asciiTheme="minorEastAsia" w:hAnsiTheme="minorEastAsia" w:cs="宋体" w:hint="eastAsia"/>
          <w:color w:val="000000"/>
          <w:kern w:val="0"/>
          <w:sz w:val="24"/>
          <w:szCs w:val="24"/>
        </w:rPr>
        <w:t>有世界安立。如前云化迷不息。有世界生。此世界虗妄之义。</w:t>
      </w:r>
      <w:bookmarkStart w:id="6319" w:name="0294c10"/>
      <w:bookmarkEnd w:id="6319"/>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可见矣。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[0294c10]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当知下以空况界。一切众生。皆以虗空为大。今言生汝心内。是本觉真心。</w:t>
      </w:r>
      <w:bookmarkStart w:id="6320" w:name="0294c12"/>
      <w:bookmarkEnd w:id="6320"/>
      <w:r w:rsidRPr="00AC2C8C">
        <w:rPr>
          <w:rFonts w:asciiTheme="minorEastAsia" w:hAnsiTheme="minorEastAsia" w:cs="宋体" w:hint="eastAsia"/>
          <w:color w:val="000000"/>
          <w:kern w:val="0"/>
          <w:sz w:val="24"/>
          <w:szCs w:val="24"/>
        </w:rPr>
        <w:t>犹在虗空之外。前云空生大觉中。即斯义也。又一切众生。共计虗空不坏。今云犹如片云点太清里。</w:t>
      </w:r>
      <w:bookmarkStart w:id="6321" w:name="0294c14"/>
      <w:bookmarkEnd w:id="6321"/>
      <w:r w:rsidRPr="00AC2C8C">
        <w:rPr>
          <w:rFonts w:asciiTheme="minorEastAsia" w:hAnsiTheme="minorEastAsia" w:cs="宋体" w:hint="eastAsia"/>
          <w:color w:val="000000"/>
          <w:kern w:val="0"/>
          <w:sz w:val="24"/>
          <w:szCs w:val="24"/>
        </w:rPr>
        <w:t>太清即指天际。据世典以清气为天。且居最上。故以太清称之。片云即是浮云。浮云至虗。且唯一片。</w:t>
      </w:r>
      <w:bookmarkStart w:id="6322" w:name="0294c16"/>
      <w:bookmarkEnd w:id="6322"/>
      <w:r w:rsidRPr="00AC2C8C">
        <w:rPr>
          <w:rFonts w:asciiTheme="minorEastAsia" w:hAnsiTheme="minorEastAsia" w:cs="宋体" w:hint="eastAsia"/>
          <w:color w:val="000000"/>
          <w:kern w:val="0"/>
          <w:sz w:val="24"/>
          <w:szCs w:val="24"/>
        </w:rPr>
        <w:t>而又点于太清。渺乎微矣。岂能久存。以此喻空。</w:t>
      </w:r>
      <w:bookmarkStart w:id="6323" w:name="0294c17"/>
      <w:bookmarkEnd w:id="6323"/>
      <w:r w:rsidRPr="00AC2C8C">
        <w:rPr>
          <w:rFonts w:asciiTheme="minorEastAsia" w:hAnsiTheme="minorEastAsia" w:cs="宋体" w:hint="eastAsia"/>
          <w:color w:val="000000"/>
          <w:kern w:val="0"/>
          <w:sz w:val="24"/>
          <w:szCs w:val="24"/>
        </w:rPr>
        <w:t>则空之易坏可知。空且易坏。况诸世界。又在虗空之中。其虗妄之义不益可见乎哉。前云如海一沤发。亦大同此义。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24" w:name="0294c19"/>
      <w:bookmarkEnd w:id="6324"/>
      <w:r w:rsidRPr="00AC2C8C">
        <w:rPr>
          <w:rFonts w:asciiTheme="minorEastAsia" w:hAnsiTheme="minorEastAsia" w:cs="宋体"/>
          <w:color w:val="0000A0"/>
          <w:kern w:val="0"/>
          <w:sz w:val="24"/>
          <w:szCs w:val="24"/>
        </w:rPr>
        <w:t xml:space="preserve">[0294c18]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指证必变。若有生皆证。空界全销。以下言国土。但是振裂。故唯约一人言之。发真归元。即指解结修证。如云入流亡所。动静不生。根尘双脱。觉心独露。是曰发真。若更能觉所觉空。空所空灭。生灭既灭。寂灭现前。名曰归元。归元无迷。则方空销殒。以虗空原因迷妄有故。如前云生发徧迷有虗空性是也。问。佛久成道。虗空犹在。销殒之义。云何会通。答。所言销殒者。但是全空全真。证者见真。不见于空。义言销殒。若未证者。依然见空。如法华见净见烧。义可准思。然证者既不见空。亦不见界。是乃于同分境中。撤去一分。当此之时。异生必见振裂。故以云何空中等而反征之。意显其决无不变理也。问。证者不见空。未证者依然见空不变。证者不见界。未证者何故见界振裂。答。空本无形。撤去一分不觉。如十灯光徧照一室。撤去一灯。余九光依然徧满。界乃有形。撤去一分应变。如十水共注一器。撤去一水。而全器之水皆应动摇。</w:t>
      </w:r>
      <w:bookmarkStart w:id="6325" w:name="0295a12"/>
      <w:bookmarkEnd w:id="6325"/>
      <w:r w:rsidRPr="00AC2C8C">
        <w:rPr>
          <w:rFonts w:asciiTheme="minorEastAsia" w:hAnsiTheme="minorEastAsia" w:cs="宋体" w:hint="eastAsia"/>
          <w:color w:val="000000"/>
          <w:kern w:val="0"/>
          <w:sz w:val="24"/>
          <w:szCs w:val="24"/>
        </w:rPr>
        <w:t>理所必至。不应为难。</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[0295a12] </w:t>
      </w:r>
      <w:r w:rsidRPr="00AC2C8C">
        <w:rPr>
          <w:rFonts w:asciiTheme="minorEastAsia" w:hAnsiTheme="minorEastAsia" w:cs="宋体" w:hint="eastAsia"/>
          <w:color w:val="000000"/>
          <w:kern w:val="0"/>
          <w:sz w:val="24"/>
          <w:szCs w:val="24"/>
        </w:rPr>
        <w:t>二因示禅境。</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26" w:name="0295a13"/>
      <w:bookmarkEnd w:id="6326"/>
      <w:r w:rsidRPr="00AC2C8C">
        <w:rPr>
          <w:rFonts w:asciiTheme="minorEastAsia" w:hAnsiTheme="minorEastAsia" w:cs="宋体"/>
          <w:color w:val="0000A0"/>
          <w:kern w:val="0"/>
          <w:sz w:val="24"/>
          <w:szCs w:val="24"/>
        </w:rPr>
        <w:t xml:space="preserve">[0295a13] </w:t>
      </w:r>
      <w:r w:rsidRPr="00AC2C8C">
        <w:rPr>
          <w:rFonts w:asciiTheme="minorEastAsia" w:hAnsiTheme="minorEastAsia" w:cs="宋体" w:hint="eastAsia"/>
          <w:color w:val="000000"/>
          <w:kern w:val="0"/>
          <w:sz w:val="24"/>
          <w:szCs w:val="24"/>
        </w:rPr>
        <w:t>汝辈修禅饰三摩地。十方菩萨及诸无漏大阿罗汉心精通脗当处湛然。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27" w:name="0295a15"/>
      <w:bookmarkEnd w:id="6327"/>
      <w:r w:rsidRPr="00AC2C8C">
        <w:rPr>
          <w:rFonts w:asciiTheme="minorEastAsia" w:hAnsiTheme="minorEastAsia" w:cs="宋体"/>
          <w:color w:val="0000A0"/>
          <w:kern w:val="0"/>
          <w:sz w:val="24"/>
          <w:szCs w:val="24"/>
        </w:rPr>
        <w:t xml:space="preserve">[0295a15] </w:t>
      </w:r>
      <w:r w:rsidRPr="00AC2C8C">
        <w:rPr>
          <w:rFonts w:asciiTheme="minorEastAsia" w:hAnsiTheme="minorEastAsia" w:cs="宋体" w:hint="eastAsia"/>
          <w:color w:val="000000"/>
          <w:kern w:val="0"/>
          <w:sz w:val="24"/>
          <w:szCs w:val="24"/>
        </w:rPr>
        <w:t>汝辈修禅饰三摩地者。言汝辈欲修禅那。以历圣位。先当严饰三摩地境。</w:t>
      </w:r>
      <w:bookmarkStart w:id="6328" w:name="0295a17"/>
      <w:bookmarkEnd w:id="6328"/>
      <w:r w:rsidRPr="00AC2C8C">
        <w:rPr>
          <w:rFonts w:asciiTheme="minorEastAsia" w:hAnsiTheme="minorEastAsia" w:cs="宋体" w:hint="eastAsia"/>
          <w:color w:val="000000"/>
          <w:kern w:val="0"/>
          <w:sz w:val="24"/>
          <w:szCs w:val="24"/>
        </w:rPr>
        <w:t>所谓解六结而越三空也。设若此根初解。先得人空。则是心精现前。而十方初心菩萨。及诸无漏大阿罗汉。所证人空之理。与此正相脗合。若更至空性圆明。成法解脱。</w:t>
      </w:r>
      <w:bookmarkStart w:id="6329" w:name="0295a20"/>
      <w:bookmarkEnd w:id="6329"/>
      <w:r w:rsidRPr="00AC2C8C">
        <w:rPr>
          <w:rFonts w:asciiTheme="minorEastAsia" w:hAnsiTheme="minorEastAsia" w:cs="宋体" w:hint="eastAsia"/>
          <w:color w:val="000000"/>
          <w:kern w:val="0"/>
          <w:sz w:val="24"/>
          <w:szCs w:val="24"/>
        </w:rPr>
        <w:t>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俱空不生。则当处湛然。浑同佛境。是即于同分境中。撤去一分也。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[0295a21] </w:t>
      </w:r>
      <w:r w:rsidRPr="00AC2C8C">
        <w:rPr>
          <w:rFonts w:asciiTheme="minorEastAsia" w:hAnsiTheme="minorEastAsia" w:cs="宋体" w:hint="eastAsia"/>
          <w:color w:val="000000"/>
          <w:kern w:val="0"/>
          <w:sz w:val="24"/>
          <w:szCs w:val="24"/>
        </w:rPr>
        <w:t>三由变动魔。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30" w:name="0295a22"/>
      <w:bookmarkEnd w:id="6330"/>
      <w:r w:rsidRPr="00AC2C8C">
        <w:rPr>
          <w:rFonts w:asciiTheme="minorEastAsia" w:hAnsiTheme="minorEastAsia" w:cs="宋体"/>
          <w:color w:val="0000A0"/>
          <w:kern w:val="0"/>
          <w:sz w:val="24"/>
          <w:szCs w:val="24"/>
        </w:rPr>
        <w:t xml:space="preserve">[0295a22] </w:t>
      </w:r>
      <w:r w:rsidRPr="00AC2C8C">
        <w:rPr>
          <w:rFonts w:asciiTheme="minorEastAsia" w:hAnsiTheme="minorEastAsia" w:cs="宋体" w:hint="eastAsia"/>
          <w:color w:val="000000"/>
          <w:kern w:val="0"/>
          <w:sz w:val="24"/>
          <w:szCs w:val="24"/>
        </w:rPr>
        <w:t>一切魔王及与鬼神诸凡夫天见其宫殿无故崩裂。</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31" w:name="0295a23"/>
      <w:bookmarkEnd w:id="6331"/>
      <w:r w:rsidRPr="00AC2C8C">
        <w:rPr>
          <w:rFonts w:asciiTheme="minorEastAsia" w:hAnsiTheme="minorEastAsia" w:cs="宋体"/>
          <w:color w:val="0000A0"/>
          <w:kern w:val="0"/>
          <w:sz w:val="24"/>
          <w:szCs w:val="24"/>
        </w:rPr>
        <w:t xml:space="preserve">[0295a23]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大地振坼。水陆飞腾无不惊慑。凡夫昏暗不觉迁讹。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[0295a24]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彼等咸得五种神通唯除漏尽。恋此尘劳。如何令汝摧裂其处。是故鬼神及诸天魔魍魉妖精于三昧时佥来恼汝。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32" w:name="0295b03"/>
      <w:bookmarkEnd w:id="6332"/>
      <w:r w:rsidRPr="00AC2C8C">
        <w:rPr>
          <w:rFonts w:asciiTheme="minorEastAsia" w:hAnsiTheme="minorEastAsia" w:cs="宋体"/>
          <w:color w:val="0000A0"/>
          <w:kern w:val="0"/>
          <w:sz w:val="24"/>
          <w:szCs w:val="24"/>
        </w:rPr>
        <w:t xml:space="preserve">[0295b03] </w:t>
      </w:r>
      <w:r w:rsidRPr="00AC2C8C">
        <w:rPr>
          <w:rFonts w:asciiTheme="minorEastAsia" w:hAnsiTheme="minorEastAsia" w:cs="宋体" w:hint="eastAsia"/>
          <w:color w:val="000000"/>
          <w:kern w:val="0"/>
          <w:sz w:val="24"/>
          <w:szCs w:val="24"/>
        </w:rPr>
        <w:t>初魔等见变。一切魔王。欲顶天主也。不言魔民魔女者。举主摄伴故。及与鬼神者。大力鬼神。亦摄飞行夜叉地行罗剎等。诸凡夫天者。六欲四禅。亦摄外道无想天等。然魔鬼等。虽具五通。不能知其故于未然。故但见其宫殿无故崩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大地下异生惊讹。言不惟魔鬼等宫殿崩裂。乃并诸大地亦皆振摇而坼裂也。水即水行。陆即陆行。飞腾即是空行。然行虽有三。咸居地上。地既振坼。</w:t>
      </w:r>
      <w:bookmarkStart w:id="6333" w:name="0295b11"/>
      <w:bookmarkEnd w:id="6333"/>
      <w:r w:rsidRPr="00AC2C8C">
        <w:rPr>
          <w:rFonts w:asciiTheme="minorEastAsia" w:hAnsiTheme="minorEastAsia" w:cs="宋体" w:hint="eastAsia"/>
          <w:color w:val="000000"/>
          <w:kern w:val="0"/>
          <w:sz w:val="24"/>
          <w:szCs w:val="24"/>
        </w:rPr>
        <w:t>而三行众生。自应乱走乱飞乱沉。故曰无不惊慑。惊慑者。恐惧不安之貌。凡夫无自觉之智。无预见之明。故曰昏暗。由昏暗故。不觉被境所迁。而讹传谬说。如言阴阳失度。及神鳌动目等皆是也。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[0295b14]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彼等下魔等来恼。彼等者。仍指魔王鬼神等。修有漏禅。</w:t>
      </w:r>
      <w:bookmarkStart w:id="6334" w:name="0295b16"/>
      <w:bookmarkEnd w:id="6334"/>
      <w:r w:rsidRPr="00AC2C8C">
        <w:rPr>
          <w:rFonts w:asciiTheme="minorEastAsia" w:hAnsiTheme="minorEastAsia" w:cs="宋体" w:hint="eastAsia"/>
          <w:color w:val="000000"/>
          <w:kern w:val="0"/>
          <w:sz w:val="24"/>
          <w:szCs w:val="24"/>
        </w:rPr>
        <w:t>发有漏通。故曰咸得。因是有漏。故唯五种。以于六通中惟除漏尽通故。既无漏尽。自应恋此尘劳。不求出离。如何令汝任运成道而摧裂其处。自不甘也。</w:t>
      </w:r>
      <w:bookmarkStart w:id="6335" w:name="0295b19"/>
      <w:bookmarkEnd w:id="6335"/>
      <w:r w:rsidRPr="00AC2C8C">
        <w:rPr>
          <w:rFonts w:asciiTheme="minorEastAsia" w:hAnsiTheme="minorEastAsia" w:cs="宋体" w:hint="eastAsia"/>
          <w:color w:val="000000"/>
          <w:kern w:val="0"/>
          <w:sz w:val="24"/>
          <w:szCs w:val="24"/>
        </w:rPr>
        <w:t>是故者。承上不甘摧裂。起下来恼之义。鬼神天魔。专于恼害正修。不言诸凡夫天者。以彼虽见振裂。不为恼害事故。魍魉妖精。或即魔鬼之所使役。</w:t>
      </w:r>
      <w:bookmarkStart w:id="6336" w:name="0295b22"/>
      <w:bookmarkEnd w:id="6336"/>
      <w:r w:rsidRPr="00AC2C8C">
        <w:rPr>
          <w:rFonts w:asciiTheme="minorEastAsia" w:hAnsiTheme="minorEastAsia" w:cs="宋体" w:hint="eastAsia"/>
          <w:color w:val="000000"/>
          <w:kern w:val="0"/>
          <w:sz w:val="24"/>
          <w:szCs w:val="24"/>
        </w:rPr>
        <w:t>佥犹皆也。言汝正在三昧。彼等即见振裂。恐将来必坏。故皆来宣淫导妄。恼乱于汝。令汝三昧不得成就。动魔之由竟。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[0295b24] </w:t>
      </w:r>
      <w:r w:rsidRPr="00AC2C8C">
        <w:rPr>
          <w:rFonts w:asciiTheme="minorEastAsia" w:hAnsiTheme="minorEastAsia" w:cs="宋体" w:hint="eastAsia"/>
          <w:color w:val="000000"/>
          <w:kern w:val="0"/>
          <w:sz w:val="24"/>
          <w:szCs w:val="24"/>
        </w:rPr>
        <w:t>二成魔之由二。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[0295b24] </w:t>
      </w:r>
      <w:r w:rsidRPr="00AC2C8C">
        <w:rPr>
          <w:rFonts w:asciiTheme="minorEastAsia" w:hAnsiTheme="minorEastAsia" w:cs="宋体" w:hint="eastAsia"/>
          <w:color w:val="000000"/>
          <w:kern w:val="0"/>
          <w:sz w:val="24"/>
          <w:szCs w:val="24"/>
        </w:rPr>
        <w:t>一魔本无害。二心迷乃成。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[0295c01]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37" w:name="0295c02"/>
      <w:bookmarkEnd w:id="6337"/>
      <w:r w:rsidRPr="00AC2C8C">
        <w:rPr>
          <w:rFonts w:asciiTheme="minorEastAsia" w:hAnsiTheme="minorEastAsia" w:cs="宋体"/>
          <w:color w:val="0000A0"/>
          <w:kern w:val="0"/>
          <w:sz w:val="24"/>
          <w:szCs w:val="24"/>
        </w:rPr>
        <w:t xml:space="preserve">[0295c02] </w:t>
      </w:r>
      <w:r w:rsidRPr="00AC2C8C">
        <w:rPr>
          <w:rFonts w:asciiTheme="minorEastAsia" w:hAnsiTheme="minorEastAsia" w:cs="宋体" w:hint="eastAsia"/>
          <w:color w:val="000000"/>
          <w:kern w:val="0"/>
          <w:sz w:val="24"/>
          <w:szCs w:val="24"/>
        </w:rPr>
        <w:t>然彼诸魔虽有大怒。彼尘劳内。汝妙觉中。如风吹光如刀断水了不相触。汝如沸汤彼如坚冰暖气渐邻不日销殒。徒恃神力但为其客。</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38" w:name="0295c05"/>
      <w:bookmarkEnd w:id="6338"/>
      <w:r w:rsidRPr="00AC2C8C">
        <w:rPr>
          <w:rFonts w:asciiTheme="minorEastAsia" w:hAnsiTheme="minorEastAsia" w:cs="宋体"/>
          <w:color w:val="0000A0"/>
          <w:kern w:val="0"/>
          <w:sz w:val="24"/>
          <w:szCs w:val="24"/>
        </w:rPr>
        <w:t xml:space="preserve">[0295c05] </w:t>
      </w:r>
      <w:r w:rsidRPr="00AC2C8C">
        <w:rPr>
          <w:rFonts w:asciiTheme="minorEastAsia" w:hAnsiTheme="minorEastAsia" w:cs="宋体" w:hint="eastAsia"/>
          <w:color w:val="000000"/>
          <w:kern w:val="0"/>
          <w:sz w:val="24"/>
          <w:szCs w:val="24"/>
        </w:rPr>
        <w:t>彼既来恼。自应有怒。且因坏其宫殿。怒非寻常。故云大也。而云虽者。显与我无伤。反以损彼故。彼尘劳内者。明其犹在生灭法中。汝妙觉中者。</w:t>
      </w:r>
      <w:bookmarkStart w:id="6339" w:name="0295c08"/>
      <w:bookmarkEnd w:id="6339"/>
      <w:r w:rsidRPr="00AC2C8C">
        <w:rPr>
          <w:rFonts w:asciiTheme="minorEastAsia" w:hAnsiTheme="minorEastAsia" w:cs="宋体" w:hint="eastAsia"/>
          <w:color w:val="000000"/>
          <w:kern w:val="0"/>
          <w:sz w:val="24"/>
          <w:szCs w:val="24"/>
        </w:rPr>
        <w:t>明其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住真常理内。以生灭而欲坏真常。</w:t>
      </w:r>
      <w:bookmarkStart w:id="6340" w:name="0295c09"/>
      <w:bookmarkEnd w:id="6340"/>
      <w:r w:rsidRPr="00AC2C8C">
        <w:rPr>
          <w:rFonts w:asciiTheme="minorEastAsia" w:hAnsiTheme="minorEastAsia" w:cs="宋体" w:hint="eastAsia"/>
          <w:color w:val="000000"/>
          <w:kern w:val="0"/>
          <w:sz w:val="24"/>
          <w:szCs w:val="24"/>
        </w:rPr>
        <w:t>故曰如风吹光。以怒气而欲恼定心。故曰如刀断水。</w:t>
      </w:r>
      <w:bookmarkStart w:id="6341" w:name="0295c10"/>
      <w:bookmarkEnd w:id="6341"/>
      <w:r w:rsidRPr="00AC2C8C">
        <w:rPr>
          <w:rFonts w:asciiTheme="minorEastAsia" w:hAnsiTheme="minorEastAsia" w:cs="宋体" w:hint="eastAsia"/>
          <w:color w:val="000000"/>
          <w:kern w:val="0"/>
          <w:sz w:val="24"/>
          <w:szCs w:val="24"/>
        </w:rPr>
        <w:t>了不相触者。光不受吹。而水不受断。喻真常定心。虽遇魔恼。而亦无所伤也。又汝妙觉中者。真常之智正明。正明故。犹如盛沸之汤。彼尘劳内者。生灭之见正执。正执故。犹如结坚之冰。若沸汤之暖气。渐邻于冰。而坚冰之结寒。不日销殒。喻真智照魔。自有破魔之功。邪执对真。自无久立之势。而反以自损也。据此则魔虽百计欲恼。不过徒恃神力。与汝无伤。纵有大怒。亦不过但为其客。不久便去。是在行人唯以正知正见待之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[0295c18] </w:t>
      </w:r>
      <w:r w:rsidRPr="00AC2C8C">
        <w:rPr>
          <w:rFonts w:asciiTheme="minorEastAsia" w:hAnsiTheme="minorEastAsia" w:cs="宋体" w:hint="eastAsia"/>
          <w:color w:val="000000"/>
          <w:kern w:val="0"/>
          <w:sz w:val="24"/>
          <w:szCs w:val="24"/>
        </w:rPr>
        <w:t>二心迷乃成。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42" w:name="0295c19"/>
      <w:bookmarkEnd w:id="6342"/>
      <w:r w:rsidRPr="00AC2C8C">
        <w:rPr>
          <w:rFonts w:asciiTheme="minorEastAsia" w:hAnsiTheme="minorEastAsia" w:cs="宋体"/>
          <w:color w:val="0000A0"/>
          <w:kern w:val="0"/>
          <w:sz w:val="24"/>
          <w:szCs w:val="24"/>
        </w:rPr>
        <w:t xml:space="preserve">[0295c19] </w:t>
      </w:r>
      <w:r w:rsidRPr="00AC2C8C">
        <w:rPr>
          <w:rFonts w:asciiTheme="minorEastAsia" w:hAnsiTheme="minorEastAsia" w:cs="宋体" w:hint="eastAsia"/>
          <w:color w:val="000000"/>
          <w:kern w:val="0"/>
          <w:sz w:val="24"/>
          <w:szCs w:val="24"/>
        </w:rPr>
        <w:t>成就破乱由汝心中五阴主人。主人若迷客得其便。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43" w:name="0295c20"/>
      <w:bookmarkEnd w:id="6343"/>
      <w:r w:rsidRPr="00AC2C8C">
        <w:rPr>
          <w:rFonts w:asciiTheme="minorEastAsia" w:hAnsiTheme="minorEastAsia" w:cs="宋体"/>
          <w:color w:val="0000A0"/>
          <w:kern w:val="0"/>
          <w:sz w:val="24"/>
          <w:szCs w:val="24"/>
        </w:rPr>
        <w:t xml:space="preserve">[0295c20] </w:t>
      </w:r>
      <w:r w:rsidRPr="00AC2C8C">
        <w:rPr>
          <w:rFonts w:asciiTheme="minorEastAsia" w:hAnsiTheme="minorEastAsia" w:cs="宋体" w:hint="eastAsia"/>
          <w:color w:val="000000"/>
          <w:kern w:val="0"/>
          <w:sz w:val="24"/>
          <w:szCs w:val="24"/>
        </w:rPr>
        <w:t>承上魔本无害。</w:t>
      </w:r>
      <w:bookmarkStart w:id="6344" w:name="0295c21"/>
      <w:bookmarkEnd w:id="6344"/>
      <w:r w:rsidRPr="00AC2C8C">
        <w:rPr>
          <w:rFonts w:asciiTheme="minorEastAsia" w:hAnsiTheme="minorEastAsia" w:cs="宋体" w:hint="eastAsia"/>
          <w:color w:val="000000"/>
          <w:kern w:val="0"/>
          <w:sz w:val="24"/>
          <w:szCs w:val="24"/>
        </w:rPr>
        <w:t>所以能成就彼志而破乱于汝者。究是谁之所使。故曰由汝心中五阴主人。五阴主人。即向下所说五重阴境。及三摩中观智心也。良以阴境现前。观智稍亏。</w:t>
      </w:r>
      <w:bookmarkStart w:id="6345" w:name="0295c24"/>
      <w:bookmarkEnd w:id="6345"/>
      <w:r w:rsidRPr="00AC2C8C">
        <w:rPr>
          <w:rFonts w:asciiTheme="minorEastAsia" w:hAnsiTheme="minorEastAsia" w:cs="宋体" w:hint="eastAsia"/>
          <w:color w:val="000000"/>
          <w:kern w:val="0"/>
          <w:sz w:val="24"/>
          <w:szCs w:val="24"/>
        </w:rPr>
        <w:t>则天魔波旬等乘机而入。故向下以主人若迷。客得其便喻之。盖喻中惟以住者名主。不住名客。不必定约宾主之义言之。以宾主有相契之义。则法喻不齐耳。正脉云。魔扰行人。如客贼劫主。主若深居不动。贼乃莫测。愈近愈恐。俗云强贼怕弱主是也。主若自守不定。惊慌出走。为贼所执。方得其便。以法对喻。</w:t>
      </w:r>
      <w:bookmarkStart w:id="6346" w:name="0296a06"/>
      <w:bookmarkEnd w:id="6346"/>
      <w:r w:rsidRPr="00AC2C8C">
        <w:rPr>
          <w:rFonts w:asciiTheme="minorEastAsia" w:hAnsiTheme="minorEastAsia" w:cs="宋体" w:hint="eastAsia"/>
          <w:color w:val="000000"/>
          <w:kern w:val="0"/>
          <w:sz w:val="24"/>
          <w:szCs w:val="24"/>
        </w:rPr>
        <w:t>足知患在主也。成魔之由竟。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[0296a06] </w:t>
      </w:r>
      <w:r w:rsidRPr="00AC2C8C">
        <w:rPr>
          <w:rFonts w:asciiTheme="minorEastAsia" w:hAnsiTheme="minorEastAsia" w:cs="宋体" w:hint="eastAsia"/>
          <w:color w:val="000000"/>
          <w:kern w:val="0"/>
          <w:sz w:val="24"/>
          <w:szCs w:val="24"/>
        </w:rPr>
        <w:t>三超魔之由。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47" w:name="0296a07"/>
      <w:bookmarkEnd w:id="6347"/>
      <w:r w:rsidRPr="00AC2C8C">
        <w:rPr>
          <w:rFonts w:asciiTheme="minorEastAsia" w:hAnsiTheme="minorEastAsia" w:cs="宋体"/>
          <w:color w:val="0000A0"/>
          <w:kern w:val="0"/>
          <w:sz w:val="24"/>
          <w:szCs w:val="24"/>
        </w:rPr>
        <w:t xml:space="preserve">[0296a07] </w:t>
      </w:r>
      <w:r w:rsidRPr="00AC2C8C">
        <w:rPr>
          <w:rFonts w:asciiTheme="minorEastAsia" w:hAnsiTheme="minorEastAsia" w:cs="宋体" w:hint="eastAsia"/>
          <w:color w:val="000000"/>
          <w:kern w:val="0"/>
          <w:sz w:val="24"/>
          <w:szCs w:val="24"/>
        </w:rPr>
        <w:t>当处禅那觉悟无惑则彼魔事无奈汝何。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阴销入明。则彼羣邪咸受幽气。明能破暗近自销殒。如何敢留扰乱禅定。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48" w:name="0296a10"/>
      <w:bookmarkEnd w:id="6348"/>
      <w:r w:rsidRPr="00AC2C8C">
        <w:rPr>
          <w:rFonts w:asciiTheme="minorEastAsia" w:hAnsiTheme="minorEastAsia" w:cs="宋体"/>
          <w:color w:val="0000A0"/>
          <w:kern w:val="0"/>
          <w:sz w:val="24"/>
          <w:szCs w:val="24"/>
        </w:rPr>
        <w:t xml:space="preserve">[0296a10] </w:t>
      </w:r>
      <w:r w:rsidRPr="00AC2C8C">
        <w:rPr>
          <w:rFonts w:asciiTheme="minorEastAsia" w:hAnsiTheme="minorEastAsia" w:cs="宋体" w:hint="eastAsia"/>
          <w:color w:val="000000"/>
          <w:kern w:val="0"/>
          <w:sz w:val="24"/>
          <w:szCs w:val="24"/>
        </w:rPr>
        <w:t>初出由显超。言如上所说。则知行人正当处于禅那之际。但应觉悟无惑。不言三摩而云禅那者。以禅那翻为静虑。盖以三摩中兼于定慧言之。觉悟者。觉其是魔。悟非善境。既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觉其是魔。</w:t>
      </w:r>
      <w:bookmarkStart w:id="6349" w:name="0296a14"/>
      <w:bookmarkEnd w:id="6349"/>
      <w:r w:rsidRPr="00AC2C8C">
        <w:rPr>
          <w:rFonts w:asciiTheme="minorEastAsia" w:hAnsiTheme="minorEastAsia" w:cs="宋体" w:hint="eastAsia"/>
          <w:color w:val="000000"/>
          <w:kern w:val="0"/>
          <w:sz w:val="24"/>
          <w:szCs w:val="24"/>
        </w:rPr>
        <w:t>悟非善境。自应不受其惑。不受其惑。则定益深而慧益明。魔难入而邪难近。故曰无奈汝何。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阴销下详释其故。良以觉悟无惑。则阴境渐销。而精明渐着。故曰阴销入明。如前云闻熏精明。明徧法界是也。羣邪者。魔与鬼等。言彼等成形。皆为禀受幽暗之气。如罗剎向日不见。可为明证。据此则汝之精明。能破彼之幽暗。彼若近汝。自当销殒。</w:t>
      </w:r>
      <w:bookmarkStart w:id="6350" w:name="0296a21"/>
      <w:bookmarkEnd w:id="6350"/>
      <w:r w:rsidRPr="00AC2C8C">
        <w:rPr>
          <w:rFonts w:asciiTheme="minorEastAsia" w:hAnsiTheme="minorEastAsia" w:cs="宋体" w:hint="eastAsia"/>
          <w:color w:val="000000"/>
          <w:kern w:val="0"/>
          <w:sz w:val="24"/>
          <w:szCs w:val="24"/>
        </w:rPr>
        <w:t>如前云则诸幽暗。性不能全是也。如何敢留者。决言其不敢久留。留且不敢。又何能扰乱汝之禅定。通上各出其由竟。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51" w:name="0296a23"/>
      <w:bookmarkEnd w:id="6351"/>
      <w:r w:rsidRPr="00AC2C8C">
        <w:rPr>
          <w:rFonts w:asciiTheme="minorEastAsia" w:hAnsiTheme="minorEastAsia" w:cs="宋体"/>
          <w:color w:val="0000A0"/>
          <w:kern w:val="0"/>
          <w:sz w:val="24"/>
          <w:szCs w:val="24"/>
        </w:rPr>
        <w:t xml:space="preserve">[0296a23] </w:t>
      </w:r>
      <w:r w:rsidRPr="00AC2C8C">
        <w:rPr>
          <w:rFonts w:asciiTheme="minorEastAsia" w:hAnsiTheme="minorEastAsia" w:cs="宋体" w:hint="eastAsia"/>
          <w:color w:val="000000"/>
          <w:kern w:val="0"/>
          <w:sz w:val="24"/>
          <w:szCs w:val="24"/>
        </w:rPr>
        <w:t>三不觉成害。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52" w:name="0296a24"/>
      <w:bookmarkEnd w:id="6352"/>
      <w:r w:rsidRPr="00AC2C8C">
        <w:rPr>
          <w:rFonts w:asciiTheme="minorEastAsia" w:hAnsiTheme="minorEastAsia" w:cs="宋体"/>
          <w:color w:val="0000A0"/>
          <w:kern w:val="0"/>
          <w:sz w:val="24"/>
          <w:szCs w:val="24"/>
        </w:rPr>
        <w:t xml:space="preserve">[0296a24] </w:t>
      </w:r>
      <w:r w:rsidRPr="00AC2C8C">
        <w:rPr>
          <w:rFonts w:asciiTheme="minorEastAsia" w:hAnsiTheme="minorEastAsia" w:cs="宋体" w:hint="eastAsia"/>
          <w:color w:val="000000"/>
          <w:kern w:val="0"/>
          <w:sz w:val="24"/>
          <w:szCs w:val="24"/>
        </w:rPr>
        <w:t>若不明悟被阴所迷。则汝阿难必为魔子成就魔人。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53" w:name="0296b01"/>
      <w:bookmarkEnd w:id="6353"/>
      <w:r w:rsidRPr="00AC2C8C">
        <w:rPr>
          <w:rFonts w:asciiTheme="minorEastAsia" w:hAnsiTheme="minorEastAsia" w:cs="宋体"/>
          <w:color w:val="0000A0"/>
          <w:kern w:val="0"/>
          <w:sz w:val="24"/>
          <w:szCs w:val="24"/>
        </w:rPr>
        <w:t xml:space="preserve">[0296b01]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如摩登伽殊为眇劣。彼唯呪汝破佛律仪。八万行中只毁一戒。心清净故尚未沦溺。此乃隳汝宝觉全身。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如宰臣家忽逢籍没。宛转零落无可哀救。</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54" w:name="0296b04"/>
      <w:bookmarkEnd w:id="6354"/>
      <w:r w:rsidRPr="00AC2C8C">
        <w:rPr>
          <w:rFonts w:asciiTheme="minorEastAsia" w:hAnsiTheme="minorEastAsia" w:cs="宋体"/>
          <w:color w:val="0000A0"/>
          <w:kern w:val="0"/>
          <w:sz w:val="24"/>
          <w:szCs w:val="24"/>
        </w:rPr>
        <w:t xml:space="preserve">[0296b04] </w:t>
      </w:r>
      <w:r w:rsidRPr="00AC2C8C">
        <w:rPr>
          <w:rFonts w:asciiTheme="minorEastAsia" w:hAnsiTheme="minorEastAsia" w:cs="宋体" w:hint="eastAsia"/>
          <w:color w:val="000000"/>
          <w:kern w:val="0"/>
          <w:sz w:val="24"/>
          <w:szCs w:val="24"/>
        </w:rPr>
        <w:t>初被迷落魔。若不明悟者。不能明其是魔。悟非善境也。既不能明其是魔。悟非善境。</w:t>
      </w:r>
      <w:bookmarkStart w:id="6355" w:name="0296b06"/>
      <w:bookmarkEnd w:id="6355"/>
      <w:r w:rsidRPr="00AC2C8C">
        <w:rPr>
          <w:rFonts w:asciiTheme="minorEastAsia" w:hAnsiTheme="minorEastAsia" w:cs="宋体" w:hint="eastAsia"/>
          <w:color w:val="000000"/>
          <w:kern w:val="0"/>
          <w:sz w:val="24"/>
          <w:szCs w:val="24"/>
        </w:rPr>
        <w:t>必至误为圣证。被阴境所迷矣。既被阴境所迷。则外魔得便。坏汝定心。亡失正见。流入邪思。故曰必为魔子。既为魔子。则所修皆为魔业。将来亦惟成就魔道中人。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56" w:name="0296b09"/>
      <w:bookmarkEnd w:id="6356"/>
      <w:r w:rsidRPr="00AC2C8C">
        <w:rPr>
          <w:rFonts w:asciiTheme="minorEastAsia" w:hAnsiTheme="minorEastAsia" w:cs="宋体"/>
          <w:color w:val="0000A0"/>
          <w:kern w:val="0"/>
          <w:sz w:val="24"/>
          <w:szCs w:val="24"/>
        </w:rPr>
        <w:t xml:space="preserve">[0296b08]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如摩下举例显害。如来意谓。汝先发心请定。</w:t>
      </w:r>
      <w:bookmarkStart w:id="6357" w:name="0296b10"/>
      <w:bookmarkEnd w:id="6357"/>
      <w:r w:rsidRPr="00AC2C8C">
        <w:rPr>
          <w:rFonts w:asciiTheme="minorEastAsia" w:hAnsiTheme="minorEastAsia" w:cs="宋体" w:hint="eastAsia"/>
          <w:color w:val="000000"/>
          <w:kern w:val="0"/>
          <w:sz w:val="24"/>
          <w:szCs w:val="24"/>
        </w:rPr>
        <w:t>原以登伽为害起见。以今较之。如摩登伽女之害。殊为眇劣。眇谓微小。劣谓少力。言其为害不大。而为祸无力也。何以见之。言彼摩登伽女。唯以先梵天呪呪汝。并无别术。较之阴境迭出。魔相百变。其能害之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属眇劣。纵使摄入淫席。淫躬抚摩。亦唯破佛所制律仪。而于八万行中。以三聚收之。亦只毁一摄律仪戒。较之身为魔子。成就魔人。其所成之害。又极眇劣。且彼时将毁戒体。并非汝之故起淫爱。由于心清净故。尚不至以破戒罪。沦溺三途。尤见其为害不大。而为祸无力也。</w:t>
      </w:r>
      <w:bookmarkStart w:id="6358" w:name="0296b20"/>
      <w:bookmarkEnd w:id="6358"/>
      <w:r w:rsidRPr="00AC2C8C">
        <w:rPr>
          <w:rFonts w:asciiTheme="minorEastAsia" w:hAnsiTheme="minorEastAsia" w:cs="宋体" w:hint="eastAsia"/>
          <w:color w:val="000000"/>
          <w:kern w:val="0"/>
          <w:sz w:val="24"/>
          <w:szCs w:val="24"/>
        </w:rPr>
        <w:t>此字即指阴魔言。阴境现前。不能明悟。外魔得便。坏其定心。</w:t>
      </w:r>
      <w:bookmarkStart w:id="6359" w:name="0296b21"/>
      <w:bookmarkEnd w:id="6359"/>
      <w:r w:rsidRPr="00AC2C8C">
        <w:rPr>
          <w:rFonts w:asciiTheme="minorEastAsia" w:hAnsiTheme="minorEastAsia" w:cs="宋体" w:hint="eastAsia"/>
          <w:color w:val="000000"/>
          <w:kern w:val="0"/>
          <w:sz w:val="24"/>
          <w:szCs w:val="24"/>
        </w:rPr>
        <w:t>永殒善根。深入邪见。法身从此而断。慧命由兹而绝。故曰隳汝宝觉全身。宝取其体不变。觉取用能随缘。即是法身。亦兼慧命。故以全身称之。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如宰下设喻警觉。宰臣向归王化。喻阿难等本属佛界人也。一旦着邪。佛界之所不容。如宰臣叛王。忽逢籍没之事。籍没者。没其籍贯。如汉书云。除其属籍是也。</w:t>
      </w:r>
      <w:bookmarkStart w:id="6360" w:name="0296c03"/>
      <w:bookmarkEnd w:id="6360"/>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除其属籍。自应屏诸远方。斥之异域。至亲不能见怜。义友难以援济。故曰宛转零落。无可哀救。意喻着邪见者。佛界不容。必至轮转三途。</w:t>
      </w:r>
      <w:bookmarkStart w:id="6361" w:name="0296c06"/>
      <w:bookmarkEnd w:id="6361"/>
      <w:r w:rsidRPr="00AC2C8C">
        <w:rPr>
          <w:rFonts w:asciiTheme="minorEastAsia" w:hAnsiTheme="minorEastAsia" w:cs="宋体" w:hint="eastAsia"/>
          <w:color w:val="000000"/>
          <w:kern w:val="0"/>
          <w:sz w:val="24"/>
          <w:szCs w:val="24"/>
        </w:rPr>
        <w:t>尘劫莫返。虽有慈心菩萨。悲愿知识。亦无策以相救。可不慎哉。可不慎哉。通结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上出由令觉竟。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2" w:name="0296c08"/>
      <w:bookmarkEnd w:id="6362"/>
      <w:r w:rsidRPr="00AC2C8C">
        <w:rPr>
          <w:rFonts w:asciiTheme="minorEastAsia" w:hAnsiTheme="minorEastAsia" w:cs="宋体"/>
          <w:color w:val="0000A0"/>
          <w:kern w:val="0"/>
          <w:sz w:val="24"/>
          <w:szCs w:val="24"/>
        </w:rPr>
        <w:t xml:space="preserve">[0296c08] </w:t>
      </w:r>
      <w:r w:rsidRPr="00AC2C8C">
        <w:rPr>
          <w:rFonts w:asciiTheme="minorEastAsia" w:hAnsiTheme="minorEastAsia" w:cs="宋体" w:hint="eastAsia"/>
          <w:color w:val="000000"/>
          <w:kern w:val="0"/>
          <w:sz w:val="24"/>
          <w:szCs w:val="24"/>
        </w:rPr>
        <w:t>二辨相令识五。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[0296c08] </w:t>
      </w:r>
      <w:r w:rsidRPr="00AC2C8C">
        <w:rPr>
          <w:rFonts w:asciiTheme="minorEastAsia" w:hAnsiTheme="minorEastAsia" w:cs="宋体" w:hint="eastAsia"/>
          <w:color w:val="000000"/>
          <w:kern w:val="0"/>
          <w:sz w:val="24"/>
          <w:szCs w:val="24"/>
        </w:rPr>
        <w:t>一色阴魔相。二受阴魔相。三想阴魔相。四行阴魔相。五识阴魔相。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[0296c09]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[0296c09] </w:t>
      </w:r>
      <w:r w:rsidRPr="00AC2C8C">
        <w:rPr>
          <w:rFonts w:asciiTheme="minorEastAsia" w:hAnsiTheme="minorEastAsia" w:cs="宋体" w:hint="eastAsia"/>
          <w:color w:val="000000"/>
          <w:kern w:val="0"/>
          <w:sz w:val="24"/>
          <w:szCs w:val="24"/>
        </w:rPr>
        <w:t>一始修未破色阴。二终破显露妄源。</w:t>
      </w:r>
      <w:bookmarkStart w:id="6363" w:name="0296c11"/>
      <w:bookmarkEnd w:id="6363"/>
      <w:r w:rsidRPr="00AC2C8C">
        <w:rPr>
          <w:rFonts w:asciiTheme="minorEastAsia" w:hAnsiTheme="minorEastAsia" w:cs="宋体" w:hint="eastAsia"/>
          <w:color w:val="000000"/>
          <w:kern w:val="0"/>
          <w:sz w:val="24"/>
          <w:szCs w:val="24"/>
        </w:rPr>
        <w:t>三中间所现魔相。四总结以示警嘱。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[0296c11]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64" w:name="0296c12"/>
      <w:bookmarkEnd w:id="6364"/>
      <w:r w:rsidRPr="00AC2C8C">
        <w:rPr>
          <w:rFonts w:asciiTheme="minorEastAsia" w:hAnsiTheme="minorEastAsia" w:cs="宋体"/>
          <w:color w:val="0000A0"/>
          <w:kern w:val="0"/>
          <w:sz w:val="24"/>
          <w:szCs w:val="24"/>
        </w:rPr>
        <w:t xml:space="preserve">[0296c12] </w:t>
      </w:r>
      <w:r w:rsidRPr="00AC2C8C">
        <w:rPr>
          <w:rFonts w:asciiTheme="minorEastAsia" w:hAnsiTheme="minorEastAsia" w:cs="宋体" w:hint="eastAsia"/>
          <w:color w:val="000000"/>
          <w:kern w:val="0"/>
          <w:sz w:val="24"/>
          <w:szCs w:val="24"/>
        </w:rPr>
        <w:t>阿难当知。汝坐道场销落诸念。其念若尽则诸离念一切精明。动静不移。忆忘如一。</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[0296c13]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当住此处入三摩提。如明目人处大幽暗。精性妙净心未发光。此则名为色阴区宇。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5" w:name="0296c16"/>
      <w:bookmarkEnd w:id="6365"/>
      <w:r w:rsidRPr="00AC2C8C">
        <w:rPr>
          <w:rFonts w:asciiTheme="minorEastAsia" w:hAnsiTheme="minorEastAsia" w:cs="宋体"/>
          <w:color w:val="0000A0"/>
          <w:kern w:val="0"/>
          <w:sz w:val="24"/>
          <w:szCs w:val="24"/>
        </w:rPr>
        <w:t xml:space="preserve">[0296c16] </w:t>
      </w:r>
      <w:r w:rsidRPr="00AC2C8C">
        <w:rPr>
          <w:rFonts w:asciiTheme="minorEastAsia" w:hAnsiTheme="minorEastAsia" w:cs="宋体" w:hint="eastAsia"/>
          <w:color w:val="000000"/>
          <w:kern w:val="0"/>
          <w:sz w:val="24"/>
          <w:szCs w:val="24"/>
        </w:rPr>
        <w:t>初念尽心纯。如上所说。阴魔既有如是过患不可不知。故教以当知。以示警觉意也。汝坐道场者。指欲修三摩。初坐道场时言。初坐道场。必先止息散心。故云销落诸念。销落者谓以反闻力。忘其所缘尘象。则分别念虑之心。自然销落。非离反闻别有销落法也。其念若尽者。果其尘亡念尽。则诸离念者。自应别有离念之心。离念之心。</w:t>
      </w:r>
      <w:bookmarkStart w:id="6366" w:name="0296c23"/>
      <w:bookmarkEnd w:id="6366"/>
      <w:r w:rsidRPr="00AC2C8C">
        <w:rPr>
          <w:rFonts w:asciiTheme="minorEastAsia" w:hAnsiTheme="minorEastAsia" w:cs="宋体" w:hint="eastAsia"/>
          <w:color w:val="000000"/>
          <w:kern w:val="0"/>
          <w:sz w:val="24"/>
          <w:szCs w:val="24"/>
        </w:rPr>
        <w:t>即是根性现前。于一切时。不杂不昧。故曰精曰明。动静不移者。动去静来。其性自尔。即不杂义。忆忘如一者。忆生忘灭。其体恒然。即不昧义。又动静不移。</w:t>
      </w:r>
      <w:bookmarkStart w:id="6367" w:name="0297a02"/>
      <w:bookmarkEnd w:id="6367"/>
      <w:r w:rsidRPr="00AC2C8C">
        <w:rPr>
          <w:rFonts w:asciiTheme="minorEastAsia" w:hAnsiTheme="minorEastAsia" w:cs="宋体" w:hint="eastAsia"/>
          <w:color w:val="000000"/>
          <w:kern w:val="0"/>
          <w:sz w:val="24"/>
          <w:szCs w:val="24"/>
        </w:rPr>
        <w:t>指耳根闻性。忆忘如一。指意根知性。六根举二。余四以意摄故。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68" w:name="0297a03"/>
      <w:bookmarkEnd w:id="6368"/>
      <w:r w:rsidRPr="00AC2C8C">
        <w:rPr>
          <w:rFonts w:asciiTheme="minorEastAsia" w:hAnsiTheme="minorEastAsia" w:cs="宋体"/>
          <w:color w:val="0000A0"/>
          <w:kern w:val="0"/>
          <w:sz w:val="24"/>
          <w:szCs w:val="24"/>
        </w:rPr>
        <w:t xml:space="preserve">[0297a03]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当住下定现色区。当住此处者。住心于根性处也。动静忆忘等相。悉皆不生。故云入三摩提。当此之际。虽根性昭昭。而亦不知是何境界。故曰如明目人。处大幽暗。盖以六精之性。尚为色阴所覆。虽微妙清净。而心未发光。</w:t>
      </w:r>
      <w:bookmarkStart w:id="6369" w:name="0297a08"/>
      <w:bookmarkEnd w:id="6369"/>
      <w:r w:rsidRPr="00AC2C8C">
        <w:rPr>
          <w:rFonts w:asciiTheme="minorEastAsia" w:hAnsiTheme="minorEastAsia" w:cs="宋体" w:hint="eastAsia"/>
          <w:color w:val="000000"/>
          <w:kern w:val="0"/>
          <w:sz w:val="24"/>
          <w:szCs w:val="24"/>
        </w:rPr>
        <w:t>故曰此则名为色阴区宇。区小屋也。宇谓屋四垂也。意言精性妙净之心。本自周徧。受局蔽于色阴。如小屋之四垂也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问。其念若尽。似乎无色可见。何故犹为色阴区宇。答。虽似无色。全未忘空。以幽暗即喻空也。空既未忘。色非真无。但是一味反闻。定深不见耳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二终破显露妄源。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70" w:name="0297a12"/>
      <w:bookmarkEnd w:id="6370"/>
      <w:r w:rsidRPr="00AC2C8C">
        <w:rPr>
          <w:rFonts w:asciiTheme="minorEastAsia" w:hAnsiTheme="minorEastAsia" w:cs="宋体"/>
          <w:color w:val="0000A0"/>
          <w:kern w:val="0"/>
          <w:sz w:val="24"/>
          <w:szCs w:val="24"/>
        </w:rPr>
        <w:t xml:space="preserve">[0297a12] </w:t>
      </w:r>
      <w:r w:rsidRPr="00AC2C8C">
        <w:rPr>
          <w:rFonts w:asciiTheme="minorEastAsia" w:hAnsiTheme="minorEastAsia" w:cs="宋体" w:hint="eastAsia"/>
          <w:color w:val="000000"/>
          <w:kern w:val="0"/>
          <w:sz w:val="24"/>
          <w:szCs w:val="24"/>
        </w:rPr>
        <w:t>若目明朗。十方洞开无复幽黯名色阴尽。是人则能超越劫浊。观其所由坚固妄想以为其本。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71" w:name="0297a14"/>
      <w:bookmarkEnd w:id="6371"/>
      <w:r w:rsidRPr="00AC2C8C">
        <w:rPr>
          <w:rFonts w:asciiTheme="minorEastAsia" w:hAnsiTheme="minorEastAsia" w:cs="宋体"/>
          <w:color w:val="0000A0"/>
          <w:kern w:val="0"/>
          <w:sz w:val="24"/>
          <w:szCs w:val="24"/>
        </w:rPr>
        <w:t xml:space="preserve">[0297a14] </w:t>
      </w:r>
      <w:r w:rsidRPr="00AC2C8C">
        <w:rPr>
          <w:rFonts w:asciiTheme="minorEastAsia" w:hAnsiTheme="minorEastAsia" w:cs="宋体" w:hint="eastAsia"/>
          <w:color w:val="000000"/>
          <w:kern w:val="0"/>
          <w:sz w:val="24"/>
          <w:szCs w:val="24"/>
        </w:rPr>
        <w:t>前以亡色住空。虽根性昭昭。不知是何境界。故喻以如明目人处大幽暗。以乃以定力转深。并空亦忘。故喻以若目明朗十方洞开无复幽黯。自此精性妙净。心光徧圆。故曰名色阴尽。按耳根圆通。此当动静不生。能超劫浊者。此经劫浊。以空见相织为体。如前劫浊文云。汝见虗空。空见不分。相织妄成。名为劫浊。是知上之如明目人处大幽暗。不知是何境界。正是劫浊之相。今以定力转深。并空亦忘。见无所织。故能超越。超越之后。回观色阴之所由生。即是于空见不分之际。坚执欲见。遂致结成色相。故云坚固妄想以为其本。前云化迷不息有世界生。然化迷不息。正坚固妄想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72" w:name="0297b02"/>
      <w:bookmarkEnd w:id="6372"/>
      <w:r w:rsidRPr="00AC2C8C">
        <w:rPr>
          <w:rFonts w:asciiTheme="minorEastAsia" w:hAnsiTheme="minorEastAsia" w:cs="宋体"/>
          <w:color w:val="0000A0"/>
          <w:kern w:val="0"/>
          <w:sz w:val="24"/>
          <w:szCs w:val="24"/>
        </w:rPr>
        <w:t xml:space="preserve">[0297b02] </w:t>
      </w:r>
      <w:r w:rsidRPr="00AC2C8C">
        <w:rPr>
          <w:rFonts w:asciiTheme="minorEastAsia" w:hAnsiTheme="minorEastAsia" w:cs="宋体" w:hint="eastAsia"/>
          <w:color w:val="000000"/>
          <w:kern w:val="0"/>
          <w:sz w:val="24"/>
          <w:szCs w:val="24"/>
        </w:rPr>
        <w:t>三中间所现魔相十。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[0297b02] </w:t>
      </w:r>
      <w:r w:rsidRPr="00AC2C8C">
        <w:rPr>
          <w:rFonts w:asciiTheme="minorEastAsia" w:hAnsiTheme="minorEastAsia" w:cs="宋体" w:hint="eastAsia"/>
          <w:color w:val="000000"/>
          <w:kern w:val="0"/>
          <w:sz w:val="24"/>
          <w:szCs w:val="24"/>
        </w:rPr>
        <w:t>一精明流溢前境相。二精明流溢形体相三精魄递相离合相四心魂灵悟所染相。五抑按功力逾分相。</w:t>
      </w:r>
      <w:bookmarkStart w:id="6373" w:name="0297b05"/>
      <w:bookmarkEnd w:id="6373"/>
      <w:r w:rsidRPr="00AC2C8C">
        <w:rPr>
          <w:rFonts w:asciiTheme="minorEastAsia" w:hAnsiTheme="minorEastAsia" w:cs="宋体" w:hint="eastAsia"/>
          <w:color w:val="000000"/>
          <w:kern w:val="0"/>
          <w:sz w:val="24"/>
          <w:szCs w:val="24"/>
        </w:rPr>
        <w:t>六心细密澄其见相。七尘并排大入纯相。八欣厌凝想日深相。九迫心逼极飞出相。十邪心含受魑魅相。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[0297b06]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74" w:name="0297b07"/>
      <w:bookmarkEnd w:id="6374"/>
      <w:r w:rsidRPr="00AC2C8C">
        <w:rPr>
          <w:rFonts w:asciiTheme="minorEastAsia" w:hAnsiTheme="minorEastAsia" w:cs="宋体"/>
          <w:color w:val="0000A0"/>
          <w:kern w:val="0"/>
          <w:sz w:val="24"/>
          <w:szCs w:val="24"/>
        </w:rPr>
        <w:t xml:space="preserve">[0297b07] </w:t>
      </w:r>
      <w:r w:rsidRPr="00AC2C8C">
        <w:rPr>
          <w:rFonts w:asciiTheme="minorEastAsia" w:hAnsiTheme="minorEastAsia" w:cs="宋体" w:hint="eastAsia"/>
          <w:color w:val="000000"/>
          <w:kern w:val="0"/>
          <w:sz w:val="24"/>
          <w:szCs w:val="24"/>
        </w:rPr>
        <w:t>阿难。当在此中精研妙明四大不织。小选之间身能出碍。此名精明流溢前境。斯但功用暂得如是非为圣证。不作圣心名善境界。若作圣解即受羣邪。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75" w:name="0297b10"/>
      <w:bookmarkEnd w:id="6375"/>
      <w:r w:rsidRPr="00AC2C8C">
        <w:rPr>
          <w:rFonts w:asciiTheme="minorEastAsia" w:hAnsiTheme="minorEastAsia" w:cs="宋体"/>
          <w:color w:val="0000A0"/>
          <w:kern w:val="0"/>
          <w:sz w:val="24"/>
          <w:szCs w:val="24"/>
        </w:rPr>
        <w:t xml:space="preserve">[0297b10] </w:t>
      </w:r>
      <w:r w:rsidRPr="00AC2C8C">
        <w:rPr>
          <w:rFonts w:asciiTheme="minorEastAsia" w:hAnsiTheme="minorEastAsia" w:cs="宋体" w:hint="eastAsia"/>
          <w:color w:val="000000"/>
          <w:kern w:val="0"/>
          <w:sz w:val="24"/>
          <w:szCs w:val="24"/>
        </w:rPr>
        <w:t>当在此中。即指未破将破时也。上云如明目人。</w:t>
      </w:r>
      <w:bookmarkStart w:id="6376" w:name="0297b11"/>
      <w:bookmarkEnd w:id="6376"/>
      <w:r w:rsidRPr="00AC2C8C">
        <w:rPr>
          <w:rFonts w:asciiTheme="minorEastAsia" w:hAnsiTheme="minorEastAsia" w:cs="宋体" w:hint="eastAsia"/>
          <w:color w:val="000000"/>
          <w:kern w:val="0"/>
          <w:sz w:val="24"/>
          <w:szCs w:val="24"/>
        </w:rPr>
        <w:t>处大幽暗。虽曰未破。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及将破之时。若住于此境正宗家所谓堕一色边。故须于此精研妙明。</w:t>
      </w:r>
      <w:bookmarkStart w:id="6377" w:name="0297b13"/>
      <w:bookmarkEnd w:id="6377"/>
      <w:r w:rsidRPr="00AC2C8C">
        <w:rPr>
          <w:rFonts w:asciiTheme="minorEastAsia" w:hAnsiTheme="minorEastAsia" w:cs="宋体" w:hint="eastAsia"/>
          <w:color w:val="000000"/>
          <w:kern w:val="0"/>
          <w:sz w:val="24"/>
          <w:szCs w:val="24"/>
        </w:rPr>
        <w:t>妙明者。仍指六根中性。但更加精心研究耳。精心研究。暂忘色尘。不唯外色。并内亦忘。故曰四大不织。以地水火风皆属色尘故也。织者彼此相入。即和合义也。圆觉经云。一切众生。</w:t>
      </w:r>
      <w:bookmarkStart w:id="6378" w:name="0297b17"/>
      <w:bookmarkEnd w:id="6378"/>
      <w:r w:rsidRPr="00AC2C8C">
        <w:rPr>
          <w:rFonts w:asciiTheme="minorEastAsia" w:hAnsiTheme="minorEastAsia" w:cs="宋体" w:hint="eastAsia"/>
          <w:color w:val="000000"/>
          <w:kern w:val="0"/>
          <w:sz w:val="24"/>
          <w:szCs w:val="24"/>
        </w:rPr>
        <w:t>妄认四大和合为自身相。今既不织。则身相不有。</w:t>
      </w:r>
      <w:bookmarkStart w:id="6379" w:name="0297b18"/>
      <w:bookmarkEnd w:id="6379"/>
      <w:r w:rsidRPr="00AC2C8C">
        <w:rPr>
          <w:rFonts w:asciiTheme="minorEastAsia" w:hAnsiTheme="minorEastAsia" w:cs="宋体" w:hint="eastAsia"/>
          <w:color w:val="000000"/>
          <w:kern w:val="0"/>
          <w:sz w:val="24"/>
          <w:szCs w:val="24"/>
        </w:rPr>
        <w:t>故曰少选之间身能出碍。少选谓须臾顷也。身能出碍者。不是现前肉身。盖以四大不织。另觉有清虗之身。出离四大碍故。然清虗之身。即是精明。出离四大之碍。自应流行洋溢于前境之上。故曰此名精明流溢前境。斯但功用者。谓斯境非真。但由精研妙明功用所现。若功用稍亏。斯境即灭。故云暂得如是。既不常住。即属虗妄。故曰非为圣证。以圣证必无灭故。不作圣证之心依旧精研妙明。正是破阴前相。故曰名善境界。若作圣证之解。正宗家所谓夺弄精魂。魔得其便。乘隙而入。故曰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80" w:name="0297c04"/>
      <w:bookmarkEnd w:id="6380"/>
      <w:r w:rsidRPr="00AC2C8C">
        <w:rPr>
          <w:rFonts w:asciiTheme="minorEastAsia" w:hAnsiTheme="minorEastAsia" w:cs="宋体"/>
          <w:color w:val="0000A0"/>
          <w:kern w:val="0"/>
          <w:sz w:val="24"/>
          <w:szCs w:val="24"/>
        </w:rPr>
        <w:t xml:space="preserve">[0297c04] </w:t>
      </w:r>
      <w:r w:rsidRPr="00AC2C8C">
        <w:rPr>
          <w:rFonts w:asciiTheme="minorEastAsia" w:hAnsiTheme="minorEastAsia" w:cs="宋体" w:hint="eastAsia"/>
          <w:color w:val="000000"/>
          <w:kern w:val="0"/>
          <w:sz w:val="24"/>
          <w:szCs w:val="24"/>
        </w:rPr>
        <w:t>二精明流溢形体相。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81" w:name="0297c05"/>
      <w:bookmarkEnd w:id="6381"/>
      <w:r w:rsidRPr="00AC2C8C">
        <w:rPr>
          <w:rFonts w:asciiTheme="minorEastAsia" w:hAnsiTheme="minorEastAsia" w:cs="宋体"/>
          <w:color w:val="0000A0"/>
          <w:kern w:val="0"/>
          <w:sz w:val="24"/>
          <w:szCs w:val="24"/>
        </w:rPr>
        <w:t xml:space="preserve">[0297c05] </w:t>
      </w:r>
      <w:r w:rsidRPr="00AC2C8C">
        <w:rPr>
          <w:rFonts w:asciiTheme="minorEastAsia" w:hAnsiTheme="minorEastAsia" w:cs="宋体" w:hint="eastAsia"/>
          <w:color w:val="000000"/>
          <w:kern w:val="0"/>
          <w:sz w:val="24"/>
          <w:szCs w:val="24"/>
        </w:rPr>
        <w:t>阿难。复以此心精研妙明其身内彻。是人忽然于其身内拾出蛲蛔。身相宛然亦无伤毁。此名精明流溢形体。斯但精行暂得如是非为圣证。不作圣心名善境界。若作圣解即受羣邪。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82" w:name="0297c09"/>
      <w:bookmarkEnd w:id="6382"/>
      <w:r w:rsidRPr="00AC2C8C">
        <w:rPr>
          <w:rFonts w:asciiTheme="minorEastAsia" w:hAnsiTheme="minorEastAsia" w:cs="宋体"/>
          <w:color w:val="0000A0"/>
          <w:kern w:val="0"/>
          <w:sz w:val="24"/>
          <w:szCs w:val="24"/>
        </w:rPr>
        <w:t xml:space="preserve">[0297c09] </w:t>
      </w:r>
      <w:r w:rsidRPr="00AC2C8C">
        <w:rPr>
          <w:rFonts w:asciiTheme="minorEastAsia" w:hAnsiTheme="minorEastAsia" w:cs="宋体" w:hint="eastAsia"/>
          <w:color w:val="000000"/>
          <w:kern w:val="0"/>
          <w:sz w:val="24"/>
          <w:szCs w:val="24"/>
        </w:rPr>
        <w:t>虽现前境。不作圣解。仍用前观。故曰复以此心。精研妙明。此心即能观之心。妙明即所观之性。但心则益精。明则更妙耳。观照既深。不复外溢。一味反闻。自应流溢于内。故曰其身内彻。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问前相原以精研妙明。功用所现。今既复以此心精研妙明。前相应当益着。何故不溢于外。而反流于内耶。答。前云如明目人。</w:t>
      </w:r>
      <w:bookmarkStart w:id="6383" w:name="0297c14"/>
      <w:bookmarkEnd w:id="6383"/>
      <w:r w:rsidRPr="00AC2C8C">
        <w:rPr>
          <w:rFonts w:asciiTheme="minorEastAsia" w:hAnsiTheme="minorEastAsia" w:cs="宋体" w:hint="eastAsia"/>
          <w:color w:val="800080"/>
          <w:kern w:val="0"/>
          <w:sz w:val="24"/>
          <w:szCs w:val="24"/>
        </w:rPr>
        <w:t>处大幽暗。虽曰精研妙明。未免有闷极欲出之心。故致精明外溢。今以不作圣解。仍复精研妙明。未免有舍外向内之心。故致精明内流。古德云。枯木堂前岔路多。信不诬矣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于其身内拾出蛲蛔者。亦是另觉有清虗之身。于其现前身内拾出。非是现前肉身自拾。盖以精明从外向内。观肉身如木偶。故得拾出蛲蛔。而宛然无伤也。此乃前之精明。随其舍外向内之念。还照脏腑。</w:t>
      </w:r>
      <w:bookmarkStart w:id="6384" w:name="0297c20"/>
      <w:bookmarkEnd w:id="6384"/>
      <w:r w:rsidRPr="00AC2C8C">
        <w:rPr>
          <w:rFonts w:asciiTheme="minorEastAsia" w:hAnsiTheme="minorEastAsia" w:cs="宋体" w:hint="eastAsia"/>
          <w:color w:val="000000"/>
          <w:kern w:val="0"/>
          <w:sz w:val="24"/>
          <w:szCs w:val="24"/>
        </w:rPr>
        <w:t>故曰流溢形体。斯但精行者。谓斯亦非真。但以研究之行。更精于前。故现斯境。暂得下准前可知。文中蛲蛔者。肠胃中虫也。短细者为蛲。长大者为蛔。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85" w:name="0297c23"/>
      <w:bookmarkEnd w:id="6385"/>
      <w:r w:rsidRPr="00AC2C8C">
        <w:rPr>
          <w:rFonts w:asciiTheme="minorEastAsia" w:hAnsiTheme="minorEastAsia" w:cs="宋体"/>
          <w:color w:val="0000A0"/>
          <w:kern w:val="0"/>
          <w:sz w:val="24"/>
          <w:szCs w:val="24"/>
        </w:rPr>
        <w:t xml:space="preserve">[0297c23] </w:t>
      </w:r>
      <w:r w:rsidRPr="00AC2C8C">
        <w:rPr>
          <w:rFonts w:asciiTheme="minorEastAsia" w:hAnsiTheme="minorEastAsia" w:cs="宋体" w:hint="eastAsia"/>
          <w:color w:val="000000"/>
          <w:kern w:val="0"/>
          <w:sz w:val="24"/>
          <w:szCs w:val="24"/>
        </w:rPr>
        <w:t>三精魄递相离合相。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86" w:name="0297c24"/>
      <w:bookmarkEnd w:id="6386"/>
      <w:r w:rsidRPr="00AC2C8C">
        <w:rPr>
          <w:rFonts w:asciiTheme="minorEastAsia" w:hAnsiTheme="minorEastAsia" w:cs="宋体"/>
          <w:color w:val="0000A0"/>
          <w:kern w:val="0"/>
          <w:sz w:val="24"/>
          <w:szCs w:val="24"/>
        </w:rPr>
        <w:t xml:space="preserve">[0297c24] </w:t>
      </w:r>
      <w:r w:rsidRPr="00AC2C8C">
        <w:rPr>
          <w:rFonts w:asciiTheme="minorEastAsia" w:hAnsiTheme="minorEastAsia" w:cs="宋体" w:hint="eastAsia"/>
          <w:color w:val="000000"/>
          <w:kern w:val="0"/>
          <w:sz w:val="24"/>
          <w:szCs w:val="24"/>
        </w:rPr>
        <w:t>又以此心内外精研。其时魂魄意志精神除执受身余皆涉入互为宾主。忽于空中闻说法声。或闻十方同敷密义。此名精魄递相离合成就善种。暂得如是非为圣证。不作圣心名善境界。若作圣解即受羣邪。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87" w:name="0298a04"/>
      <w:bookmarkEnd w:id="6387"/>
      <w:r w:rsidRPr="00AC2C8C">
        <w:rPr>
          <w:rFonts w:asciiTheme="minorEastAsia" w:hAnsiTheme="minorEastAsia" w:cs="宋体"/>
          <w:color w:val="0000A0"/>
          <w:kern w:val="0"/>
          <w:sz w:val="24"/>
          <w:szCs w:val="24"/>
        </w:rPr>
        <w:t xml:space="preserve">[0298a04] </w:t>
      </w:r>
      <w:r w:rsidRPr="00AC2C8C">
        <w:rPr>
          <w:rFonts w:asciiTheme="minorEastAsia" w:hAnsiTheme="minorEastAsia" w:cs="宋体" w:hint="eastAsia"/>
          <w:color w:val="000000"/>
          <w:kern w:val="0"/>
          <w:sz w:val="24"/>
          <w:szCs w:val="24"/>
        </w:rPr>
        <w:t>初以精研妙明。稍间外出之心。遂致精明外溢。</w:t>
      </w:r>
      <w:bookmarkStart w:id="6388" w:name="0298a05"/>
      <w:bookmarkEnd w:id="6388"/>
      <w:r w:rsidRPr="00AC2C8C">
        <w:rPr>
          <w:rFonts w:asciiTheme="minorEastAsia" w:hAnsiTheme="minorEastAsia" w:cs="宋体" w:hint="eastAsia"/>
          <w:color w:val="000000"/>
          <w:kern w:val="0"/>
          <w:sz w:val="24"/>
          <w:szCs w:val="24"/>
        </w:rPr>
        <w:t>次以精研妙明。微杂向内之念。遂致精明内流。今则二俱不着。仍以观照之心。于前内外二相处。精研妙明本体。故曰又以此心内外精研。其时以内外精研之力。妙明通融。故致内之六气互涉。外之二音交陈也。魂魄意志精神。外典所载。不得全同。按字彚释脏字义云。脏者藏也。谓精藏于肾。神藏于心。魂藏于肝。魄藏于肺。志藏于脾。对今经六中缺意。而亦不言魂等何物。云何应藏于肝等。此一说也。正脉引医经云。魂藏于肝。魄藏于肺。</w:t>
      </w:r>
      <w:bookmarkStart w:id="6389" w:name="0298a14"/>
      <w:bookmarkEnd w:id="6389"/>
      <w:r w:rsidRPr="00AC2C8C">
        <w:rPr>
          <w:rFonts w:asciiTheme="minorEastAsia" w:hAnsiTheme="minorEastAsia" w:cs="宋体" w:hint="eastAsia"/>
          <w:color w:val="000000"/>
          <w:kern w:val="0"/>
          <w:sz w:val="24"/>
          <w:szCs w:val="24"/>
        </w:rPr>
        <w:t>意藏于脾。志藏于胆。或曰左肾。精藏于肾。神藏于心。对今经名数俱同。而与字彚稍异。此二说也。灌顶引扁鹊难经云。五脏者。有七神。各何所藏也。答曰。藏者人之神气所含藏也。故肝藏魂。肺藏魄。心藏神。脾藏意与智。肾藏精与志。对今经多智。而与字彚医经亦各有异。此三说也。愚素不善外典。</w:t>
      </w:r>
      <w:bookmarkStart w:id="6390" w:name="0298a20"/>
      <w:bookmarkEnd w:id="6390"/>
      <w:r w:rsidRPr="00AC2C8C">
        <w:rPr>
          <w:rFonts w:asciiTheme="minorEastAsia" w:hAnsiTheme="minorEastAsia" w:cs="宋体" w:hint="eastAsia"/>
          <w:color w:val="000000"/>
          <w:kern w:val="0"/>
          <w:sz w:val="24"/>
          <w:szCs w:val="24"/>
        </w:rPr>
        <w:t>亦不敢妄评。姑录之备考。然佛称一切智人。凡有所说。皆由现量所见。降斯</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还。比非莫定。今拟以六气释之。良以人禀天地之气。天地之气有六。所谓阴阳晦明风雨。人亦应有。所谓魂魄意志精神。言气之上升者为魂。下沉者为魄。宛似天地阴阳二气。</w:t>
      </w:r>
      <w:bookmarkStart w:id="6391" w:name="0298b01"/>
      <w:bookmarkEnd w:id="6391"/>
      <w:r w:rsidRPr="00AC2C8C">
        <w:rPr>
          <w:rFonts w:asciiTheme="minorEastAsia" w:hAnsiTheme="minorEastAsia" w:cs="宋体" w:hint="eastAsia"/>
          <w:color w:val="000000"/>
          <w:kern w:val="0"/>
          <w:sz w:val="24"/>
          <w:szCs w:val="24"/>
        </w:rPr>
        <w:t>气之</w:t>
      </w:r>
      <w:r w:rsidRPr="00AC2C8C">
        <w:rPr>
          <w:rFonts w:asciiTheme="minorEastAsia" w:hAnsiTheme="minorEastAsia" w:cs="宋体" w:hint="eastAsia"/>
          <w:color w:val="FF0000"/>
          <w:kern w:val="0"/>
          <w:sz w:val="24"/>
          <w:szCs w:val="24"/>
        </w:rPr>
        <w:t>敛</w:t>
      </w:r>
      <w:r w:rsidRPr="00AC2C8C">
        <w:rPr>
          <w:rFonts w:asciiTheme="minorEastAsia" w:hAnsiTheme="minorEastAsia" w:cs="宋体" w:hint="eastAsia"/>
          <w:color w:val="000000"/>
          <w:kern w:val="0"/>
          <w:sz w:val="24"/>
          <w:szCs w:val="24"/>
        </w:rPr>
        <w:t>静者为志。散动者为意。宛似天地晦明二气。气之充和者为神。气之浸润者为精。宛似天地风雨二气。但唯约一身言之。是则六气为所执受。身为能执受。而言除执受身者。以是总相无可涉故。余皆涉入者。如魂本上升。而亦能下沉。魄本下沉。而亦能上升等。互为宾主者。魂若下沉。则魄为主而魂为宾。魄若上升。则魂为主而魄为宾。余四例此可知。然此犹约三二对涉。若更约魂涉于五。则五皆为主。而魂独为伴。魄等涉五亦然。故曰互为。此由妙明通融于内。故致然也。忽闻空中等者。言妙明本自周徧。佛法由来现成。向以生发徧迷。故有空性。化迷不息。有世界生。空界既彰。佛法斯蔽。今以色阴将开。空界将尽。性具之佛法将现。本来之圆音预兆。故忽闻空中说法。十方敷义。敷义说法。空方互影。不必以显密强分。此由妙明通融于外。故致然也。此名精魄等者。六气举二。余以义摄故。递相离合者。离合即是涉入。以凡言涉入。必是离本位而合于他故。至于空中说法。十方敷义。乃由妙明通融。二音预兆。还与精魄等六气中熏染成就当来善种。下科云心魂灵悟所染相。盖由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92" w:name="0298b21"/>
      <w:bookmarkEnd w:id="6392"/>
      <w:r w:rsidRPr="00AC2C8C">
        <w:rPr>
          <w:rFonts w:asciiTheme="minorEastAsia" w:hAnsiTheme="minorEastAsia" w:cs="宋体"/>
          <w:color w:val="0000A0"/>
          <w:kern w:val="0"/>
          <w:sz w:val="24"/>
          <w:szCs w:val="24"/>
        </w:rPr>
        <w:t xml:space="preserve">[0298b21] </w:t>
      </w:r>
      <w:r w:rsidRPr="00AC2C8C">
        <w:rPr>
          <w:rFonts w:asciiTheme="minorEastAsia" w:hAnsiTheme="minorEastAsia" w:cs="宋体" w:hint="eastAsia"/>
          <w:color w:val="000000"/>
          <w:kern w:val="0"/>
          <w:sz w:val="24"/>
          <w:szCs w:val="24"/>
        </w:rPr>
        <w:t>四心魂灵悟所染相。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393" w:name="0298b22"/>
      <w:bookmarkEnd w:id="6393"/>
      <w:r w:rsidRPr="00AC2C8C">
        <w:rPr>
          <w:rFonts w:asciiTheme="minorEastAsia" w:hAnsiTheme="minorEastAsia" w:cs="宋体"/>
          <w:color w:val="0000A0"/>
          <w:kern w:val="0"/>
          <w:sz w:val="24"/>
          <w:szCs w:val="24"/>
        </w:rPr>
        <w:t xml:space="preserve">[0298b22] </w:t>
      </w:r>
      <w:r w:rsidRPr="00AC2C8C">
        <w:rPr>
          <w:rFonts w:asciiTheme="minorEastAsia" w:hAnsiTheme="minorEastAsia" w:cs="宋体" w:hint="eastAsia"/>
          <w:color w:val="000000"/>
          <w:kern w:val="0"/>
          <w:sz w:val="24"/>
          <w:szCs w:val="24"/>
        </w:rPr>
        <w:t>又以此心澄露皎彻内光发明。</w:t>
      </w:r>
      <w:bookmarkStart w:id="6394" w:name="0298b23"/>
      <w:bookmarkEnd w:id="6394"/>
      <w:r w:rsidRPr="00AC2C8C">
        <w:rPr>
          <w:rFonts w:asciiTheme="minorEastAsia" w:hAnsiTheme="minorEastAsia" w:cs="宋体" w:hint="eastAsia"/>
          <w:color w:val="000000"/>
          <w:kern w:val="0"/>
          <w:sz w:val="24"/>
          <w:szCs w:val="24"/>
        </w:rPr>
        <w:t>十方徧作阎浮檀色。一切种类化为如来。于时忽见毗卢遮那踞天光台千佛围绕。百亿国土及与莲华俱时出现。此名心魂灵悟所染。心光研明照诸世界。</w:t>
      </w:r>
      <w:bookmarkStart w:id="6395" w:name="0298c02"/>
      <w:bookmarkEnd w:id="6395"/>
      <w:r w:rsidRPr="00AC2C8C">
        <w:rPr>
          <w:rFonts w:asciiTheme="minorEastAsia" w:hAnsiTheme="minorEastAsia" w:cs="宋体" w:hint="eastAsia"/>
          <w:color w:val="000000"/>
          <w:kern w:val="0"/>
          <w:sz w:val="24"/>
          <w:szCs w:val="24"/>
        </w:rPr>
        <w:t>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396" w:name="0298c03"/>
      <w:bookmarkEnd w:id="6396"/>
      <w:r w:rsidRPr="00AC2C8C">
        <w:rPr>
          <w:rFonts w:asciiTheme="minorEastAsia" w:hAnsiTheme="minorEastAsia" w:cs="宋体"/>
          <w:color w:val="0000A0"/>
          <w:kern w:val="0"/>
          <w:sz w:val="24"/>
          <w:szCs w:val="24"/>
        </w:rPr>
        <w:t xml:space="preserve">[0298c03] </w:t>
      </w:r>
      <w:r w:rsidRPr="00AC2C8C">
        <w:rPr>
          <w:rFonts w:asciiTheme="minorEastAsia" w:hAnsiTheme="minorEastAsia" w:cs="宋体" w:hint="eastAsia"/>
          <w:color w:val="000000"/>
          <w:kern w:val="0"/>
          <w:sz w:val="24"/>
          <w:szCs w:val="24"/>
        </w:rPr>
        <w:t>前以观照之心。内外研穷。故致内之精魄递相离合。外之空界成就善种。今则不着前境。仍以观照之心。澄然显露于内。皎然洞彻于外也。澄然显露于内。故致内光发明。皎然洞彻于外。故致十方徧作金色。一切化为如来。盖以十方法界。</w:t>
      </w:r>
      <w:bookmarkStart w:id="6397" w:name="0298c08"/>
      <w:bookmarkEnd w:id="6397"/>
      <w:r w:rsidRPr="00AC2C8C">
        <w:rPr>
          <w:rFonts w:asciiTheme="minorEastAsia" w:hAnsiTheme="minorEastAsia" w:cs="宋体" w:hint="eastAsia"/>
          <w:color w:val="000000"/>
          <w:kern w:val="0"/>
          <w:sz w:val="24"/>
          <w:szCs w:val="24"/>
        </w:rPr>
        <w:t>一切种类。本为自性缘起。同依法身建立。向以色阴所覆。情器未融。金色不形。妙体安在。今以色阴将开。情器将融。十方法界。预作金色。一切种类。预化妙体。此法身性土。将来必证之兆。虽现此境。观照不息。功用增上。报化预形。故于此时忽见毗卢等也。毗卢遮那。翻有三义。一曰徧一切处。似指法身。二曰满净。似指自报。三曰光明徧照。似指他报。</w:t>
      </w:r>
      <w:bookmarkStart w:id="6398" w:name="0298c15"/>
      <w:bookmarkEnd w:id="6398"/>
      <w:r w:rsidRPr="00AC2C8C">
        <w:rPr>
          <w:rFonts w:asciiTheme="minorEastAsia" w:hAnsiTheme="minorEastAsia" w:cs="宋体" w:hint="eastAsia"/>
          <w:color w:val="000000"/>
          <w:kern w:val="0"/>
          <w:sz w:val="24"/>
          <w:szCs w:val="24"/>
        </w:rPr>
        <w:t>今兼二报。踞犹凭也。天光台者。梵网云。</w:t>
      </w:r>
      <w:bookmarkStart w:id="6399" w:name="0298c16"/>
      <w:bookmarkEnd w:id="6399"/>
      <w:r w:rsidRPr="00AC2C8C">
        <w:rPr>
          <w:rFonts w:asciiTheme="minorEastAsia" w:hAnsiTheme="minorEastAsia" w:cs="宋体" w:hint="eastAsia"/>
          <w:color w:val="000000"/>
          <w:kern w:val="0"/>
          <w:sz w:val="24"/>
          <w:szCs w:val="24"/>
        </w:rPr>
        <w:t>尔时莲华台藏世界。赫赫天光师子座上卢舍那佛。</w:t>
      </w:r>
      <w:bookmarkStart w:id="6400" w:name="0298c17"/>
      <w:bookmarkEnd w:id="6400"/>
      <w:r w:rsidRPr="00AC2C8C">
        <w:rPr>
          <w:rFonts w:asciiTheme="minorEastAsia" w:hAnsiTheme="minorEastAsia" w:cs="宋体" w:hint="eastAsia"/>
          <w:color w:val="000000"/>
          <w:kern w:val="0"/>
          <w:sz w:val="24"/>
          <w:szCs w:val="24"/>
        </w:rPr>
        <w:t>盖今之毗卢遮那。即彼之卢舍那。故灌顶云。毗卢遮那。与卢舍那。梵音賖切耳。然彼既云座上。即是踞也。今云台。即彼之莲华台藏世界。译之略耳。天光二字。即彼之赫赫天光师子座。良由座依于台。故云天光台也。千佛围绕等者。彼经偈云。周匝千华上。</w:t>
      </w:r>
      <w:bookmarkStart w:id="6401" w:name="0298c22"/>
      <w:bookmarkEnd w:id="6401"/>
      <w:r w:rsidRPr="00AC2C8C">
        <w:rPr>
          <w:rFonts w:asciiTheme="minorEastAsia" w:hAnsiTheme="minorEastAsia" w:cs="宋体" w:hint="eastAsia"/>
          <w:color w:val="000000"/>
          <w:kern w:val="0"/>
          <w:sz w:val="24"/>
          <w:szCs w:val="24"/>
        </w:rPr>
        <w:t>复现千释迦。一华百亿国。一国一释迦。盖以莲华台藏世界。中央一大莲华。即毗卢所踞。周匝复有千华。一华上有一佛为主。今云千佛围绕是也。又一华有百亿叶。有百亿国土。有百亿释迦。今云百亿国土及与莲华。莲华即佛之所坐。虽不言佛。可以意会。然遮那为报佛。释迦为化佛。俱时出现。乃报化身土。将来必得之兆。此名心魂灵悟所染者。以前境中二音交陈。心魂灵悟所染习故。言心魂者。</w:t>
      </w:r>
      <w:bookmarkStart w:id="6402" w:name="0299a06"/>
      <w:bookmarkEnd w:id="6402"/>
      <w:r w:rsidRPr="00AC2C8C">
        <w:rPr>
          <w:rFonts w:asciiTheme="minorEastAsia" w:hAnsiTheme="minorEastAsia" w:cs="宋体" w:hint="eastAsia"/>
          <w:color w:val="000000"/>
          <w:kern w:val="0"/>
          <w:sz w:val="24"/>
          <w:szCs w:val="24"/>
        </w:rPr>
        <w:t>心即是意。亦六气与二。余以义摄故。良以六气依于妙明。既二音交陈于妙明。则六气中皆有灵通慧悟。熏染习气。特人不自觉耳。既不自觉。云何忽于观境中现。故曰心光研明照诸世界。心光研明者。谓观照之心。澄露于内。照诸世界者。谓观照之心。皎彻于外。前云内光发明。即心光研明之相。十方徧作金色。一切化为如来等。即照诸世界之相。暂得下亦准前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[0299a13] </w:t>
      </w:r>
      <w:r w:rsidRPr="00AC2C8C">
        <w:rPr>
          <w:rFonts w:asciiTheme="minorEastAsia" w:hAnsiTheme="minorEastAsia" w:cs="宋体" w:hint="eastAsia"/>
          <w:color w:val="000000"/>
          <w:kern w:val="0"/>
          <w:sz w:val="24"/>
          <w:szCs w:val="24"/>
        </w:rPr>
        <w:t>五抑按功力逾分相。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03" w:name="0299a14"/>
      <w:bookmarkEnd w:id="6403"/>
      <w:r w:rsidRPr="00AC2C8C">
        <w:rPr>
          <w:rFonts w:asciiTheme="minorEastAsia" w:hAnsiTheme="minorEastAsia" w:cs="宋体"/>
          <w:color w:val="0000A0"/>
          <w:kern w:val="0"/>
          <w:sz w:val="24"/>
          <w:szCs w:val="24"/>
        </w:rPr>
        <w:t xml:space="preserve">[0299a14] </w:t>
      </w:r>
      <w:r w:rsidRPr="00AC2C8C">
        <w:rPr>
          <w:rFonts w:asciiTheme="minorEastAsia" w:hAnsiTheme="minorEastAsia" w:cs="宋体" w:hint="eastAsia"/>
          <w:color w:val="000000"/>
          <w:kern w:val="0"/>
          <w:sz w:val="24"/>
          <w:szCs w:val="24"/>
        </w:rPr>
        <w:t>又以此心精研妙明观察不停。</w:t>
      </w:r>
      <w:bookmarkStart w:id="6404" w:name="0299a15"/>
      <w:bookmarkEnd w:id="6404"/>
      <w:r w:rsidRPr="00AC2C8C">
        <w:rPr>
          <w:rFonts w:asciiTheme="minorEastAsia" w:hAnsiTheme="minorEastAsia" w:cs="宋体" w:hint="eastAsia"/>
          <w:color w:val="000000"/>
          <w:kern w:val="0"/>
          <w:sz w:val="24"/>
          <w:szCs w:val="24"/>
        </w:rPr>
        <w:t>抑按降伏制止超越。于时忽然十方虗空成七宝色或百宝色。同时徧满不相留碍。青黄赤白各各纯现。</w:t>
      </w:r>
      <w:bookmarkStart w:id="6405" w:name="0299a17"/>
      <w:bookmarkEnd w:id="6405"/>
      <w:r w:rsidRPr="00AC2C8C">
        <w:rPr>
          <w:rFonts w:asciiTheme="minorEastAsia" w:hAnsiTheme="minorEastAsia" w:cs="宋体" w:hint="eastAsia"/>
          <w:color w:val="000000"/>
          <w:kern w:val="0"/>
          <w:sz w:val="24"/>
          <w:szCs w:val="24"/>
        </w:rPr>
        <w:t>此名抑按功力逾分。暂得如是非为圣证。不作圣心名善境界。若作圣解即受羣邪。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06" w:name="0299a19"/>
      <w:bookmarkEnd w:id="6406"/>
      <w:r w:rsidRPr="00AC2C8C">
        <w:rPr>
          <w:rFonts w:asciiTheme="minorEastAsia" w:hAnsiTheme="minorEastAsia" w:cs="宋体"/>
          <w:color w:val="0000A0"/>
          <w:kern w:val="0"/>
          <w:sz w:val="24"/>
          <w:szCs w:val="24"/>
        </w:rPr>
        <w:t xml:space="preserve">[0299a19] </w:t>
      </w:r>
      <w:r w:rsidRPr="00AC2C8C">
        <w:rPr>
          <w:rFonts w:asciiTheme="minorEastAsia" w:hAnsiTheme="minorEastAsia" w:cs="宋体" w:hint="eastAsia"/>
          <w:color w:val="000000"/>
          <w:kern w:val="0"/>
          <w:sz w:val="24"/>
          <w:szCs w:val="24"/>
        </w:rPr>
        <w:t>虽见前境。不作圣解。仍用前观。故云又以此心精研妙明。虽复精研妙明。而前境不亡。即以观慧而观察之。如起信云。行者常应智慧观察。勿令此心堕于邪网。又云当念惟心。境界则灭。</w:t>
      </w:r>
      <w:bookmarkStart w:id="6407" w:name="0299a23"/>
      <w:bookmarkEnd w:id="6407"/>
      <w:r w:rsidRPr="00AC2C8C">
        <w:rPr>
          <w:rFonts w:asciiTheme="minorEastAsia" w:hAnsiTheme="minorEastAsia" w:cs="宋体" w:hint="eastAsia"/>
          <w:color w:val="000000"/>
          <w:kern w:val="0"/>
          <w:sz w:val="24"/>
          <w:szCs w:val="24"/>
        </w:rPr>
        <w:t>皆观察义也。而言不停者。非是用观不停。谓虽尔观察。前境不得停也。因不得停。改修于止。故曰抑按降伏。抑按者。不得抑按前境。但唯抑止自心。按定不动。如起信云。不得随心念外境界。又云久习淳熟。其心得住。皆抑按义也。以此对治。前境销灭。即是降伏。又古德相传禅境现前。当以三法验之。</w:t>
      </w:r>
      <w:bookmarkStart w:id="6408" w:name="0299b05"/>
      <w:bookmarkEnd w:id="6408"/>
      <w:r w:rsidRPr="00AC2C8C">
        <w:rPr>
          <w:rFonts w:asciiTheme="minorEastAsia" w:hAnsiTheme="minorEastAsia" w:cs="宋体" w:hint="eastAsia"/>
          <w:color w:val="000000"/>
          <w:kern w:val="0"/>
          <w:sz w:val="24"/>
          <w:szCs w:val="24"/>
        </w:rPr>
        <w:t>一以定研磨。二依本修治。三智慧观察。如经言欲知真金。以三法试之。谓烧打磨。行人亦尔。智慧观察如烧。以定研磨如磨。依本修治如打。今此中又以此心精研妙明。即是依本修治。观察二字。即是智慧观察。抑按降伏。即是依定研磨。既降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w:t>
      </w:r>
      <w:bookmarkStart w:id="6409" w:name="0299b10"/>
      <w:bookmarkEnd w:id="6409"/>
      <w:r w:rsidRPr="00AC2C8C">
        <w:rPr>
          <w:rFonts w:asciiTheme="minorEastAsia" w:hAnsiTheme="minorEastAsia" w:cs="宋体" w:hint="eastAsia"/>
          <w:color w:val="000000"/>
          <w:kern w:val="0"/>
          <w:sz w:val="24"/>
          <w:szCs w:val="24"/>
        </w:rPr>
        <w:t>仍复精研妙明。自得阴开性现。铅尽金纯。可为明喻。</w:t>
      </w:r>
      <w:bookmarkStart w:id="6410" w:name="0299b11"/>
      <w:bookmarkEnd w:id="6410"/>
      <w:r w:rsidRPr="00AC2C8C">
        <w:rPr>
          <w:rFonts w:asciiTheme="minorEastAsia" w:hAnsiTheme="minorEastAsia" w:cs="宋体" w:hint="eastAsia"/>
          <w:color w:val="000000"/>
          <w:kern w:val="0"/>
          <w:sz w:val="24"/>
          <w:szCs w:val="24"/>
        </w:rPr>
        <w:t>若一味抑按。即是制止超越观慧。致有下之境相现前。</w:t>
      </w:r>
      <w:bookmarkStart w:id="6411" w:name="0299b12"/>
      <w:bookmarkEnd w:id="6411"/>
      <w:r w:rsidRPr="00AC2C8C">
        <w:rPr>
          <w:rFonts w:asciiTheme="minorEastAsia" w:hAnsiTheme="minorEastAsia" w:cs="宋体" w:hint="eastAsia"/>
          <w:color w:val="000000"/>
          <w:kern w:val="0"/>
          <w:sz w:val="24"/>
          <w:szCs w:val="24"/>
        </w:rPr>
        <w:t>于时者。即于此时也。忽然等者。良以前之佛相。依于慧心幻起。前之界相。依于定境妄现。今因一味抑按。故惟见界存。且又以超越观慧。故不见佛相。</w:t>
      </w:r>
      <w:bookmarkStart w:id="6412" w:name="0299b15"/>
      <w:bookmarkEnd w:id="6412"/>
      <w:r w:rsidRPr="00AC2C8C">
        <w:rPr>
          <w:rFonts w:asciiTheme="minorEastAsia" w:hAnsiTheme="minorEastAsia" w:cs="宋体" w:hint="eastAsia"/>
          <w:color w:val="000000"/>
          <w:kern w:val="0"/>
          <w:sz w:val="24"/>
          <w:szCs w:val="24"/>
        </w:rPr>
        <w:t>佛相既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不现。台华因之俱隐。故唯见十方虗空等也。七宝百宝。依然报土之相。或分自报他报。以自报为自所受用。故唯七宝。他报乃别应十地。</w:t>
      </w:r>
      <w:bookmarkStart w:id="6413" w:name="0299b18"/>
      <w:bookmarkEnd w:id="6413"/>
      <w:r w:rsidRPr="00AC2C8C">
        <w:rPr>
          <w:rFonts w:asciiTheme="minorEastAsia" w:hAnsiTheme="minorEastAsia" w:cs="宋体" w:hint="eastAsia"/>
          <w:color w:val="000000"/>
          <w:kern w:val="0"/>
          <w:sz w:val="24"/>
          <w:szCs w:val="24"/>
        </w:rPr>
        <w:t>故兼百宝。虽是幻起妄现。亦能交涉互容。故曰同时徧满。不相留碍。若仍厌其杂。制止转增。则青黄赤白各各纯现。谓忽尔纯现青色。忽而纯现黄色等。此报土相尽。而性土相现也。上科性土惟一金色。今言四色各纯。以凡是纯而无杂即性色故。此名抑按等者。抑按即是制止。逾分即是超越。以上云制止超越故也。余俱同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[0299b24] </w:t>
      </w:r>
      <w:r w:rsidRPr="00AC2C8C">
        <w:rPr>
          <w:rFonts w:asciiTheme="minorEastAsia" w:hAnsiTheme="minorEastAsia" w:cs="宋体" w:hint="eastAsia"/>
          <w:color w:val="000000"/>
          <w:kern w:val="0"/>
          <w:sz w:val="24"/>
          <w:szCs w:val="24"/>
        </w:rPr>
        <w:t>六心细密澄其见相。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14" w:name="0299c01"/>
      <w:bookmarkEnd w:id="6414"/>
      <w:r w:rsidRPr="00AC2C8C">
        <w:rPr>
          <w:rFonts w:asciiTheme="minorEastAsia" w:hAnsiTheme="minorEastAsia" w:cs="宋体"/>
          <w:color w:val="0000A0"/>
          <w:kern w:val="0"/>
          <w:sz w:val="24"/>
          <w:szCs w:val="24"/>
        </w:rPr>
        <w:t xml:space="preserve">[0299c01] </w:t>
      </w:r>
      <w:r w:rsidRPr="00AC2C8C">
        <w:rPr>
          <w:rFonts w:asciiTheme="minorEastAsia" w:hAnsiTheme="minorEastAsia" w:cs="宋体" w:hint="eastAsia"/>
          <w:color w:val="000000"/>
          <w:kern w:val="0"/>
          <w:sz w:val="24"/>
          <w:szCs w:val="24"/>
        </w:rPr>
        <w:t>又以此心研究澄彻精光不乱。忽于夜半在暗室内见种种物不殊白昼。而暗室物亦不除灭。此名心细密澄其见所视洞幽。暂得如是非为圣证。不作圣心名善境界。若作圣解即受羣邪。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15" w:name="0299c05"/>
      <w:bookmarkEnd w:id="6415"/>
      <w:r w:rsidRPr="00AC2C8C">
        <w:rPr>
          <w:rFonts w:asciiTheme="minorEastAsia" w:hAnsiTheme="minorEastAsia" w:cs="宋体"/>
          <w:color w:val="0000A0"/>
          <w:kern w:val="0"/>
          <w:sz w:val="24"/>
          <w:szCs w:val="24"/>
        </w:rPr>
        <w:t xml:space="preserve">[0299c05] </w:t>
      </w:r>
      <w:r w:rsidRPr="00AC2C8C">
        <w:rPr>
          <w:rFonts w:asciiTheme="minorEastAsia" w:hAnsiTheme="minorEastAsia" w:cs="宋体" w:hint="eastAsia"/>
          <w:color w:val="000000"/>
          <w:kern w:val="0"/>
          <w:sz w:val="24"/>
          <w:szCs w:val="24"/>
        </w:rPr>
        <w:t>既见前境。觉得抑按逾分。</w:t>
      </w:r>
      <w:bookmarkStart w:id="6416" w:name="0299c06"/>
      <w:bookmarkEnd w:id="6416"/>
      <w:r w:rsidRPr="00AC2C8C">
        <w:rPr>
          <w:rFonts w:asciiTheme="minorEastAsia" w:hAnsiTheme="minorEastAsia" w:cs="宋体" w:hint="eastAsia"/>
          <w:color w:val="000000"/>
          <w:kern w:val="0"/>
          <w:sz w:val="24"/>
          <w:szCs w:val="24"/>
        </w:rPr>
        <w:t>故又以此心研究妙明。所谓心若沉没。以观起之也。既令定慧均等。仍复澄静其见而照彻前境。所谓推验根源。毕竟从何处起也。精光不乱者。澄静其见所致。</w:t>
      </w:r>
      <w:bookmarkStart w:id="6417" w:name="0299c09"/>
      <w:bookmarkEnd w:id="6417"/>
      <w:r w:rsidRPr="00AC2C8C">
        <w:rPr>
          <w:rFonts w:asciiTheme="minorEastAsia" w:hAnsiTheme="minorEastAsia" w:cs="宋体" w:hint="eastAsia"/>
          <w:color w:val="000000"/>
          <w:kern w:val="0"/>
          <w:sz w:val="24"/>
          <w:szCs w:val="24"/>
        </w:rPr>
        <w:t>夜暗见物者。照彻前境所致。夜半中夜也。暗室无灯也。见种种物者。谓室外所有种种物象。亦皆能见。不殊白昼者。谓暗室所见。了了分明。亦如日中。是室之与暗皆不能为碍也。虽不能为碍。而暗之与室。及室中之物。亦不除灭。不除不灭。而无障无碍。是阴开之前相现矣。此名心细等者。谓观照之心。</w:t>
      </w:r>
      <w:bookmarkStart w:id="6418" w:name="0299c15"/>
      <w:bookmarkEnd w:id="6418"/>
      <w:r w:rsidRPr="00AC2C8C">
        <w:rPr>
          <w:rFonts w:asciiTheme="minorEastAsia" w:hAnsiTheme="minorEastAsia" w:cs="宋体" w:hint="eastAsia"/>
          <w:color w:val="000000"/>
          <w:kern w:val="0"/>
          <w:sz w:val="24"/>
          <w:szCs w:val="24"/>
        </w:rPr>
        <w:t>研究精细。见性虽未全彰。然亦密得澄静。故云密澄其见。上云精光不乱即其相也。既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密得澄静。于所见境自能洞彻幽微。故云所视洞幽。上云夜暗见物。即其相也。如是光影。倐起倐灭。故云暂得。</w:t>
      </w:r>
      <w:bookmarkStart w:id="6419" w:name="0299c19"/>
      <w:bookmarkEnd w:id="6419"/>
      <w:r w:rsidRPr="00AC2C8C">
        <w:rPr>
          <w:rFonts w:asciiTheme="minorEastAsia" w:hAnsiTheme="minorEastAsia" w:cs="宋体" w:hint="eastAsia"/>
          <w:color w:val="000000"/>
          <w:kern w:val="0"/>
          <w:sz w:val="24"/>
          <w:szCs w:val="24"/>
        </w:rPr>
        <w:t>圣证常光。耀古腾今。故此非为。若不取着。邪亦成正。况夫本是善相。故曰不作圣心名善境界。若生取着。正亦成邪。况夫本属光影。故曰若作圣解即受羣邪。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20" w:name="0299c22"/>
      <w:bookmarkEnd w:id="6420"/>
      <w:r w:rsidRPr="00AC2C8C">
        <w:rPr>
          <w:rFonts w:asciiTheme="minorEastAsia" w:hAnsiTheme="minorEastAsia" w:cs="宋体"/>
          <w:color w:val="0000A0"/>
          <w:kern w:val="0"/>
          <w:sz w:val="24"/>
          <w:szCs w:val="24"/>
        </w:rPr>
        <w:t xml:space="preserve">[0299c22] </w:t>
      </w:r>
      <w:r w:rsidRPr="00AC2C8C">
        <w:rPr>
          <w:rFonts w:asciiTheme="minorEastAsia" w:hAnsiTheme="minorEastAsia" w:cs="宋体" w:hint="eastAsia"/>
          <w:color w:val="000000"/>
          <w:kern w:val="0"/>
          <w:sz w:val="24"/>
          <w:szCs w:val="24"/>
        </w:rPr>
        <w:t>七尘并排大入纯相。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21" w:name="0299c23"/>
      <w:bookmarkEnd w:id="6421"/>
      <w:r w:rsidRPr="00AC2C8C">
        <w:rPr>
          <w:rFonts w:asciiTheme="minorEastAsia" w:hAnsiTheme="minorEastAsia" w:cs="宋体"/>
          <w:color w:val="0000A0"/>
          <w:kern w:val="0"/>
          <w:sz w:val="24"/>
          <w:szCs w:val="24"/>
        </w:rPr>
        <w:t xml:space="preserve">[0299c23] </w:t>
      </w:r>
      <w:r w:rsidRPr="00AC2C8C">
        <w:rPr>
          <w:rFonts w:asciiTheme="minorEastAsia" w:hAnsiTheme="minorEastAsia" w:cs="宋体" w:hint="eastAsia"/>
          <w:color w:val="000000"/>
          <w:kern w:val="0"/>
          <w:sz w:val="24"/>
          <w:szCs w:val="24"/>
        </w:rPr>
        <w:t>又以此心圆入虗融四体忽然同于草木。火烧刀斫曾无所觉。又则火光不能烧爇。</w:t>
      </w:r>
      <w:bookmarkStart w:id="6422" w:name="0300a01"/>
      <w:bookmarkEnd w:id="6422"/>
      <w:r w:rsidRPr="00AC2C8C">
        <w:rPr>
          <w:rFonts w:asciiTheme="minorEastAsia" w:hAnsiTheme="minorEastAsia" w:cs="宋体" w:hint="eastAsia"/>
          <w:color w:val="000000"/>
          <w:kern w:val="0"/>
          <w:sz w:val="24"/>
          <w:szCs w:val="24"/>
        </w:rPr>
        <w:t>纵割其肉犹如削木。此名尘并排四大性一向入纯。</w:t>
      </w:r>
      <w:bookmarkStart w:id="6423" w:name="0300a02"/>
      <w:bookmarkEnd w:id="6423"/>
      <w:r w:rsidRPr="00AC2C8C">
        <w:rPr>
          <w:rFonts w:asciiTheme="minorEastAsia" w:hAnsiTheme="minorEastAsia" w:cs="宋体" w:hint="eastAsia"/>
          <w:color w:val="000000"/>
          <w:kern w:val="0"/>
          <w:sz w:val="24"/>
          <w:szCs w:val="24"/>
        </w:rPr>
        <w:t>暂得如是非为圣证。不作圣心名善境界。若作圣解即受羣邪。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24" w:name="0300a03"/>
      <w:bookmarkEnd w:id="6424"/>
      <w:r w:rsidRPr="00AC2C8C">
        <w:rPr>
          <w:rFonts w:asciiTheme="minorEastAsia" w:hAnsiTheme="minorEastAsia" w:cs="宋体"/>
          <w:color w:val="0000A0"/>
          <w:kern w:val="0"/>
          <w:sz w:val="24"/>
          <w:szCs w:val="24"/>
        </w:rPr>
        <w:t xml:space="preserve">[0300a03] </w:t>
      </w:r>
      <w:r w:rsidRPr="00AC2C8C">
        <w:rPr>
          <w:rFonts w:asciiTheme="minorEastAsia" w:hAnsiTheme="minorEastAsia" w:cs="宋体" w:hint="eastAsia"/>
          <w:color w:val="000000"/>
          <w:kern w:val="0"/>
          <w:sz w:val="24"/>
          <w:szCs w:val="24"/>
        </w:rPr>
        <w:t>又以此心者。仍以观照之心。研究妙明也。研究功极。身界俱忘。内外合一。空洞无碍。</w:t>
      </w:r>
      <w:bookmarkStart w:id="6425" w:name="0300a05"/>
      <w:bookmarkEnd w:id="6425"/>
      <w:r w:rsidRPr="00AC2C8C">
        <w:rPr>
          <w:rFonts w:asciiTheme="minorEastAsia" w:hAnsiTheme="minorEastAsia" w:cs="宋体" w:hint="eastAsia"/>
          <w:color w:val="000000"/>
          <w:kern w:val="0"/>
          <w:sz w:val="24"/>
          <w:szCs w:val="24"/>
        </w:rPr>
        <w:t>故曰圆入虗融。内外合一故。四体忽然同于草木。空洞无碍故。火烧刀斫曾无所觉。此约微烧轻斫而言。谓微烧不觉其爇。轻斫不觉其痛。以同于草木故也。又则火光等者。言不惟微烧。任其火光胜发。亦不能烧之令爇。不唯轻斫。纵使割其身肉。亦犹如削木无关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问。此与观音火不能烧。刀段段坏。有何差别。答。彼是圆通胜用。因机而现。此是色阴将开。</w:t>
      </w:r>
      <w:bookmarkStart w:id="6426" w:name="0300a11"/>
      <w:bookmarkEnd w:id="6426"/>
      <w:r w:rsidRPr="00AC2C8C">
        <w:rPr>
          <w:rFonts w:asciiTheme="minorEastAsia" w:hAnsiTheme="minorEastAsia" w:cs="宋体" w:hint="eastAsia"/>
          <w:color w:val="800080"/>
          <w:kern w:val="0"/>
          <w:sz w:val="24"/>
          <w:szCs w:val="24"/>
        </w:rPr>
        <w:t>由作而成。真妄逈异。勿错会也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名尘并者。身界俱忘。内尘外尘。并为一体也。虽并为一体。而四大之性犹未全忘。若复以研究之力。排遣四大之性。以至空洞无碍。则是一向入纯。上云圆入虗融是也。火烧刀斫曾无所觉等相。由此而现。暂得下例上可思。</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27" w:name="0300a16"/>
      <w:bookmarkEnd w:id="6427"/>
      <w:r w:rsidRPr="00AC2C8C">
        <w:rPr>
          <w:rFonts w:asciiTheme="minorEastAsia" w:hAnsiTheme="minorEastAsia" w:cs="宋体"/>
          <w:color w:val="0000A0"/>
          <w:kern w:val="0"/>
          <w:sz w:val="24"/>
          <w:szCs w:val="24"/>
        </w:rPr>
        <w:t xml:space="preserve">[0300a16] </w:t>
      </w:r>
      <w:r w:rsidRPr="00AC2C8C">
        <w:rPr>
          <w:rFonts w:asciiTheme="minorEastAsia" w:hAnsiTheme="minorEastAsia" w:cs="宋体" w:hint="eastAsia"/>
          <w:color w:val="000000"/>
          <w:kern w:val="0"/>
          <w:sz w:val="24"/>
          <w:szCs w:val="24"/>
        </w:rPr>
        <w:t>八欣厌凝想日深相。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28" w:name="0300a17"/>
      <w:bookmarkEnd w:id="6428"/>
      <w:r w:rsidRPr="00AC2C8C">
        <w:rPr>
          <w:rFonts w:asciiTheme="minorEastAsia" w:hAnsiTheme="minorEastAsia" w:cs="宋体"/>
          <w:color w:val="0000A0"/>
          <w:kern w:val="0"/>
          <w:sz w:val="24"/>
          <w:szCs w:val="24"/>
        </w:rPr>
        <w:t xml:space="preserve">[0300a17] </w:t>
      </w:r>
      <w:r w:rsidRPr="00AC2C8C">
        <w:rPr>
          <w:rFonts w:asciiTheme="minorEastAsia" w:hAnsiTheme="minorEastAsia" w:cs="宋体" w:hint="eastAsia"/>
          <w:color w:val="000000"/>
          <w:kern w:val="0"/>
          <w:sz w:val="24"/>
          <w:szCs w:val="24"/>
        </w:rPr>
        <w:t>又以此心成就清净净心功极。忽见大地十方山河皆成佛国。具足七宝光明徧满。又见恒沙诸佛如来徧满空界楼殿华丽。</w:t>
      </w:r>
      <w:bookmarkStart w:id="6429" w:name="0300a20"/>
      <w:bookmarkEnd w:id="6429"/>
      <w:r w:rsidRPr="00AC2C8C">
        <w:rPr>
          <w:rFonts w:asciiTheme="minorEastAsia" w:hAnsiTheme="minorEastAsia" w:cs="宋体" w:hint="eastAsia"/>
          <w:color w:val="000000"/>
          <w:kern w:val="0"/>
          <w:sz w:val="24"/>
          <w:szCs w:val="24"/>
        </w:rPr>
        <w:t>下见地狱上观天宫得无障碍。此名欣厌凝想日深想久化成。非为圣证。不作圣心名善境界。若作圣解即受羣邪。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30" w:name="0300a22"/>
      <w:bookmarkEnd w:id="6430"/>
      <w:r w:rsidRPr="00AC2C8C">
        <w:rPr>
          <w:rFonts w:asciiTheme="minorEastAsia" w:hAnsiTheme="minorEastAsia" w:cs="宋体"/>
          <w:color w:val="0000A0"/>
          <w:kern w:val="0"/>
          <w:sz w:val="24"/>
          <w:szCs w:val="24"/>
        </w:rPr>
        <w:t xml:space="preserve">[0300a22] </w:t>
      </w:r>
      <w:r w:rsidRPr="00AC2C8C">
        <w:rPr>
          <w:rFonts w:asciiTheme="minorEastAsia" w:hAnsiTheme="minorEastAsia" w:cs="宋体" w:hint="eastAsia"/>
          <w:color w:val="000000"/>
          <w:kern w:val="0"/>
          <w:sz w:val="24"/>
          <w:szCs w:val="24"/>
        </w:rPr>
        <w:t>上虽圆入虗融。未极清净。</w:t>
      </w:r>
      <w:bookmarkStart w:id="6431" w:name="0300a23"/>
      <w:bookmarkEnd w:id="6431"/>
      <w:r w:rsidRPr="00AC2C8C">
        <w:rPr>
          <w:rFonts w:asciiTheme="minorEastAsia" w:hAnsiTheme="minorEastAsia" w:cs="宋体" w:hint="eastAsia"/>
          <w:color w:val="000000"/>
          <w:kern w:val="0"/>
          <w:sz w:val="24"/>
          <w:szCs w:val="24"/>
        </w:rPr>
        <w:t>以犹有火烧刀斫等相。故厌此欲离。故又以观照之心精研妙明。盖为欣求极净。成就清净心故。净心功极者。为净其心。观照功极也。忽见大地等者。顿现染净无碍境故。十方山河皆成佛国者。即染而净之相。</w:t>
      </w:r>
      <w:bookmarkStart w:id="6432" w:name="0300b03"/>
      <w:bookmarkEnd w:id="6432"/>
      <w:r w:rsidRPr="00AC2C8C">
        <w:rPr>
          <w:rFonts w:asciiTheme="minorEastAsia" w:hAnsiTheme="minorEastAsia" w:cs="宋体" w:hint="eastAsia"/>
          <w:color w:val="000000"/>
          <w:kern w:val="0"/>
          <w:sz w:val="24"/>
          <w:szCs w:val="24"/>
        </w:rPr>
        <w:t>具足七宝者。明是净国。光明徧满者。七宝交辉于其中也。又见恒沙诸佛者。以十方山河皆成佛国。一国一佛。其数应有恒沙之多故。徧满空界楼殿华丽者。上国土为总报。此楼殿为别报。总报既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七宝交辉。楼殿自应华藻流丽。以一净一切净故。下见地狱上观天宫者。即净而染之相。言既为净国。</w:t>
      </w:r>
      <w:bookmarkStart w:id="6433" w:name="0300b09"/>
      <w:bookmarkEnd w:id="6433"/>
      <w:r w:rsidRPr="00AC2C8C">
        <w:rPr>
          <w:rFonts w:asciiTheme="minorEastAsia" w:hAnsiTheme="minorEastAsia" w:cs="宋体" w:hint="eastAsia"/>
          <w:color w:val="000000"/>
          <w:kern w:val="0"/>
          <w:sz w:val="24"/>
          <w:szCs w:val="24"/>
        </w:rPr>
        <w:t>应绝染相。而依然见狱见天。明是即净而染也。</w:t>
      </w:r>
      <w:bookmarkStart w:id="6434" w:name="0300b10"/>
      <w:bookmarkEnd w:id="6434"/>
      <w:r w:rsidRPr="00AC2C8C">
        <w:rPr>
          <w:rFonts w:asciiTheme="minorEastAsia" w:hAnsiTheme="minorEastAsia" w:cs="宋体" w:hint="eastAsia"/>
          <w:color w:val="000000"/>
          <w:kern w:val="0"/>
          <w:sz w:val="24"/>
          <w:szCs w:val="24"/>
        </w:rPr>
        <w:t>得无障碍者。有二释。若惟就天狱。则是上观下见得无障碍。若通约佛国。则是染净相即得无障碍。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问。上释行人。原为成就净心。应惟现净相。何故染净俱现。得毋与心不相应耶。答。离染成净。非为真净。以有对待故。</w:t>
      </w:r>
      <w:bookmarkStart w:id="6435" w:name="0300b13"/>
      <w:bookmarkEnd w:id="6435"/>
      <w:r w:rsidRPr="00AC2C8C">
        <w:rPr>
          <w:rFonts w:asciiTheme="minorEastAsia" w:hAnsiTheme="minorEastAsia" w:cs="宋体" w:hint="eastAsia"/>
          <w:color w:val="800080"/>
          <w:kern w:val="0"/>
          <w:sz w:val="24"/>
          <w:szCs w:val="24"/>
        </w:rPr>
        <w:t>是必染净无碍。方为真净。行人悟此。顿息欣厌。则是成就净心。即善境界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此名欣厌等者。以为厌前境。欣求净心。仍以精研妙明之力。</w:t>
      </w:r>
      <w:bookmarkStart w:id="6436" w:name="0300b15"/>
      <w:bookmarkEnd w:id="6436"/>
      <w:r w:rsidRPr="00AC2C8C">
        <w:rPr>
          <w:rFonts w:asciiTheme="minorEastAsia" w:hAnsiTheme="minorEastAsia" w:cs="宋体" w:hint="eastAsia"/>
          <w:color w:val="000000"/>
          <w:kern w:val="0"/>
          <w:sz w:val="24"/>
          <w:szCs w:val="24"/>
        </w:rPr>
        <w:t>凝心注想。想久入化。以成真净。染净无碍之境。由此现也。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37" w:name="0300b16"/>
      <w:bookmarkEnd w:id="6437"/>
      <w:r w:rsidRPr="00AC2C8C">
        <w:rPr>
          <w:rFonts w:asciiTheme="minorEastAsia" w:hAnsiTheme="minorEastAsia" w:cs="宋体"/>
          <w:color w:val="0000A0"/>
          <w:kern w:val="0"/>
          <w:sz w:val="24"/>
          <w:szCs w:val="24"/>
        </w:rPr>
        <w:t xml:space="preserve">[0300b16] </w:t>
      </w:r>
      <w:r w:rsidRPr="00AC2C8C">
        <w:rPr>
          <w:rFonts w:asciiTheme="minorEastAsia" w:hAnsiTheme="minorEastAsia" w:cs="宋体" w:hint="eastAsia"/>
          <w:color w:val="000000"/>
          <w:kern w:val="0"/>
          <w:sz w:val="24"/>
          <w:szCs w:val="24"/>
        </w:rPr>
        <w:t>九迫心逼极飞出相。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38" w:name="0300b17"/>
      <w:bookmarkEnd w:id="6438"/>
      <w:r w:rsidRPr="00AC2C8C">
        <w:rPr>
          <w:rFonts w:asciiTheme="minorEastAsia" w:hAnsiTheme="minorEastAsia" w:cs="宋体"/>
          <w:color w:val="0000A0"/>
          <w:kern w:val="0"/>
          <w:sz w:val="24"/>
          <w:szCs w:val="24"/>
        </w:rPr>
        <w:t xml:space="preserve">[0300b17] </w:t>
      </w:r>
      <w:r w:rsidRPr="00AC2C8C">
        <w:rPr>
          <w:rFonts w:asciiTheme="minorEastAsia" w:hAnsiTheme="minorEastAsia" w:cs="宋体" w:hint="eastAsia"/>
          <w:color w:val="000000"/>
          <w:kern w:val="0"/>
          <w:sz w:val="24"/>
          <w:szCs w:val="24"/>
        </w:rPr>
        <w:t>又以此心研究深远。忽于中夜遥见远方市井街巷亲族眷属或闻其语。</w:t>
      </w:r>
      <w:bookmarkStart w:id="6439" w:name="0300b19"/>
      <w:bookmarkEnd w:id="6439"/>
      <w:r w:rsidRPr="00AC2C8C">
        <w:rPr>
          <w:rFonts w:asciiTheme="minorEastAsia" w:hAnsiTheme="minorEastAsia" w:cs="宋体" w:hint="eastAsia"/>
          <w:color w:val="000000"/>
          <w:kern w:val="0"/>
          <w:sz w:val="24"/>
          <w:szCs w:val="24"/>
        </w:rPr>
        <w:t>此名迫心逼极飞出故多隔见。非为圣证。不作圣心名善境界。若作圣解即受羣邪。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40" w:name="0300b20"/>
      <w:bookmarkEnd w:id="6440"/>
      <w:r w:rsidRPr="00AC2C8C">
        <w:rPr>
          <w:rFonts w:asciiTheme="minorEastAsia" w:hAnsiTheme="minorEastAsia" w:cs="宋体"/>
          <w:color w:val="0000A0"/>
          <w:kern w:val="0"/>
          <w:sz w:val="24"/>
          <w:szCs w:val="24"/>
        </w:rPr>
        <w:t xml:space="preserve">[0300b20] </w:t>
      </w:r>
      <w:r w:rsidRPr="00AC2C8C">
        <w:rPr>
          <w:rFonts w:asciiTheme="minorEastAsia" w:hAnsiTheme="minorEastAsia" w:cs="宋体" w:hint="eastAsia"/>
          <w:color w:val="000000"/>
          <w:kern w:val="0"/>
          <w:sz w:val="24"/>
          <w:szCs w:val="24"/>
        </w:rPr>
        <w:t>由前染净无碍。欣厌心息。顿觉妙明真心。周圆无际。横竖无垠。故又以观照之心。研究妙明。以求深远之境也。中夜正暗。不应有见。今云忽于中夜能见者。显暗不能蔽。且云遥见远方者。</w:t>
      </w:r>
      <w:bookmarkStart w:id="6441" w:name="0300b24"/>
      <w:bookmarkEnd w:id="6441"/>
      <w:r w:rsidRPr="00AC2C8C">
        <w:rPr>
          <w:rFonts w:asciiTheme="minorEastAsia" w:hAnsiTheme="minorEastAsia" w:cs="宋体" w:hint="eastAsia"/>
          <w:color w:val="000000"/>
          <w:kern w:val="0"/>
          <w:sz w:val="24"/>
          <w:szCs w:val="24"/>
        </w:rPr>
        <w:t>显境不能隔。此正色阴将开。见性将圆之兆。交易之处曰市。上古多于有井之处立市交易。故曰市井。市井通衢曰街。旁通曲街曰巷。亲兼内外六亲。族该远近一姓。眷属者。男女大小。凡在眷念所属者皆是也。或闻其语者。见性将圆。闻性亦尔。</w:t>
      </w:r>
      <w:bookmarkStart w:id="6442" w:name="0300c05"/>
      <w:bookmarkEnd w:id="6442"/>
      <w:r w:rsidRPr="00AC2C8C">
        <w:rPr>
          <w:rFonts w:asciiTheme="minorEastAsia" w:hAnsiTheme="minorEastAsia" w:cs="宋体" w:hint="eastAsia"/>
          <w:color w:val="000000"/>
          <w:kern w:val="0"/>
          <w:sz w:val="24"/>
          <w:szCs w:val="24"/>
        </w:rPr>
        <w:t>以元是一精明故。正脉云。予亲见河南僧在潞。偶然静坐。</w:t>
      </w:r>
      <w:bookmarkStart w:id="6443" w:name="0300c06"/>
      <w:bookmarkEnd w:id="6443"/>
      <w:r w:rsidRPr="00AC2C8C">
        <w:rPr>
          <w:rFonts w:asciiTheme="minorEastAsia" w:hAnsiTheme="minorEastAsia" w:cs="宋体" w:hint="eastAsia"/>
          <w:color w:val="000000"/>
          <w:kern w:val="0"/>
          <w:sz w:val="24"/>
          <w:szCs w:val="24"/>
        </w:rPr>
        <w:t>忽见乡里。市井宛然。其兄被官责打。计其时日。不久有同乡至潞。问之果然。此必禅境所发。略同乎此。惜其僧不知自重也。愚谓既曰远方遥见。</w:t>
      </w:r>
      <w:bookmarkStart w:id="6444" w:name="0300c09"/>
      <w:bookmarkEnd w:id="6444"/>
      <w:r w:rsidRPr="00AC2C8C">
        <w:rPr>
          <w:rFonts w:asciiTheme="minorEastAsia" w:hAnsiTheme="minorEastAsia" w:cs="宋体" w:hint="eastAsia"/>
          <w:color w:val="000000"/>
          <w:kern w:val="0"/>
          <w:sz w:val="24"/>
          <w:szCs w:val="24"/>
        </w:rPr>
        <w:t>不必定是自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亲族眷属。盖凡有彼之亲族眷属。共住共语。皆能见皆能闻故。又中夜尚能见闻。白昼可知。此名迫心等者。谓研究妙明以求深远。即是功力逼迫。逼迫之极。妄理相应。似觉自心有飞出之相。由此所以暗不能蔽。境不能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上疏释云。由前染净无碍。欣厌心息。顿觉妙明真心。周圆无际。横竖无垠。既无际无垠。云何又有飞出相耶。答。前以欣厌乍。息。影向暂现。及乎用力研究。依然局在根中。即今逼极飞出。亦属影向。古德云。分明月在梅华上。寻到梅华月转无。殆有见于此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45" w:name="0300c16"/>
      <w:bookmarkEnd w:id="6445"/>
      <w:r w:rsidRPr="00AC2C8C">
        <w:rPr>
          <w:rFonts w:asciiTheme="minorEastAsia" w:hAnsiTheme="minorEastAsia" w:cs="宋体"/>
          <w:color w:val="0000A0"/>
          <w:kern w:val="0"/>
          <w:sz w:val="24"/>
          <w:szCs w:val="24"/>
        </w:rPr>
        <w:t xml:space="preserve">[0300c16] </w:t>
      </w:r>
      <w:r w:rsidRPr="00AC2C8C">
        <w:rPr>
          <w:rFonts w:asciiTheme="minorEastAsia" w:hAnsiTheme="minorEastAsia" w:cs="宋体" w:hint="eastAsia"/>
          <w:color w:val="000000"/>
          <w:kern w:val="0"/>
          <w:sz w:val="24"/>
          <w:szCs w:val="24"/>
        </w:rPr>
        <w:t>十邪心含受魑魅相。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46" w:name="0300c17"/>
      <w:bookmarkEnd w:id="6446"/>
      <w:r w:rsidRPr="00AC2C8C">
        <w:rPr>
          <w:rFonts w:asciiTheme="minorEastAsia" w:hAnsiTheme="minorEastAsia" w:cs="宋体"/>
          <w:color w:val="0000A0"/>
          <w:kern w:val="0"/>
          <w:sz w:val="24"/>
          <w:szCs w:val="24"/>
        </w:rPr>
        <w:t xml:space="preserve">[0300c17] </w:t>
      </w:r>
      <w:r w:rsidRPr="00AC2C8C">
        <w:rPr>
          <w:rFonts w:asciiTheme="minorEastAsia" w:hAnsiTheme="minorEastAsia" w:cs="宋体" w:hint="eastAsia"/>
          <w:color w:val="000000"/>
          <w:kern w:val="0"/>
          <w:sz w:val="24"/>
          <w:szCs w:val="24"/>
        </w:rPr>
        <w:t>又以此心研究精极。见善知识形体变移。少选无端种种迁改。此名邪心含受魑魅。或遭天魔入其心腹无端说法通达妙义。非为圣证。</w:t>
      </w:r>
      <w:bookmarkStart w:id="6447" w:name="0300c20"/>
      <w:bookmarkEnd w:id="6447"/>
      <w:r w:rsidRPr="00AC2C8C">
        <w:rPr>
          <w:rFonts w:asciiTheme="minorEastAsia" w:hAnsiTheme="minorEastAsia" w:cs="宋体" w:hint="eastAsia"/>
          <w:color w:val="000000"/>
          <w:kern w:val="0"/>
          <w:sz w:val="24"/>
          <w:szCs w:val="24"/>
        </w:rPr>
        <w:t>不作圣心魔事销歇。若作圣解即受羣邪。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48" w:name="0300c21"/>
      <w:bookmarkEnd w:id="6448"/>
      <w:r w:rsidRPr="00AC2C8C">
        <w:rPr>
          <w:rFonts w:asciiTheme="minorEastAsia" w:hAnsiTheme="minorEastAsia" w:cs="宋体"/>
          <w:color w:val="0000A0"/>
          <w:kern w:val="0"/>
          <w:sz w:val="24"/>
          <w:szCs w:val="24"/>
        </w:rPr>
        <w:t xml:space="preserve">[0300c21] </w:t>
      </w:r>
      <w:r w:rsidRPr="00AC2C8C">
        <w:rPr>
          <w:rFonts w:asciiTheme="minorEastAsia" w:hAnsiTheme="minorEastAsia" w:cs="宋体" w:hint="eastAsia"/>
          <w:color w:val="000000"/>
          <w:kern w:val="0"/>
          <w:sz w:val="24"/>
          <w:szCs w:val="24"/>
        </w:rPr>
        <w:t>前之九相。总以不作圣心。更研妙明为由。惟此最后一相。乃是于前逼极飞出之相。作圣证解。更求精极为由。故云又以此心研究精极。虽欲研究精极。但一作圣心。早受羣邪。故致见善知识。形体变移。言善知识者。略有二释。一者即是素所亲近知识。但见其形体变移。此魔力所使也。二者本无知识。但妄见有。且见其形体变移。此魔力所现也。起信云。或现天像。或现菩萨像。亦作如来像等。即形体变移之相。少选者。不待多时。无端者。</w:t>
      </w:r>
      <w:bookmarkStart w:id="6449" w:name="0301a06"/>
      <w:bookmarkEnd w:id="6449"/>
      <w:r w:rsidRPr="00AC2C8C">
        <w:rPr>
          <w:rFonts w:asciiTheme="minorEastAsia" w:hAnsiTheme="minorEastAsia" w:cs="宋体" w:hint="eastAsia"/>
          <w:color w:val="000000"/>
          <w:kern w:val="0"/>
          <w:sz w:val="24"/>
          <w:szCs w:val="24"/>
        </w:rPr>
        <w:t>不假因由。种种迁改者。忽而天变为佛。忽而佛变为天等。所谓顷刻之间而千变万化也。此名邪心等者。一作圣证。即是邪心。招引羣邪。即是含受。前云主人若迷客得其便者。正喻此耳。而言魑魅者。但是魔之所使。若急能觉悟。顿息前心。不久自销。</w:t>
      </w:r>
      <w:bookmarkStart w:id="6450" w:name="0301a11"/>
      <w:bookmarkEnd w:id="6450"/>
      <w:r w:rsidRPr="00AC2C8C">
        <w:rPr>
          <w:rFonts w:asciiTheme="minorEastAsia" w:hAnsiTheme="minorEastAsia" w:cs="宋体" w:hint="eastAsia"/>
          <w:color w:val="000000"/>
          <w:kern w:val="0"/>
          <w:sz w:val="24"/>
          <w:szCs w:val="24"/>
        </w:rPr>
        <w:t>为害犹细。设或不自觉知。仍遭天魔入其心腹。不惟外见魔形。而且内染魔慧。无端便能说法。</w:t>
      </w:r>
      <w:bookmarkStart w:id="6451" w:name="0301a13"/>
      <w:bookmarkEnd w:id="6451"/>
      <w:r w:rsidRPr="00AC2C8C">
        <w:rPr>
          <w:rFonts w:asciiTheme="minorEastAsia" w:hAnsiTheme="minorEastAsia" w:cs="宋体" w:hint="eastAsia"/>
          <w:color w:val="000000"/>
          <w:kern w:val="0"/>
          <w:sz w:val="24"/>
          <w:szCs w:val="24"/>
        </w:rPr>
        <w:t>相似通达妙义。前云必为魔子成就魔人是也。但是魔力所持。故曰非为圣证。觉悟无惑。不作圣心。依本修治。魔自销歇。若依旧不了。作圣证解。即更受羣邪。前云宛转零落无可哀救是也。中间所现魔相竟。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52" w:name="0301a17"/>
      <w:bookmarkEnd w:id="6452"/>
      <w:r w:rsidRPr="00AC2C8C">
        <w:rPr>
          <w:rFonts w:asciiTheme="minorEastAsia" w:hAnsiTheme="minorEastAsia" w:cs="宋体"/>
          <w:color w:val="0000A0"/>
          <w:kern w:val="0"/>
          <w:sz w:val="24"/>
          <w:szCs w:val="24"/>
        </w:rPr>
        <w:t xml:space="preserve">[0301a17] </w:t>
      </w:r>
      <w:r w:rsidRPr="00AC2C8C">
        <w:rPr>
          <w:rFonts w:asciiTheme="minorEastAsia" w:hAnsiTheme="minorEastAsia" w:cs="宋体" w:hint="eastAsia"/>
          <w:color w:val="000000"/>
          <w:kern w:val="0"/>
          <w:sz w:val="24"/>
          <w:szCs w:val="24"/>
        </w:rPr>
        <w:t>四总结以示警嘱。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53" w:name="0301a18"/>
      <w:bookmarkEnd w:id="6453"/>
      <w:r w:rsidRPr="00AC2C8C">
        <w:rPr>
          <w:rFonts w:asciiTheme="minorEastAsia" w:hAnsiTheme="minorEastAsia" w:cs="宋体"/>
          <w:color w:val="0000A0"/>
          <w:kern w:val="0"/>
          <w:sz w:val="24"/>
          <w:szCs w:val="24"/>
        </w:rPr>
        <w:t xml:space="preserve">[0301a18] </w:t>
      </w:r>
      <w:r w:rsidRPr="00AC2C8C">
        <w:rPr>
          <w:rFonts w:asciiTheme="minorEastAsia" w:hAnsiTheme="minorEastAsia" w:cs="宋体" w:hint="eastAsia"/>
          <w:color w:val="000000"/>
          <w:kern w:val="0"/>
          <w:sz w:val="24"/>
          <w:szCs w:val="24"/>
        </w:rPr>
        <w:t>阿难。如是十种禅那现境。</w:t>
      </w:r>
      <w:bookmarkStart w:id="6454" w:name="0301a19"/>
      <w:bookmarkEnd w:id="6454"/>
      <w:r w:rsidRPr="00AC2C8C">
        <w:rPr>
          <w:rFonts w:asciiTheme="minorEastAsia" w:hAnsiTheme="minorEastAsia" w:cs="宋体" w:hint="eastAsia"/>
          <w:color w:val="000000"/>
          <w:kern w:val="0"/>
          <w:sz w:val="24"/>
          <w:szCs w:val="24"/>
        </w:rPr>
        <w:t>皆是色阴用心交互故现斯事。众生顽迷不自忖量。逢此因缘迷不自识谓言登圣。大妄语成堕无间狱。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[0301a20]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汝等当依如来灭后于末法中宣示斯义。无令天魔得其方便。保持覆护成无上道。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55" w:name="0301a23"/>
      <w:bookmarkEnd w:id="6455"/>
      <w:r w:rsidRPr="00AC2C8C">
        <w:rPr>
          <w:rFonts w:asciiTheme="minorEastAsia" w:hAnsiTheme="minorEastAsia" w:cs="宋体"/>
          <w:color w:val="0000A0"/>
          <w:kern w:val="0"/>
          <w:sz w:val="24"/>
          <w:szCs w:val="24"/>
        </w:rPr>
        <w:t xml:space="preserve">[0301a23] </w:t>
      </w:r>
      <w:r w:rsidRPr="00AC2C8C">
        <w:rPr>
          <w:rFonts w:asciiTheme="minorEastAsia" w:hAnsiTheme="minorEastAsia" w:cs="宋体" w:hint="eastAsia"/>
          <w:color w:val="000000"/>
          <w:kern w:val="0"/>
          <w:sz w:val="24"/>
          <w:szCs w:val="24"/>
        </w:rPr>
        <w:t>初出由警惕。如是十种者。通指以上所说。不言三摩现境。而言禅那者。以此境虽在三摩。而究其所以能现者。略兼静之与虑。如前云修奢摩他毗婆舍那微细魔事是也。后皆仿此。皆是色阴者。指将破未破之时。用心交互者。观心不纯。正念与邪念交互而起也。良以若无邪念。魔事不兴。</w:t>
      </w:r>
      <w:bookmarkStart w:id="6456" w:name="0301b05"/>
      <w:bookmarkEnd w:id="6456"/>
      <w:r w:rsidRPr="00AC2C8C">
        <w:rPr>
          <w:rFonts w:asciiTheme="minorEastAsia" w:hAnsiTheme="minorEastAsia" w:cs="宋体" w:hint="eastAsia"/>
          <w:color w:val="000000"/>
          <w:kern w:val="0"/>
          <w:sz w:val="24"/>
          <w:szCs w:val="24"/>
        </w:rPr>
        <w:t>若无正念。纵兴不至于十。唯是二念交互。乃至乍兴乍灭。旋灭旋兴。展转至十。是曰故现斯事。众生顽迷者。谓赋性顽钝。触事昏迷。不自忖量者。言位在凡流。乍现圣境。应自忖量。我何人斯。而能自兹胜应。由彼顽而且迷。故不能也。逢此因缘者。以前十种皆是色阴将破因缘。迷不自识者。</w:t>
      </w:r>
      <w:bookmarkStart w:id="6457" w:name="0301b11"/>
      <w:bookmarkEnd w:id="6457"/>
      <w:r w:rsidRPr="00AC2C8C">
        <w:rPr>
          <w:rFonts w:asciiTheme="minorEastAsia" w:hAnsiTheme="minorEastAsia" w:cs="宋体" w:hint="eastAsia"/>
          <w:color w:val="000000"/>
          <w:kern w:val="0"/>
          <w:sz w:val="24"/>
          <w:szCs w:val="24"/>
        </w:rPr>
        <w:t>不识其是禅那现境。谓言登圣者。不自量其分是凡流。未得谓得。未证言证。故云大妄语成。而言堕无间狱者。极显其为害无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。以示警惕意耳。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[0301b13]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汝等下嘱令宣护。如来在世。魔无能为。故教以当依如来等。谓当依佛说待至如来灭度后也。如来灭后。正像犹可。故又教以于末法中。当斯时也。魔强法弱。</w:t>
      </w:r>
      <w:bookmarkStart w:id="6458" w:name="0301b17"/>
      <w:bookmarkEnd w:id="6458"/>
      <w:r w:rsidRPr="00AC2C8C">
        <w:rPr>
          <w:rFonts w:asciiTheme="minorEastAsia" w:hAnsiTheme="minorEastAsia" w:cs="宋体" w:hint="eastAsia"/>
          <w:color w:val="000000"/>
          <w:kern w:val="0"/>
          <w:sz w:val="24"/>
          <w:szCs w:val="24"/>
        </w:rPr>
        <w:t>故须宣示斯义。知而预防。魔不得便。倘有疎忽。为害非细。故以无令得便嘱之。保持覆护者。保持末法。覆护正修。成无上道者。透过十心。色阴破而根性显。</w:t>
      </w:r>
      <w:bookmarkStart w:id="6459" w:name="0301b20"/>
      <w:bookmarkEnd w:id="6459"/>
      <w:r w:rsidRPr="00AC2C8C">
        <w:rPr>
          <w:rFonts w:asciiTheme="minorEastAsia" w:hAnsiTheme="minorEastAsia" w:cs="宋体" w:hint="eastAsia"/>
          <w:color w:val="000000"/>
          <w:kern w:val="0"/>
          <w:sz w:val="24"/>
          <w:szCs w:val="24"/>
        </w:rPr>
        <w:t>进破余四。六结解而圆通证矣。总结色阴魔相竟。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0" w:name="0301b21"/>
      <w:bookmarkEnd w:id="6460"/>
      <w:r w:rsidRPr="00AC2C8C">
        <w:rPr>
          <w:rFonts w:asciiTheme="minorEastAsia" w:hAnsiTheme="minorEastAsia" w:cs="宋体"/>
          <w:color w:val="0000A0"/>
          <w:kern w:val="0"/>
          <w:sz w:val="24"/>
          <w:szCs w:val="24"/>
        </w:rPr>
        <w:t xml:space="preserve">[0301b21] </w:t>
      </w:r>
      <w:r w:rsidRPr="00AC2C8C">
        <w:rPr>
          <w:rFonts w:asciiTheme="minorEastAsia" w:hAnsiTheme="minorEastAsia" w:cs="宋体" w:hint="eastAsia"/>
          <w:color w:val="000000"/>
          <w:kern w:val="0"/>
          <w:sz w:val="24"/>
          <w:szCs w:val="24"/>
        </w:rPr>
        <w:t>二受阴魔相四。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[0301b21] </w:t>
      </w:r>
      <w:r w:rsidRPr="00AC2C8C">
        <w:rPr>
          <w:rFonts w:asciiTheme="minorEastAsia" w:hAnsiTheme="minorEastAsia" w:cs="宋体" w:hint="eastAsia"/>
          <w:color w:val="000000"/>
          <w:kern w:val="0"/>
          <w:sz w:val="24"/>
          <w:szCs w:val="24"/>
        </w:rPr>
        <w:t>一始修未破受阴。二终破显露妄源。三中间所现魔相。四总结以示警嘱。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[0301b22]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61" w:name="0301b23"/>
      <w:bookmarkEnd w:id="6461"/>
      <w:r w:rsidRPr="00AC2C8C">
        <w:rPr>
          <w:rFonts w:asciiTheme="minorEastAsia" w:hAnsiTheme="minorEastAsia" w:cs="宋体"/>
          <w:color w:val="0000A0"/>
          <w:kern w:val="0"/>
          <w:sz w:val="24"/>
          <w:szCs w:val="24"/>
        </w:rPr>
        <w:t xml:space="preserve">[0301b23] </w:t>
      </w:r>
      <w:r w:rsidRPr="00AC2C8C">
        <w:rPr>
          <w:rFonts w:asciiTheme="minorEastAsia" w:hAnsiTheme="minorEastAsia" w:cs="宋体" w:hint="eastAsia"/>
          <w:color w:val="000000"/>
          <w:kern w:val="0"/>
          <w:sz w:val="24"/>
          <w:szCs w:val="24"/>
        </w:rPr>
        <w:t>阿难。彼善男子修三摩提。奢摩他中色阴尽者。见诸佛心如明镜中显现其像。若有所得而未能用。犹如魇人手足宛然见闻不惑。心触客邪而未能动。此则名为受阴区宇。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2" w:name="0301c03"/>
      <w:bookmarkEnd w:id="6462"/>
      <w:r w:rsidRPr="00AC2C8C">
        <w:rPr>
          <w:rFonts w:asciiTheme="minorEastAsia" w:hAnsiTheme="minorEastAsia" w:cs="宋体"/>
          <w:color w:val="0000A0"/>
          <w:kern w:val="0"/>
          <w:sz w:val="24"/>
          <w:szCs w:val="24"/>
        </w:rPr>
        <w:t xml:space="preserve">[0301c03] </w:t>
      </w:r>
      <w:r w:rsidRPr="00AC2C8C">
        <w:rPr>
          <w:rFonts w:asciiTheme="minorEastAsia" w:hAnsiTheme="minorEastAsia" w:cs="宋体" w:hint="eastAsia"/>
          <w:color w:val="000000"/>
          <w:kern w:val="0"/>
          <w:sz w:val="24"/>
          <w:szCs w:val="24"/>
        </w:rPr>
        <w:t>彼善男子。指透前境人也。正脉云。于上十境。或备经或不备经。或相类更多。总以不为所惑。即透过耳。透过前境。仍复精研。故曰修三摩提。此中修三摩提。望色阴为终修。望受阴为初修也。奢摩他仍是止义。盖以透过前境修三摩提。永绝异念以成深止。即于此中心精湛朗。超出空昧。名为色阴尽者。色阴既尽。空色俱忘。心光徧圆。相似同佛。故曰见诸佛心。殆即于自心见佛心也。虽见佛心。犹为受阴所覆。不过于虗明中暂见佛心影像。故以明镜现像喻之。若有二句。合上喻起下喻也。相似见诸佛心。故曰若有所得。合上见镜中像。</w:t>
      </w:r>
      <w:bookmarkStart w:id="6463" w:name="0301c14"/>
      <w:bookmarkEnd w:id="6463"/>
      <w:r w:rsidRPr="00AC2C8C">
        <w:rPr>
          <w:rFonts w:asciiTheme="minorEastAsia" w:hAnsiTheme="minorEastAsia" w:cs="宋体" w:hint="eastAsia"/>
          <w:color w:val="000000"/>
          <w:kern w:val="0"/>
          <w:sz w:val="24"/>
          <w:szCs w:val="24"/>
        </w:rPr>
        <w:t>非是亲证。故曰而未能用。此合镜像虽现。而实未能取。喻虽不具。意必有故。恐犹未明。</w:t>
      </w:r>
      <w:bookmarkStart w:id="6464" w:name="0301c16"/>
      <w:bookmarkEnd w:id="6464"/>
      <w:r w:rsidRPr="00AC2C8C">
        <w:rPr>
          <w:rFonts w:asciiTheme="minorEastAsia" w:hAnsiTheme="minorEastAsia" w:cs="宋体" w:hint="eastAsia"/>
          <w:color w:val="000000"/>
          <w:kern w:val="0"/>
          <w:sz w:val="24"/>
          <w:szCs w:val="24"/>
        </w:rPr>
        <w:t>故次下复以魇人喻之。魇人者。邪鬼所魇。喻行人为受阴所覆也。虽为受阴所覆而自心中本具佛心功德昭昭不昧。故以手足宛然见闻不惑喻之。虽宛然不惑。奈自心触着客邪而不能动。受阴所覆。亦复如是。虽自心本具佛心功德昭昭不昧。而蔽于受阴。不能随缘显现也。既不能随缘显现。如纔出一屋又入一屋。故名受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[0301c22] </w:t>
      </w:r>
      <w:r w:rsidRPr="00AC2C8C">
        <w:rPr>
          <w:rFonts w:asciiTheme="minorEastAsia" w:hAnsiTheme="minorEastAsia" w:cs="宋体" w:hint="eastAsia"/>
          <w:color w:val="000000"/>
          <w:kern w:val="0"/>
          <w:sz w:val="24"/>
          <w:szCs w:val="24"/>
        </w:rPr>
        <w:t>二终破显露妄源。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65" w:name="0301c23"/>
      <w:bookmarkEnd w:id="6465"/>
      <w:r w:rsidRPr="00AC2C8C">
        <w:rPr>
          <w:rFonts w:asciiTheme="minorEastAsia" w:hAnsiTheme="minorEastAsia" w:cs="宋体"/>
          <w:color w:val="0000A0"/>
          <w:kern w:val="0"/>
          <w:sz w:val="24"/>
          <w:szCs w:val="24"/>
        </w:rPr>
        <w:t xml:space="preserve">[0301c23] </w:t>
      </w:r>
      <w:r w:rsidRPr="00AC2C8C">
        <w:rPr>
          <w:rFonts w:asciiTheme="minorEastAsia" w:hAnsiTheme="minorEastAsia" w:cs="宋体" w:hint="eastAsia"/>
          <w:color w:val="000000"/>
          <w:kern w:val="0"/>
          <w:sz w:val="24"/>
          <w:szCs w:val="24"/>
        </w:rPr>
        <w:t>若魇咎歇其心离身反观其面。去住自由无复留碍名受阴尽。是人则能超越见浊。观其所由虗明妄想以为其本。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66" w:name="0302a02"/>
      <w:bookmarkEnd w:id="6466"/>
      <w:r w:rsidRPr="00AC2C8C">
        <w:rPr>
          <w:rFonts w:asciiTheme="minorEastAsia" w:hAnsiTheme="minorEastAsia" w:cs="宋体"/>
          <w:color w:val="0000A0"/>
          <w:kern w:val="0"/>
          <w:sz w:val="24"/>
          <w:szCs w:val="24"/>
        </w:rPr>
        <w:t xml:space="preserve">[0302a02] </w:t>
      </w:r>
      <w:r w:rsidRPr="00AC2C8C">
        <w:rPr>
          <w:rFonts w:asciiTheme="minorEastAsia" w:hAnsiTheme="minorEastAsia" w:cs="宋体" w:hint="eastAsia"/>
          <w:color w:val="000000"/>
          <w:kern w:val="0"/>
          <w:sz w:val="24"/>
          <w:szCs w:val="24"/>
        </w:rPr>
        <w:t>前以受阴所覆。如人被魇。若受阴既破。则是魇咎歇也。夫受阴无别。即是见分照用。以有照用。则有领衲。名为根本受阴。凡属受阴者。</w:t>
      </w:r>
      <w:bookmarkStart w:id="6467" w:name="0302a05"/>
      <w:bookmarkEnd w:id="6467"/>
      <w:r w:rsidRPr="00AC2C8C">
        <w:rPr>
          <w:rFonts w:asciiTheme="minorEastAsia" w:hAnsiTheme="minorEastAsia" w:cs="宋体" w:hint="eastAsia"/>
          <w:color w:val="000000"/>
          <w:kern w:val="0"/>
          <w:sz w:val="24"/>
          <w:szCs w:val="24"/>
        </w:rPr>
        <w:t>皆从此中生故。由有根本受阴。揽色成根而起身见。设如受阴未破。身见亦未全忘。须待受阴尽时。</w:t>
      </w:r>
      <w:bookmarkStart w:id="6468" w:name="0302a07"/>
      <w:bookmarkEnd w:id="6468"/>
      <w:r w:rsidRPr="00AC2C8C">
        <w:rPr>
          <w:rFonts w:asciiTheme="minorEastAsia" w:hAnsiTheme="minorEastAsia" w:cs="宋体" w:hint="eastAsia"/>
          <w:color w:val="000000"/>
          <w:kern w:val="0"/>
          <w:sz w:val="24"/>
          <w:szCs w:val="24"/>
        </w:rPr>
        <w:t>方乃脱于身笼。故曰其心离身。不惟离身。且能反观其面。不唯反观其面。且能得意生。去住自由。无复留碍。亦如魇咎既歇。手足见闻。皆能动作施为。</w:t>
      </w:r>
      <w:bookmarkStart w:id="6469" w:name="0302a10"/>
      <w:bookmarkEnd w:id="6469"/>
      <w:r w:rsidRPr="00AC2C8C">
        <w:rPr>
          <w:rFonts w:asciiTheme="minorEastAsia" w:hAnsiTheme="minorEastAsia" w:cs="宋体" w:hint="eastAsia"/>
          <w:color w:val="000000"/>
          <w:kern w:val="0"/>
          <w:sz w:val="24"/>
          <w:szCs w:val="24"/>
        </w:rPr>
        <w:t>自觉能如是者。名为受阴尽相。按耳根圆通。此当闻所闻尽</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问。色阴先尽。云何复有身面。答。所谓尽者。但尽其阴。非尽其色。若必令尽色。则色阴尽者。全同无色。岂理也哉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超越见浊者。此经见浊。以性大相织为体。如前见浊文云。汝身现抟四大为体。四性壅令留碍。四大旋令觉知。相织妄成。名为见浊。今以受阴既破。无复揽色成根。性大不织。身见亦忘。故能超越。超越之后。回观受阴之所由生。盖即见分照用。</w:t>
      </w:r>
      <w:bookmarkStart w:id="6470" w:name="0302a17"/>
      <w:bookmarkEnd w:id="6470"/>
      <w:r w:rsidRPr="00AC2C8C">
        <w:rPr>
          <w:rFonts w:asciiTheme="minorEastAsia" w:hAnsiTheme="minorEastAsia" w:cs="宋体" w:hint="eastAsia"/>
          <w:color w:val="000000"/>
          <w:kern w:val="0"/>
          <w:sz w:val="24"/>
          <w:szCs w:val="24"/>
        </w:rPr>
        <w:t>虗妄领纳。故曰虗明妄想以为其本。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71" w:name="0302a18"/>
      <w:bookmarkEnd w:id="6471"/>
      <w:r w:rsidRPr="00AC2C8C">
        <w:rPr>
          <w:rFonts w:asciiTheme="minorEastAsia" w:hAnsiTheme="minorEastAsia" w:cs="宋体"/>
          <w:color w:val="0000A0"/>
          <w:kern w:val="0"/>
          <w:sz w:val="24"/>
          <w:szCs w:val="24"/>
        </w:rPr>
        <w:t xml:space="preserve">[0302a18] </w:t>
      </w:r>
      <w:r w:rsidRPr="00AC2C8C">
        <w:rPr>
          <w:rFonts w:asciiTheme="minorEastAsia" w:hAnsiTheme="minorEastAsia" w:cs="宋体" w:hint="eastAsia"/>
          <w:color w:val="000000"/>
          <w:kern w:val="0"/>
          <w:sz w:val="24"/>
          <w:szCs w:val="24"/>
        </w:rPr>
        <w:t>三中间所现魔相十。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[0302a18] </w:t>
      </w:r>
      <w:r w:rsidRPr="00AC2C8C">
        <w:rPr>
          <w:rFonts w:asciiTheme="minorEastAsia" w:hAnsiTheme="minorEastAsia" w:cs="宋体" w:hint="eastAsia"/>
          <w:color w:val="000000"/>
          <w:kern w:val="0"/>
          <w:sz w:val="24"/>
          <w:szCs w:val="24"/>
        </w:rPr>
        <w:t>一功用抑摧过越相。二功用陵率过越相。三修心无慧自失相。四用心忘失恒审相。五修行失于方便相。</w:t>
      </w:r>
      <w:bookmarkStart w:id="6472" w:name="0302a21"/>
      <w:bookmarkEnd w:id="6472"/>
      <w:r w:rsidRPr="00AC2C8C">
        <w:rPr>
          <w:rFonts w:asciiTheme="minorEastAsia" w:hAnsiTheme="minorEastAsia" w:cs="宋体" w:hint="eastAsia"/>
          <w:color w:val="000000"/>
          <w:kern w:val="0"/>
          <w:sz w:val="24"/>
          <w:szCs w:val="24"/>
        </w:rPr>
        <w:t>六轻安无慧自禁相。七见胜无慧自救相。八因慧获诸轻清相。九定心沉没失照相。十定境安顺入心相。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[0302a22] </w:t>
      </w:r>
      <w:r w:rsidRPr="00AC2C8C">
        <w:rPr>
          <w:rFonts w:asciiTheme="minorEastAsia" w:hAnsiTheme="minorEastAsia" w:cs="宋体" w:hint="eastAsia"/>
          <w:color w:val="000000"/>
          <w:kern w:val="0"/>
          <w:sz w:val="24"/>
          <w:szCs w:val="24"/>
        </w:rPr>
        <w:t>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[0302a22]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[0302a23]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3" w:name="0302a24"/>
      <w:bookmarkEnd w:id="6473"/>
      <w:r w:rsidRPr="00AC2C8C">
        <w:rPr>
          <w:rFonts w:asciiTheme="minorEastAsia" w:hAnsiTheme="minorEastAsia" w:cs="宋体"/>
          <w:color w:val="0000A0"/>
          <w:kern w:val="0"/>
          <w:sz w:val="24"/>
          <w:szCs w:val="24"/>
        </w:rPr>
        <w:t xml:space="preserve">[0302a24] </w:t>
      </w:r>
      <w:r w:rsidRPr="00AC2C8C">
        <w:rPr>
          <w:rFonts w:asciiTheme="minorEastAsia" w:hAnsiTheme="minorEastAsia" w:cs="宋体" w:hint="eastAsia"/>
          <w:color w:val="000000"/>
          <w:kern w:val="0"/>
          <w:sz w:val="24"/>
          <w:szCs w:val="24"/>
        </w:rPr>
        <w:t>阿难。彼善男子当在此中得大光耀其心发明。内抑过分忽于其处发无穷悲。如是乃至观见蚊虻犹如赤子心生怜愍不觉流泪。此名功用抑摧过越。悟则无咎。非为圣证。觉了不迷久自销歇。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74" w:name="0302b04"/>
      <w:bookmarkEnd w:id="6474"/>
      <w:r w:rsidRPr="00AC2C8C">
        <w:rPr>
          <w:rFonts w:asciiTheme="minorEastAsia" w:hAnsiTheme="minorEastAsia" w:cs="宋体"/>
          <w:color w:val="0000A0"/>
          <w:kern w:val="0"/>
          <w:sz w:val="24"/>
          <w:szCs w:val="24"/>
        </w:rPr>
        <w:t xml:space="preserve">[0302b04] </w:t>
      </w:r>
      <w:r w:rsidRPr="00AC2C8C">
        <w:rPr>
          <w:rFonts w:asciiTheme="minorEastAsia" w:hAnsiTheme="minorEastAsia" w:cs="宋体" w:hint="eastAsia"/>
          <w:color w:val="000000"/>
          <w:kern w:val="0"/>
          <w:sz w:val="24"/>
          <w:szCs w:val="24"/>
        </w:rPr>
        <w:t>彼善男子。指受阴将破未破人也。将破未破。势处两楹。故曰当在此中。见色阴销受阴明白。故云得大光耀。良以受阴即见分虗明。向堕色区。不显其大。今破色阴。虗明体露。故以大光耀名之。其心发明者。即于自心见佛心也。不知尚为受阴所覆。自谓同佛。深责不度众生。故曰内抑。</w:t>
      </w:r>
      <w:bookmarkStart w:id="6475" w:name="0302b10"/>
      <w:bookmarkEnd w:id="6475"/>
      <w:r w:rsidRPr="00AC2C8C">
        <w:rPr>
          <w:rFonts w:asciiTheme="minorEastAsia" w:hAnsiTheme="minorEastAsia" w:cs="宋体" w:hint="eastAsia"/>
          <w:color w:val="000000"/>
          <w:kern w:val="0"/>
          <w:sz w:val="24"/>
          <w:szCs w:val="24"/>
        </w:rPr>
        <w:t>抑犹克责义也。然此心固善。若一味如此。忘其正受。则为过分。忽于其处者。即指有众生处。发无穷悲者。谓悲哀不能自</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。如是凡见一切。乃至蚊虻蛆虫等。作一子想。故曰犹如赤子。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小儿始生。血色未退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心生怜愍。</w:t>
      </w:r>
      <w:bookmarkStart w:id="6476" w:name="0302b14"/>
      <w:bookmarkEnd w:id="6476"/>
      <w:r w:rsidRPr="00AC2C8C">
        <w:rPr>
          <w:rFonts w:asciiTheme="minorEastAsia" w:hAnsiTheme="minorEastAsia" w:cs="宋体" w:hint="eastAsia"/>
          <w:color w:val="000000"/>
          <w:kern w:val="0"/>
          <w:sz w:val="24"/>
          <w:szCs w:val="24"/>
        </w:rPr>
        <w:t>亦所当然。但不觉泪流。即堕爱见矣。此名有功用心。抑责摧伤。过越其分。致现斯相。悟之则随缘利生不失正受。故曰无咎。受阴暂现。故曰非为圣证。</w:t>
      </w:r>
      <w:bookmarkStart w:id="6477" w:name="0302b17"/>
      <w:bookmarkEnd w:id="6477"/>
      <w:r w:rsidRPr="00AC2C8C">
        <w:rPr>
          <w:rFonts w:asciiTheme="minorEastAsia" w:hAnsiTheme="minorEastAsia" w:cs="宋体" w:hint="eastAsia"/>
          <w:color w:val="000000"/>
          <w:kern w:val="0"/>
          <w:sz w:val="24"/>
          <w:szCs w:val="24"/>
        </w:rPr>
        <w:t>不作圣解。即是觉了不迷。果其正见分明。自然爱见不生。故云久自销歇。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[0302b18]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78" w:name="0302b19"/>
      <w:bookmarkEnd w:id="6478"/>
      <w:r w:rsidRPr="00AC2C8C">
        <w:rPr>
          <w:rFonts w:asciiTheme="minorEastAsia" w:hAnsiTheme="minorEastAsia" w:cs="宋体"/>
          <w:color w:val="0000A0"/>
          <w:kern w:val="0"/>
          <w:sz w:val="24"/>
          <w:szCs w:val="24"/>
        </w:rPr>
        <w:t xml:space="preserve">[0302b19] </w:t>
      </w:r>
      <w:r w:rsidRPr="00AC2C8C">
        <w:rPr>
          <w:rFonts w:asciiTheme="minorEastAsia" w:hAnsiTheme="minorEastAsia" w:cs="宋体" w:hint="eastAsia"/>
          <w:color w:val="000000"/>
          <w:kern w:val="0"/>
          <w:sz w:val="24"/>
          <w:szCs w:val="24"/>
        </w:rPr>
        <w:t>若作圣解则有悲魔入其心腑。</w:t>
      </w:r>
      <w:bookmarkStart w:id="6479" w:name="0302b20"/>
      <w:bookmarkEnd w:id="6479"/>
      <w:r w:rsidRPr="00AC2C8C">
        <w:rPr>
          <w:rFonts w:asciiTheme="minorEastAsia" w:hAnsiTheme="minorEastAsia" w:cs="宋体" w:hint="eastAsia"/>
          <w:color w:val="000000"/>
          <w:kern w:val="0"/>
          <w:sz w:val="24"/>
          <w:szCs w:val="24"/>
        </w:rPr>
        <w:t>见人则悲啼泣无限。失于正受当从沦坠。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0" w:name="0302b21"/>
      <w:bookmarkEnd w:id="6480"/>
      <w:r w:rsidRPr="00AC2C8C">
        <w:rPr>
          <w:rFonts w:asciiTheme="minorEastAsia" w:hAnsiTheme="minorEastAsia" w:cs="宋体"/>
          <w:color w:val="0000A0"/>
          <w:kern w:val="0"/>
          <w:sz w:val="24"/>
          <w:szCs w:val="24"/>
        </w:rPr>
        <w:t xml:space="preserve">[0302b21] </w:t>
      </w:r>
      <w:r w:rsidRPr="00AC2C8C">
        <w:rPr>
          <w:rFonts w:asciiTheme="minorEastAsia" w:hAnsiTheme="minorEastAsia" w:cs="宋体" w:hint="eastAsia"/>
          <w:color w:val="000000"/>
          <w:kern w:val="0"/>
          <w:sz w:val="24"/>
          <w:szCs w:val="24"/>
        </w:rPr>
        <w:t>若作圣解者。妄谓同于诸佛大悲。观音悲仰。魔得其便。以类相致。故有悲魔入其心腑。悲魔谓苦死滞魄。年老成魔类也。入其心腑。持其神识。故令见人则悲。啼泣无限。由此起诸颠倒。生于邪见。故曰失于正受。命终必为魔王眷属。宛转零落。故曰当从沦坠。功用抑摧过越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[0302c02] </w:t>
      </w:r>
      <w:r w:rsidRPr="00AC2C8C">
        <w:rPr>
          <w:rFonts w:asciiTheme="minorEastAsia" w:hAnsiTheme="minorEastAsia" w:cs="宋体" w:hint="eastAsia"/>
          <w:color w:val="000000"/>
          <w:kern w:val="0"/>
          <w:sz w:val="24"/>
          <w:szCs w:val="24"/>
        </w:rPr>
        <w:t>二功用陵率过越相二。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[0302c03]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[0302c03]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81" w:name="0302c04"/>
      <w:bookmarkEnd w:id="6481"/>
      <w:r w:rsidRPr="00AC2C8C">
        <w:rPr>
          <w:rFonts w:asciiTheme="minorEastAsia" w:hAnsiTheme="minorEastAsia" w:cs="宋体"/>
          <w:color w:val="0000A0"/>
          <w:kern w:val="0"/>
          <w:sz w:val="24"/>
          <w:szCs w:val="24"/>
        </w:rPr>
        <w:t xml:space="preserve">[0302c04] </w:t>
      </w:r>
      <w:r w:rsidRPr="00AC2C8C">
        <w:rPr>
          <w:rFonts w:asciiTheme="minorEastAsia" w:hAnsiTheme="minorEastAsia" w:cs="宋体" w:hint="eastAsia"/>
          <w:color w:val="000000"/>
          <w:kern w:val="0"/>
          <w:sz w:val="24"/>
          <w:szCs w:val="24"/>
        </w:rPr>
        <w:t>阿难。又彼定中诸善男子。见色阴销受阴明白。</w:t>
      </w:r>
      <w:bookmarkStart w:id="6482" w:name="0302c05"/>
      <w:bookmarkEnd w:id="6482"/>
      <w:r w:rsidRPr="00AC2C8C">
        <w:rPr>
          <w:rFonts w:asciiTheme="minorEastAsia" w:hAnsiTheme="minorEastAsia" w:cs="宋体" w:hint="eastAsia"/>
          <w:color w:val="000000"/>
          <w:kern w:val="0"/>
          <w:sz w:val="24"/>
          <w:szCs w:val="24"/>
        </w:rPr>
        <w:t>胜相现前感激过分忽于其中生无限勇。其心猛利志齐诸佛。谓三僧祇一念能越。此名功用陵率过越。悟则无咎。非为圣证。觉了不迷久自销歇。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83" w:name="0302c08"/>
      <w:bookmarkEnd w:id="6483"/>
      <w:r w:rsidRPr="00AC2C8C">
        <w:rPr>
          <w:rFonts w:asciiTheme="minorEastAsia" w:hAnsiTheme="minorEastAsia" w:cs="宋体"/>
          <w:color w:val="0000A0"/>
          <w:kern w:val="0"/>
          <w:sz w:val="24"/>
          <w:szCs w:val="24"/>
        </w:rPr>
        <w:t xml:space="preserve">[0302c08] </w:t>
      </w:r>
      <w:r w:rsidRPr="00AC2C8C">
        <w:rPr>
          <w:rFonts w:asciiTheme="minorEastAsia" w:hAnsiTheme="minorEastAsia" w:cs="宋体" w:hint="eastAsia"/>
          <w:color w:val="000000"/>
          <w:kern w:val="0"/>
          <w:sz w:val="24"/>
          <w:szCs w:val="24"/>
        </w:rPr>
        <w:t>详观前之色阴十境。明是从前向后。次第相生。透过一层。又现一层。灌顶云。色境竖发是也。此之受阴十境。乃各别现起。盖是境同见异。随见成魔。灌顶云。受魔横开是也。色阴既开。仍修三摩以穷受阴。故还以定中男子称之。见色阴销者。剥去一层色碍麤境。如脱外衣。受阴明白者。露出一种虗明境界。如现内衣。义同上科得大光耀。胜相现前者于自心中见诸佛心。义同上科其心发明。是悟证之境同也。不知尚为受阴所覆。独伤不自策励。故云感激。谓感伤激励。恨不速成。</w:t>
      </w:r>
      <w:bookmarkStart w:id="6484" w:name="0302c18"/>
      <w:bookmarkEnd w:id="6484"/>
      <w:r w:rsidRPr="00AC2C8C">
        <w:rPr>
          <w:rFonts w:asciiTheme="minorEastAsia" w:hAnsiTheme="minorEastAsia" w:cs="宋体" w:hint="eastAsia"/>
          <w:color w:val="000000"/>
          <w:kern w:val="0"/>
          <w:sz w:val="24"/>
          <w:szCs w:val="24"/>
        </w:rPr>
        <w:t>此所起之见异也。然此心亦善。但只管如此。即为过分。</w:t>
      </w:r>
      <w:bookmarkStart w:id="6485" w:name="0302c19"/>
      <w:bookmarkEnd w:id="6485"/>
      <w:r w:rsidRPr="00AC2C8C">
        <w:rPr>
          <w:rFonts w:asciiTheme="minorEastAsia" w:hAnsiTheme="minorEastAsia" w:cs="宋体" w:hint="eastAsia"/>
          <w:color w:val="000000"/>
          <w:kern w:val="0"/>
          <w:sz w:val="24"/>
          <w:szCs w:val="24"/>
        </w:rPr>
        <w:t>忽于其中者。即指感激心中。生无限勇者。勇锐不能自禁。如是则冒难历险。总以无畏。蹈汤赴火亦所不辞。故曰其心猛利。自觉立地可成极果。故曰志齐诸佛。将比龙骤何似蚁步。故谓三祇念越。</w:t>
      </w:r>
      <w:bookmarkStart w:id="6486" w:name="0302c23"/>
      <w:bookmarkEnd w:id="6486"/>
      <w:r w:rsidRPr="00AC2C8C">
        <w:rPr>
          <w:rFonts w:asciiTheme="minorEastAsia" w:hAnsiTheme="minorEastAsia" w:cs="宋体" w:hint="eastAsia"/>
          <w:color w:val="000000"/>
          <w:kern w:val="0"/>
          <w:sz w:val="24"/>
          <w:szCs w:val="24"/>
        </w:rPr>
        <w:t>此名有功用行。志欲陵跨佛乘。率尔自在。未免过越其分。致现斯相。悟之则任运求佛。不失正受。故曰无咎。受阴暂现。故非圣证。觉了不迷。依然正见分明。</w:t>
      </w:r>
      <w:bookmarkStart w:id="6487" w:name="0303a02"/>
      <w:bookmarkEnd w:id="6487"/>
      <w:r w:rsidRPr="00AC2C8C">
        <w:rPr>
          <w:rFonts w:asciiTheme="minorEastAsia" w:hAnsiTheme="minorEastAsia" w:cs="宋体" w:hint="eastAsia"/>
          <w:color w:val="000000"/>
          <w:kern w:val="0"/>
          <w:sz w:val="24"/>
          <w:szCs w:val="24"/>
        </w:rPr>
        <w:t>安住正受。久之自然销歇。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[0303a02]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88" w:name="0303a03"/>
      <w:bookmarkEnd w:id="6488"/>
      <w:r w:rsidRPr="00AC2C8C">
        <w:rPr>
          <w:rFonts w:asciiTheme="minorEastAsia" w:hAnsiTheme="minorEastAsia" w:cs="宋体"/>
          <w:color w:val="0000A0"/>
          <w:kern w:val="0"/>
          <w:sz w:val="24"/>
          <w:szCs w:val="24"/>
        </w:rPr>
        <w:t xml:space="preserve">[0303a03] </w:t>
      </w:r>
      <w:r w:rsidRPr="00AC2C8C">
        <w:rPr>
          <w:rFonts w:asciiTheme="minorEastAsia" w:hAnsiTheme="minorEastAsia" w:cs="宋体" w:hint="eastAsia"/>
          <w:color w:val="000000"/>
          <w:kern w:val="0"/>
          <w:sz w:val="24"/>
          <w:szCs w:val="24"/>
        </w:rPr>
        <w:t>若作圣解则有狂魔入其心腑。</w:t>
      </w:r>
      <w:bookmarkStart w:id="6489" w:name="0303a04"/>
      <w:bookmarkEnd w:id="6489"/>
      <w:r w:rsidRPr="00AC2C8C">
        <w:rPr>
          <w:rFonts w:asciiTheme="minorEastAsia" w:hAnsiTheme="minorEastAsia" w:cs="宋体" w:hint="eastAsia"/>
          <w:color w:val="000000"/>
          <w:kern w:val="0"/>
          <w:sz w:val="24"/>
          <w:szCs w:val="24"/>
        </w:rPr>
        <w:t>见人则夸我慢无比。其心乃至上不见佛下不见人。失于正受当从沦坠。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90" w:name="0303a05"/>
      <w:bookmarkEnd w:id="6490"/>
      <w:r w:rsidRPr="00AC2C8C">
        <w:rPr>
          <w:rFonts w:asciiTheme="minorEastAsia" w:hAnsiTheme="minorEastAsia" w:cs="宋体"/>
          <w:color w:val="0000A0"/>
          <w:kern w:val="0"/>
          <w:sz w:val="24"/>
          <w:szCs w:val="24"/>
        </w:rPr>
        <w:t xml:space="preserve">[0303a05] </w:t>
      </w:r>
      <w:r w:rsidRPr="00AC2C8C">
        <w:rPr>
          <w:rFonts w:asciiTheme="minorEastAsia" w:hAnsiTheme="minorEastAsia" w:cs="宋体" w:hint="eastAsia"/>
          <w:color w:val="000000"/>
          <w:kern w:val="0"/>
          <w:sz w:val="24"/>
          <w:szCs w:val="24"/>
        </w:rPr>
        <w:t>若作圣解者。不自忖量。计为圣证也。忘失正受。魔得其便。以类相致。故有狂魔入心。狂魔者。世间狂人不得志而死者。滞魄不生年老成魔故。入其心腑。摄其神识。故令见人则夸。谓矜夸</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德也。我慢无比者。谓因我起慢。无有比伦。其心不唯无有三乘。乃至上不见佛。以纵是成佛。不过与我平等。下不见人。以人既在凡。岂能知我所证。由此起诸邪见。失于正受。成就魔人。当从沦坠。吁可畏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灌顶云。破色阴之圣人。陵率过越。尚致狂魔入心。今之宗徒自谓破参。效颦呵佛骂祖者。正不知能破几阴。乃尔恬不知惧耶</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功用陵率过越相竟。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[0303a14] </w:t>
      </w:r>
      <w:r w:rsidRPr="00AC2C8C">
        <w:rPr>
          <w:rFonts w:asciiTheme="minorEastAsia" w:hAnsiTheme="minorEastAsia" w:cs="宋体" w:hint="eastAsia"/>
          <w:color w:val="000000"/>
          <w:kern w:val="0"/>
          <w:sz w:val="24"/>
          <w:szCs w:val="24"/>
        </w:rPr>
        <w:t>三修心无慧自失相二。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[0303a15]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[0303a15]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91" w:name="0303a16"/>
      <w:bookmarkEnd w:id="6491"/>
      <w:r w:rsidRPr="00AC2C8C">
        <w:rPr>
          <w:rFonts w:asciiTheme="minorEastAsia" w:hAnsiTheme="minorEastAsia" w:cs="宋体"/>
          <w:color w:val="0000A0"/>
          <w:kern w:val="0"/>
          <w:sz w:val="24"/>
          <w:szCs w:val="24"/>
        </w:rPr>
        <w:t xml:space="preserve">[0303a16] </w:t>
      </w:r>
      <w:r w:rsidRPr="00AC2C8C">
        <w:rPr>
          <w:rFonts w:asciiTheme="minorEastAsia" w:hAnsiTheme="minorEastAsia" w:cs="宋体" w:hint="eastAsia"/>
          <w:color w:val="000000"/>
          <w:kern w:val="0"/>
          <w:sz w:val="24"/>
          <w:szCs w:val="24"/>
        </w:rPr>
        <w:t>又彼定中诸善男子。见色阴销受阴明白。</w:t>
      </w:r>
      <w:bookmarkStart w:id="6492" w:name="0303a17"/>
      <w:bookmarkEnd w:id="6492"/>
      <w:r w:rsidRPr="00AC2C8C">
        <w:rPr>
          <w:rFonts w:asciiTheme="minorEastAsia" w:hAnsiTheme="minorEastAsia" w:cs="宋体" w:hint="eastAsia"/>
          <w:color w:val="000000"/>
          <w:kern w:val="0"/>
          <w:sz w:val="24"/>
          <w:szCs w:val="24"/>
        </w:rPr>
        <w:t>前无新证。归失故居。智力衰微入中隳地迥无所见。心中忽然生大枯渴。于一切时沉忆不散。</w:t>
      </w:r>
      <w:bookmarkStart w:id="6493" w:name="0303a19"/>
      <w:bookmarkEnd w:id="6493"/>
      <w:r w:rsidRPr="00AC2C8C">
        <w:rPr>
          <w:rFonts w:asciiTheme="minorEastAsia" w:hAnsiTheme="minorEastAsia" w:cs="宋体" w:hint="eastAsia"/>
          <w:color w:val="000000"/>
          <w:kern w:val="0"/>
          <w:sz w:val="24"/>
          <w:szCs w:val="24"/>
        </w:rPr>
        <w:t>将此以为勤精进相。此名修心无慧自失。悟则无咎。非为圣证。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494" w:name="0303a20"/>
      <w:bookmarkEnd w:id="6494"/>
      <w:r w:rsidRPr="00AC2C8C">
        <w:rPr>
          <w:rFonts w:asciiTheme="minorEastAsia" w:hAnsiTheme="minorEastAsia" w:cs="宋体"/>
          <w:color w:val="0000A0"/>
          <w:kern w:val="0"/>
          <w:sz w:val="24"/>
          <w:szCs w:val="24"/>
        </w:rPr>
        <w:t xml:space="preserve">[0303a20] </w:t>
      </w:r>
      <w:r w:rsidRPr="00AC2C8C">
        <w:rPr>
          <w:rFonts w:asciiTheme="minorEastAsia" w:hAnsiTheme="minorEastAsia" w:cs="宋体" w:hint="eastAsia"/>
          <w:color w:val="000000"/>
          <w:kern w:val="0"/>
          <w:sz w:val="24"/>
          <w:szCs w:val="24"/>
        </w:rPr>
        <w:t>悟证之境同前。不言胜相现前者。色尽必有。译语略故。</w:t>
      </w:r>
      <w:bookmarkStart w:id="6495" w:name="0303a22"/>
      <w:bookmarkEnd w:id="6495"/>
      <w:r w:rsidRPr="00AC2C8C">
        <w:rPr>
          <w:rFonts w:asciiTheme="minorEastAsia" w:hAnsiTheme="minorEastAsia" w:cs="宋体" w:hint="eastAsia"/>
          <w:color w:val="000000"/>
          <w:kern w:val="0"/>
          <w:sz w:val="24"/>
          <w:szCs w:val="24"/>
        </w:rPr>
        <w:t>良由于自心中见诸佛心不知尚为受阴所覆。不能进破。故曰前无新证。虽见佛心。若有所得而未能用。仍思归托色身。加功用行。</w:t>
      </w:r>
      <w:bookmarkStart w:id="6496" w:name="0303a24"/>
      <w:bookmarkEnd w:id="6496"/>
      <w:r w:rsidRPr="00AC2C8C">
        <w:rPr>
          <w:rFonts w:asciiTheme="minorEastAsia" w:hAnsiTheme="minorEastAsia" w:cs="宋体" w:hint="eastAsia"/>
          <w:color w:val="000000"/>
          <w:kern w:val="0"/>
          <w:sz w:val="24"/>
          <w:szCs w:val="24"/>
        </w:rPr>
        <w:t>又见色阴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销。无可依托故曰归失故居。然既见色阴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正好依色修习。以虽依无覆故也。既见受阴明白。正好进破受阴。以虗明非真故也。二俱不能。是曰智力衰微。以不达色阴空而不空。受阴有而不有义故。由此于两楹中间。灰心泯志。故曰入中隳地。自是不见有一事可作。故曰迥无所见。此所起之见与前不同也。心中者。即指中隳心中。一事不作。望其有得。故曰生大枯渴。谓如枯待雨。</w:t>
      </w:r>
      <w:bookmarkStart w:id="6497" w:name="0303b08"/>
      <w:bookmarkEnd w:id="6497"/>
      <w:r w:rsidRPr="00AC2C8C">
        <w:rPr>
          <w:rFonts w:asciiTheme="minorEastAsia" w:hAnsiTheme="minorEastAsia" w:cs="宋体" w:hint="eastAsia"/>
          <w:color w:val="000000"/>
          <w:kern w:val="0"/>
          <w:sz w:val="24"/>
          <w:szCs w:val="24"/>
        </w:rPr>
        <w:t>如渴待水也。沉忆不散者。谓沉静其心。忆念中隳之境。时刻不敢有放故。自谓沉忆之久。必有所得。浑忘本修三摩。故即将此以为勤精进相。此名修心等者。言色阴既尽。正好假托幻色。增修三摩。</w:t>
      </w:r>
      <w:bookmarkStart w:id="6498" w:name="0303b12"/>
      <w:bookmarkEnd w:id="6498"/>
      <w:r w:rsidRPr="00AC2C8C">
        <w:rPr>
          <w:rFonts w:asciiTheme="minorEastAsia" w:hAnsiTheme="minorEastAsia" w:cs="宋体" w:hint="eastAsia"/>
          <w:color w:val="000000"/>
          <w:kern w:val="0"/>
          <w:sz w:val="24"/>
          <w:szCs w:val="24"/>
        </w:rPr>
        <w:t>修治虗明之心。而乃无有了达之慧。致现大枯渴相。悟之则顿舍沉忆。还依本修。故曰无咎。非为圣证者。以不同圣证前后坐断。中亦不立故。文缺觉了二句。亦译者略也。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[0303b15]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499" w:name="0303b16"/>
      <w:bookmarkStart w:id="6500" w:name="0303b17"/>
      <w:bookmarkEnd w:id="6499"/>
      <w:bookmarkEnd w:id="6500"/>
      <w:r w:rsidRPr="00AC2C8C">
        <w:rPr>
          <w:rFonts w:asciiTheme="minorEastAsia" w:hAnsiTheme="minorEastAsia" w:cs="宋体"/>
          <w:color w:val="0000A0"/>
          <w:kern w:val="0"/>
          <w:sz w:val="24"/>
          <w:szCs w:val="24"/>
        </w:rPr>
        <w:t xml:space="preserve">[0303b16] </w:t>
      </w:r>
      <w:r w:rsidRPr="00AC2C8C">
        <w:rPr>
          <w:rFonts w:asciiTheme="minorEastAsia" w:hAnsiTheme="minorEastAsia" w:cs="宋体" w:hint="eastAsia"/>
          <w:color w:val="000000"/>
          <w:kern w:val="0"/>
          <w:sz w:val="24"/>
          <w:szCs w:val="24"/>
        </w:rPr>
        <w:t>若作圣解则有忆魔人其心腑旦夕撮心悬在一处。失于正受当从沦坠。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01" w:name="0303b18"/>
      <w:bookmarkEnd w:id="6501"/>
      <w:r w:rsidRPr="00AC2C8C">
        <w:rPr>
          <w:rFonts w:asciiTheme="minorEastAsia" w:hAnsiTheme="minorEastAsia" w:cs="宋体"/>
          <w:color w:val="0000A0"/>
          <w:kern w:val="0"/>
          <w:sz w:val="24"/>
          <w:szCs w:val="24"/>
        </w:rPr>
        <w:t xml:space="preserve">[0303b18] </w:t>
      </w:r>
      <w:r w:rsidRPr="00AC2C8C">
        <w:rPr>
          <w:rFonts w:asciiTheme="minorEastAsia" w:hAnsiTheme="minorEastAsia" w:cs="宋体" w:hint="eastAsia"/>
          <w:color w:val="000000"/>
          <w:kern w:val="0"/>
          <w:sz w:val="24"/>
          <w:szCs w:val="24"/>
        </w:rPr>
        <w:t>前无新证。归失故居。自谓前后坐断。入中隳地。迥无所见。自谓中亦不立。一切时沉忆不散。自以为勤精进相。凡此皆为作圣解也。忘失本修。魔得其便。以类相致。故有忆魔入心。忆魔者。世间狷谨之人。遇事悬心抑郁而死者。</w:t>
      </w:r>
      <w:bookmarkStart w:id="6502" w:name="0303b23"/>
      <w:bookmarkEnd w:id="6502"/>
      <w:r w:rsidRPr="00AC2C8C">
        <w:rPr>
          <w:rFonts w:asciiTheme="minorEastAsia" w:hAnsiTheme="minorEastAsia" w:cs="宋体" w:hint="eastAsia"/>
          <w:color w:val="000000"/>
          <w:kern w:val="0"/>
          <w:sz w:val="24"/>
          <w:szCs w:val="24"/>
        </w:rPr>
        <w:t>滞魄不生年老成魔故。入其心腑。拘其神识。故令旦夕撮心。谓从朝至暮拘促其心也。悬在一处者。谓系于方寸。丝毫不敢放故。一味如此。故令失于正受。无慧自济。当来必从沦坠。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问。致心一处。无事不办。何故反失正受。答。此是开示初心。摄散心。看话头语耳。</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破色阴。不应泥此。况此乃魔力所摄。勿错会也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修心无慧自失相竟四用心亡失恒审相二。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[0303c04]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[0303c05]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03" w:name="0303c06"/>
      <w:bookmarkEnd w:id="6503"/>
      <w:r w:rsidRPr="00AC2C8C">
        <w:rPr>
          <w:rFonts w:asciiTheme="minorEastAsia" w:hAnsiTheme="minorEastAsia" w:cs="宋体"/>
          <w:color w:val="0000A0"/>
          <w:kern w:val="0"/>
          <w:sz w:val="24"/>
          <w:szCs w:val="24"/>
        </w:rPr>
        <w:t xml:space="preserve">[0303c06] </w:t>
      </w:r>
      <w:r w:rsidRPr="00AC2C8C">
        <w:rPr>
          <w:rFonts w:asciiTheme="minorEastAsia" w:hAnsiTheme="minorEastAsia" w:cs="宋体" w:hint="eastAsia"/>
          <w:color w:val="000000"/>
          <w:kern w:val="0"/>
          <w:sz w:val="24"/>
          <w:szCs w:val="24"/>
        </w:rPr>
        <w:t>又彼定中诸善男子。见色阴销受阴明白。慧力过定失于猛利。以诸胜性怀于心中自心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疑是卢舍那得少为足。此名用心亡失恒审溺于知见。</w:t>
      </w:r>
      <w:bookmarkStart w:id="6504" w:name="0303c09"/>
      <w:bookmarkEnd w:id="6504"/>
      <w:r w:rsidRPr="00AC2C8C">
        <w:rPr>
          <w:rFonts w:asciiTheme="minorEastAsia" w:hAnsiTheme="minorEastAsia" w:cs="宋体" w:hint="eastAsia"/>
          <w:color w:val="000000"/>
          <w:kern w:val="0"/>
          <w:sz w:val="24"/>
          <w:szCs w:val="24"/>
        </w:rPr>
        <w:t>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05" w:name="0303c10"/>
      <w:bookmarkEnd w:id="6505"/>
      <w:r w:rsidRPr="00AC2C8C">
        <w:rPr>
          <w:rFonts w:asciiTheme="minorEastAsia" w:hAnsiTheme="minorEastAsia" w:cs="宋体"/>
          <w:color w:val="0000A0"/>
          <w:kern w:val="0"/>
          <w:sz w:val="24"/>
          <w:szCs w:val="24"/>
        </w:rPr>
        <w:t xml:space="preserve">[0303c10] </w:t>
      </w:r>
      <w:r w:rsidRPr="00AC2C8C">
        <w:rPr>
          <w:rFonts w:asciiTheme="minorEastAsia" w:hAnsiTheme="minorEastAsia" w:cs="宋体" w:hint="eastAsia"/>
          <w:color w:val="000000"/>
          <w:kern w:val="0"/>
          <w:sz w:val="24"/>
          <w:szCs w:val="24"/>
        </w:rPr>
        <w:t>悟证境中亦应有胜相现前之语。慧力过定者。欢喜体任。忘其收摄故。忘其收摄。不知增修本定。不能透过此境。故云失于猛利。欢喜体任。</w:t>
      </w:r>
      <w:bookmarkStart w:id="6506" w:name="0303c13"/>
      <w:bookmarkEnd w:id="6506"/>
      <w:r w:rsidRPr="00AC2C8C">
        <w:rPr>
          <w:rFonts w:asciiTheme="minorEastAsia" w:hAnsiTheme="minorEastAsia" w:cs="宋体" w:hint="eastAsia"/>
          <w:color w:val="000000"/>
          <w:kern w:val="0"/>
          <w:sz w:val="24"/>
          <w:szCs w:val="24"/>
        </w:rPr>
        <w:t>一味尊重</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灵。将谓自心有佛。故以胜性怀心。所谓太尊贵生是也。言胜性者。即指自心中佛心。</w:t>
      </w:r>
      <w:bookmarkStart w:id="6507" w:name="0303c15"/>
      <w:bookmarkEnd w:id="6507"/>
      <w:r w:rsidRPr="00AC2C8C">
        <w:rPr>
          <w:rFonts w:asciiTheme="minorEastAsia" w:hAnsiTheme="minorEastAsia" w:cs="宋体" w:hint="eastAsia"/>
          <w:color w:val="000000"/>
          <w:kern w:val="0"/>
          <w:sz w:val="24"/>
          <w:szCs w:val="24"/>
        </w:rPr>
        <w:t>既以此为怀。故于自心疑是舍那。又前于色阴尽时。</w:t>
      </w:r>
      <w:bookmarkStart w:id="6508" w:name="0303c16"/>
      <w:bookmarkEnd w:id="6508"/>
      <w:r w:rsidRPr="00AC2C8C">
        <w:rPr>
          <w:rFonts w:asciiTheme="minorEastAsia" w:hAnsiTheme="minorEastAsia" w:cs="宋体" w:hint="eastAsia"/>
          <w:color w:val="000000"/>
          <w:kern w:val="0"/>
          <w:sz w:val="24"/>
          <w:szCs w:val="24"/>
        </w:rPr>
        <w:t>十方洞开。无复幽黯。似是光明徧照。今又于自心中见诸佛心。合此二相。致有是疑。言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疑者。谓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起是疑。但少有未安耳。虽少有未安。然亦不思增修。故云得少为足。此名用心等者。谓偏用慧心。急于体任。亡失恒常审察自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分位。一味溺于悟证知见。致现斯相。悟则不溺。仍复增修本定。故曰无咎。受阴所覆。如镜现相。故曰非为圣证。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[0303c22]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09" w:name="0303c23"/>
      <w:bookmarkEnd w:id="6509"/>
      <w:r w:rsidRPr="00AC2C8C">
        <w:rPr>
          <w:rFonts w:asciiTheme="minorEastAsia" w:hAnsiTheme="minorEastAsia" w:cs="宋体"/>
          <w:color w:val="0000A0"/>
          <w:kern w:val="0"/>
          <w:sz w:val="24"/>
          <w:szCs w:val="24"/>
        </w:rPr>
        <w:t xml:space="preserve">[0303c23] </w:t>
      </w:r>
      <w:r w:rsidRPr="00AC2C8C">
        <w:rPr>
          <w:rFonts w:asciiTheme="minorEastAsia" w:hAnsiTheme="minorEastAsia" w:cs="宋体" w:hint="eastAsia"/>
          <w:color w:val="000000"/>
          <w:kern w:val="0"/>
          <w:sz w:val="24"/>
          <w:szCs w:val="24"/>
        </w:rPr>
        <w:t>若作圣解则有下劣易知足魔入其心腑。见人自言我得无上第一义谛。失于正受当从沦坠。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10" w:name="0304a01"/>
      <w:bookmarkEnd w:id="6510"/>
      <w:r w:rsidRPr="00AC2C8C">
        <w:rPr>
          <w:rFonts w:asciiTheme="minorEastAsia" w:hAnsiTheme="minorEastAsia" w:cs="宋体"/>
          <w:color w:val="0000A0"/>
          <w:kern w:val="0"/>
          <w:sz w:val="24"/>
          <w:szCs w:val="24"/>
        </w:rPr>
        <w:t xml:space="preserve">[0304a01] </w:t>
      </w:r>
      <w:r w:rsidRPr="00AC2C8C">
        <w:rPr>
          <w:rFonts w:asciiTheme="minorEastAsia" w:hAnsiTheme="minorEastAsia" w:cs="宋体" w:hint="eastAsia"/>
          <w:color w:val="000000"/>
          <w:kern w:val="0"/>
          <w:sz w:val="24"/>
          <w:szCs w:val="24"/>
        </w:rPr>
        <w:t>若作圣解者。自任舍那。执迷不返。虽少有未安。不复增修。以类相致。故有下劣易知足魔。入其心腑下劣易知足魔者。</w:t>
      </w:r>
      <w:bookmarkStart w:id="6511" w:name="0304a04"/>
      <w:bookmarkEnd w:id="6511"/>
      <w:r w:rsidRPr="00AC2C8C">
        <w:rPr>
          <w:rFonts w:asciiTheme="minorEastAsia" w:hAnsiTheme="minorEastAsia" w:cs="宋体" w:hint="eastAsia"/>
          <w:color w:val="000000"/>
          <w:kern w:val="0"/>
          <w:sz w:val="24"/>
          <w:szCs w:val="24"/>
        </w:rPr>
        <w:t>如世间无闻比丘见取外道等。死而不化年老成魔者皆是也。入其心腑。摄其精神。故令见人自言我得无上涅盘。第一义谛。此非果计果之余习。假诸人而发泄其志故。失于正受者。心随魔变。当从沦坠者。死堕三途。是可为魔王快心而贤圣悼叹也。用心亡失恒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12" w:name="0304a09"/>
      <w:bookmarkEnd w:id="6512"/>
      <w:r w:rsidRPr="00AC2C8C">
        <w:rPr>
          <w:rFonts w:asciiTheme="minorEastAsia" w:hAnsiTheme="minorEastAsia" w:cs="宋体"/>
          <w:color w:val="0000A0"/>
          <w:kern w:val="0"/>
          <w:sz w:val="24"/>
          <w:szCs w:val="24"/>
        </w:rPr>
        <w:t xml:space="preserve">[0304a09] </w:t>
      </w:r>
      <w:r w:rsidRPr="00AC2C8C">
        <w:rPr>
          <w:rFonts w:asciiTheme="minorEastAsia" w:hAnsiTheme="minorEastAsia" w:cs="宋体" w:hint="eastAsia"/>
          <w:color w:val="000000"/>
          <w:kern w:val="0"/>
          <w:sz w:val="24"/>
          <w:szCs w:val="24"/>
        </w:rPr>
        <w:t>五修行失于方便相二。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[0304a09]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[0304a10]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13" w:name="0304a11"/>
      <w:bookmarkEnd w:id="6513"/>
      <w:r w:rsidRPr="00AC2C8C">
        <w:rPr>
          <w:rFonts w:asciiTheme="minorEastAsia" w:hAnsiTheme="minorEastAsia" w:cs="宋体"/>
          <w:color w:val="0000A0"/>
          <w:kern w:val="0"/>
          <w:sz w:val="24"/>
          <w:szCs w:val="24"/>
        </w:rPr>
        <w:t xml:space="preserve">[0304a11] </w:t>
      </w:r>
      <w:r w:rsidRPr="00AC2C8C">
        <w:rPr>
          <w:rFonts w:asciiTheme="minorEastAsia" w:hAnsiTheme="minorEastAsia" w:cs="宋体" w:hint="eastAsia"/>
          <w:color w:val="000000"/>
          <w:kern w:val="0"/>
          <w:sz w:val="24"/>
          <w:szCs w:val="24"/>
        </w:rPr>
        <w:t>又彼定中诸善男子。见色阴销受阴明白。</w:t>
      </w:r>
      <w:bookmarkStart w:id="6514" w:name="0304a12"/>
      <w:bookmarkEnd w:id="6514"/>
      <w:r w:rsidRPr="00AC2C8C">
        <w:rPr>
          <w:rFonts w:asciiTheme="minorEastAsia" w:hAnsiTheme="minorEastAsia" w:cs="宋体" w:hint="eastAsia"/>
          <w:color w:val="000000"/>
          <w:kern w:val="0"/>
          <w:sz w:val="24"/>
          <w:szCs w:val="24"/>
        </w:rPr>
        <w:t>新证未获。故心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亡。历览二际自生艰险。</w:t>
      </w:r>
      <w:bookmarkStart w:id="6515" w:name="0304a13"/>
      <w:bookmarkEnd w:id="6515"/>
      <w:r w:rsidRPr="00AC2C8C">
        <w:rPr>
          <w:rFonts w:asciiTheme="minorEastAsia" w:hAnsiTheme="minorEastAsia" w:cs="宋体" w:hint="eastAsia"/>
          <w:color w:val="000000"/>
          <w:kern w:val="0"/>
          <w:sz w:val="24"/>
          <w:szCs w:val="24"/>
        </w:rPr>
        <w:t>于心忽然生无尽忧。如坐铁床如饮毒药。心不欲活。常求于人令害其命早取解脱。此名修行失于方便。悟则无咎。非为圣证。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16" w:name="0304a15"/>
      <w:bookmarkEnd w:id="6516"/>
      <w:r w:rsidRPr="00AC2C8C">
        <w:rPr>
          <w:rFonts w:asciiTheme="minorEastAsia" w:hAnsiTheme="minorEastAsia" w:cs="宋体"/>
          <w:color w:val="0000A0"/>
          <w:kern w:val="0"/>
          <w:sz w:val="24"/>
          <w:szCs w:val="24"/>
        </w:rPr>
        <w:t xml:space="preserve">[0304a15] </w:t>
      </w:r>
      <w:r w:rsidRPr="00AC2C8C">
        <w:rPr>
          <w:rFonts w:asciiTheme="minorEastAsia" w:hAnsiTheme="minorEastAsia" w:cs="宋体" w:hint="eastAsia"/>
          <w:color w:val="000000"/>
          <w:kern w:val="0"/>
          <w:sz w:val="24"/>
          <w:szCs w:val="24"/>
        </w:rPr>
        <w:t>首四句可知。新证二句。古德皆谓与第三见同。愚则谓之半同半异。言半同者。新证未获。即是前无新证。言半异者。前云归失故居。是欲归托色阴。加功用行。自觉色阴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尽。无可依托。此云故心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亡者。以前于色阴尽时。十方洞开。无复幽黯。似觉心光徧满。然彼不过功用暂现。久自销歇。</w:t>
      </w:r>
      <w:bookmarkStart w:id="6517" w:name="0304a21"/>
      <w:bookmarkEnd w:id="6517"/>
      <w:r w:rsidRPr="00AC2C8C">
        <w:rPr>
          <w:rFonts w:asciiTheme="minorEastAsia" w:hAnsiTheme="minorEastAsia" w:cs="宋体" w:hint="eastAsia"/>
          <w:color w:val="000000"/>
          <w:kern w:val="0"/>
          <w:sz w:val="24"/>
          <w:szCs w:val="24"/>
        </w:rPr>
        <w:t>今前境既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销歇。而故心自然不复有矣。古德云。</w:t>
      </w:r>
      <w:bookmarkStart w:id="6518" w:name="0304a22"/>
      <w:bookmarkEnd w:id="6518"/>
      <w:r w:rsidRPr="00AC2C8C">
        <w:rPr>
          <w:rFonts w:asciiTheme="minorEastAsia" w:hAnsiTheme="minorEastAsia" w:cs="宋体" w:hint="eastAsia"/>
          <w:color w:val="000000"/>
          <w:kern w:val="0"/>
          <w:sz w:val="24"/>
          <w:szCs w:val="24"/>
        </w:rPr>
        <w:t>初见道者。见山不是山。水不是水。既见道后。山还是山。水还是水。即斯意耳。历览者。前后徧观。二际者。过去际与未来际也。未来新证未获。不知如何用功。过去故心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亡。恐其将有退失。故曰自生艰险。</w:t>
      </w:r>
      <w:bookmarkStart w:id="6519" w:name="0304b02"/>
      <w:bookmarkEnd w:id="6519"/>
      <w:r w:rsidRPr="00AC2C8C">
        <w:rPr>
          <w:rFonts w:asciiTheme="minorEastAsia" w:hAnsiTheme="minorEastAsia" w:cs="宋体" w:hint="eastAsia"/>
          <w:color w:val="000000"/>
          <w:kern w:val="0"/>
          <w:sz w:val="24"/>
          <w:szCs w:val="24"/>
        </w:rPr>
        <w:t>于心者。即于艰险心中。忽然生无尽忧者。未证则忧其无进。</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证则忧其有退故。如坐铁床者。凉则冰。热则煎。喻坐卧不宁。如饮毒药者。吞亦难。吐亦苦。喻饮食不安。心不欲活者。将谓死即无退。由是恨不速死。故求人害命。其意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速死离忧。</w:t>
      </w:r>
      <w:bookmarkStart w:id="6520" w:name="0304b07"/>
      <w:bookmarkEnd w:id="6520"/>
      <w:r w:rsidRPr="00AC2C8C">
        <w:rPr>
          <w:rFonts w:asciiTheme="minorEastAsia" w:hAnsiTheme="minorEastAsia" w:cs="宋体" w:hint="eastAsia"/>
          <w:color w:val="000000"/>
          <w:kern w:val="0"/>
          <w:sz w:val="24"/>
          <w:szCs w:val="24"/>
        </w:rPr>
        <w:t>故云早取解脱。此名修行等者。谓有心修行。失于方便智慧。超脱无路。致现斯相。悟之则故心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亡。</w:t>
      </w:r>
      <w:bookmarkStart w:id="6521" w:name="0304b09"/>
      <w:bookmarkEnd w:id="6521"/>
      <w:r w:rsidRPr="00AC2C8C">
        <w:rPr>
          <w:rFonts w:asciiTheme="minorEastAsia" w:hAnsiTheme="minorEastAsia" w:cs="宋体" w:hint="eastAsia"/>
          <w:color w:val="000000"/>
          <w:kern w:val="0"/>
          <w:sz w:val="24"/>
          <w:szCs w:val="24"/>
        </w:rPr>
        <w:t>正好舍旧趣新。新证未获。正好增修本定故曰无咎。欲死求脱。明系谬误。故曰非为圣证。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[0304b10]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22" w:name="0304b11"/>
      <w:bookmarkEnd w:id="6522"/>
      <w:r w:rsidRPr="00AC2C8C">
        <w:rPr>
          <w:rFonts w:asciiTheme="minorEastAsia" w:hAnsiTheme="minorEastAsia" w:cs="宋体"/>
          <w:color w:val="0000A0"/>
          <w:kern w:val="0"/>
          <w:sz w:val="24"/>
          <w:szCs w:val="24"/>
        </w:rPr>
        <w:t xml:space="preserve">[0304b11] </w:t>
      </w:r>
      <w:r w:rsidRPr="00AC2C8C">
        <w:rPr>
          <w:rFonts w:asciiTheme="minorEastAsia" w:hAnsiTheme="minorEastAsia" w:cs="宋体" w:hint="eastAsia"/>
          <w:color w:val="000000"/>
          <w:kern w:val="0"/>
          <w:sz w:val="24"/>
          <w:szCs w:val="24"/>
        </w:rPr>
        <w:t>若作圣解则有一分常忧愁魔入其心腑。手执刀剑自割其肉欣其舍寿。或常忧愁。</w:t>
      </w:r>
      <w:bookmarkStart w:id="6523" w:name="0304b13"/>
      <w:bookmarkEnd w:id="6523"/>
      <w:r w:rsidRPr="00AC2C8C">
        <w:rPr>
          <w:rFonts w:asciiTheme="minorEastAsia" w:hAnsiTheme="minorEastAsia" w:cs="宋体" w:hint="eastAsia"/>
          <w:color w:val="000000"/>
          <w:kern w:val="0"/>
          <w:sz w:val="24"/>
          <w:szCs w:val="24"/>
        </w:rPr>
        <w:t>走入山林不耐见人。失于正受当从沦坠。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4" w:name="0304b14"/>
      <w:bookmarkEnd w:id="6524"/>
      <w:r w:rsidRPr="00AC2C8C">
        <w:rPr>
          <w:rFonts w:asciiTheme="minorEastAsia" w:hAnsiTheme="minorEastAsia" w:cs="宋体"/>
          <w:color w:val="0000A0"/>
          <w:kern w:val="0"/>
          <w:sz w:val="24"/>
          <w:szCs w:val="24"/>
        </w:rPr>
        <w:t xml:space="preserve">[0304b14] </w:t>
      </w:r>
      <w:r w:rsidRPr="00AC2C8C">
        <w:rPr>
          <w:rFonts w:asciiTheme="minorEastAsia" w:hAnsiTheme="minorEastAsia" w:cs="宋体" w:hint="eastAsia"/>
          <w:color w:val="000000"/>
          <w:kern w:val="0"/>
          <w:sz w:val="24"/>
          <w:szCs w:val="24"/>
        </w:rPr>
        <w:t>若作圣解者。以虗明为圣证。执舍命为解脱。魔得其便。以类相致。故有常忧愁魔入其心腑。常忧愁魔者。如世间深厌世故。无力超脱。忧郁而死。滞魄不化。年老成魔者是也。入其心腑。济其忧愁。故令自割其肉。欣其舍寿速死。此其甚者。或有微轻。惟是常怀忧愁。走入山林。深厌世故。不耐见人。此心神为魔习所熏也。不能自返。故致失于正受。唯习魔业。自然从沦坠。修行失于方便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5" w:name="0304b22"/>
      <w:bookmarkEnd w:id="6525"/>
      <w:r w:rsidRPr="00AC2C8C">
        <w:rPr>
          <w:rFonts w:asciiTheme="minorEastAsia" w:hAnsiTheme="minorEastAsia" w:cs="宋体"/>
          <w:color w:val="0000A0"/>
          <w:kern w:val="0"/>
          <w:sz w:val="24"/>
          <w:szCs w:val="24"/>
        </w:rPr>
        <w:t xml:space="preserve">[0304b22] </w:t>
      </w:r>
      <w:r w:rsidRPr="00AC2C8C">
        <w:rPr>
          <w:rFonts w:asciiTheme="minorEastAsia" w:hAnsiTheme="minorEastAsia" w:cs="宋体" w:hint="eastAsia"/>
          <w:color w:val="000000"/>
          <w:kern w:val="0"/>
          <w:sz w:val="24"/>
          <w:szCs w:val="24"/>
        </w:rPr>
        <w:t>六轻安无慧自禁相二。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[0304b22]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[0304b23]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26" w:name="0304b24"/>
      <w:bookmarkEnd w:id="6526"/>
      <w:r w:rsidRPr="00AC2C8C">
        <w:rPr>
          <w:rFonts w:asciiTheme="minorEastAsia" w:hAnsiTheme="minorEastAsia" w:cs="宋体"/>
          <w:color w:val="0000A0"/>
          <w:kern w:val="0"/>
          <w:sz w:val="24"/>
          <w:szCs w:val="24"/>
        </w:rPr>
        <w:t xml:space="preserve">[0304b24] </w:t>
      </w:r>
      <w:r w:rsidRPr="00AC2C8C">
        <w:rPr>
          <w:rFonts w:asciiTheme="minorEastAsia" w:hAnsiTheme="minorEastAsia" w:cs="宋体" w:hint="eastAsia"/>
          <w:color w:val="000000"/>
          <w:kern w:val="0"/>
          <w:sz w:val="24"/>
          <w:szCs w:val="24"/>
        </w:rPr>
        <w:t>又彼定中诸善男子。见色阴销受阴明白。处清净中心安隐后忽然自有无限喜生。</w:t>
      </w:r>
      <w:bookmarkStart w:id="6527" w:name="0304c02"/>
      <w:bookmarkEnd w:id="6527"/>
      <w:r w:rsidRPr="00AC2C8C">
        <w:rPr>
          <w:rFonts w:asciiTheme="minorEastAsia" w:hAnsiTheme="minorEastAsia" w:cs="宋体" w:hint="eastAsia"/>
          <w:color w:val="000000"/>
          <w:kern w:val="0"/>
          <w:sz w:val="24"/>
          <w:szCs w:val="24"/>
        </w:rPr>
        <w:t>心中欢悦不能自止。此名轻安无慧自禁。悟则无咎。非为圣证。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28" w:name="0304c03"/>
      <w:bookmarkEnd w:id="6528"/>
      <w:r w:rsidRPr="00AC2C8C">
        <w:rPr>
          <w:rFonts w:asciiTheme="minorEastAsia" w:hAnsiTheme="minorEastAsia" w:cs="宋体"/>
          <w:color w:val="0000A0"/>
          <w:kern w:val="0"/>
          <w:sz w:val="24"/>
          <w:szCs w:val="24"/>
        </w:rPr>
        <w:t xml:space="preserve">[0304c03] </w:t>
      </w:r>
      <w:r w:rsidRPr="00AC2C8C">
        <w:rPr>
          <w:rFonts w:asciiTheme="minorEastAsia" w:hAnsiTheme="minorEastAsia" w:cs="宋体" w:hint="eastAsia"/>
          <w:color w:val="000000"/>
          <w:kern w:val="0"/>
          <w:sz w:val="24"/>
          <w:szCs w:val="24"/>
        </w:rPr>
        <w:t>色销受明同前。处清净中者新证未获。</w:t>
      </w:r>
      <w:bookmarkStart w:id="6529" w:name="0304c04"/>
      <w:bookmarkEnd w:id="6529"/>
      <w:r w:rsidRPr="00AC2C8C">
        <w:rPr>
          <w:rFonts w:asciiTheme="minorEastAsia" w:hAnsiTheme="minorEastAsia" w:cs="宋体" w:hint="eastAsia"/>
          <w:color w:val="000000"/>
          <w:kern w:val="0"/>
          <w:sz w:val="24"/>
          <w:szCs w:val="24"/>
        </w:rPr>
        <w:t>不以为艰。故心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亡。不以为险。但不知增修本定。惟是一味无事。宗家所谓堕在无事甲里是也。清净之久。内心宁谧。自觉安妥隐顺。名为心安隐后。不知但是一时轻安。将谓得大自在。故忽然有无限喜生。无限喜生。其相云何。谓心中欢悦不能自止。此宗家之大忌也。此名轻安等者。</w:t>
      </w:r>
      <w:bookmarkStart w:id="6530" w:name="0304c10"/>
      <w:bookmarkEnd w:id="6530"/>
      <w:r w:rsidRPr="00AC2C8C">
        <w:rPr>
          <w:rFonts w:asciiTheme="minorEastAsia" w:hAnsiTheme="minorEastAsia" w:cs="宋体" w:hint="eastAsia"/>
          <w:color w:val="000000"/>
          <w:kern w:val="0"/>
          <w:sz w:val="24"/>
          <w:szCs w:val="24"/>
        </w:rPr>
        <w:t>谓清净心中暂现轻安。无有智慧。不能自禁。致现斯相。</w:t>
      </w:r>
      <w:bookmarkStart w:id="6531" w:name="0304c11"/>
      <w:bookmarkEnd w:id="6531"/>
      <w:r w:rsidRPr="00AC2C8C">
        <w:rPr>
          <w:rFonts w:asciiTheme="minorEastAsia" w:hAnsiTheme="minorEastAsia" w:cs="宋体" w:hint="eastAsia"/>
          <w:color w:val="000000"/>
          <w:kern w:val="0"/>
          <w:sz w:val="24"/>
          <w:szCs w:val="24"/>
        </w:rPr>
        <w:t>悟之则不以为喜。急寻本修。故曰无咎。暂现不常。有类光影。故曰非为圣证。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[0304c12]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32" w:name="0304c13"/>
      <w:bookmarkEnd w:id="6532"/>
      <w:r w:rsidRPr="00AC2C8C">
        <w:rPr>
          <w:rFonts w:asciiTheme="minorEastAsia" w:hAnsiTheme="minorEastAsia" w:cs="宋体"/>
          <w:color w:val="0000A0"/>
          <w:kern w:val="0"/>
          <w:sz w:val="24"/>
          <w:szCs w:val="24"/>
        </w:rPr>
        <w:t xml:space="preserve">[0304c13] </w:t>
      </w:r>
      <w:r w:rsidRPr="00AC2C8C">
        <w:rPr>
          <w:rFonts w:asciiTheme="minorEastAsia" w:hAnsiTheme="minorEastAsia" w:cs="宋体" w:hint="eastAsia"/>
          <w:color w:val="000000"/>
          <w:kern w:val="0"/>
          <w:sz w:val="24"/>
          <w:szCs w:val="24"/>
        </w:rPr>
        <w:t>若作圣解则有一分好喜乐魔入其心腑。</w:t>
      </w:r>
      <w:bookmarkStart w:id="6533" w:name="0304c14"/>
      <w:bookmarkEnd w:id="6533"/>
      <w:r w:rsidRPr="00AC2C8C">
        <w:rPr>
          <w:rFonts w:asciiTheme="minorEastAsia" w:hAnsiTheme="minorEastAsia" w:cs="宋体" w:hint="eastAsia"/>
          <w:color w:val="000000"/>
          <w:kern w:val="0"/>
          <w:sz w:val="24"/>
          <w:szCs w:val="24"/>
        </w:rPr>
        <w:t>见人则笑。于衢路傍自歌自舞。自谓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得无碍解脱。失于正受当从沦坠。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34" w:name="0304c16"/>
      <w:bookmarkEnd w:id="6534"/>
      <w:r w:rsidRPr="00AC2C8C">
        <w:rPr>
          <w:rFonts w:asciiTheme="minorEastAsia" w:hAnsiTheme="minorEastAsia" w:cs="宋体"/>
          <w:color w:val="0000A0"/>
          <w:kern w:val="0"/>
          <w:sz w:val="24"/>
          <w:szCs w:val="24"/>
        </w:rPr>
        <w:t xml:space="preserve">[0304c16] </w:t>
      </w:r>
      <w:r w:rsidRPr="00AC2C8C">
        <w:rPr>
          <w:rFonts w:asciiTheme="minorEastAsia" w:hAnsiTheme="minorEastAsia" w:cs="宋体" w:hint="eastAsia"/>
          <w:color w:val="000000"/>
          <w:kern w:val="0"/>
          <w:sz w:val="24"/>
          <w:szCs w:val="24"/>
        </w:rPr>
        <w:t>若作圣解者。以清净为正定。以轻安为解脱。以欢喜为乐道。以类相致。故有好喜乐魔。入其心腑。好喜乐魔者如世间本无正知正见。妄自倨傲。托迹山水。猖狂而死。年老成魔之类。入其心腑。发其狂解。故令见人则笑。甚至于衢路傍自歌自舞。</w:t>
      </w:r>
      <w:bookmarkStart w:id="6535" w:name="0304c21"/>
      <w:bookmarkEnd w:id="6535"/>
      <w:r w:rsidRPr="00AC2C8C">
        <w:rPr>
          <w:rFonts w:asciiTheme="minorEastAsia" w:hAnsiTheme="minorEastAsia" w:cs="宋体" w:hint="eastAsia"/>
          <w:color w:val="000000"/>
          <w:kern w:val="0"/>
          <w:sz w:val="24"/>
          <w:szCs w:val="24"/>
        </w:rPr>
        <w:t>了无忌惮。其意葢是自谓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得无碍解脱。不自觉知。由此失于正受。死入魔属。故云当从沦坠。轻安无慧自禁相竟。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[0304c23] </w:t>
      </w:r>
      <w:r w:rsidRPr="00AC2C8C">
        <w:rPr>
          <w:rFonts w:asciiTheme="minorEastAsia" w:hAnsiTheme="minorEastAsia" w:cs="宋体" w:hint="eastAsia"/>
          <w:color w:val="000000"/>
          <w:kern w:val="0"/>
          <w:sz w:val="24"/>
          <w:szCs w:val="24"/>
        </w:rPr>
        <w:t>七见胜无慧自救相二。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[0304c23]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[0304c24]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36" w:name="0305a01"/>
      <w:bookmarkEnd w:id="6536"/>
      <w:r w:rsidRPr="00AC2C8C">
        <w:rPr>
          <w:rFonts w:asciiTheme="minorEastAsia" w:hAnsiTheme="minorEastAsia" w:cs="宋体"/>
          <w:color w:val="0000A0"/>
          <w:kern w:val="0"/>
          <w:sz w:val="24"/>
          <w:szCs w:val="24"/>
        </w:rPr>
        <w:t xml:space="preserve">[0305a01] </w:t>
      </w:r>
      <w:r w:rsidRPr="00AC2C8C">
        <w:rPr>
          <w:rFonts w:asciiTheme="minorEastAsia" w:hAnsiTheme="minorEastAsia" w:cs="宋体" w:hint="eastAsia"/>
          <w:color w:val="000000"/>
          <w:kern w:val="0"/>
          <w:sz w:val="24"/>
          <w:szCs w:val="24"/>
        </w:rPr>
        <w:t>又彼定中诸善男子。见色阴销受阴明白。自谓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足忽有无端大我慢起。如是乃至慢与过慢及慢过慢或增上慢或卑劣慢一时俱发。</w:t>
      </w:r>
      <w:bookmarkStart w:id="6537" w:name="0305a04"/>
      <w:bookmarkEnd w:id="6537"/>
      <w:r w:rsidRPr="00AC2C8C">
        <w:rPr>
          <w:rFonts w:asciiTheme="minorEastAsia" w:hAnsiTheme="minorEastAsia" w:cs="宋体" w:hint="eastAsia"/>
          <w:color w:val="000000"/>
          <w:kern w:val="0"/>
          <w:sz w:val="24"/>
          <w:szCs w:val="24"/>
        </w:rPr>
        <w:t>心中尚轻十方如来。何况下位声闻缘觉。此名见胜无慧自救。</w:t>
      </w:r>
      <w:bookmarkStart w:id="6538" w:name="0305a05"/>
      <w:bookmarkEnd w:id="6538"/>
      <w:r w:rsidRPr="00AC2C8C">
        <w:rPr>
          <w:rFonts w:asciiTheme="minorEastAsia" w:hAnsiTheme="minorEastAsia" w:cs="宋体" w:hint="eastAsia"/>
          <w:color w:val="000000"/>
          <w:kern w:val="0"/>
          <w:sz w:val="24"/>
          <w:szCs w:val="24"/>
        </w:rPr>
        <w:t>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39" w:name="0305a06"/>
      <w:bookmarkEnd w:id="6539"/>
      <w:r w:rsidRPr="00AC2C8C">
        <w:rPr>
          <w:rFonts w:asciiTheme="minorEastAsia" w:hAnsiTheme="minorEastAsia" w:cs="宋体"/>
          <w:color w:val="0000A0"/>
          <w:kern w:val="0"/>
          <w:sz w:val="24"/>
          <w:szCs w:val="24"/>
        </w:rPr>
        <w:t xml:space="preserve">[0305a06] </w:t>
      </w:r>
      <w:r w:rsidRPr="00AC2C8C">
        <w:rPr>
          <w:rFonts w:asciiTheme="minorEastAsia" w:hAnsiTheme="minorEastAsia" w:cs="宋体" w:hint="eastAsia"/>
          <w:color w:val="000000"/>
          <w:kern w:val="0"/>
          <w:sz w:val="24"/>
          <w:szCs w:val="24"/>
        </w:rPr>
        <w:t>见色阴销。以为无妄不尽。见受阴明白。以为无真不圆。不知方是色开受现之相。故自谓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足。既自谓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足。将必以我为胜。故致忽有大我慢起。言我慢者。谓因我起慢。如言我即是佛等。故称为大。若果有实证。则是有端起慢。今以无而计有。故云无端。依于此慢以为根本。如是乃至见劣计我胜。见等计我等。名之为慢。此但慢也。</w:t>
      </w:r>
      <w:bookmarkStart w:id="6540" w:name="0305a13"/>
      <w:bookmarkEnd w:id="6540"/>
      <w:r w:rsidRPr="00AC2C8C">
        <w:rPr>
          <w:rFonts w:asciiTheme="minorEastAsia" w:hAnsiTheme="minorEastAsia" w:cs="宋体" w:hint="eastAsia"/>
          <w:color w:val="000000"/>
          <w:kern w:val="0"/>
          <w:sz w:val="24"/>
          <w:szCs w:val="24"/>
        </w:rPr>
        <w:t>又复于等计我胜。于胜计我等。名为过慢。以过于前慢故。又复于胜计我胜。为慢过慢。以较前过慢。其慢更甚故。又复于未得者谓得。未证者言证。此则惟以增上心而慢他也。又复于彼有德有智。不敬不求。</w:t>
      </w:r>
      <w:bookmarkStart w:id="6541" w:name="0305a17"/>
      <w:bookmarkEnd w:id="6541"/>
      <w:r w:rsidRPr="00AC2C8C">
        <w:rPr>
          <w:rFonts w:asciiTheme="minorEastAsia" w:hAnsiTheme="minorEastAsia" w:cs="宋体" w:hint="eastAsia"/>
          <w:color w:val="000000"/>
          <w:kern w:val="0"/>
          <w:sz w:val="24"/>
          <w:szCs w:val="24"/>
        </w:rPr>
        <w:t>名卑劣慢。此则自甘卑劣。反以慢人也。古德云。七慢之中。惟缺邪慢。愚谓本非正知正见。而诸慢并发。即是邪慢。既七慢具足。无前无后。故云一时俱发。言俱发者但是心中俱有。遇境即现耳。心中下乃释成俱发之义。言心中尚轻十方如来。何况如来以下诸位菩萨及小乘声闻缘觉。则诸慢俱发可知。此名见胜等者。谓见</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为胜。设以慧照。则一切诸法。一性平等。尚不见有一众生可慢。何况于彼诸佛菩萨等而生慢心。特以无慧自救。致现斯相。悟之则不见</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胜。诸慢并销。故曰无咎。受阴暂发故曰非为圣证。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[0305b03]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42" w:name="0305b04"/>
      <w:bookmarkEnd w:id="6542"/>
      <w:r w:rsidRPr="00AC2C8C">
        <w:rPr>
          <w:rFonts w:asciiTheme="minorEastAsia" w:hAnsiTheme="minorEastAsia" w:cs="宋体"/>
          <w:color w:val="0000A0"/>
          <w:kern w:val="0"/>
          <w:sz w:val="24"/>
          <w:szCs w:val="24"/>
        </w:rPr>
        <w:t xml:space="preserve">[0305b04] </w:t>
      </w:r>
      <w:r w:rsidRPr="00AC2C8C">
        <w:rPr>
          <w:rFonts w:asciiTheme="minorEastAsia" w:hAnsiTheme="minorEastAsia" w:cs="宋体" w:hint="eastAsia"/>
          <w:color w:val="000000"/>
          <w:kern w:val="0"/>
          <w:sz w:val="24"/>
          <w:szCs w:val="24"/>
        </w:rPr>
        <w:t>若作圣解则有一分大我慢魔入其心腑。</w:t>
      </w:r>
      <w:bookmarkStart w:id="6543" w:name="0305b05"/>
      <w:bookmarkEnd w:id="6543"/>
      <w:r w:rsidRPr="00AC2C8C">
        <w:rPr>
          <w:rFonts w:asciiTheme="minorEastAsia" w:hAnsiTheme="minorEastAsia" w:cs="宋体" w:hint="eastAsia"/>
          <w:color w:val="000000"/>
          <w:kern w:val="0"/>
          <w:sz w:val="24"/>
          <w:szCs w:val="24"/>
        </w:rPr>
        <w:t>不礼塔庙。摧毁经像。谓檀越言此是金铜或是土木。经是树叶或是氎华。</w:t>
      </w:r>
      <w:bookmarkStart w:id="6544" w:name="0305b07"/>
      <w:bookmarkEnd w:id="6544"/>
      <w:r w:rsidRPr="00AC2C8C">
        <w:rPr>
          <w:rFonts w:asciiTheme="minorEastAsia" w:hAnsiTheme="minorEastAsia" w:cs="宋体" w:hint="eastAsia"/>
          <w:color w:val="000000"/>
          <w:kern w:val="0"/>
          <w:sz w:val="24"/>
          <w:szCs w:val="24"/>
        </w:rPr>
        <w:t>肉身真常不自恭敬却崇土木实为颠倒。其深信者从其毁碎埋弃地中。</w:t>
      </w:r>
      <w:bookmarkStart w:id="6545" w:name="0305b08"/>
      <w:bookmarkEnd w:id="6545"/>
      <w:r w:rsidRPr="00AC2C8C">
        <w:rPr>
          <w:rFonts w:asciiTheme="minorEastAsia" w:hAnsiTheme="minorEastAsia" w:cs="宋体" w:hint="eastAsia"/>
          <w:color w:val="000000"/>
          <w:kern w:val="0"/>
          <w:sz w:val="24"/>
          <w:szCs w:val="24"/>
        </w:rPr>
        <w:t>疑误众生入无间狱。失于正受当从沦坠。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46" w:name="0305b09"/>
      <w:bookmarkEnd w:id="6546"/>
      <w:r w:rsidRPr="00AC2C8C">
        <w:rPr>
          <w:rFonts w:asciiTheme="minorEastAsia" w:hAnsiTheme="minorEastAsia" w:cs="宋体"/>
          <w:color w:val="0000A0"/>
          <w:kern w:val="0"/>
          <w:sz w:val="24"/>
          <w:szCs w:val="24"/>
        </w:rPr>
        <w:t xml:space="preserve">[0305b09] </w:t>
      </w:r>
      <w:r w:rsidRPr="00AC2C8C">
        <w:rPr>
          <w:rFonts w:asciiTheme="minorEastAsia" w:hAnsiTheme="minorEastAsia" w:cs="宋体" w:hint="eastAsia"/>
          <w:color w:val="000000"/>
          <w:kern w:val="0"/>
          <w:sz w:val="24"/>
          <w:szCs w:val="24"/>
        </w:rPr>
        <w:t>若作胜解者。见胜不返。执迷不回。以类相致。故有大我慢魔。入其心腑。言大我慢魔者。</w:t>
      </w:r>
      <w:bookmarkStart w:id="6547" w:name="0305b11"/>
      <w:bookmarkEnd w:id="6547"/>
      <w:r w:rsidRPr="00AC2C8C">
        <w:rPr>
          <w:rFonts w:asciiTheme="minorEastAsia" w:hAnsiTheme="minorEastAsia" w:cs="宋体" w:hint="eastAsia"/>
          <w:color w:val="000000"/>
          <w:kern w:val="0"/>
          <w:sz w:val="24"/>
          <w:szCs w:val="24"/>
        </w:rPr>
        <w:t>如见慢外道。死而不化。年老成魔者是也。入其心腑。</w:t>
      </w:r>
      <w:bookmarkStart w:id="6548" w:name="0305b12"/>
      <w:bookmarkEnd w:id="6548"/>
      <w:r w:rsidRPr="00AC2C8C">
        <w:rPr>
          <w:rFonts w:asciiTheme="minorEastAsia" w:hAnsiTheme="minorEastAsia" w:cs="宋体" w:hint="eastAsia"/>
          <w:color w:val="000000"/>
          <w:kern w:val="0"/>
          <w:sz w:val="24"/>
          <w:szCs w:val="24"/>
        </w:rPr>
        <w:t>资其邪慢。故令不礼塔庙。甚至摧毁经像。设遇檀越骇谏。而便谓言。此佛像者本是金铜所造。</w:t>
      </w:r>
      <w:bookmarkStart w:id="6549" w:name="0305b14"/>
      <w:bookmarkEnd w:id="6549"/>
      <w:r w:rsidRPr="00AC2C8C">
        <w:rPr>
          <w:rFonts w:asciiTheme="minorEastAsia" w:hAnsiTheme="minorEastAsia" w:cs="宋体" w:hint="eastAsia"/>
          <w:color w:val="000000"/>
          <w:kern w:val="0"/>
          <w:sz w:val="24"/>
          <w:szCs w:val="24"/>
        </w:rPr>
        <w:t>或是土木所成。此经法者本是贝叶所书或是㲲布所印。既属无情。何有灵验。设又问言。何者为佛。何者为法。而又谓言。现前肉身。既有觉知。恭敬保爱。即是真佛。即是常法。何乃不自恭敬。却去尊崇土木。</w:t>
      </w:r>
      <w:bookmarkStart w:id="6550" w:name="0305b18"/>
      <w:bookmarkEnd w:id="6550"/>
      <w:r w:rsidRPr="00AC2C8C">
        <w:rPr>
          <w:rFonts w:asciiTheme="minorEastAsia" w:hAnsiTheme="minorEastAsia" w:cs="宋体" w:hint="eastAsia"/>
          <w:color w:val="000000"/>
          <w:kern w:val="0"/>
          <w:sz w:val="24"/>
          <w:szCs w:val="24"/>
        </w:rPr>
        <w:t>舍近求远。实为颠倒。此魔王借口于人。断灭佛法。而欲昌其教也。檀越闻之。疑信交抱。其有深信者。</w:t>
      </w:r>
      <w:bookmarkStart w:id="6551" w:name="0305b20"/>
      <w:bookmarkEnd w:id="6551"/>
      <w:r w:rsidRPr="00AC2C8C">
        <w:rPr>
          <w:rFonts w:asciiTheme="minorEastAsia" w:hAnsiTheme="minorEastAsia" w:cs="宋体" w:hint="eastAsia"/>
          <w:color w:val="000000"/>
          <w:kern w:val="0"/>
          <w:sz w:val="24"/>
          <w:szCs w:val="24"/>
        </w:rPr>
        <w:t>听从其言。毁碎经像。埋弃地中。此魔教陷入。</w:t>
      </w:r>
      <w:bookmarkStart w:id="6552" w:name="0305b21"/>
      <w:bookmarkEnd w:id="6552"/>
      <w:r w:rsidRPr="00AC2C8C">
        <w:rPr>
          <w:rFonts w:asciiTheme="minorEastAsia" w:hAnsiTheme="minorEastAsia" w:cs="宋体" w:hint="eastAsia"/>
          <w:color w:val="000000"/>
          <w:kern w:val="0"/>
          <w:sz w:val="24"/>
          <w:szCs w:val="24"/>
        </w:rPr>
        <w:t>致造阿鼻业也。据此则疑信交抱者。但受其疑。深信其言者。直遭其误。故云疑误众生。疑者为地狱远因。误者为地狱近因。故总言入无间狱。闻其说者。尚致如此况复本人。自应失于正受。当从沦坠。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[0305b24]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正脉问。祖师门下。呵佛骂祖。何以异此。答。祖师极欲人悟一性平等。心外无佛。剿绝佛见而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。岂真增长高慢。反失平等哉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3" w:name="0305c02"/>
      <w:bookmarkEnd w:id="6553"/>
      <w:r w:rsidRPr="00AC2C8C">
        <w:rPr>
          <w:rFonts w:asciiTheme="minorEastAsia" w:hAnsiTheme="minorEastAsia" w:cs="宋体"/>
          <w:color w:val="0000A0"/>
          <w:kern w:val="0"/>
          <w:sz w:val="24"/>
          <w:szCs w:val="24"/>
        </w:rPr>
        <w:t xml:space="preserve">[0305c01]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合辙问临济不礼祖塔。丹霞之烧木佛。德山说一大藏教如拭涕帛。严头说祖师言句。是破草鞋。非大我慢乎。答。此为执外求而不达自心。执言教而不肯进修者。故作此峻厉之语而激之。实一片真慈。谁曰慢心。若使祖师真有慢心。则亦不免泥犁。况其他乎</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[0305c04]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本疏问。此上所引诸老。何以知其不是魔入心腑耶。答。若固执此说。一向不归。则是魔入心腑。而上之诸老。皆是行解相应。但一时应机语耳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[0305c05] </w:t>
      </w:r>
      <w:r w:rsidRPr="00AC2C8C">
        <w:rPr>
          <w:rFonts w:asciiTheme="minorEastAsia" w:hAnsiTheme="minorEastAsia" w:cs="宋体" w:hint="eastAsia"/>
          <w:color w:val="000000"/>
          <w:kern w:val="0"/>
          <w:sz w:val="24"/>
          <w:szCs w:val="24"/>
        </w:rPr>
        <w:t>见胜无慧自救相竟。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[0305c06] </w:t>
      </w:r>
      <w:r w:rsidRPr="00AC2C8C">
        <w:rPr>
          <w:rFonts w:asciiTheme="minorEastAsia" w:hAnsiTheme="minorEastAsia" w:cs="宋体" w:hint="eastAsia"/>
          <w:color w:val="000000"/>
          <w:kern w:val="0"/>
          <w:sz w:val="24"/>
          <w:szCs w:val="24"/>
        </w:rPr>
        <w:t>八因慧获诸轻清相二。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[0305c06] </w:t>
      </w:r>
      <w:r w:rsidRPr="00AC2C8C">
        <w:rPr>
          <w:rFonts w:asciiTheme="minorEastAsia" w:hAnsiTheme="minorEastAsia" w:cs="宋体" w:hint="eastAsia"/>
          <w:color w:val="000000"/>
          <w:kern w:val="0"/>
          <w:sz w:val="24"/>
          <w:szCs w:val="24"/>
        </w:rPr>
        <w:t>一示相教悟。二警迷显害。初。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54" w:name="0305c08"/>
      <w:bookmarkEnd w:id="6554"/>
      <w:r w:rsidRPr="00AC2C8C">
        <w:rPr>
          <w:rFonts w:asciiTheme="minorEastAsia" w:hAnsiTheme="minorEastAsia" w:cs="宋体"/>
          <w:color w:val="0000A0"/>
          <w:kern w:val="0"/>
          <w:sz w:val="24"/>
          <w:szCs w:val="24"/>
        </w:rPr>
        <w:t xml:space="preserve">[0305c08] </w:t>
      </w:r>
      <w:r w:rsidRPr="00AC2C8C">
        <w:rPr>
          <w:rFonts w:asciiTheme="minorEastAsia" w:hAnsiTheme="minorEastAsia" w:cs="宋体" w:hint="eastAsia"/>
          <w:color w:val="000000"/>
          <w:kern w:val="0"/>
          <w:sz w:val="24"/>
          <w:szCs w:val="24"/>
        </w:rPr>
        <w:t>又彼定中诸善男子。见色阴销受阴明白。于精明中圆悟精理。得大随顺。其心忽生无量轻安。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言成圣得大自在。此名因慧获诸轻清。悟则无咎。非为圣证。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5" w:name="0305c11"/>
      <w:bookmarkEnd w:id="6555"/>
      <w:r w:rsidRPr="00AC2C8C">
        <w:rPr>
          <w:rFonts w:asciiTheme="minorEastAsia" w:hAnsiTheme="minorEastAsia" w:cs="宋体"/>
          <w:color w:val="0000A0"/>
          <w:kern w:val="0"/>
          <w:sz w:val="24"/>
          <w:szCs w:val="24"/>
        </w:rPr>
        <w:t xml:space="preserve">[0305c11] </w:t>
      </w:r>
      <w:r w:rsidRPr="00AC2C8C">
        <w:rPr>
          <w:rFonts w:asciiTheme="minorEastAsia" w:hAnsiTheme="minorEastAsia" w:cs="宋体" w:hint="eastAsia"/>
          <w:color w:val="000000"/>
          <w:kern w:val="0"/>
          <w:sz w:val="24"/>
          <w:szCs w:val="24"/>
        </w:rPr>
        <w:t>色销受明。所见之境同前。精明即是自心。以众生分中。无纯真之心。即以识精元明为自心故。精理即是佛心。言佛心虽极精微。亦不离自心之中。此二句。仍是于自心中。见诸佛心。但变其文耳。自觉因该果海。果彻因源。因心果觉两不相违。故曰得大随顺。回观色阴既销。超然无累。故于其心忽生无量轻安。现见受阴虗明。莹然澄彻。故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言成圣得大自在。此名因慧等者。谓因于精明心中。圆悟精理之慧。回观色阴。现见受阴。获诸轻安澄清之相。悟之则不以轻安自守。不以澄清自任。乘此圆悟之慧。增修本定。故曰无咎。正堕受区。故非圣证。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[0305c22]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56" w:name="0305c23"/>
      <w:bookmarkEnd w:id="6556"/>
      <w:r w:rsidRPr="00AC2C8C">
        <w:rPr>
          <w:rFonts w:asciiTheme="minorEastAsia" w:hAnsiTheme="minorEastAsia" w:cs="宋体"/>
          <w:color w:val="0000A0"/>
          <w:kern w:val="0"/>
          <w:sz w:val="24"/>
          <w:szCs w:val="24"/>
        </w:rPr>
        <w:t xml:space="preserve">[0305c23] </w:t>
      </w:r>
      <w:r w:rsidRPr="00AC2C8C">
        <w:rPr>
          <w:rFonts w:asciiTheme="minorEastAsia" w:hAnsiTheme="minorEastAsia" w:cs="宋体" w:hint="eastAsia"/>
          <w:color w:val="000000"/>
          <w:kern w:val="0"/>
          <w:sz w:val="24"/>
          <w:szCs w:val="24"/>
        </w:rPr>
        <w:t>若作圣解则有一分好轻清魔入其心腑。自谓满足更不求进。此等多作无闻比丘。</w:t>
      </w:r>
      <w:bookmarkStart w:id="6557" w:name="0306a01"/>
      <w:bookmarkEnd w:id="6557"/>
      <w:r w:rsidRPr="00AC2C8C">
        <w:rPr>
          <w:rFonts w:asciiTheme="minorEastAsia" w:hAnsiTheme="minorEastAsia" w:cs="宋体" w:hint="eastAsia"/>
          <w:color w:val="000000"/>
          <w:kern w:val="0"/>
          <w:sz w:val="24"/>
          <w:szCs w:val="24"/>
        </w:rPr>
        <w:t>疑误众生堕阿鼻狱。失于正受当从沦坠。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8" w:name="0306a02"/>
      <w:bookmarkEnd w:id="6558"/>
      <w:r w:rsidRPr="00AC2C8C">
        <w:rPr>
          <w:rFonts w:asciiTheme="minorEastAsia" w:hAnsiTheme="minorEastAsia" w:cs="宋体"/>
          <w:color w:val="0000A0"/>
          <w:kern w:val="0"/>
          <w:sz w:val="24"/>
          <w:szCs w:val="24"/>
        </w:rPr>
        <w:t xml:space="preserve">[0306a02] </w:t>
      </w:r>
      <w:r w:rsidRPr="00AC2C8C">
        <w:rPr>
          <w:rFonts w:asciiTheme="minorEastAsia" w:hAnsiTheme="minorEastAsia" w:cs="宋体" w:hint="eastAsia"/>
          <w:color w:val="000000"/>
          <w:kern w:val="0"/>
          <w:sz w:val="24"/>
          <w:szCs w:val="24"/>
        </w:rPr>
        <w:t>若作圣解者以悟慧为菩提。以轻清为涅盘。以类相致。故有好轻清魔入其心腑。好轻清魔者。如世不依正觉修三摩提。一向摄念静坐。稍获轻清。生自足想。死而不化。年老成魔者是也。入其心腑。持其神识。故令自谓满足。更不求进。师心自是。不知近善知识。不闻胜妙之法。故曰此等多作无闻比丘。及于命终。觉无实证。毁傍正修无益。唱言佛法赚人。或闻而生疑。或直受其误。成谤法因。断菩提种。故曰堕无间狱。况复本人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被魔所著。自应失于正受。自误误人岂不当从沦坠。因慧获诸轻清相竟。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[0306a12] </w:t>
      </w:r>
      <w:r w:rsidRPr="00AC2C8C">
        <w:rPr>
          <w:rFonts w:asciiTheme="minorEastAsia" w:hAnsiTheme="minorEastAsia" w:cs="宋体" w:hint="eastAsia"/>
          <w:color w:val="000000"/>
          <w:kern w:val="0"/>
          <w:sz w:val="24"/>
          <w:szCs w:val="24"/>
        </w:rPr>
        <w:t>九定心沉没失照相二。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59" w:name="0306a13"/>
      <w:bookmarkEnd w:id="6559"/>
      <w:r w:rsidRPr="00AC2C8C">
        <w:rPr>
          <w:rFonts w:asciiTheme="minorEastAsia" w:hAnsiTheme="minorEastAsia" w:cs="宋体"/>
          <w:color w:val="0000A0"/>
          <w:kern w:val="0"/>
          <w:sz w:val="24"/>
          <w:szCs w:val="24"/>
        </w:rPr>
        <w:t xml:space="preserve">[0306a12]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60" w:name="0306a14"/>
      <w:bookmarkEnd w:id="6560"/>
      <w:r w:rsidRPr="00AC2C8C">
        <w:rPr>
          <w:rFonts w:asciiTheme="minorEastAsia" w:hAnsiTheme="minorEastAsia" w:cs="宋体"/>
          <w:color w:val="0000A0"/>
          <w:kern w:val="0"/>
          <w:sz w:val="24"/>
          <w:szCs w:val="24"/>
        </w:rPr>
        <w:t xml:space="preserve">[0306a14] </w:t>
      </w:r>
      <w:r w:rsidRPr="00AC2C8C">
        <w:rPr>
          <w:rFonts w:asciiTheme="minorEastAsia" w:hAnsiTheme="minorEastAsia" w:cs="宋体" w:hint="eastAsia"/>
          <w:color w:val="000000"/>
          <w:kern w:val="0"/>
          <w:sz w:val="24"/>
          <w:szCs w:val="24"/>
        </w:rPr>
        <w:t>又彼定中诸善男子。见色阴销受阴明白。于明悟中得虗明性其中忽然归向永灭。</w:t>
      </w:r>
      <w:bookmarkStart w:id="6561" w:name="0306a16"/>
      <w:bookmarkEnd w:id="6561"/>
      <w:r w:rsidRPr="00AC2C8C">
        <w:rPr>
          <w:rFonts w:asciiTheme="minorEastAsia" w:hAnsiTheme="minorEastAsia" w:cs="宋体" w:hint="eastAsia"/>
          <w:color w:val="000000"/>
          <w:kern w:val="0"/>
          <w:sz w:val="24"/>
          <w:szCs w:val="24"/>
        </w:rPr>
        <w:t>拨无因果一向入空。空心现前乃至心生长断灭解。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[0306a16]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此名定心沉没失于照应。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[0306a17] </w:t>
      </w:r>
      <w:r w:rsidRPr="00AC2C8C">
        <w:rPr>
          <w:rFonts w:asciiTheme="minorEastAsia" w:hAnsiTheme="minorEastAsia" w:cs="宋体"/>
          <w:color w:val="000000"/>
          <w:kern w:val="0"/>
          <w:sz w:val="24"/>
          <w:szCs w:val="24"/>
        </w:rPr>
        <w:t>○</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按色阴十境。及受阴之前八后一。是处皆有此名等语。葢撮略其相而总言之。故皆依此以立科名。唯此科独缺。或是笔授脱漏。今准前后。撮略本科中意而补足之。亦不敢自以为是。俟高明者更辨之。上下皆以圈隔之。使与佛语有别。令其知是补入。以避</w:t>
      </w:r>
      <w:r w:rsidRPr="00AC2C8C">
        <w:rPr>
          <w:rFonts w:asciiTheme="minorEastAsia" w:hAnsiTheme="minorEastAsia" w:cs="宋体" w:hint="eastAsia"/>
          <w:color w:val="FF0000"/>
          <w:kern w:val="0"/>
          <w:sz w:val="24"/>
          <w:szCs w:val="24"/>
        </w:rPr>
        <w:t>僭</w:t>
      </w:r>
      <w:r w:rsidRPr="00AC2C8C">
        <w:rPr>
          <w:rFonts w:asciiTheme="minorEastAsia" w:hAnsiTheme="minorEastAsia" w:cs="宋体" w:hint="eastAsia"/>
          <w:color w:val="800080"/>
          <w:kern w:val="0"/>
          <w:sz w:val="24"/>
          <w:szCs w:val="24"/>
        </w:rPr>
        <w:t>妄之罪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2" w:name="0306a21"/>
      <w:bookmarkEnd w:id="6562"/>
      <w:r w:rsidRPr="00AC2C8C">
        <w:rPr>
          <w:rFonts w:asciiTheme="minorEastAsia" w:hAnsiTheme="minorEastAsia" w:cs="宋体"/>
          <w:color w:val="0000A0"/>
          <w:kern w:val="0"/>
          <w:sz w:val="24"/>
          <w:szCs w:val="24"/>
        </w:rPr>
        <w:t xml:space="preserve">[0306a21] </w:t>
      </w:r>
      <w:r w:rsidRPr="00AC2C8C">
        <w:rPr>
          <w:rFonts w:asciiTheme="minorEastAsia" w:hAnsiTheme="minorEastAsia" w:cs="宋体" w:hint="eastAsia"/>
          <w:color w:val="000000"/>
          <w:kern w:val="0"/>
          <w:sz w:val="24"/>
          <w:szCs w:val="24"/>
        </w:rPr>
        <w:t>首四句可知。上科云。于精明中圆悟精理。即是明悟。此则于明悟中体观受阴。唯是虗明妄想。其所依之体。乃寂然不动之性。故曰得虗明性。认此为真。忘失本修。一味沉空。心相逈寂。故曰其中忽然归向永灭。将谓即此便是。不假修为。故曰拨无因果。从此无佛可成。无生可度。故云一向入空。万有到前。一空莫敌。故曰空心现前。空心现前。对境不生。乃至纵有心生。亦惟增长断灭之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补云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名定心等者。谓得虗明性。归向永寂。未免沉没越分。若能以观慧照之。正是受阴将破时节。其奈失于照应。致现拨无因果等相。悟之则不滞永灭。不住空心。止观双流。受阴可破。故曰无咎。一合偏枯。不合中道。故云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[0306b09] </w:t>
      </w:r>
      <w:r w:rsidRPr="00AC2C8C">
        <w:rPr>
          <w:rFonts w:asciiTheme="minorEastAsia" w:hAnsiTheme="minorEastAsia" w:cs="宋体" w:hint="eastAsia"/>
          <w:color w:val="000000"/>
          <w:kern w:val="0"/>
          <w:sz w:val="24"/>
          <w:szCs w:val="24"/>
        </w:rPr>
        <w:t>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63" w:name="0306b10"/>
      <w:bookmarkEnd w:id="6563"/>
      <w:r w:rsidRPr="00AC2C8C">
        <w:rPr>
          <w:rFonts w:asciiTheme="minorEastAsia" w:hAnsiTheme="minorEastAsia" w:cs="宋体"/>
          <w:color w:val="0000A0"/>
          <w:kern w:val="0"/>
          <w:sz w:val="24"/>
          <w:szCs w:val="24"/>
        </w:rPr>
        <w:t xml:space="preserve">[0306b10] </w:t>
      </w:r>
      <w:r w:rsidRPr="00AC2C8C">
        <w:rPr>
          <w:rFonts w:asciiTheme="minorEastAsia" w:hAnsiTheme="minorEastAsia" w:cs="宋体" w:hint="eastAsia"/>
          <w:color w:val="000000"/>
          <w:kern w:val="0"/>
          <w:sz w:val="24"/>
          <w:szCs w:val="24"/>
        </w:rPr>
        <w:t>若作圣解则有空魔入其心腑。</w:t>
      </w:r>
      <w:bookmarkStart w:id="6564" w:name="0306b11"/>
      <w:bookmarkEnd w:id="6564"/>
      <w:r w:rsidRPr="00AC2C8C">
        <w:rPr>
          <w:rFonts w:asciiTheme="minorEastAsia" w:hAnsiTheme="minorEastAsia" w:cs="宋体" w:hint="eastAsia"/>
          <w:color w:val="000000"/>
          <w:kern w:val="0"/>
          <w:sz w:val="24"/>
          <w:szCs w:val="24"/>
        </w:rPr>
        <w:t>乃谤持戒名为小乘。菩萨悟空有何持犯。其人常于信心檀越饮酒噉肉广行淫秽。因魔力故摄其前人不生疑谤。鬼心久入或食屎尿与酒肉等一种俱空。</w:t>
      </w:r>
      <w:bookmarkStart w:id="6565" w:name="0306b14"/>
      <w:bookmarkEnd w:id="6565"/>
      <w:r w:rsidRPr="00AC2C8C">
        <w:rPr>
          <w:rFonts w:asciiTheme="minorEastAsia" w:hAnsiTheme="minorEastAsia" w:cs="宋体" w:hint="eastAsia"/>
          <w:color w:val="000000"/>
          <w:kern w:val="0"/>
          <w:sz w:val="24"/>
          <w:szCs w:val="24"/>
        </w:rPr>
        <w:t>破佛律仪误入人罪。失于正受当从沦坠。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66" w:name="0306b15"/>
      <w:bookmarkEnd w:id="6566"/>
      <w:r w:rsidRPr="00AC2C8C">
        <w:rPr>
          <w:rFonts w:asciiTheme="minorEastAsia" w:hAnsiTheme="minorEastAsia" w:cs="宋体"/>
          <w:color w:val="0000A0"/>
          <w:kern w:val="0"/>
          <w:sz w:val="24"/>
          <w:szCs w:val="24"/>
        </w:rPr>
        <w:t xml:space="preserve">[0306b15] </w:t>
      </w:r>
      <w:r w:rsidRPr="00AC2C8C">
        <w:rPr>
          <w:rFonts w:asciiTheme="minorEastAsia" w:hAnsiTheme="minorEastAsia" w:cs="宋体" w:hint="eastAsia"/>
          <w:color w:val="000000"/>
          <w:kern w:val="0"/>
          <w:sz w:val="24"/>
          <w:szCs w:val="24"/>
        </w:rPr>
        <w:t>若作圣解者。执空为是。长灭不归。一类相致。故有空魔入心。言空魔者如世缠空外道。死而不化。年老成魔者是也。入其心腑。资断灭解。故令谤持戒为小乘。以悟空为菩萨。</w:t>
      </w:r>
      <w:bookmarkStart w:id="6567" w:name="0306b19"/>
      <w:bookmarkEnd w:id="6567"/>
      <w:r w:rsidRPr="00AC2C8C">
        <w:rPr>
          <w:rFonts w:asciiTheme="minorEastAsia" w:hAnsiTheme="minorEastAsia" w:cs="宋体" w:hint="eastAsia"/>
          <w:color w:val="000000"/>
          <w:kern w:val="0"/>
          <w:sz w:val="24"/>
          <w:szCs w:val="24"/>
        </w:rPr>
        <w:t>且言菩萨悟空有何持犯。设有信心檀越。素嫌僧伦酒肉淫秽。而其人偏常于彼饮酒噉肉广行淫秽。自谓行于非道。通达佛道。因于魔附力故。摄其现前之人。谓是逆行。不生疑谤。不知其为魔所使耳。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愚亲见一僧自称洞下儿孙。常于施主家饮酒噉肉。而施主敬之如佛。及询其所以教施主者。多分皆随顺淫秽。呜呼魔入心腑。经有明证。而世多从之不疑。亦可怪矣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原属滞魄之鬼。年老成魔。故无妨仍称鬼心。入之既久。熏染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深。鬼习喜秽。故令食屎食尿与酒肉等。或亦因人为难。既悟空理。</w:t>
      </w:r>
      <w:bookmarkStart w:id="6568" w:name="0306c03"/>
      <w:bookmarkEnd w:id="6568"/>
      <w:r w:rsidRPr="00AC2C8C">
        <w:rPr>
          <w:rFonts w:asciiTheme="minorEastAsia" w:hAnsiTheme="minorEastAsia" w:cs="宋体" w:hint="eastAsia"/>
          <w:color w:val="000000"/>
          <w:kern w:val="0"/>
          <w:sz w:val="24"/>
          <w:szCs w:val="24"/>
        </w:rPr>
        <w:t>应净秽俱空。既食酒肉。何不亦食屎尿。彼便净秽俱食。而谓一种俱空。是人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自破佛律仪。而又以误言入人于罪。自陷陷他。自应失于正受。当从沦坠。定心沉没失照相竟。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[0306c06] </w:t>
      </w:r>
      <w:r w:rsidRPr="00AC2C8C">
        <w:rPr>
          <w:rFonts w:asciiTheme="minorEastAsia" w:hAnsiTheme="minorEastAsia" w:cs="宋体" w:hint="eastAsia"/>
          <w:color w:val="000000"/>
          <w:kern w:val="0"/>
          <w:sz w:val="24"/>
          <w:szCs w:val="24"/>
        </w:rPr>
        <w:t>十定境安顺入心相二。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[0306c06] </w:t>
      </w:r>
      <w:r w:rsidRPr="00AC2C8C">
        <w:rPr>
          <w:rFonts w:asciiTheme="minorEastAsia" w:hAnsiTheme="minorEastAsia" w:cs="宋体" w:hint="eastAsia"/>
          <w:color w:val="000000"/>
          <w:kern w:val="0"/>
          <w:sz w:val="24"/>
          <w:szCs w:val="24"/>
        </w:rPr>
        <w:t>一示相教悟。二警迷显害。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[0306c07]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69" w:name="0306c08"/>
      <w:bookmarkEnd w:id="6569"/>
      <w:r w:rsidRPr="00AC2C8C">
        <w:rPr>
          <w:rFonts w:asciiTheme="minorEastAsia" w:hAnsiTheme="minorEastAsia" w:cs="宋体"/>
          <w:color w:val="0000A0"/>
          <w:kern w:val="0"/>
          <w:sz w:val="24"/>
          <w:szCs w:val="24"/>
        </w:rPr>
        <w:t xml:space="preserve">[0306c08] </w:t>
      </w:r>
      <w:r w:rsidRPr="00AC2C8C">
        <w:rPr>
          <w:rFonts w:asciiTheme="minorEastAsia" w:hAnsiTheme="minorEastAsia" w:cs="宋体" w:hint="eastAsia"/>
          <w:color w:val="000000"/>
          <w:kern w:val="0"/>
          <w:sz w:val="24"/>
          <w:szCs w:val="24"/>
        </w:rPr>
        <w:t>又彼定中诸善男子。见色阴销受阴明白。味其虗明深入心骨。其心忽有无限爱生。</w:t>
      </w:r>
      <w:bookmarkStart w:id="6570" w:name="0306c10"/>
      <w:bookmarkEnd w:id="6570"/>
      <w:r w:rsidRPr="00AC2C8C">
        <w:rPr>
          <w:rFonts w:asciiTheme="minorEastAsia" w:hAnsiTheme="minorEastAsia" w:cs="宋体" w:hint="eastAsia"/>
          <w:color w:val="000000"/>
          <w:kern w:val="0"/>
          <w:sz w:val="24"/>
          <w:szCs w:val="24"/>
        </w:rPr>
        <w:t>爱极发狂便为贪欲。此名定境安顺入心。无慧自持误入诸欲。</w:t>
      </w:r>
      <w:bookmarkStart w:id="6571" w:name="0306c11"/>
      <w:bookmarkEnd w:id="6571"/>
      <w:r w:rsidRPr="00AC2C8C">
        <w:rPr>
          <w:rFonts w:asciiTheme="minorEastAsia" w:hAnsiTheme="minorEastAsia" w:cs="宋体" w:hint="eastAsia"/>
          <w:color w:val="000000"/>
          <w:kern w:val="0"/>
          <w:sz w:val="24"/>
          <w:szCs w:val="24"/>
        </w:rPr>
        <w:t>悟则无咎。非为圣证。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72" w:name="0306c12"/>
      <w:bookmarkEnd w:id="6572"/>
      <w:r w:rsidRPr="00AC2C8C">
        <w:rPr>
          <w:rFonts w:asciiTheme="minorEastAsia" w:hAnsiTheme="minorEastAsia" w:cs="宋体"/>
          <w:color w:val="0000A0"/>
          <w:kern w:val="0"/>
          <w:sz w:val="24"/>
          <w:szCs w:val="24"/>
        </w:rPr>
        <w:t xml:space="preserve">[0306c12] </w:t>
      </w:r>
      <w:r w:rsidRPr="00AC2C8C">
        <w:rPr>
          <w:rFonts w:asciiTheme="minorEastAsia" w:hAnsiTheme="minorEastAsia" w:cs="宋体" w:hint="eastAsia"/>
          <w:color w:val="000000"/>
          <w:kern w:val="0"/>
          <w:sz w:val="24"/>
          <w:szCs w:val="24"/>
        </w:rPr>
        <w:t>色销受明。境同于前。味其虗明者。不知虗明是受阴相。极力研味。毕竟从何处起也。深入心骨者不知向性地追求。一味在方寸及骨节间跟究故。由此虗明内映方寸骨节。精莹焕发。</w:t>
      </w:r>
      <w:bookmarkStart w:id="6573" w:name="0306c16"/>
      <w:bookmarkEnd w:id="6573"/>
      <w:r w:rsidRPr="00AC2C8C">
        <w:rPr>
          <w:rFonts w:asciiTheme="minorEastAsia" w:hAnsiTheme="minorEastAsia" w:cs="宋体" w:hint="eastAsia"/>
          <w:color w:val="000000"/>
          <w:kern w:val="0"/>
          <w:sz w:val="24"/>
          <w:szCs w:val="24"/>
        </w:rPr>
        <w:t>自觉安然顺适。故于其心忽有无限爱生。爱极生润。情动发狂。淫境现前。不能自持。故致便为贪欲。</w:t>
      </w:r>
      <w:bookmarkStart w:id="6574" w:name="0306c18"/>
      <w:bookmarkEnd w:id="6574"/>
      <w:r w:rsidRPr="00AC2C8C">
        <w:rPr>
          <w:rFonts w:asciiTheme="minorEastAsia" w:hAnsiTheme="minorEastAsia" w:cs="宋体" w:hint="eastAsia"/>
          <w:color w:val="000000"/>
          <w:kern w:val="0"/>
          <w:sz w:val="24"/>
          <w:szCs w:val="24"/>
        </w:rPr>
        <w:t>世之不知修心。惟思调养幻形。鲜有不堕于此者。此名定境等者谓定中研味虗明。内映心骨。安然顺适之境。入于定心。爱极情狂。无慧自持。致有误入诸欲之相。悟之则知是虗明。惟究实性。正是受阴将破之时。故曰无咎。纵使安顺入心。遇境便堕。</w:t>
      </w:r>
      <w:bookmarkStart w:id="6575" w:name="0306c23"/>
      <w:bookmarkEnd w:id="6575"/>
      <w:r w:rsidRPr="00AC2C8C">
        <w:rPr>
          <w:rFonts w:asciiTheme="minorEastAsia" w:hAnsiTheme="minorEastAsia" w:cs="宋体" w:hint="eastAsia"/>
          <w:color w:val="000000"/>
          <w:kern w:val="0"/>
          <w:sz w:val="24"/>
          <w:szCs w:val="24"/>
        </w:rPr>
        <w:t>故曰非为圣证。二警迷显害。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76" w:name="0306c24"/>
      <w:bookmarkEnd w:id="6576"/>
      <w:r w:rsidRPr="00AC2C8C">
        <w:rPr>
          <w:rFonts w:asciiTheme="minorEastAsia" w:hAnsiTheme="minorEastAsia" w:cs="宋体"/>
          <w:color w:val="0000A0"/>
          <w:kern w:val="0"/>
          <w:sz w:val="24"/>
          <w:szCs w:val="24"/>
        </w:rPr>
        <w:t xml:space="preserve">[0306c24] </w:t>
      </w:r>
      <w:r w:rsidRPr="00AC2C8C">
        <w:rPr>
          <w:rFonts w:asciiTheme="minorEastAsia" w:hAnsiTheme="minorEastAsia" w:cs="宋体" w:hint="eastAsia"/>
          <w:color w:val="000000"/>
          <w:kern w:val="0"/>
          <w:sz w:val="24"/>
          <w:szCs w:val="24"/>
        </w:rPr>
        <w:t>若作圣解则有欲魔入其心腑。</w:t>
      </w:r>
      <w:bookmarkStart w:id="6577" w:name="0307a01"/>
      <w:bookmarkEnd w:id="6577"/>
      <w:r w:rsidRPr="00AC2C8C">
        <w:rPr>
          <w:rFonts w:asciiTheme="minorEastAsia" w:hAnsiTheme="minorEastAsia" w:cs="宋体" w:hint="eastAsia"/>
          <w:color w:val="000000"/>
          <w:kern w:val="0"/>
          <w:sz w:val="24"/>
          <w:szCs w:val="24"/>
        </w:rPr>
        <w:t>一向说欲为菩提道。化诸白衣平等行欲。其行淫者名持法子。神鬼力故于末世中摄其凡愚其数至百。如是乃至一百二百或五六百多满千万。魔心生厌离其身体。威德既无陷于王难。疑误众生入无间狱。失于正受当从沦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78" w:name="0307a05"/>
      <w:bookmarkEnd w:id="6578"/>
      <w:r w:rsidRPr="00AC2C8C">
        <w:rPr>
          <w:rFonts w:asciiTheme="minorEastAsia" w:hAnsiTheme="minorEastAsia" w:cs="宋体"/>
          <w:color w:val="0000A0"/>
          <w:kern w:val="0"/>
          <w:sz w:val="24"/>
          <w:szCs w:val="24"/>
        </w:rPr>
        <w:t xml:space="preserve">[0307a05] </w:t>
      </w:r>
      <w:r w:rsidRPr="00AC2C8C">
        <w:rPr>
          <w:rFonts w:asciiTheme="minorEastAsia" w:hAnsiTheme="minorEastAsia" w:cs="宋体" w:hint="eastAsia"/>
          <w:color w:val="000000"/>
          <w:kern w:val="0"/>
          <w:sz w:val="24"/>
          <w:szCs w:val="24"/>
        </w:rPr>
        <w:t>若作圣解者。不知身骨精莹。为虗明内映之相。</w:t>
      </w:r>
      <w:bookmarkStart w:id="6579" w:name="0307a06"/>
      <w:bookmarkEnd w:id="6579"/>
      <w:r w:rsidRPr="00AC2C8C">
        <w:rPr>
          <w:rFonts w:asciiTheme="minorEastAsia" w:hAnsiTheme="minorEastAsia" w:cs="宋体" w:hint="eastAsia"/>
          <w:color w:val="000000"/>
          <w:kern w:val="0"/>
          <w:sz w:val="24"/>
          <w:szCs w:val="24"/>
        </w:rPr>
        <w:t>以肉团为主人。计身骨为家宝。认安顺为受用。爱极成欲。以类相致。故有欲魔入心。言欲魔者。即欲顶大自在魔王也。观下文曰神曰鬼。</w:t>
      </w:r>
      <w:bookmarkStart w:id="6580" w:name="0307a09"/>
      <w:bookmarkEnd w:id="6580"/>
      <w:r w:rsidRPr="00AC2C8C">
        <w:rPr>
          <w:rFonts w:asciiTheme="minorEastAsia" w:hAnsiTheme="minorEastAsia" w:cs="宋体" w:hint="eastAsia"/>
          <w:color w:val="000000"/>
          <w:kern w:val="0"/>
          <w:sz w:val="24"/>
          <w:szCs w:val="24"/>
        </w:rPr>
        <w:t>似是魔所使耳。入其心腑。增其欲念。故令一向说欲。谬谓生生不息。即常住菩提之道。化诸白衣平等行欲者。教以不分自他。不择好丑。谬谓平等行欲。</w:t>
      </w:r>
      <w:bookmarkStart w:id="6581" w:name="0307a12"/>
      <w:bookmarkEnd w:id="6581"/>
      <w:r w:rsidRPr="00AC2C8C">
        <w:rPr>
          <w:rFonts w:asciiTheme="minorEastAsia" w:hAnsiTheme="minorEastAsia" w:cs="宋体" w:hint="eastAsia"/>
          <w:color w:val="000000"/>
          <w:kern w:val="0"/>
          <w:sz w:val="24"/>
          <w:szCs w:val="24"/>
        </w:rPr>
        <w:t>即菩萨行故。其有信其说者。依教行淫。名持法子。谬谓其能传菩提法故。恐有问云。猥媟秽劣。不堪至此。人何信之。故曰神鬼力故。谓魔神魔鬼力也。然正像之际尚无此事。至于末世之中。摄其凡愚。其数竟至于百。如是由少及多。乃至一百二百。</w:t>
      </w:r>
      <w:bookmarkStart w:id="6582" w:name="0307a17"/>
      <w:bookmarkEnd w:id="6582"/>
      <w:r w:rsidRPr="00AC2C8C">
        <w:rPr>
          <w:rFonts w:asciiTheme="minorEastAsia" w:hAnsiTheme="minorEastAsia" w:cs="宋体" w:hint="eastAsia"/>
          <w:color w:val="000000"/>
          <w:kern w:val="0"/>
          <w:sz w:val="24"/>
          <w:szCs w:val="24"/>
        </w:rPr>
        <w:t>或至五百六百。甚至多满千万。虽是魔力所摄。亦由贪欲是人之所好故。魔入心腑。托以行欲。及乎身衰力微。则魔心生厌。离其身体。魔力既退。徒众解散。故曰威德既无。旧事发觉。坐以扇众。故致陷于王难。或疑之而谤正。或误之而入邪。故云疑误众生。</w:t>
      </w:r>
      <w:bookmarkStart w:id="6583" w:name="0307a22"/>
      <w:bookmarkEnd w:id="6583"/>
      <w:r w:rsidRPr="00AC2C8C">
        <w:rPr>
          <w:rFonts w:asciiTheme="minorEastAsia" w:hAnsiTheme="minorEastAsia" w:cs="宋体" w:hint="eastAsia"/>
          <w:color w:val="000000"/>
          <w:kern w:val="0"/>
          <w:sz w:val="24"/>
          <w:szCs w:val="24"/>
        </w:rPr>
        <w:t>谤正入邪。皆为阿鼻之因。故致入无间狱。前功尽废故云失于正受。后身必堕。故云当从沦坠。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正脉云。近世尚未见此。稍有阴似者。亦未能如是之盛。但佛言不妄。当来末法之深。想必有矣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中间所现魔相竟。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4" w:name="0307b01"/>
      <w:bookmarkEnd w:id="6584"/>
      <w:r w:rsidRPr="00AC2C8C">
        <w:rPr>
          <w:rFonts w:asciiTheme="minorEastAsia" w:hAnsiTheme="minorEastAsia" w:cs="宋体"/>
          <w:color w:val="0000A0"/>
          <w:kern w:val="0"/>
          <w:sz w:val="24"/>
          <w:szCs w:val="24"/>
        </w:rPr>
        <w:t xml:space="preserve">[0307b01] </w:t>
      </w:r>
      <w:r w:rsidRPr="00AC2C8C">
        <w:rPr>
          <w:rFonts w:asciiTheme="minorEastAsia" w:hAnsiTheme="minorEastAsia" w:cs="宋体" w:hint="eastAsia"/>
          <w:color w:val="000000"/>
          <w:kern w:val="0"/>
          <w:sz w:val="24"/>
          <w:szCs w:val="24"/>
        </w:rPr>
        <w:t>四总结以示警嘱。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85" w:name="0307b02"/>
      <w:bookmarkEnd w:id="6585"/>
      <w:r w:rsidRPr="00AC2C8C">
        <w:rPr>
          <w:rFonts w:asciiTheme="minorEastAsia" w:hAnsiTheme="minorEastAsia" w:cs="宋体"/>
          <w:color w:val="0000A0"/>
          <w:kern w:val="0"/>
          <w:sz w:val="24"/>
          <w:szCs w:val="24"/>
        </w:rPr>
        <w:t xml:space="preserve">[0307b02] </w:t>
      </w:r>
      <w:r w:rsidRPr="00AC2C8C">
        <w:rPr>
          <w:rFonts w:asciiTheme="minorEastAsia" w:hAnsiTheme="minorEastAsia" w:cs="宋体" w:hint="eastAsia"/>
          <w:color w:val="000000"/>
          <w:kern w:val="0"/>
          <w:sz w:val="24"/>
          <w:szCs w:val="24"/>
        </w:rPr>
        <w:t>阿难。如是十种禅那现境。皆是受阴用心交互故现斯事。众生顽迷不自忖量。逢此因缘迷不自识谓言登圣。大妄语成堕无间狱。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[0307b04]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汝等亦当将如来语于我灭后传示末法。徧令众生开悟斯义。无令天魔得其方便。保持覆护成无上道。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6" w:name="0307b07"/>
      <w:bookmarkEnd w:id="6586"/>
      <w:r w:rsidRPr="00AC2C8C">
        <w:rPr>
          <w:rFonts w:asciiTheme="minorEastAsia" w:hAnsiTheme="minorEastAsia" w:cs="宋体"/>
          <w:color w:val="0000A0"/>
          <w:kern w:val="0"/>
          <w:sz w:val="24"/>
          <w:szCs w:val="24"/>
        </w:rPr>
        <w:t xml:space="preserve">[0307b07] </w:t>
      </w:r>
      <w:r w:rsidRPr="00AC2C8C">
        <w:rPr>
          <w:rFonts w:asciiTheme="minorEastAsia" w:hAnsiTheme="minorEastAsia" w:cs="宋体" w:hint="eastAsia"/>
          <w:color w:val="000000"/>
          <w:kern w:val="0"/>
          <w:sz w:val="24"/>
          <w:szCs w:val="24"/>
        </w:rPr>
        <w:t>初出由警惕。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[0307b07]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汝等下。嘱令传护。正脉云。此科全同色阴。然此之十种。魔事</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非但如前。方为引发之端。亦但言魔以类至。而不历言天魔飞精。据此则无令天魔得便之语。与前科稍异。前以若不预防。恐天魔得便而入。故教以宣示斯义无令得便。此以天魔得便。驱使十魔来恼。故教以徧令开悟。无令得便遣使。总结受阴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7" w:name="0307b14"/>
      <w:bookmarkEnd w:id="6587"/>
      <w:r w:rsidRPr="00AC2C8C">
        <w:rPr>
          <w:rFonts w:asciiTheme="minorEastAsia" w:hAnsiTheme="minorEastAsia" w:cs="宋体"/>
          <w:color w:val="0000A0"/>
          <w:kern w:val="0"/>
          <w:sz w:val="24"/>
          <w:szCs w:val="24"/>
        </w:rPr>
        <w:t xml:space="preserve">[0307b14] </w:t>
      </w:r>
      <w:r w:rsidRPr="00AC2C8C">
        <w:rPr>
          <w:rFonts w:asciiTheme="minorEastAsia" w:hAnsiTheme="minorEastAsia" w:cs="宋体" w:hint="eastAsia"/>
          <w:color w:val="000000"/>
          <w:kern w:val="0"/>
          <w:sz w:val="24"/>
          <w:szCs w:val="24"/>
        </w:rPr>
        <w:t>三想阴魔相四。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[0307b14] </w:t>
      </w:r>
      <w:r w:rsidRPr="00AC2C8C">
        <w:rPr>
          <w:rFonts w:asciiTheme="minorEastAsia" w:hAnsiTheme="minorEastAsia" w:cs="宋体" w:hint="eastAsia"/>
          <w:color w:val="000000"/>
          <w:kern w:val="0"/>
          <w:sz w:val="24"/>
          <w:szCs w:val="24"/>
        </w:rPr>
        <w:t>一始修未破想阴。二终破显露妄源。三中间所现魔相。四总结以示警嘱。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[0307b15]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88" w:name="0307b16"/>
      <w:bookmarkEnd w:id="6588"/>
      <w:r w:rsidRPr="00AC2C8C">
        <w:rPr>
          <w:rFonts w:asciiTheme="minorEastAsia" w:hAnsiTheme="minorEastAsia" w:cs="宋体"/>
          <w:color w:val="0000A0"/>
          <w:kern w:val="0"/>
          <w:sz w:val="24"/>
          <w:szCs w:val="24"/>
        </w:rPr>
        <w:t xml:space="preserve">[0307b16] </w:t>
      </w:r>
      <w:r w:rsidRPr="00AC2C8C">
        <w:rPr>
          <w:rFonts w:asciiTheme="minorEastAsia" w:hAnsiTheme="minorEastAsia" w:cs="宋体" w:hint="eastAsia"/>
          <w:color w:val="000000"/>
          <w:kern w:val="0"/>
          <w:sz w:val="24"/>
          <w:szCs w:val="24"/>
        </w:rPr>
        <w:t>阿难。彼善男子修三摩提受阴尽者虽未漏尽。心离其形如鸟出笼。</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能成就从是凡身上历菩萨六十圣位。得意生身随往无碍。譬如有人熟寐寱言。是人虽则无别所知其言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成音韵伦次。令不寐者咸悟其语。此则名为想阴区宇。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89" w:name="0307b21"/>
      <w:bookmarkEnd w:id="6589"/>
      <w:r w:rsidRPr="00AC2C8C">
        <w:rPr>
          <w:rFonts w:asciiTheme="minorEastAsia" w:hAnsiTheme="minorEastAsia" w:cs="宋体"/>
          <w:color w:val="0000A0"/>
          <w:kern w:val="0"/>
          <w:sz w:val="24"/>
          <w:szCs w:val="24"/>
        </w:rPr>
        <w:t xml:space="preserve">[0307b21] </w:t>
      </w:r>
      <w:r w:rsidRPr="00AC2C8C">
        <w:rPr>
          <w:rFonts w:asciiTheme="minorEastAsia" w:hAnsiTheme="minorEastAsia" w:cs="宋体" w:hint="eastAsia"/>
          <w:color w:val="000000"/>
          <w:kern w:val="0"/>
          <w:sz w:val="24"/>
          <w:szCs w:val="24"/>
        </w:rPr>
        <w:t>彼善男子。亦指透过前境之人。备经不备经等。亦同前说。透过前境。仍复精研。故曰修三摩提。此中修三摩提。望受阴为终修。望想阴为初修也。永绝前之十心。虗明渐销。名为受阴尽者。受阴虽尽。犹为想阴所覆。故未漏尽。而言虽者。</w:t>
      </w:r>
      <w:bookmarkStart w:id="6590" w:name="0307c02"/>
      <w:bookmarkEnd w:id="6590"/>
      <w:r w:rsidRPr="00AC2C8C">
        <w:rPr>
          <w:rFonts w:asciiTheme="minorEastAsia" w:hAnsiTheme="minorEastAsia" w:cs="宋体" w:hint="eastAsia"/>
          <w:color w:val="000000"/>
          <w:kern w:val="0"/>
          <w:sz w:val="24"/>
          <w:szCs w:val="24"/>
        </w:rPr>
        <w:t>亦有似尽意故。心离其形者。以无受阴。即无领衲。</w:t>
      </w:r>
      <w:bookmarkStart w:id="6591" w:name="0307c03"/>
      <w:bookmarkEnd w:id="6591"/>
      <w:r w:rsidRPr="00AC2C8C">
        <w:rPr>
          <w:rFonts w:asciiTheme="minorEastAsia" w:hAnsiTheme="minorEastAsia" w:cs="宋体" w:hint="eastAsia"/>
          <w:color w:val="000000"/>
          <w:kern w:val="0"/>
          <w:sz w:val="24"/>
          <w:szCs w:val="24"/>
        </w:rPr>
        <w:t>不复揽尘成根。亲见离根之体。恐犹未明。</w:t>
      </w:r>
      <w:bookmarkStart w:id="6592" w:name="0307c04"/>
      <w:bookmarkEnd w:id="6592"/>
      <w:r w:rsidRPr="00AC2C8C">
        <w:rPr>
          <w:rFonts w:asciiTheme="minorEastAsia" w:hAnsiTheme="minorEastAsia" w:cs="宋体" w:hint="eastAsia"/>
          <w:color w:val="000000"/>
          <w:kern w:val="0"/>
          <w:sz w:val="24"/>
          <w:szCs w:val="24"/>
        </w:rPr>
        <w:t>故又以如鸟出笼喻之。葢以鸟喻离根之体。笼喻所结之根也。既得离根之体。似得漏尽胜用。故云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能成就等。谓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从博地凡夫。由三渐次。上历诸位菩萨。乃至第六十妙觉圣位。以彼所有身相功德。皆能现故。所谓能现者。非是实证上合下同。故曰得意生身。三种中应是觉法自性性意生身。以离根之体。即是第八本识。一切诸法。皆依此识变现。既得此识。即能觉了一切诸法自性如幻。以唯识变故。故知此是觉了诸法自性性意生身也。得此身</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。不惟能现。且能普入诸剎。故云随往无碍。恐犹未明。故以譬如有人等喻之。熟寐睡深也。寱言梦语也。不云极醒朗言。而云熟寐寱言者。以有想阴所覆。非实证。唯意生故。无别所知者。谓但唯寱言。</w:t>
      </w:r>
      <w:bookmarkStart w:id="6593" w:name="0307c17"/>
      <w:bookmarkEnd w:id="6593"/>
      <w:r w:rsidRPr="00AC2C8C">
        <w:rPr>
          <w:rFonts w:asciiTheme="minorEastAsia" w:hAnsiTheme="minorEastAsia" w:cs="宋体" w:hint="eastAsia"/>
          <w:color w:val="000000"/>
          <w:kern w:val="0"/>
          <w:sz w:val="24"/>
          <w:szCs w:val="24"/>
        </w:rPr>
        <w:t>而于所说之事。无复别有所知。喻想阴未尽者。虽现圣现凡。唯是意生。而于上合下同。实未亲证故。其言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成音韵伦次等。谓虽无所知。而其所说之言。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成音韵可听。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伦次可别。令现前不寐之人。皆能明悟其语。喻想阴未尽者。虽非实证合同。而其所现俨有身相可见。凡位圣位可别。令彼实证者。咸知其所现不误。既所现不误。而又未得实证。明是想阴所覆。故曰此则名为想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[0307c24] </w:t>
      </w:r>
      <w:r w:rsidRPr="00AC2C8C">
        <w:rPr>
          <w:rFonts w:asciiTheme="minorEastAsia" w:hAnsiTheme="minorEastAsia" w:cs="宋体" w:hint="eastAsia"/>
          <w:color w:val="000000"/>
          <w:kern w:val="0"/>
          <w:sz w:val="24"/>
          <w:szCs w:val="24"/>
        </w:rPr>
        <w:t>二终破显露妄源。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594" w:name="0308a01"/>
      <w:bookmarkEnd w:id="6594"/>
      <w:r w:rsidRPr="00AC2C8C">
        <w:rPr>
          <w:rFonts w:asciiTheme="minorEastAsia" w:hAnsiTheme="minorEastAsia" w:cs="宋体"/>
          <w:color w:val="0000A0"/>
          <w:kern w:val="0"/>
          <w:sz w:val="24"/>
          <w:szCs w:val="24"/>
        </w:rPr>
        <w:t xml:space="preserve">[0308a01] </w:t>
      </w:r>
      <w:r w:rsidRPr="00AC2C8C">
        <w:rPr>
          <w:rFonts w:asciiTheme="minorEastAsia" w:hAnsiTheme="minorEastAsia" w:cs="宋体" w:hint="eastAsia"/>
          <w:color w:val="000000"/>
          <w:kern w:val="0"/>
          <w:sz w:val="24"/>
          <w:szCs w:val="24"/>
        </w:rPr>
        <w:t>若动念尽浮想销除。于觉明心如去尘垢。一伦生死首尾。圆照名想阴尽。是人则能超烦恼浊。观其所由融通妄想以为其本。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95" w:name="0308a04"/>
      <w:bookmarkEnd w:id="6595"/>
      <w:r w:rsidRPr="00AC2C8C">
        <w:rPr>
          <w:rFonts w:asciiTheme="minorEastAsia" w:hAnsiTheme="minorEastAsia" w:cs="宋体"/>
          <w:color w:val="0000A0"/>
          <w:kern w:val="0"/>
          <w:sz w:val="24"/>
          <w:szCs w:val="24"/>
        </w:rPr>
        <w:t xml:space="preserve">[0308a04] </w:t>
      </w:r>
      <w:r w:rsidRPr="00AC2C8C">
        <w:rPr>
          <w:rFonts w:asciiTheme="minorEastAsia" w:hAnsiTheme="minorEastAsia" w:cs="宋体" w:hint="eastAsia"/>
          <w:color w:val="000000"/>
          <w:kern w:val="0"/>
          <w:sz w:val="24"/>
          <w:szCs w:val="24"/>
        </w:rPr>
        <w:t>动念者。即指第八识中所含六识种子。以有微细动相。故以动念称之。动必有想。即是根本想阴。六识浮想。皆以此想起故。此想既尽。六识中枝末浮想。无所从起。故云浮想销除。觉明心即指第八本识。以带妄故不言妙觉明心。动念既尽浮想不生故云如去尘垢。葢以识性觉明如镜。</w:t>
      </w:r>
      <w:bookmarkStart w:id="6596" w:name="0308a10"/>
      <w:bookmarkEnd w:id="6596"/>
      <w:r w:rsidRPr="00AC2C8C">
        <w:rPr>
          <w:rFonts w:asciiTheme="minorEastAsia" w:hAnsiTheme="minorEastAsia" w:cs="宋体" w:hint="eastAsia"/>
          <w:color w:val="000000"/>
          <w:kern w:val="0"/>
          <w:sz w:val="24"/>
          <w:szCs w:val="24"/>
        </w:rPr>
        <w:t>六识浮想如尘。微细动相如垢也。一伦生死者。谓十二类生。一类一类所有生死。以伦即是类故。首尾圆照者。谓首从卵生。尾至非无想生。皆能圆照。</w:t>
      </w:r>
      <w:bookmarkStart w:id="6597" w:name="0308a13"/>
      <w:bookmarkEnd w:id="6597"/>
      <w:r w:rsidRPr="00AC2C8C">
        <w:rPr>
          <w:rFonts w:asciiTheme="minorEastAsia" w:hAnsiTheme="minorEastAsia" w:cs="宋体" w:hint="eastAsia"/>
          <w:color w:val="000000"/>
          <w:kern w:val="0"/>
          <w:sz w:val="24"/>
          <w:szCs w:val="24"/>
        </w:rPr>
        <w:t>以觉明现前。生死根元。从此披露。如后文云。见诸十方十二众生。毕殚其类是也。然类生生死根元。即是行阴。行阴既现。则是超出想阴。故曰名想阴尽。按耳根圆通。此当觉所觉空。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言前于闻所闻尽时觉得有个闻所闻尽。</w:t>
      </w:r>
      <w:bookmarkStart w:id="6598" w:name="0308a17"/>
      <w:bookmarkEnd w:id="6598"/>
      <w:r w:rsidRPr="00AC2C8C">
        <w:rPr>
          <w:rFonts w:asciiTheme="minorEastAsia" w:hAnsiTheme="minorEastAsia" w:cs="宋体" w:hint="eastAsia"/>
          <w:color w:val="800080"/>
          <w:kern w:val="0"/>
          <w:sz w:val="24"/>
          <w:szCs w:val="24"/>
        </w:rPr>
        <w:t>宛而有个能觉之心。即是第八识中六识种子微细动相。今想阴既尽。微细动相亦无。故能觉与所觉而俱空矣。所以不能复真者。以犹为管阴所覆故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超烦恼浊者此经恼浊。以根尘织成六识为体。如前恼浊文云。又汝心中。忆识诵习。离尘无相。离觉无性。相织妄成。名烦恼浊。今以动念既尽。浮想销除。想除识空。故能超越。超越之后。回观想阴之所由生。盖即第八识所含六识种子微细动相。融即未分。体通六识。故曰融通妄想。枝末浮想。皆依此起。故曰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599" w:name="0308b01"/>
      <w:bookmarkEnd w:id="6599"/>
      <w:r w:rsidRPr="00AC2C8C">
        <w:rPr>
          <w:rFonts w:asciiTheme="minorEastAsia" w:hAnsiTheme="minorEastAsia" w:cs="宋体"/>
          <w:color w:val="0000A0"/>
          <w:kern w:val="0"/>
          <w:sz w:val="24"/>
          <w:szCs w:val="24"/>
        </w:rPr>
        <w:t xml:space="preserve">[0308b01] </w:t>
      </w:r>
      <w:r w:rsidRPr="00AC2C8C">
        <w:rPr>
          <w:rFonts w:asciiTheme="minorEastAsia" w:hAnsiTheme="minorEastAsia" w:cs="宋体" w:hint="eastAsia"/>
          <w:color w:val="000000"/>
          <w:kern w:val="0"/>
          <w:sz w:val="24"/>
          <w:szCs w:val="24"/>
        </w:rPr>
        <w:t>三中间所现魔相十。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[0308b01] </w:t>
      </w:r>
      <w:r w:rsidRPr="00AC2C8C">
        <w:rPr>
          <w:rFonts w:asciiTheme="minorEastAsia" w:hAnsiTheme="minorEastAsia" w:cs="宋体" w:hint="eastAsia"/>
          <w:color w:val="000000"/>
          <w:kern w:val="0"/>
          <w:sz w:val="24"/>
          <w:szCs w:val="24"/>
        </w:rPr>
        <w:t>一怪鬼年老成魔相。二魃鬼年老成魔相。三魅鬼年老成魔相。四蛊鬼年老成魔相。五厉鬼年老成魔相。</w:t>
      </w:r>
      <w:bookmarkStart w:id="6600" w:name="0308b04"/>
      <w:bookmarkEnd w:id="6600"/>
      <w:r w:rsidRPr="00AC2C8C">
        <w:rPr>
          <w:rFonts w:asciiTheme="minorEastAsia" w:hAnsiTheme="minorEastAsia" w:cs="宋体" w:hint="eastAsia"/>
          <w:color w:val="000000"/>
          <w:kern w:val="0"/>
          <w:sz w:val="24"/>
          <w:szCs w:val="24"/>
        </w:rPr>
        <w:t>六大力鬼老成魔相。七鬼神年老成魔相。八精魅年老成魔相。九气灵年老成魔相。十自在天魔所使相。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[0308b05]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[0308b05] </w:t>
      </w:r>
      <w:r w:rsidRPr="00AC2C8C">
        <w:rPr>
          <w:rFonts w:asciiTheme="minorEastAsia" w:hAnsiTheme="minorEastAsia" w:cs="宋体" w:hint="eastAsia"/>
          <w:color w:val="000000"/>
          <w:kern w:val="0"/>
          <w:sz w:val="24"/>
          <w:szCs w:val="24"/>
        </w:rPr>
        <w:t>一致魔得便。二附人来惑。三受惑成咎。四出名警悟。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01" w:name="0308b07"/>
      <w:bookmarkEnd w:id="6601"/>
      <w:r w:rsidRPr="00AC2C8C">
        <w:rPr>
          <w:rFonts w:asciiTheme="minorEastAsia" w:hAnsiTheme="minorEastAsia" w:cs="宋体"/>
          <w:color w:val="0000A0"/>
          <w:kern w:val="0"/>
          <w:sz w:val="24"/>
          <w:szCs w:val="24"/>
        </w:rPr>
        <w:t xml:space="preserve">[0308b07]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02" w:name="0308b08"/>
      <w:bookmarkEnd w:id="6602"/>
      <w:r w:rsidRPr="00AC2C8C">
        <w:rPr>
          <w:rFonts w:asciiTheme="minorEastAsia" w:hAnsiTheme="minorEastAsia" w:cs="宋体"/>
          <w:color w:val="0000A0"/>
          <w:kern w:val="0"/>
          <w:sz w:val="24"/>
          <w:szCs w:val="24"/>
        </w:rPr>
        <w:t xml:space="preserve">[0308b08] </w:t>
      </w:r>
      <w:r w:rsidRPr="00AC2C8C">
        <w:rPr>
          <w:rFonts w:asciiTheme="minorEastAsia" w:hAnsiTheme="minorEastAsia" w:cs="宋体" w:hint="eastAsia"/>
          <w:color w:val="000000"/>
          <w:kern w:val="0"/>
          <w:sz w:val="24"/>
          <w:szCs w:val="24"/>
        </w:rPr>
        <w:t>阿难。彼善男子。受阴虗妙不遭邪虑圆定发明。三摩地中心爱圆明。锐其精思贪求善巧。尔时天魔候得其便。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03" w:name="0308b11"/>
      <w:bookmarkEnd w:id="6603"/>
      <w:r w:rsidRPr="00AC2C8C">
        <w:rPr>
          <w:rFonts w:asciiTheme="minorEastAsia" w:hAnsiTheme="minorEastAsia" w:cs="宋体"/>
          <w:color w:val="0000A0"/>
          <w:kern w:val="0"/>
          <w:sz w:val="24"/>
          <w:szCs w:val="24"/>
        </w:rPr>
        <w:t xml:space="preserve">[0308b11] </w:t>
      </w:r>
      <w:r w:rsidRPr="00AC2C8C">
        <w:rPr>
          <w:rFonts w:asciiTheme="minorEastAsia" w:hAnsiTheme="minorEastAsia" w:cs="宋体" w:hint="eastAsia"/>
          <w:color w:val="000000"/>
          <w:kern w:val="0"/>
          <w:sz w:val="24"/>
          <w:szCs w:val="24"/>
        </w:rPr>
        <w:t>彼善男子。即指前来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破受阴者言。受阴二字。仍取未破之名。以离此无可称故。虗妙二字。</w:t>
      </w:r>
      <w:bookmarkStart w:id="6604" w:name="0308b13"/>
      <w:bookmarkEnd w:id="6604"/>
      <w:r w:rsidRPr="00AC2C8C">
        <w:rPr>
          <w:rFonts w:asciiTheme="minorEastAsia" w:hAnsiTheme="minorEastAsia" w:cs="宋体" w:hint="eastAsia"/>
          <w:color w:val="000000"/>
          <w:kern w:val="0"/>
          <w:sz w:val="24"/>
          <w:szCs w:val="24"/>
        </w:rPr>
        <w:t>乃加以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破之号。以假名为阴。实无所覆名虗。</w:t>
      </w:r>
      <w:bookmarkStart w:id="6605" w:name="0308b14"/>
      <w:bookmarkEnd w:id="6605"/>
      <w:r w:rsidRPr="00AC2C8C">
        <w:rPr>
          <w:rFonts w:asciiTheme="minorEastAsia" w:hAnsiTheme="minorEastAsia" w:cs="宋体" w:hint="eastAsia"/>
          <w:color w:val="000000"/>
          <w:kern w:val="0"/>
          <w:sz w:val="24"/>
          <w:szCs w:val="24"/>
        </w:rPr>
        <w:t>唯有正受。不受余受名妙也。不受余受。故不遭十种邪虑。谓受魔中十相。实无所覆。故惟觉圆定发明。谓于圆通妙定中。发起神通变化之明。如前云。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能成就从凡至圣意生无碍是也。虽见此相。</w:t>
      </w:r>
      <w:bookmarkStart w:id="6606" w:name="0308b18"/>
      <w:bookmarkEnd w:id="6606"/>
      <w:r w:rsidRPr="00AC2C8C">
        <w:rPr>
          <w:rFonts w:asciiTheme="minorEastAsia" w:hAnsiTheme="minorEastAsia" w:cs="宋体" w:hint="eastAsia"/>
          <w:color w:val="000000"/>
          <w:kern w:val="0"/>
          <w:sz w:val="24"/>
          <w:szCs w:val="24"/>
        </w:rPr>
        <w:t>若仍依本修。蓦直前去。则想阴可进破矣。乃忽尔心爱圆明。谓于圆定发明境上心生爱慕。即计为圣证意也。计为圣证。必至锐其精思。贪求善巧。锐其精思者。谓勇锐其志。精进思惟。贪求善巧者。谓贪求变化。更进善巧故。尔时天魔候得其便者。设若一向住三摩地。则见与见缘并所想相。如虗空华。</w:t>
      </w:r>
      <w:bookmarkStart w:id="6607" w:name="0308b24"/>
      <w:bookmarkEnd w:id="6607"/>
      <w:r w:rsidRPr="00AC2C8C">
        <w:rPr>
          <w:rFonts w:asciiTheme="minorEastAsia" w:hAnsiTheme="minorEastAsia" w:cs="宋体" w:hint="eastAsia"/>
          <w:color w:val="000000"/>
          <w:kern w:val="0"/>
          <w:sz w:val="24"/>
          <w:szCs w:val="24"/>
        </w:rPr>
        <w:t>本无所有。不唯无魔。即有魔亦惟候之而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。只缘有爱有思有求。天魔乘隙可惑。故云得便。而言候者。显定益深而魔益怖故。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[0308c02]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08" w:name="0308c03"/>
      <w:bookmarkEnd w:id="6608"/>
      <w:r w:rsidRPr="00AC2C8C">
        <w:rPr>
          <w:rFonts w:asciiTheme="minorEastAsia" w:hAnsiTheme="minorEastAsia" w:cs="宋体"/>
          <w:color w:val="0000A0"/>
          <w:kern w:val="0"/>
          <w:sz w:val="24"/>
          <w:szCs w:val="24"/>
        </w:rPr>
        <w:t xml:space="preserve">[0308c03] </w:t>
      </w:r>
      <w:r w:rsidRPr="00AC2C8C">
        <w:rPr>
          <w:rFonts w:asciiTheme="minorEastAsia" w:hAnsiTheme="minorEastAsia" w:cs="宋体" w:hint="eastAsia"/>
          <w:color w:val="000000"/>
          <w:kern w:val="0"/>
          <w:sz w:val="24"/>
          <w:szCs w:val="24"/>
        </w:rPr>
        <w:t>飞精附人口说经法。其人不觉是其魔着自言谓得无上涅盘。来彼求巧善男子处敷座说法。其形斯须或作比丘令彼人见。</w:t>
      </w:r>
      <w:bookmarkStart w:id="6609" w:name="0308c06"/>
      <w:bookmarkEnd w:id="6609"/>
      <w:r w:rsidRPr="00AC2C8C">
        <w:rPr>
          <w:rFonts w:asciiTheme="minorEastAsia" w:hAnsiTheme="minorEastAsia" w:cs="宋体" w:hint="eastAsia"/>
          <w:color w:val="000000"/>
          <w:kern w:val="0"/>
          <w:sz w:val="24"/>
          <w:szCs w:val="24"/>
        </w:rPr>
        <w:t>或为帝释或为妇女或比丘尼。或寝暗室身有光明。</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10" w:name="0308c07"/>
      <w:bookmarkEnd w:id="6610"/>
      <w:r w:rsidRPr="00AC2C8C">
        <w:rPr>
          <w:rFonts w:asciiTheme="minorEastAsia" w:hAnsiTheme="minorEastAsia" w:cs="宋体"/>
          <w:color w:val="0000A0"/>
          <w:kern w:val="0"/>
          <w:sz w:val="24"/>
          <w:szCs w:val="24"/>
        </w:rPr>
        <w:t xml:space="preserve">[0308c07] </w:t>
      </w:r>
      <w:r w:rsidRPr="00AC2C8C">
        <w:rPr>
          <w:rFonts w:asciiTheme="minorEastAsia" w:hAnsiTheme="minorEastAsia" w:cs="宋体" w:hint="eastAsia"/>
          <w:color w:val="000000"/>
          <w:kern w:val="0"/>
          <w:sz w:val="24"/>
          <w:szCs w:val="24"/>
        </w:rPr>
        <w:t>飞精附人者。非是身附。</w:t>
      </w:r>
      <w:bookmarkStart w:id="6611" w:name="0308c08"/>
      <w:bookmarkEnd w:id="6611"/>
      <w:r w:rsidRPr="00AC2C8C">
        <w:rPr>
          <w:rFonts w:asciiTheme="minorEastAsia" w:hAnsiTheme="minorEastAsia" w:cs="宋体" w:hint="eastAsia"/>
          <w:color w:val="000000"/>
          <w:kern w:val="0"/>
          <w:sz w:val="24"/>
          <w:szCs w:val="24"/>
        </w:rPr>
        <w:t>但飞其精气以附其身故。不附本人而附旁人者。正脉云。受阴尽者。不能入其心腑。故假旁人惑之。转令自乱耳。</w:t>
      </w:r>
      <w:bookmarkStart w:id="6612" w:name="0308c10"/>
      <w:bookmarkEnd w:id="6612"/>
      <w:r w:rsidRPr="00AC2C8C">
        <w:rPr>
          <w:rFonts w:asciiTheme="minorEastAsia" w:hAnsiTheme="minorEastAsia" w:cs="宋体" w:hint="eastAsia"/>
          <w:color w:val="000000"/>
          <w:kern w:val="0"/>
          <w:sz w:val="24"/>
          <w:szCs w:val="24"/>
        </w:rPr>
        <w:t>口说经法者。由精附力。资其邪慧。便能口说相似经法。非真能说佛法。若真能说佛法。即非魔矣。</w:t>
      </w:r>
      <w:bookmarkStart w:id="6613" w:name="0308c12"/>
      <w:bookmarkEnd w:id="6613"/>
      <w:r w:rsidRPr="00AC2C8C">
        <w:rPr>
          <w:rFonts w:asciiTheme="minorEastAsia" w:hAnsiTheme="minorEastAsia" w:cs="宋体" w:hint="eastAsia"/>
          <w:color w:val="000000"/>
          <w:kern w:val="0"/>
          <w:sz w:val="24"/>
          <w:szCs w:val="24"/>
        </w:rPr>
        <w:t>其人素不能说。一旦能说。即应觉知。乃竟不觉是其魔着。而反自言我能说法。谓得无上涅盘。</w:t>
      </w:r>
      <w:bookmarkStart w:id="6614" w:name="0308c14"/>
      <w:bookmarkEnd w:id="6614"/>
      <w:r w:rsidRPr="00AC2C8C">
        <w:rPr>
          <w:rFonts w:asciiTheme="minorEastAsia" w:hAnsiTheme="minorEastAsia" w:cs="宋体" w:hint="eastAsia"/>
          <w:color w:val="000000"/>
          <w:kern w:val="0"/>
          <w:sz w:val="24"/>
          <w:szCs w:val="24"/>
        </w:rPr>
        <w:t>又复随其邪精所转。来彼求巧善男子处。葢欲设方詃惑之耳。敷座说法者。应其所求。为说善巧示现神通法故。</w:t>
      </w:r>
      <w:bookmarkStart w:id="6615" w:name="0308c16"/>
      <w:bookmarkEnd w:id="6615"/>
      <w:r w:rsidRPr="00AC2C8C">
        <w:rPr>
          <w:rFonts w:asciiTheme="minorEastAsia" w:hAnsiTheme="minorEastAsia" w:cs="宋体" w:hint="eastAsia"/>
          <w:color w:val="000000"/>
          <w:kern w:val="0"/>
          <w:sz w:val="24"/>
          <w:szCs w:val="24"/>
        </w:rPr>
        <w:t>徒说无凭。故又于斯须现相惑之。斯须少时也。或作比丘者。投其所好。先为现同类之身。令彼人见者。不见不足以取信故。或为帝释及女尼者。显其神异。次与现异类之身。不言令彼人见者。例上可知故。或寝暗室。身有光明者。竦其必信。以其心爱圆明故也。起信云。座中或现端正男女等相。又云或现天像。菩萨像。亦作如来像等。但彼乃魔自来现。此乃附人转现。又彼但见所现之相。不见魔之本身。或可有疑。此则亲见其人。斯须变化如此。非有深定妙慧。鲜有不被其惑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[0309a01] </w:t>
      </w:r>
      <w:r w:rsidRPr="00AC2C8C">
        <w:rPr>
          <w:rFonts w:asciiTheme="minorEastAsia" w:hAnsiTheme="minorEastAsia" w:cs="宋体" w:hint="eastAsia"/>
          <w:color w:val="000000"/>
          <w:kern w:val="0"/>
          <w:sz w:val="24"/>
          <w:szCs w:val="24"/>
        </w:rPr>
        <w:t>三受惑成咎。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16" w:name="0309a02"/>
      <w:bookmarkEnd w:id="6616"/>
      <w:r w:rsidRPr="00AC2C8C">
        <w:rPr>
          <w:rFonts w:asciiTheme="minorEastAsia" w:hAnsiTheme="minorEastAsia" w:cs="宋体"/>
          <w:color w:val="0000A0"/>
          <w:kern w:val="0"/>
          <w:sz w:val="24"/>
          <w:szCs w:val="24"/>
        </w:rPr>
        <w:t xml:space="preserve">[0309a02] </w:t>
      </w:r>
      <w:r w:rsidRPr="00AC2C8C">
        <w:rPr>
          <w:rFonts w:asciiTheme="minorEastAsia" w:hAnsiTheme="minorEastAsia" w:cs="宋体" w:hint="eastAsia"/>
          <w:color w:val="000000"/>
          <w:kern w:val="0"/>
          <w:sz w:val="24"/>
          <w:szCs w:val="24"/>
        </w:rPr>
        <w:t>是人愚迷惑为菩萨。信其教化摇荡其心破佛律仪潜行贪欲。口中好言灾祥变异。</w:t>
      </w:r>
      <w:bookmarkStart w:id="6617" w:name="0309a04"/>
      <w:bookmarkEnd w:id="6617"/>
      <w:r w:rsidRPr="00AC2C8C">
        <w:rPr>
          <w:rFonts w:asciiTheme="minorEastAsia" w:hAnsiTheme="minorEastAsia" w:cs="宋体" w:hint="eastAsia"/>
          <w:color w:val="000000"/>
          <w:kern w:val="0"/>
          <w:sz w:val="24"/>
          <w:szCs w:val="24"/>
        </w:rPr>
        <w:t>或言如来某处出世。或言劫火或说刀兵恐怖于人。令其家资无故耗散。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18" w:name="0309a05"/>
      <w:bookmarkEnd w:id="6618"/>
      <w:r w:rsidRPr="00AC2C8C">
        <w:rPr>
          <w:rFonts w:asciiTheme="minorEastAsia" w:hAnsiTheme="minorEastAsia" w:cs="宋体"/>
          <w:color w:val="0000A0"/>
          <w:kern w:val="0"/>
          <w:sz w:val="24"/>
          <w:szCs w:val="24"/>
        </w:rPr>
        <w:t xml:space="preserve">[0309a05] </w:t>
      </w:r>
      <w:r w:rsidRPr="00AC2C8C">
        <w:rPr>
          <w:rFonts w:asciiTheme="minorEastAsia" w:hAnsiTheme="minorEastAsia" w:cs="宋体" w:hint="eastAsia"/>
          <w:color w:val="000000"/>
          <w:kern w:val="0"/>
          <w:sz w:val="24"/>
          <w:szCs w:val="24"/>
        </w:rPr>
        <w:t>忘其本修曰愚。不辨邪正曰迷。见其说法现身。谓是圆通胜用。故惑为菩萨。既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信其教化。必以艶色美声。摇荡其心。因而破佛律仪。与诸魔人。潜行贪欲。此正中魔王之计。葢由行人因戒生定。因定发慧。策修既精。魔宫欲震。故致魔精附人。乘便来惑。本为破其律仪坏其定慧。衲为魔侣。</w:t>
      </w:r>
      <w:bookmarkStart w:id="6619" w:name="0309a11"/>
      <w:bookmarkEnd w:id="6619"/>
      <w:r w:rsidRPr="00AC2C8C">
        <w:rPr>
          <w:rFonts w:asciiTheme="minorEastAsia" w:hAnsiTheme="minorEastAsia" w:cs="宋体" w:hint="eastAsia"/>
          <w:color w:val="000000"/>
          <w:kern w:val="0"/>
          <w:sz w:val="24"/>
          <w:szCs w:val="24"/>
        </w:rPr>
        <w:t>魔宫奠安。若具正知正见者。此正可为验魔之要。以大凡诱淫破戒。任其神变。总为魔业。依本修治。</w:t>
      </w:r>
      <w:bookmarkStart w:id="6620" w:name="0309a13"/>
      <w:bookmarkEnd w:id="6620"/>
      <w:r w:rsidRPr="00AC2C8C">
        <w:rPr>
          <w:rFonts w:asciiTheme="minorEastAsia" w:hAnsiTheme="minorEastAsia" w:cs="宋体" w:hint="eastAsia"/>
          <w:color w:val="000000"/>
          <w:kern w:val="0"/>
          <w:sz w:val="24"/>
          <w:szCs w:val="24"/>
        </w:rPr>
        <w:t>不久散坏。今既惑为菩萨。正慧先坏。摇荡其心。本定又失。潜行贪欲。律仪全废。惜乎魔王得计。而行人之宝觉全身从此隳矣。此且明自受其害。口中好言等。乃更明世受其惑也。灾谓咎征。祥谓休征。变异者。此二皆非常事故。然子不语怪。佛不重神。而彼独好言灾祥变异。怪鬼余习。固如是也。或言如来某处出世。教以怀资而往。此好言祥征也。或言此处将遇劫火。大三灾起。或言此处当有刀兵。小三灾动恐怖于人。教以舍家而逃。此好言咎征也。世间愚迷。不辨真伪。闻某处有佛。则倾资求其接引。闻劫火刀兵。则罄家乞以救脱。故曰令其家资无故耗散。前云末法之中多此妖邪。炽盛世间。詃惑无识恐令失心。所过之处其家耗散。亦大同此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1" w:name="0309b02"/>
      <w:bookmarkEnd w:id="6621"/>
      <w:r w:rsidRPr="00AC2C8C">
        <w:rPr>
          <w:rFonts w:asciiTheme="minorEastAsia" w:hAnsiTheme="minorEastAsia" w:cs="宋体"/>
          <w:color w:val="0000A0"/>
          <w:kern w:val="0"/>
          <w:sz w:val="24"/>
          <w:szCs w:val="24"/>
        </w:rPr>
        <w:t xml:space="preserve">[0309b02] </w:t>
      </w:r>
      <w:r w:rsidRPr="00AC2C8C">
        <w:rPr>
          <w:rFonts w:asciiTheme="minorEastAsia" w:hAnsiTheme="minorEastAsia" w:cs="宋体" w:hint="eastAsia"/>
          <w:color w:val="000000"/>
          <w:kern w:val="0"/>
          <w:sz w:val="24"/>
          <w:szCs w:val="24"/>
        </w:rPr>
        <w:t>四出名警悟。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22" w:name="0309b03"/>
      <w:bookmarkEnd w:id="6622"/>
      <w:r w:rsidRPr="00AC2C8C">
        <w:rPr>
          <w:rFonts w:asciiTheme="minorEastAsia" w:hAnsiTheme="minorEastAsia" w:cs="宋体"/>
          <w:color w:val="0000A0"/>
          <w:kern w:val="0"/>
          <w:sz w:val="24"/>
          <w:szCs w:val="24"/>
        </w:rPr>
        <w:t xml:space="preserve">[0309b03] </w:t>
      </w:r>
      <w:r w:rsidRPr="00AC2C8C">
        <w:rPr>
          <w:rFonts w:asciiTheme="minorEastAsia" w:hAnsiTheme="minorEastAsia" w:cs="宋体" w:hint="eastAsia"/>
          <w:color w:val="000000"/>
          <w:kern w:val="0"/>
          <w:sz w:val="24"/>
          <w:szCs w:val="24"/>
        </w:rPr>
        <w:t>此名怪鬼年老成魔恼乱是人。</w:t>
      </w:r>
      <w:bookmarkStart w:id="6623" w:name="0309b04"/>
      <w:bookmarkEnd w:id="6623"/>
      <w:r w:rsidRPr="00AC2C8C">
        <w:rPr>
          <w:rFonts w:asciiTheme="minorEastAsia" w:hAnsiTheme="minorEastAsia" w:cs="宋体" w:hint="eastAsia"/>
          <w:color w:val="000000"/>
          <w:kern w:val="0"/>
          <w:sz w:val="24"/>
          <w:szCs w:val="24"/>
        </w:rPr>
        <w:t>厌足心生去彼人体。弟子与师俱陷王难。汝当先觉不入轮回。迷惑不知堕无间狱。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24" w:name="0309b06"/>
      <w:bookmarkEnd w:id="6624"/>
      <w:r w:rsidRPr="00AC2C8C">
        <w:rPr>
          <w:rFonts w:asciiTheme="minorEastAsia" w:hAnsiTheme="minorEastAsia" w:cs="宋体"/>
          <w:color w:val="0000A0"/>
          <w:kern w:val="0"/>
          <w:sz w:val="24"/>
          <w:szCs w:val="24"/>
        </w:rPr>
        <w:t xml:space="preserve">[0309b06] </w:t>
      </w:r>
      <w:r w:rsidRPr="00AC2C8C">
        <w:rPr>
          <w:rFonts w:asciiTheme="minorEastAsia" w:hAnsiTheme="minorEastAsia" w:cs="宋体" w:hint="eastAsia"/>
          <w:color w:val="000000"/>
          <w:kern w:val="0"/>
          <w:sz w:val="24"/>
          <w:szCs w:val="24"/>
        </w:rPr>
        <w:t>前云。若于本因。贪物为罪。是人罪毕。遇物成形。名为怪鬼。年老成魔者。作鬼既久。通力殊胜。兼知修有漏福。天魔收为伴侣。亦天魔摄。恼乱是人者。非精附彼。恼乱是修禅人故。厌足心生者。</w:t>
      </w:r>
      <w:bookmarkStart w:id="6625" w:name="0309b10"/>
      <w:bookmarkEnd w:id="6625"/>
      <w:r w:rsidRPr="00AC2C8C">
        <w:rPr>
          <w:rFonts w:asciiTheme="minorEastAsia" w:hAnsiTheme="minorEastAsia" w:cs="宋体" w:hint="eastAsia"/>
          <w:color w:val="000000"/>
          <w:kern w:val="0"/>
          <w:sz w:val="24"/>
          <w:szCs w:val="24"/>
        </w:rPr>
        <w:t>所附之人。色力衰微。故魔心生厌。所恼之人。定慧俱失。故魔心生足。既厌且足。故去彼人体。而不附之。魔既不附。即无威德。执法者坐以扇惑众心。株连余党。故曰弟子与师俱陷王难。言弟子者。</w:t>
      </w:r>
      <w:bookmarkStart w:id="6626" w:name="0309b14"/>
      <w:bookmarkEnd w:id="6626"/>
      <w:r w:rsidRPr="00AC2C8C">
        <w:rPr>
          <w:rFonts w:asciiTheme="minorEastAsia" w:hAnsiTheme="minorEastAsia" w:cs="宋体" w:hint="eastAsia"/>
          <w:color w:val="000000"/>
          <w:kern w:val="0"/>
          <w:sz w:val="24"/>
          <w:szCs w:val="24"/>
        </w:rPr>
        <w:t>不惟修禅之人。而修禅之人亦在其中。按阿难此时。位在二果。受阴尚未尽破。况复想阴。将来进修圆通。</w:t>
      </w:r>
      <w:bookmarkStart w:id="6627" w:name="0309b16"/>
      <w:bookmarkEnd w:id="6627"/>
      <w:r w:rsidRPr="00AC2C8C">
        <w:rPr>
          <w:rFonts w:asciiTheme="minorEastAsia" w:hAnsiTheme="minorEastAsia" w:cs="宋体" w:hint="eastAsia"/>
          <w:color w:val="000000"/>
          <w:kern w:val="0"/>
          <w:sz w:val="24"/>
          <w:szCs w:val="24"/>
        </w:rPr>
        <w:t>此境必有。故教以汝当先觉。谓不待魔来。应先觉悟。离爱离思离求。一味䇿修。穷尽想元。一伦生死。</w:t>
      </w:r>
      <w:bookmarkStart w:id="6628" w:name="0309b18"/>
      <w:bookmarkEnd w:id="6628"/>
      <w:r w:rsidRPr="00AC2C8C">
        <w:rPr>
          <w:rFonts w:asciiTheme="minorEastAsia" w:hAnsiTheme="minorEastAsia" w:cs="宋体" w:hint="eastAsia"/>
          <w:color w:val="000000"/>
          <w:kern w:val="0"/>
          <w:sz w:val="24"/>
          <w:szCs w:val="24"/>
        </w:rPr>
        <w:t>首尾圆照。自然不入轮回。而天魔束手矣。若魔尚未来。而先自迷惑。及其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来。而犹故不知。不惟轮回不出。且当堕无间狱。可不慎哉。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孤山云。受开以后。上历圣位。应无堕义。正脉云。彼特领佛上历圣位一语而遂违佛二十八俱堕无间之明言。依正脉意。乃谓权渐教中。历位取证无退。如走者。登山。迟则迟矣。有升无坠。圆顿教中。一超直入有退。如飞者登山。速则速矣。升坠无定。</w:t>
      </w:r>
      <w:bookmarkStart w:id="6629" w:name="0309b23"/>
      <w:bookmarkEnd w:id="6629"/>
      <w:r w:rsidRPr="00AC2C8C">
        <w:rPr>
          <w:rFonts w:asciiTheme="minorEastAsia" w:hAnsiTheme="minorEastAsia" w:cs="宋体" w:hint="eastAsia"/>
          <w:color w:val="800080"/>
          <w:kern w:val="0"/>
          <w:sz w:val="24"/>
          <w:szCs w:val="24"/>
        </w:rPr>
        <w:t>愚</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向着经。从不敢指摘古德。论其得失。今以二师所说。俱违教旨。因不避口业。略为辨正。非好也。不得</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也。请试论之。详孤山言无堕者。特由未了上历圣位之语。然前云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能成就。从是凡身。上历菩萨六十圣位。乃是约受阴开后。得意生身随意显现。如来喻为梦中寱语。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自可见。正脉批其违佛明言诚是。而谓其领佛上历圣位之语者非是。以彼实未能领也。然正脉谓权渐教中。经劫取证无堕。而身子六心堕落。尘劫声闻。非权渐教中意乎。又谓圆顿教中。一超直入有堕。而善财一生事书。龙女当下成佛。</w:t>
      </w:r>
      <w:bookmarkStart w:id="6630" w:name="0309c04"/>
      <w:bookmarkEnd w:id="6630"/>
      <w:r w:rsidRPr="00AC2C8C">
        <w:rPr>
          <w:rFonts w:asciiTheme="minorEastAsia" w:hAnsiTheme="minorEastAsia" w:cs="宋体" w:hint="eastAsia"/>
          <w:color w:val="800080"/>
          <w:kern w:val="0"/>
          <w:sz w:val="24"/>
          <w:szCs w:val="24"/>
        </w:rPr>
        <w:t>非圆顿教中意乎。依自语则与教意。相违。依教意则自语非是。葢二师总以悟证与修证不分。理销与事销俱迷。</w:t>
      </w:r>
      <w:bookmarkStart w:id="6631" w:name="0309c05"/>
      <w:bookmarkEnd w:id="6631"/>
      <w:r w:rsidRPr="00AC2C8C">
        <w:rPr>
          <w:rFonts w:asciiTheme="minorEastAsia" w:hAnsiTheme="minorEastAsia" w:cs="宋体" w:hint="eastAsia"/>
          <w:color w:val="800080"/>
          <w:kern w:val="0"/>
          <w:sz w:val="24"/>
          <w:szCs w:val="24"/>
        </w:rPr>
        <w:t>徒费辨论。终不极成。或问汝意云何。答。后云理则顿悟。乘悟并销。事非顿除。因次第尽。按此中破色阴。乃在动静不生之时。破受阴。乃在闻所闻尽之时。破想阴。乃在觉所觉空之时。破行阴乃在空所空灭之时。破识阴。乃在寂灭现前之时。所谓乘悟并销是也。然既在解结之时。方是修圆通之际。起心动念。便有魔生。安得无堕。是知圆顿教中。初心有堕。即前所云此根初解先得人空。空性圆明。成法解脱。解脱法</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w:t>
      </w:r>
      <w:bookmarkStart w:id="6632" w:name="0309c09"/>
      <w:bookmarkEnd w:id="6632"/>
      <w:r w:rsidRPr="00AC2C8C">
        <w:rPr>
          <w:rFonts w:asciiTheme="minorEastAsia" w:hAnsiTheme="minorEastAsia" w:cs="宋体" w:hint="eastAsia"/>
          <w:color w:val="800080"/>
          <w:kern w:val="0"/>
          <w:sz w:val="24"/>
          <w:szCs w:val="24"/>
        </w:rPr>
        <w:t>俱空不生。唯是悟证而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。至于圆通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后。随所发行。安立圣位。仍是依前所悟之理。重起事造之修。</w:t>
      </w:r>
      <w:bookmarkStart w:id="6633" w:name="0309c10"/>
      <w:bookmarkEnd w:id="6633"/>
      <w:r w:rsidRPr="00AC2C8C">
        <w:rPr>
          <w:rFonts w:asciiTheme="minorEastAsia" w:hAnsiTheme="minorEastAsia" w:cs="宋体" w:hint="eastAsia"/>
          <w:color w:val="800080"/>
          <w:kern w:val="0"/>
          <w:sz w:val="24"/>
          <w:szCs w:val="24"/>
        </w:rPr>
        <w:t>以万行之砥硎。利未磨之智刃。于前所空色等五阴。一一从头体验于一切时一切处。无不相应。所谓因次第尽是也。然既住圆通之后。乃是从干慧心中中流入之行。无修而修。修即无修。安得有堕。是知圆顿教中悟后修位无堕。华严云。发心究竟二不别。如是二心先心难。亦略示此义。若夫权渐教中。不惟初心有堕。凡未到不退位者皆有堕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怪鬼年老成魔相竟。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[0309c13] </w:t>
      </w:r>
      <w:r w:rsidRPr="00AC2C8C">
        <w:rPr>
          <w:rFonts w:asciiTheme="minorEastAsia" w:hAnsiTheme="minorEastAsia" w:cs="宋体" w:hint="eastAsia"/>
          <w:color w:val="000000"/>
          <w:kern w:val="0"/>
          <w:sz w:val="24"/>
          <w:szCs w:val="24"/>
        </w:rPr>
        <w:t>二魃鬼年老成魔相四。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[0309c14] </w:t>
      </w:r>
      <w:r w:rsidRPr="00AC2C8C">
        <w:rPr>
          <w:rFonts w:asciiTheme="minorEastAsia" w:hAnsiTheme="minorEastAsia" w:cs="宋体" w:hint="eastAsia"/>
          <w:color w:val="000000"/>
          <w:kern w:val="0"/>
          <w:sz w:val="24"/>
          <w:szCs w:val="24"/>
        </w:rPr>
        <w:t>一致魔得便。二附人来惑。</w:t>
      </w:r>
      <w:bookmarkStart w:id="6634" w:name="0309c15"/>
      <w:bookmarkEnd w:id="6634"/>
      <w:r w:rsidRPr="00AC2C8C">
        <w:rPr>
          <w:rFonts w:asciiTheme="minorEastAsia" w:hAnsiTheme="minorEastAsia" w:cs="宋体" w:hint="eastAsia"/>
          <w:color w:val="000000"/>
          <w:kern w:val="0"/>
          <w:sz w:val="24"/>
          <w:szCs w:val="24"/>
        </w:rPr>
        <w:t>三受惑成咎。四出名警悟。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[0309c15]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35" w:name="0309c16"/>
      <w:bookmarkEnd w:id="6635"/>
      <w:r w:rsidRPr="00AC2C8C">
        <w:rPr>
          <w:rFonts w:asciiTheme="minorEastAsia" w:hAnsiTheme="minorEastAsia" w:cs="宋体"/>
          <w:color w:val="0000A0"/>
          <w:kern w:val="0"/>
          <w:sz w:val="24"/>
          <w:szCs w:val="24"/>
        </w:rPr>
        <w:t xml:space="preserve">[0309c16] </w:t>
      </w:r>
      <w:r w:rsidRPr="00AC2C8C">
        <w:rPr>
          <w:rFonts w:asciiTheme="minorEastAsia" w:hAnsiTheme="minorEastAsia" w:cs="宋体" w:hint="eastAsia"/>
          <w:color w:val="000000"/>
          <w:kern w:val="0"/>
          <w:sz w:val="24"/>
          <w:szCs w:val="24"/>
        </w:rPr>
        <w:t>阿难。又善男子受阴虗妙不遭邪虑圆定发明。三摩地中心爱游荡。飞其精思贪求经历。尔时天魔候得其便。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36" w:name="0309c19"/>
      <w:bookmarkEnd w:id="6636"/>
      <w:r w:rsidRPr="00AC2C8C">
        <w:rPr>
          <w:rFonts w:asciiTheme="minorEastAsia" w:hAnsiTheme="minorEastAsia" w:cs="宋体"/>
          <w:color w:val="0000A0"/>
          <w:kern w:val="0"/>
          <w:sz w:val="24"/>
          <w:szCs w:val="24"/>
        </w:rPr>
        <w:t xml:space="preserve">[0309c19] </w:t>
      </w:r>
      <w:r w:rsidRPr="00AC2C8C">
        <w:rPr>
          <w:rFonts w:asciiTheme="minorEastAsia" w:hAnsiTheme="minorEastAsia" w:cs="宋体" w:hint="eastAsia"/>
          <w:color w:val="000000"/>
          <w:kern w:val="0"/>
          <w:sz w:val="24"/>
          <w:szCs w:val="24"/>
        </w:rPr>
        <w:t>前四句准前可知。前云得意生身。随往无碍。有游荡义。不知其犹为想阴所覆。但如梦中寱语。起心爱之。即此便为致魔之端。以既爱游荡。必致飞动其心。精进思惟。贪求经历者。贪求神通。周徧经历更胜于前故。末二句亦准前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[0309c23]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37" w:name="0309c24"/>
      <w:bookmarkEnd w:id="6637"/>
      <w:r w:rsidRPr="00AC2C8C">
        <w:rPr>
          <w:rFonts w:asciiTheme="minorEastAsia" w:hAnsiTheme="minorEastAsia" w:cs="宋体"/>
          <w:color w:val="0000A0"/>
          <w:kern w:val="0"/>
          <w:sz w:val="24"/>
          <w:szCs w:val="24"/>
        </w:rPr>
        <w:t xml:space="preserve">[0309c24] </w:t>
      </w:r>
      <w:r w:rsidRPr="00AC2C8C">
        <w:rPr>
          <w:rFonts w:asciiTheme="minorEastAsia" w:hAnsiTheme="minorEastAsia" w:cs="宋体" w:hint="eastAsia"/>
          <w:color w:val="000000"/>
          <w:kern w:val="0"/>
          <w:sz w:val="24"/>
          <w:szCs w:val="24"/>
        </w:rPr>
        <w:t>飞精附人口说经法。其人亦不觉知魔着亦言自得无上涅盘。来彼求游善男子处敷座说法。</w:t>
      </w:r>
      <w:bookmarkStart w:id="6638" w:name="0310a02"/>
      <w:bookmarkEnd w:id="6638"/>
      <w:r w:rsidRPr="00AC2C8C">
        <w:rPr>
          <w:rFonts w:asciiTheme="minorEastAsia" w:hAnsiTheme="minorEastAsia" w:cs="宋体" w:hint="eastAsia"/>
          <w:color w:val="000000"/>
          <w:kern w:val="0"/>
          <w:sz w:val="24"/>
          <w:szCs w:val="24"/>
        </w:rPr>
        <w:t>自形无变。其听法者忽自见身坐宝莲华。</w:t>
      </w:r>
      <w:bookmarkStart w:id="6639" w:name="0310a03"/>
      <w:bookmarkEnd w:id="6639"/>
      <w:r w:rsidRPr="00AC2C8C">
        <w:rPr>
          <w:rFonts w:asciiTheme="minorEastAsia" w:hAnsiTheme="minorEastAsia" w:cs="宋体" w:hint="eastAsia"/>
          <w:color w:val="000000"/>
          <w:kern w:val="0"/>
          <w:sz w:val="24"/>
          <w:szCs w:val="24"/>
        </w:rPr>
        <w:t>全体化成紫金光聚。一众听人各各如是得未曾有。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40" w:name="0310a04"/>
      <w:bookmarkEnd w:id="6640"/>
      <w:r w:rsidRPr="00AC2C8C">
        <w:rPr>
          <w:rFonts w:asciiTheme="minorEastAsia" w:hAnsiTheme="minorEastAsia" w:cs="宋体"/>
          <w:color w:val="0000A0"/>
          <w:kern w:val="0"/>
          <w:sz w:val="24"/>
          <w:szCs w:val="24"/>
        </w:rPr>
        <w:t xml:space="preserve">[0310a04] </w:t>
      </w:r>
      <w:r w:rsidRPr="00AC2C8C">
        <w:rPr>
          <w:rFonts w:asciiTheme="minorEastAsia" w:hAnsiTheme="minorEastAsia" w:cs="宋体" w:hint="eastAsia"/>
          <w:color w:val="000000"/>
          <w:kern w:val="0"/>
          <w:sz w:val="24"/>
          <w:szCs w:val="24"/>
        </w:rPr>
        <w:t>飞精二句谓飞其精气。转附旁人。</w:t>
      </w:r>
      <w:bookmarkStart w:id="6641" w:name="0310a05"/>
      <w:bookmarkEnd w:id="6641"/>
      <w:r w:rsidRPr="00AC2C8C">
        <w:rPr>
          <w:rFonts w:asciiTheme="minorEastAsia" w:hAnsiTheme="minorEastAsia" w:cs="宋体" w:hint="eastAsia"/>
          <w:color w:val="000000"/>
          <w:kern w:val="0"/>
          <w:sz w:val="24"/>
          <w:szCs w:val="24"/>
        </w:rPr>
        <w:t>口说相似经法。扇惑众心。使行人闻之也。其人二句谓亦如前之不觉魔着。亦如前之未得谓为得也。来彼求游处者。亦是邪精所转。应求而来。敷座说法者。欲以惑乱其心。为说神通妙用最胜游历法故。自形无变者。不同前之斯须变易。意欲显其无作无为。而妙用自具故。其听法者。不专指于行人。葢凡有在座者皆是也。坐宝莲华者。座同佛座。体化金聚者。身同佛身。既座同佛座。身同佛身。则不离本处而徧至十方。自觉可希冀矣。一众三句。谓一座之众。听法之人。各各自见如是。咸庆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42" w:name="0310a15"/>
      <w:bookmarkEnd w:id="6642"/>
      <w:r w:rsidRPr="00AC2C8C">
        <w:rPr>
          <w:rFonts w:asciiTheme="minorEastAsia" w:hAnsiTheme="minorEastAsia" w:cs="宋体"/>
          <w:color w:val="0000A0"/>
          <w:kern w:val="0"/>
          <w:sz w:val="24"/>
          <w:szCs w:val="24"/>
        </w:rPr>
        <w:t xml:space="preserve">[0310a15] </w:t>
      </w:r>
      <w:r w:rsidRPr="00AC2C8C">
        <w:rPr>
          <w:rFonts w:asciiTheme="minorEastAsia" w:hAnsiTheme="minorEastAsia" w:cs="宋体" w:hint="eastAsia"/>
          <w:color w:val="000000"/>
          <w:kern w:val="0"/>
          <w:sz w:val="24"/>
          <w:szCs w:val="24"/>
        </w:rPr>
        <w:t>三受惑成咎。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43" w:name="0310a16"/>
      <w:bookmarkEnd w:id="6643"/>
      <w:r w:rsidRPr="00AC2C8C">
        <w:rPr>
          <w:rFonts w:asciiTheme="minorEastAsia" w:hAnsiTheme="minorEastAsia" w:cs="宋体"/>
          <w:color w:val="0000A0"/>
          <w:kern w:val="0"/>
          <w:sz w:val="24"/>
          <w:szCs w:val="24"/>
        </w:rPr>
        <w:t xml:space="preserve">[0310a16] </w:t>
      </w:r>
      <w:r w:rsidRPr="00AC2C8C">
        <w:rPr>
          <w:rFonts w:asciiTheme="minorEastAsia" w:hAnsiTheme="minorEastAsia" w:cs="宋体" w:hint="eastAsia"/>
          <w:color w:val="000000"/>
          <w:kern w:val="0"/>
          <w:sz w:val="24"/>
          <w:szCs w:val="24"/>
        </w:rPr>
        <w:t>是人愚迷惑为菩萨。</w:t>
      </w:r>
      <w:bookmarkStart w:id="6644" w:name="0310a17"/>
      <w:bookmarkEnd w:id="6644"/>
      <w:r w:rsidRPr="00AC2C8C">
        <w:rPr>
          <w:rFonts w:asciiTheme="minorEastAsia" w:hAnsiTheme="minorEastAsia" w:cs="宋体" w:hint="eastAsia"/>
          <w:color w:val="000000"/>
          <w:kern w:val="0"/>
          <w:sz w:val="24"/>
          <w:szCs w:val="24"/>
        </w:rPr>
        <w:t>淫逸其心破佛律仪潜行贪欲。口中好言诸佛应世。</w:t>
      </w:r>
      <w:bookmarkStart w:id="6645" w:name="0310a18"/>
      <w:bookmarkEnd w:id="6645"/>
      <w:r w:rsidRPr="00AC2C8C">
        <w:rPr>
          <w:rFonts w:asciiTheme="minorEastAsia" w:hAnsiTheme="minorEastAsia" w:cs="宋体" w:hint="eastAsia"/>
          <w:color w:val="000000"/>
          <w:kern w:val="0"/>
          <w:sz w:val="24"/>
          <w:szCs w:val="24"/>
        </w:rPr>
        <w:t>某处某人当是某佛化身来此。某人即是某菩萨等来化人间。</w:t>
      </w:r>
      <w:bookmarkStart w:id="6646" w:name="0310a19"/>
      <w:bookmarkEnd w:id="6646"/>
      <w:r w:rsidRPr="00AC2C8C">
        <w:rPr>
          <w:rFonts w:asciiTheme="minorEastAsia" w:hAnsiTheme="minorEastAsia" w:cs="宋体" w:hint="eastAsia"/>
          <w:color w:val="000000"/>
          <w:kern w:val="0"/>
          <w:sz w:val="24"/>
          <w:szCs w:val="24"/>
        </w:rPr>
        <w:t>其人见故心生倾渴。邪见密兴种智销灭。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47" w:name="0310a20"/>
      <w:bookmarkEnd w:id="6647"/>
      <w:r w:rsidRPr="00AC2C8C">
        <w:rPr>
          <w:rFonts w:asciiTheme="minorEastAsia" w:hAnsiTheme="minorEastAsia" w:cs="宋体"/>
          <w:color w:val="0000A0"/>
          <w:kern w:val="0"/>
          <w:sz w:val="24"/>
          <w:szCs w:val="24"/>
        </w:rPr>
        <w:t xml:space="preserve">[0310a20] </w:t>
      </w:r>
      <w:r w:rsidRPr="00AC2C8C">
        <w:rPr>
          <w:rFonts w:asciiTheme="minorEastAsia" w:hAnsiTheme="minorEastAsia" w:cs="宋体" w:hint="eastAsia"/>
          <w:color w:val="000000"/>
          <w:kern w:val="0"/>
          <w:sz w:val="24"/>
          <w:szCs w:val="24"/>
        </w:rPr>
        <w:t>愚迷同前。见其自能说法。又见听众获益。故惑为菩萨。既信其人。必受其教。先以淫境相钩。而纵逸其心。次以戒律无凭。而诽破其仪。</w:t>
      </w:r>
      <w:bookmarkStart w:id="6648" w:name="0310a23"/>
      <w:bookmarkEnd w:id="6648"/>
      <w:r w:rsidRPr="00AC2C8C">
        <w:rPr>
          <w:rFonts w:asciiTheme="minorEastAsia" w:hAnsiTheme="minorEastAsia" w:cs="宋体" w:hint="eastAsia"/>
          <w:color w:val="000000"/>
          <w:kern w:val="0"/>
          <w:sz w:val="24"/>
          <w:szCs w:val="24"/>
        </w:rPr>
        <w:t>终以贪着欲乐。而潜行其事。惜乎昔为佛子。而今为魔民矣。此亦且明自受其害。口中好言等。乃兼明世受其惑。诸佛出世。如优昙华。好言诸佛应世。亦属妄诞。且指出某处某人当是某佛。</w:t>
      </w:r>
      <w:bookmarkStart w:id="6649" w:name="0310b03"/>
      <w:bookmarkEnd w:id="6649"/>
      <w:r w:rsidRPr="00AC2C8C">
        <w:rPr>
          <w:rFonts w:asciiTheme="minorEastAsia" w:hAnsiTheme="minorEastAsia" w:cs="宋体" w:hint="eastAsia"/>
          <w:color w:val="000000"/>
          <w:kern w:val="0"/>
          <w:sz w:val="24"/>
          <w:szCs w:val="24"/>
        </w:rPr>
        <w:t>此又妄之至而诞之极也。稍有正见者。必不至受其惑矣。</w:t>
      </w:r>
      <w:bookmarkStart w:id="6650" w:name="0310b04"/>
      <w:bookmarkEnd w:id="6650"/>
      <w:r w:rsidRPr="00AC2C8C">
        <w:rPr>
          <w:rFonts w:asciiTheme="minorEastAsia" w:hAnsiTheme="minorEastAsia" w:cs="宋体" w:hint="eastAsia"/>
          <w:color w:val="000000"/>
          <w:kern w:val="0"/>
          <w:sz w:val="24"/>
          <w:szCs w:val="24"/>
        </w:rPr>
        <w:t>言是化身来此者。正是游历之事。葢为贪求游历者说故。</w:t>
      </w:r>
      <w:bookmarkStart w:id="6651" w:name="0310b05"/>
      <w:bookmarkEnd w:id="6651"/>
      <w:r w:rsidRPr="00AC2C8C">
        <w:rPr>
          <w:rFonts w:asciiTheme="minorEastAsia" w:hAnsiTheme="minorEastAsia" w:cs="宋体" w:hint="eastAsia"/>
          <w:color w:val="000000"/>
          <w:kern w:val="0"/>
          <w:sz w:val="24"/>
          <w:szCs w:val="24"/>
        </w:rPr>
        <w:t>有佛出世。必有菩萨相随辅化。故又指定某人即是某菩萨等。来化人间。原魔意葢为显其言确事的。令人易信也。其人见故等者。其人指所指之人。因彼指其为佛为菩萨等。不自量德。将谓蒙记。故见之心生倾渴。日亲日近。时熏时染。故致邪见密与。邪风日扇。正见日晦。故令种智销灭。惜乎佛种断灭。而地狱苗徧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[0310b11] </w:t>
      </w:r>
      <w:r w:rsidRPr="00AC2C8C">
        <w:rPr>
          <w:rFonts w:asciiTheme="minorEastAsia" w:hAnsiTheme="minorEastAsia" w:cs="宋体" w:hint="eastAsia"/>
          <w:color w:val="000000"/>
          <w:kern w:val="0"/>
          <w:sz w:val="24"/>
          <w:szCs w:val="24"/>
        </w:rPr>
        <w:t>四出名警悟。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52" w:name="0310b12"/>
      <w:bookmarkEnd w:id="6652"/>
      <w:r w:rsidRPr="00AC2C8C">
        <w:rPr>
          <w:rFonts w:asciiTheme="minorEastAsia" w:hAnsiTheme="minorEastAsia" w:cs="宋体"/>
          <w:color w:val="0000A0"/>
          <w:kern w:val="0"/>
          <w:sz w:val="24"/>
          <w:szCs w:val="24"/>
        </w:rPr>
        <w:t xml:space="preserve">[0310b12] </w:t>
      </w:r>
      <w:r w:rsidRPr="00AC2C8C">
        <w:rPr>
          <w:rFonts w:asciiTheme="minorEastAsia" w:hAnsiTheme="minorEastAsia" w:cs="宋体" w:hint="eastAsia"/>
          <w:color w:val="000000"/>
          <w:kern w:val="0"/>
          <w:sz w:val="24"/>
          <w:szCs w:val="24"/>
        </w:rPr>
        <w:t>此名魃鬼年老成魔恼乱是人。</w:t>
      </w:r>
      <w:bookmarkStart w:id="6653" w:name="0310b13"/>
      <w:bookmarkEnd w:id="6653"/>
      <w:r w:rsidRPr="00AC2C8C">
        <w:rPr>
          <w:rFonts w:asciiTheme="minorEastAsia" w:hAnsiTheme="minorEastAsia" w:cs="宋体" w:hint="eastAsia"/>
          <w:color w:val="000000"/>
          <w:kern w:val="0"/>
          <w:sz w:val="24"/>
          <w:szCs w:val="24"/>
        </w:rPr>
        <w:t>厌足心生去彼人体。弟子与师俱陷王难。汝当先觉不入轮回。迷惑不知堕无间狱。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54" w:name="0310b15"/>
      <w:bookmarkEnd w:id="6654"/>
      <w:r w:rsidRPr="00AC2C8C">
        <w:rPr>
          <w:rFonts w:asciiTheme="minorEastAsia" w:hAnsiTheme="minorEastAsia" w:cs="宋体"/>
          <w:color w:val="0000A0"/>
          <w:kern w:val="0"/>
          <w:sz w:val="24"/>
          <w:szCs w:val="24"/>
        </w:rPr>
        <w:t xml:space="preserve">[0310b15] </w:t>
      </w:r>
      <w:r w:rsidRPr="00AC2C8C">
        <w:rPr>
          <w:rFonts w:asciiTheme="minorEastAsia" w:hAnsiTheme="minorEastAsia" w:cs="宋体" w:hint="eastAsia"/>
          <w:color w:val="000000"/>
          <w:kern w:val="0"/>
          <w:sz w:val="24"/>
          <w:szCs w:val="24"/>
        </w:rPr>
        <w:t>前云。若于本因。贪色为罪。是人罪毕。遇风成形。名为魃鬼。余皆准上可知。魃鬼年老成魔相竟。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55" w:name="0310b17"/>
      <w:bookmarkEnd w:id="6655"/>
      <w:r w:rsidRPr="00AC2C8C">
        <w:rPr>
          <w:rFonts w:asciiTheme="minorEastAsia" w:hAnsiTheme="minorEastAsia" w:cs="宋体"/>
          <w:color w:val="0000A0"/>
          <w:kern w:val="0"/>
          <w:sz w:val="24"/>
          <w:szCs w:val="24"/>
        </w:rPr>
        <w:t xml:space="preserve">[0310b17] </w:t>
      </w:r>
      <w:r w:rsidRPr="00AC2C8C">
        <w:rPr>
          <w:rFonts w:asciiTheme="minorEastAsia" w:hAnsiTheme="minorEastAsia" w:cs="宋体" w:hint="eastAsia"/>
          <w:color w:val="000000"/>
          <w:kern w:val="0"/>
          <w:sz w:val="24"/>
          <w:szCs w:val="24"/>
        </w:rPr>
        <w:t>三魅鬼年老成魔相四。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[0310b17] </w:t>
      </w:r>
      <w:r w:rsidRPr="00AC2C8C">
        <w:rPr>
          <w:rFonts w:asciiTheme="minorEastAsia" w:hAnsiTheme="minorEastAsia" w:cs="宋体" w:hint="eastAsia"/>
          <w:color w:val="000000"/>
          <w:kern w:val="0"/>
          <w:sz w:val="24"/>
          <w:szCs w:val="24"/>
        </w:rPr>
        <w:t>一致魔得便。二附人来惑。三受惑成咎。四出名警悟。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[0310b18]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56" w:name="0310b19"/>
      <w:bookmarkEnd w:id="6656"/>
      <w:r w:rsidRPr="00AC2C8C">
        <w:rPr>
          <w:rFonts w:asciiTheme="minorEastAsia" w:hAnsiTheme="minorEastAsia" w:cs="宋体"/>
          <w:color w:val="0000A0"/>
          <w:kern w:val="0"/>
          <w:sz w:val="24"/>
          <w:szCs w:val="24"/>
        </w:rPr>
        <w:t xml:space="preserve">[0310b19] </w:t>
      </w:r>
      <w:r w:rsidRPr="00AC2C8C">
        <w:rPr>
          <w:rFonts w:asciiTheme="minorEastAsia" w:hAnsiTheme="minorEastAsia" w:cs="宋体" w:hint="eastAsia"/>
          <w:color w:val="000000"/>
          <w:kern w:val="0"/>
          <w:sz w:val="24"/>
          <w:szCs w:val="24"/>
        </w:rPr>
        <w:t>又善男子受阴虗妙不遭邪虑圆定发明。三摩地中心爱绵㳷。澄其精思贪求契合。尔时天魔候得其便。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57" w:name="0310b21"/>
      <w:bookmarkEnd w:id="6657"/>
      <w:r w:rsidRPr="00AC2C8C">
        <w:rPr>
          <w:rFonts w:asciiTheme="minorEastAsia" w:hAnsiTheme="minorEastAsia" w:cs="宋体"/>
          <w:color w:val="0000A0"/>
          <w:kern w:val="0"/>
          <w:sz w:val="24"/>
          <w:szCs w:val="24"/>
        </w:rPr>
        <w:t xml:space="preserve">[0310b21] </w:t>
      </w:r>
      <w:r w:rsidRPr="00AC2C8C">
        <w:rPr>
          <w:rFonts w:asciiTheme="minorEastAsia" w:hAnsiTheme="minorEastAsia" w:cs="宋体" w:hint="eastAsia"/>
          <w:color w:val="000000"/>
          <w:kern w:val="0"/>
          <w:sz w:val="24"/>
          <w:szCs w:val="24"/>
        </w:rPr>
        <w:t>首四句准前可知。心爱绵㳷者。正以不遭那虑。</w:t>
      </w:r>
      <w:bookmarkStart w:id="6658" w:name="0310b22"/>
      <w:bookmarkEnd w:id="6658"/>
      <w:r w:rsidRPr="00AC2C8C">
        <w:rPr>
          <w:rFonts w:asciiTheme="minorEastAsia" w:hAnsiTheme="minorEastAsia" w:cs="宋体" w:hint="eastAsia"/>
          <w:color w:val="000000"/>
          <w:kern w:val="0"/>
          <w:sz w:val="24"/>
          <w:szCs w:val="24"/>
        </w:rPr>
        <w:t>自觉定心绵密。圆定发明。自觉妙用㳷合。</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谓㳷合菩萨上同下合之德也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由此于三摩地中。心起爱慕。即此便为招魔之故。以既爱绵㳷。必至澄凝其心。精进思惟。以虽觉定心绵密。妙用㳷合。恐非真实。必欲贪求契合真实圆通体用。然此心固善。但有爱有思有求。则是自开其衅。宜乎其魔王得便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[0310c03]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59" w:name="0310c04"/>
      <w:bookmarkEnd w:id="6659"/>
      <w:r w:rsidRPr="00AC2C8C">
        <w:rPr>
          <w:rFonts w:asciiTheme="minorEastAsia" w:hAnsiTheme="minorEastAsia" w:cs="宋体"/>
          <w:color w:val="0000A0"/>
          <w:kern w:val="0"/>
          <w:sz w:val="24"/>
          <w:szCs w:val="24"/>
        </w:rPr>
        <w:t xml:space="preserve">[0310c04] </w:t>
      </w:r>
      <w:r w:rsidRPr="00AC2C8C">
        <w:rPr>
          <w:rFonts w:asciiTheme="minorEastAsia" w:hAnsiTheme="minorEastAsia" w:cs="宋体" w:hint="eastAsia"/>
          <w:color w:val="000000"/>
          <w:kern w:val="0"/>
          <w:sz w:val="24"/>
          <w:szCs w:val="24"/>
        </w:rPr>
        <w:t>飞精附人口说经法。其人实不觉知魔着亦言自得无上涅盘。来彼求合善男子处敷座说法。其形及彼听法之人外无迁变。</w:t>
      </w:r>
      <w:bookmarkStart w:id="6660" w:name="0310c07"/>
      <w:bookmarkEnd w:id="6660"/>
      <w:r w:rsidRPr="00AC2C8C">
        <w:rPr>
          <w:rFonts w:asciiTheme="minorEastAsia" w:hAnsiTheme="minorEastAsia" w:cs="宋体" w:hint="eastAsia"/>
          <w:color w:val="000000"/>
          <w:kern w:val="0"/>
          <w:sz w:val="24"/>
          <w:szCs w:val="24"/>
        </w:rPr>
        <w:t>令其听者未闻法前心自开悟。念念移易。或得宿命。或有他心。或见地狱。或知人间好恶诸事。或口说偈。或自诵经。各各欢娱得未曾有。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61" w:name="0310c09"/>
      <w:bookmarkEnd w:id="6661"/>
      <w:r w:rsidRPr="00AC2C8C">
        <w:rPr>
          <w:rFonts w:asciiTheme="minorEastAsia" w:hAnsiTheme="minorEastAsia" w:cs="宋体"/>
          <w:color w:val="0000A0"/>
          <w:kern w:val="0"/>
          <w:sz w:val="24"/>
          <w:szCs w:val="24"/>
        </w:rPr>
        <w:t xml:space="preserve">[0310c09] </w:t>
      </w:r>
      <w:r w:rsidRPr="00AC2C8C">
        <w:rPr>
          <w:rFonts w:asciiTheme="minorEastAsia" w:hAnsiTheme="minorEastAsia" w:cs="宋体" w:hint="eastAsia"/>
          <w:color w:val="000000"/>
          <w:kern w:val="0"/>
          <w:sz w:val="24"/>
          <w:szCs w:val="24"/>
        </w:rPr>
        <w:t>飞精附人等同前。求合男子。即指上贪求契合人也。敷座说法者。应即为说相似契合圆通体用法故。第二魔中。第一附人令自变形。第二附人令他变形。今则其形及彼听法之人。外相皆无迁变。原魔意葢为显示即凡即圣。相似体用绵㳷义也。心自开悟者。相似得圆通体。念念移易者。相似得圆通用。或得宿命者。知过去事。或有他心者。知他心境。或见地狱者。了极苦之情况。或见人间等。识趣向之岐途。此皆相似㳷合凡心。或口说偈者。自能口说偈赞。或自诵经者。自能背诵经言。此皆相似㳷合圣心。合圣合凡。略有似于上合下同。</w:t>
      </w:r>
      <w:bookmarkStart w:id="6662" w:name="0310c20"/>
      <w:bookmarkEnd w:id="6662"/>
      <w:r w:rsidRPr="00AC2C8C">
        <w:rPr>
          <w:rFonts w:asciiTheme="minorEastAsia" w:hAnsiTheme="minorEastAsia" w:cs="宋体" w:hint="eastAsia"/>
          <w:color w:val="000000"/>
          <w:kern w:val="0"/>
          <w:sz w:val="24"/>
          <w:szCs w:val="24"/>
        </w:rPr>
        <w:t>自谓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得。故各各欢娱。自他同庆。故得未曾有。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63" w:name="0310c21"/>
      <w:bookmarkEnd w:id="6663"/>
      <w:r w:rsidRPr="00AC2C8C">
        <w:rPr>
          <w:rFonts w:asciiTheme="minorEastAsia" w:hAnsiTheme="minorEastAsia" w:cs="宋体"/>
          <w:color w:val="0000A0"/>
          <w:kern w:val="0"/>
          <w:sz w:val="24"/>
          <w:szCs w:val="24"/>
        </w:rPr>
        <w:t xml:space="preserve">[0310c21] </w:t>
      </w:r>
      <w:r w:rsidRPr="00AC2C8C">
        <w:rPr>
          <w:rFonts w:asciiTheme="minorEastAsia" w:hAnsiTheme="minorEastAsia" w:cs="宋体" w:hint="eastAsia"/>
          <w:color w:val="000000"/>
          <w:kern w:val="0"/>
          <w:sz w:val="24"/>
          <w:szCs w:val="24"/>
        </w:rPr>
        <w:t>三受惑成咎。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64" w:name="0310c22"/>
      <w:bookmarkEnd w:id="6664"/>
      <w:r w:rsidRPr="00AC2C8C">
        <w:rPr>
          <w:rFonts w:asciiTheme="minorEastAsia" w:hAnsiTheme="minorEastAsia" w:cs="宋体"/>
          <w:color w:val="0000A0"/>
          <w:kern w:val="0"/>
          <w:sz w:val="24"/>
          <w:szCs w:val="24"/>
        </w:rPr>
        <w:t xml:space="preserve">[0310c22] </w:t>
      </w:r>
      <w:r w:rsidRPr="00AC2C8C">
        <w:rPr>
          <w:rFonts w:asciiTheme="minorEastAsia" w:hAnsiTheme="minorEastAsia" w:cs="宋体" w:hint="eastAsia"/>
          <w:color w:val="000000"/>
          <w:kern w:val="0"/>
          <w:sz w:val="24"/>
          <w:szCs w:val="24"/>
        </w:rPr>
        <w:t>是人愚迷惑为菩萨。</w:t>
      </w:r>
      <w:bookmarkStart w:id="6665" w:name="0310c23"/>
      <w:bookmarkEnd w:id="6665"/>
      <w:r w:rsidRPr="00AC2C8C">
        <w:rPr>
          <w:rFonts w:asciiTheme="minorEastAsia" w:hAnsiTheme="minorEastAsia" w:cs="宋体" w:hint="eastAsia"/>
          <w:color w:val="000000"/>
          <w:kern w:val="0"/>
          <w:sz w:val="24"/>
          <w:szCs w:val="24"/>
        </w:rPr>
        <w:t>绵爱其心破佛律仪潜行贪欲。口中好言佛有大小。某佛先佛某佛后佛。其中亦有真佛假佛男佛女佛。菩萨亦然。其人见故洗涤本心易入邪悟。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66" w:name="0311a02"/>
      <w:bookmarkEnd w:id="6666"/>
      <w:r w:rsidRPr="00AC2C8C">
        <w:rPr>
          <w:rFonts w:asciiTheme="minorEastAsia" w:hAnsiTheme="minorEastAsia" w:cs="宋体"/>
          <w:color w:val="0000A0"/>
          <w:kern w:val="0"/>
          <w:sz w:val="24"/>
          <w:szCs w:val="24"/>
        </w:rPr>
        <w:t xml:space="preserve">[0311a02] </w:t>
      </w:r>
      <w:r w:rsidRPr="00AC2C8C">
        <w:rPr>
          <w:rFonts w:asciiTheme="minorEastAsia" w:hAnsiTheme="minorEastAsia" w:cs="宋体" w:hint="eastAsia"/>
          <w:color w:val="000000"/>
          <w:kern w:val="0"/>
          <w:sz w:val="24"/>
          <w:szCs w:val="24"/>
        </w:rPr>
        <w:t>愚迷之义。亦同前可知。但见其无端便能说法。无端令人开悟等。由此惑为菩萨。既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惑为菩萨。必至缠绵亲爱。密结其心。信其教而破佛律仪。行其事而潜行贪欲。此亦自受其害。口中好言等。乃世受其惑。未至觉圆。不得称佛。既称为佛。</w:t>
      </w:r>
      <w:bookmarkStart w:id="6667" w:name="0311a07"/>
      <w:bookmarkEnd w:id="6667"/>
      <w:r w:rsidRPr="00AC2C8C">
        <w:rPr>
          <w:rFonts w:asciiTheme="minorEastAsia" w:hAnsiTheme="minorEastAsia" w:cs="宋体" w:hint="eastAsia"/>
          <w:color w:val="000000"/>
          <w:kern w:val="0"/>
          <w:sz w:val="24"/>
          <w:szCs w:val="24"/>
        </w:rPr>
        <w:t>则无大小。而言佛有大小者。其意以欲顶魔王为大佛。怪等十魔为小佛也。佛佛道同。古今一致。忘迹论佛。即无先后。而言某佛先佛。其佛后佛者。其意以怪魃二魔先现为先佛。蛊等七魔后现为后佛也。妄尽真极。乃名为佛。既名为佛。即无真假。而言真佛假佛者。意指过去佛像。无言无说为假佛。现前肉身敷座说法为真佛。情欲都尽。因目为佛。</w:t>
      </w:r>
      <w:bookmarkStart w:id="6668" w:name="0311a14"/>
      <w:bookmarkEnd w:id="6668"/>
      <w:r w:rsidRPr="00AC2C8C">
        <w:rPr>
          <w:rFonts w:asciiTheme="minorEastAsia" w:hAnsiTheme="minorEastAsia" w:cs="宋体" w:hint="eastAsia"/>
          <w:color w:val="000000"/>
          <w:kern w:val="0"/>
          <w:sz w:val="24"/>
          <w:szCs w:val="24"/>
        </w:rPr>
        <w:t>既目为佛。岂有男女。而言男佛女佛者。意指魔精所附。行欲无厌为男佛。受其欲者。承顺魔意为女佛。且又以受化男女。仿行欲事。即是菩萨。故曰菩萨亦然。前云其行淫者名持法子。亦斯意耳。</w:t>
      </w:r>
      <w:bookmarkStart w:id="6669" w:name="0311a18"/>
      <w:bookmarkEnd w:id="6669"/>
      <w:r w:rsidRPr="00AC2C8C">
        <w:rPr>
          <w:rFonts w:asciiTheme="minorEastAsia" w:hAnsiTheme="minorEastAsia" w:cs="宋体" w:hint="eastAsia"/>
          <w:color w:val="000000"/>
          <w:kern w:val="0"/>
          <w:sz w:val="24"/>
          <w:szCs w:val="24"/>
        </w:rPr>
        <w:t>其人见故等者。谓因其所说。洗涤本所修心。改行魔业。邪悟易得成就。盖由向所修习资发故也。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[0311a19] </w:t>
      </w:r>
      <w:r w:rsidRPr="00AC2C8C">
        <w:rPr>
          <w:rFonts w:asciiTheme="minorEastAsia" w:hAnsiTheme="minorEastAsia" w:cs="宋体" w:hint="eastAsia"/>
          <w:color w:val="000000"/>
          <w:kern w:val="0"/>
          <w:sz w:val="24"/>
          <w:szCs w:val="24"/>
        </w:rPr>
        <w:t>四出名警悟。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70" w:name="0311a20"/>
      <w:bookmarkEnd w:id="6670"/>
      <w:r w:rsidRPr="00AC2C8C">
        <w:rPr>
          <w:rFonts w:asciiTheme="minorEastAsia" w:hAnsiTheme="minorEastAsia" w:cs="宋体"/>
          <w:color w:val="0000A0"/>
          <w:kern w:val="0"/>
          <w:sz w:val="24"/>
          <w:szCs w:val="24"/>
        </w:rPr>
        <w:t xml:space="preserve">[0311a20] </w:t>
      </w:r>
      <w:r w:rsidRPr="00AC2C8C">
        <w:rPr>
          <w:rFonts w:asciiTheme="minorEastAsia" w:hAnsiTheme="minorEastAsia" w:cs="宋体" w:hint="eastAsia"/>
          <w:color w:val="000000"/>
          <w:kern w:val="0"/>
          <w:sz w:val="24"/>
          <w:szCs w:val="24"/>
        </w:rPr>
        <w:t>此名魅鬼年老成魔恼乱是人。</w:t>
      </w:r>
      <w:bookmarkStart w:id="6671" w:name="0311a21"/>
      <w:bookmarkEnd w:id="6671"/>
      <w:r w:rsidRPr="00AC2C8C">
        <w:rPr>
          <w:rFonts w:asciiTheme="minorEastAsia" w:hAnsiTheme="minorEastAsia" w:cs="宋体" w:hint="eastAsia"/>
          <w:color w:val="000000"/>
          <w:kern w:val="0"/>
          <w:sz w:val="24"/>
          <w:szCs w:val="24"/>
        </w:rPr>
        <w:t>厌足心生去彼人体。弟子与师俱陷王难。汝当先觉不入轮回。迷惑不知堕无间狱。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2" w:name="0311a23"/>
      <w:bookmarkEnd w:id="6672"/>
      <w:r w:rsidRPr="00AC2C8C">
        <w:rPr>
          <w:rFonts w:asciiTheme="minorEastAsia" w:hAnsiTheme="minorEastAsia" w:cs="宋体"/>
          <w:color w:val="0000A0"/>
          <w:kern w:val="0"/>
          <w:sz w:val="24"/>
          <w:szCs w:val="24"/>
        </w:rPr>
        <w:t xml:space="preserve">[0311a23] </w:t>
      </w:r>
      <w:r w:rsidRPr="00AC2C8C">
        <w:rPr>
          <w:rFonts w:asciiTheme="minorEastAsia" w:hAnsiTheme="minorEastAsia" w:cs="宋体" w:hint="eastAsia"/>
          <w:color w:val="000000"/>
          <w:kern w:val="0"/>
          <w:sz w:val="24"/>
          <w:szCs w:val="24"/>
        </w:rPr>
        <w:t>前云若于本因。贪惑为罪。是人罪毕。遇畜成形。名为魅鬼。余准上。魅鬼年老成魔相竟。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3" w:name="0311b01"/>
      <w:bookmarkEnd w:id="6673"/>
      <w:r w:rsidRPr="00AC2C8C">
        <w:rPr>
          <w:rFonts w:asciiTheme="minorEastAsia" w:hAnsiTheme="minorEastAsia" w:cs="宋体"/>
          <w:color w:val="0000A0"/>
          <w:kern w:val="0"/>
          <w:sz w:val="24"/>
          <w:szCs w:val="24"/>
        </w:rPr>
        <w:t xml:space="preserve">[0311b01] </w:t>
      </w:r>
      <w:r w:rsidRPr="00AC2C8C">
        <w:rPr>
          <w:rFonts w:asciiTheme="minorEastAsia" w:hAnsiTheme="minorEastAsia" w:cs="宋体" w:hint="eastAsia"/>
          <w:color w:val="000000"/>
          <w:kern w:val="0"/>
          <w:sz w:val="24"/>
          <w:szCs w:val="24"/>
        </w:rPr>
        <w:t>四蛊鬼年老成魔相四。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[0311b01] </w:t>
      </w:r>
      <w:r w:rsidRPr="00AC2C8C">
        <w:rPr>
          <w:rFonts w:asciiTheme="minorEastAsia" w:hAnsiTheme="minorEastAsia" w:cs="宋体" w:hint="eastAsia"/>
          <w:color w:val="000000"/>
          <w:kern w:val="0"/>
          <w:sz w:val="24"/>
          <w:szCs w:val="24"/>
        </w:rPr>
        <w:t>一致魔得便。二附人来惑。三受惑成咎。四出名警悟。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[0311b02]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74" w:name="0311b03"/>
      <w:bookmarkEnd w:id="6674"/>
      <w:r w:rsidRPr="00AC2C8C">
        <w:rPr>
          <w:rFonts w:asciiTheme="minorEastAsia" w:hAnsiTheme="minorEastAsia" w:cs="宋体"/>
          <w:color w:val="0000A0"/>
          <w:kern w:val="0"/>
          <w:sz w:val="24"/>
          <w:szCs w:val="24"/>
        </w:rPr>
        <w:t xml:space="preserve">[0311b03] </w:t>
      </w:r>
      <w:r w:rsidRPr="00AC2C8C">
        <w:rPr>
          <w:rFonts w:asciiTheme="minorEastAsia" w:hAnsiTheme="minorEastAsia" w:cs="宋体" w:hint="eastAsia"/>
          <w:color w:val="000000"/>
          <w:kern w:val="0"/>
          <w:sz w:val="24"/>
          <w:szCs w:val="24"/>
        </w:rPr>
        <w:t>又善男子受阴虗妙不遭邪虑圆定发明。三摩地中心爱根本穷览物化性之终始。</w:t>
      </w:r>
      <w:bookmarkStart w:id="6675" w:name="0311b05"/>
      <w:bookmarkEnd w:id="6675"/>
      <w:r w:rsidRPr="00AC2C8C">
        <w:rPr>
          <w:rFonts w:asciiTheme="minorEastAsia" w:hAnsiTheme="minorEastAsia" w:cs="宋体" w:hint="eastAsia"/>
          <w:color w:val="000000"/>
          <w:kern w:val="0"/>
          <w:sz w:val="24"/>
          <w:szCs w:val="24"/>
        </w:rPr>
        <w:t>精爽其心贪求辨析。尔时天魔候得其便。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6" w:name="0311b06"/>
      <w:bookmarkEnd w:id="6676"/>
      <w:r w:rsidRPr="00AC2C8C">
        <w:rPr>
          <w:rFonts w:asciiTheme="minorEastAsia" w:hAnsiTheme="minorEastAsia" w:cs="宋体"/>
          <w:color w:val="0000A0"/>
          <w:kern w:val="0"/>
          <w:sz w:val="24"/>
          <w:szCs w:val="24"/>
        </w:rPr>
        <w:t xml:space="preserve">[0311b06] </w:t>
      </w:r>
      <w:r w:rsidRPr="00AC2C8C">
        <w:rPr>
          <w:rFonts w:asciiTheme="minorEastAsia" w:hAnsiTheme="minorEastAsia" w:cs="宋体" w:hint="eastAsia"/>
          <w:color w:val="000000"/>
          <w:kern w:val="0"/>
          <w:sz w:val="24"/>
          <w:szCs w:val="24"/>
        </w:rPr>
        <w:t>首四句同前。心爱根本者。正以受阴虗妙。不遭邪虑。露出微细动相。不知其是六识种子。根本想阴谬谓其因动有生。而为万物之根。由是心爱。忘其本修。一味穷览物化。其意葢欲究其性之终始。举全体大用而俱得之。殊不知此机一发。便是招魔之关。以既曰穷览。必至精勤爽速其心。令其无懈慢也。期其必得。故曰贪求辨析。</w:t>
      </w:r>
      <w:bookmarkStart w:id="6677" w:name="0311b13"/>
      <w:bookmarkEnd w:id="6677"/>
      <w:r w:rsidRPr="00AC2C8C">
        <w:rPr>
          <w:rFonts w:asciiTheme="minorEastAsia" w:hAnsiTheme="minorEastAsia" w:cs="宋体" w:hint="eastAsia"/>
          <w:color w:val="000000"/>
          <w:kern w:val="0"/>
          <w:sz w:val="24"/>
          <w:szCs w:val="24"/>
        </w:rPr>
        <w:t>辨析谓辨别物理。分析化性。然此心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妄。呪复曰心爱曰精爽曰贪求。更为可乘之隙。故曰尔时天魔候得其便。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78" w:name="0311b15"/>
      <w:bookmarkEnd w:id="6678"/>
      <w:r w:rsidRPr="00AC2C8C">
        <w:rPr>
          <w:rFonts w:asciiTheme="minorEastAsia" w:hAnsiTheme="minorEastAsia" w:cs="宋体"/>
          <w:color w:val="0000A0"/>
          <w:kern w:val="0"/>
          <w:sz w:val="24"/>
          <w:szCs w:val="24"/>
        </w:rPr>
        <w:t xml:space="preserve">[0311b15]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79" w:name="0311b16"/>
      <w:bookmarkEnd w:id="6679"/>
      <w:r w:rsidRPr="00AC2C8C">
        <w:rPr>
          <w:rFonts w:asciiTheme="minorEastAsia" w:hAnsiTheme="minorEastAsia" w:cs="宋体"/>
          <w:color w:val="0000A0"/>
          <w:kern w:val="0"/>
          <w:sz w:val="24"/>
          <w:szCs w:val="24"/>
        </w:rPr>
        <w:t xml:space="preserve">[0311b16] </w:t>
      </w:r>
      <w:r w:rsidRPr="00AC2C8C">
        <w:rPr>
          <w:rFonts w:asciiTheme="minorEastAsia" w:hAnsiTheme="minorEastAsia" w:cs="宋体" w:hint="eastAsia"/>
          <w:color w:val="000000"/>
          <w:kern w:val="0"/>
          <w:sz w:val="24"/>
          <w:szCs w:val="24"/>
        </w:rPr>
        <w:t>飞精附人口说经法。其人先不觉知魔着亦言自得无上涅盘。来彼求元善男子处敷座说法。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身有威神摧伏求者。令其座下虽未闻法自然心伏。</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[0311b18]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是诸人等将佛涅盘菩提法身即是现前我肉身上。父父子子递代相生。即是法身常住不绝。都指现在即为佛国。无别净居及金色相。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其人信受。忘失先心身命归依得未曾有。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80" w:name="0311b23"/>
      <w:bookmarkEnd w:id="6680"/>
      <w:r w:rsidRPr="00AC2C8C">
        <w:rPr>
          <w:rFonts w:asciiTheme="minorEastAsia" w:hAnsiTheme="minorEastAsia" w:cs="宋体"/>
          <w:color w:val="0000A0"/>
          <w:kern w:val="0"/>
          <w:sz w:val="24"/>
          <w:szCs w:val="24"/>
        </w:rPr>
        <w:t xml:space="preserve">[0311b23] </w:t>
      </w:r>
      <w:r w:rsidRPr="00AC2C8C">
        <w:rPr>
          <w:rFonts w:asciiTheme="minorEastAsia" w:hAnsiTheme="minorEastAsia" w:cs="宋体" w:hint="eastAsia"/>
          <w:color w:val="000000"/>
          <w:kern w:val="0"/>
          <w:sz w:val="24"/>
          <w:szCs w:val="24"/>
        </w:rPr>
        <w:t>初附人为主。先不觉知者。谓彼先不自觉知是魔精所附故。亦言得涅盘者。正由不自觉知。设能自觉。何至妄说若此。应求而来。敷座说法。应即妄说物化本元性也。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[0311c02]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身有下摄众为伴。魔精所附。亦有威严可畏之相。神通摄持之力。</w:t>
      </w:r>
      <w:bookmarkStart w:id="6681" w:name="0311c04"/>
      <w:bookmarkEnd w:id="6681"/>
      <w:r w:rsidRPr="00AC2C8C">
        <w:rPr>
          <w:rFonts w:asciiTheme="minorEastAsia" w:hAnsiTheme="minorEastAsia" w:cs="宋体" w:hint="eastAsia"/>
          <w:color w:val="000000"/>
          <w:kern w:val="0"/>
          <w:sz w:val="24"/>
          <w:szCs w:val="24"/>
        </w:rPr>
        <w:t>故曰身有威神。能令求元之人。不敢违越。故云摧伏求者。不惟求者。又能令座下之众。来便倾倒。故曰虽未闻法自然心伏。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诸下主伴共惑。是诸人等。兼上主伴言之。将犹谓也。涅盘断果。菩提智果。法身为智断所依。离生灭。绝妄染。而乃谓其即是现前我肉身上者。葢是以其有求元之心。以邪知妄见而妄惑之。言不唯物化。乃至涅盘菩提法身。亦不离现前肉身以为其本也。父父子子递代相生。正是欲贪为本。业果相续。而乃谓其是法身常住。哀哉。以缠缚为解脱。以欲根为佛性。邪说误人。殃及累劫。稍有正见者。掩耳避之可也。</w:t>
      </w:r>
      <w:bookmarkStart w:id="6682" w:name="0311c15"/>
      <w:bookmarkEnd w:id="6682"/>
      <w:r w:rsidRPr="00AC2C8C">
        <w:rPr>
          <w:rFonts w:asciiTheme="minorEastAsia" w:hAnsiTheme="minorEastAsia" w:cs="宋体" w:hint="eastAsia"/>
          <w:color w:val="000000"/>
          <w:kern w:val="0"/>
          <w:sz w:val="24"/>
          <w:szCs w:val="24"/>
        </w:rPr>
        <w:t>都指现在即为佛国者。谬窃佛经即染即净之说。</w:t>
      </w:r>
      <w:bookmarkStart w:id="6683" w:name="0311c16"/>
      <w:bookmarkEnd w:id="6683"/>
      <w:r w:rsidRPr="00AC2C8C">
        <w:rPr>
          <w:rFonts w:asciiTheme="minorEastAsia" w:hAnsiTheme="minorEastAsia" w:cs="宋体" w:hint="eastAsia"/>
          <w:color w:val="000000"/>
          <w:kern w:val="0"/>
          <w:sz w:val="24"/>
          <w:szCs w:val="24"/>
        </w:rPr>
        <w:t>无别净居及金色相者。妄拟禅家无土无佛之言。如狐鼠依于城社。令人不敢焚烧。究竟狐鼠城社。具眼者自能辨之。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[0311c17]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其人下信受归庆。其人者。即指求元之人。见其威神摄众。心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摧伏。闻其所说异常。岂敢违越。故曰信受。原其先心。本欲辨析物化之性。以期得乎全体大用。今因被魔所摧。</w:t>
      </w:r>
      <w:bookmarkStart w:id="6684" w:name="0311c22"/>
      <w:bookmarkEnd w:id="6684"/>
      <w:r w:rsidRPr="00AC2C8C">
        <w:rPr>
          <w:rFonts w:asciiTheme="minorEastAsia" w:hAnsiTheme="minorEastAsia" w:cs="宋体" w:hint="eastAsia"/>
          <w:color w:val="000000"/>
          <w:kern w:val="0"/>
          <w:sz w:val="24"/>
          <w:szCs w:val="24"/>
        </w:rPr>
        <w:t>反以现前肉身为生法之元。且言涅盘菩提法身不离乎此。</w:t>
      </w:r>
      <w:bookmarkStart w:id="6685" w:name="0311c23"/>
      <w:bookmarkEnd w:id="6685"/>
      <w:r w:rsidRPr="00AC2C8C">
        <w:rPr>
          <w:rFonts w:asciiTheme="minorEastAsia" w:hAnsiTheme="minorEastAsia" w:cs="宋体" w:hint="eastAsia"/>
          <w:color w:val="000000"/>
          <w:kern w:val="0"/>
          <w:sz w:val="24"/>
          <w:szCs w:val="24"/>
        </w:rPr>
        <w:t>且言父子相生为法身不断。且言别无净居及金色之佛。颠倒特甚从流无返。故云亡失先心。认邪为正。故</w:t>
      </w:r>
      <w:r w:rsidRPr="00AC2C8C">
        <w:rPr>
          <w:rFonts w:ascii="SimSun-ExtB" w:eastAsia="SimSun-ExtB" w:hAnsi="SimSun-ExtB" w:cs="SimSun-ExtB" w:hint="eastAsia"/>
          <w:color w:val="000000"/>
          <w:kern w:val="0"/>
          <w:sz w:val="24"/>
          <w:szCs w:val="24"/>
        </w:rPr>
        <w:t>𢬵</w:t>
      </w:r>
      <w:r w:rsidRPr="00AC2C8C">
        <w:rPr>
          <w:rFonts w:asciiTheme="minorEastAsia" w:hAnsiTheme="minorEastAsia" w:cs="宋体" w:hint="eastAsia"/>
          <w:color w:val="000000"/>
          <w:kern w:val="0"/>
          <w:sz w:val="24"/>
          <w:szCs w:val="24"/>
        </w:rPr>
        <w:t>其身命归依。将魔作佛。故庆其得未曾有。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[0312a01] </w:t>
      </w:r>
      <w:r w:rsidRPr="00AC2C8C">
        <w:rPr>
          <w:rFonts w:asciiTheme="minorEastAsia" w:hAnsiTheme="minorEastAsia" w:cs="宋体" w:hint="eastAsia"/>
          <w:color w:val="000000"/>
          <w:kern w:val="0"/>
          <w:sz w:val="24"/>
          <w:szCs w:val="24"/>
        </w:rPr>
        <w:t>三受惑成咎。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86" w:name="0312a02"/>
      <w:bookmarkEnd w:id="6686"/>
      <w:r w:rsidRPr="00AC2C8C">
        <w:rPr>
          <w:rFonts w:asciiTheme="minorEastAsia" w:hAnsiTheme="minorEastAsia" w:cs="宋体"/>
          <w:color w:val="0000A0"/>
          <w:kern w:val="0"/>
          <w:sz w:val="24"/>
          <w:szCs w:val="24"/>
        </w:rPr>
        <w:t xml:space="preserve">[0312a02] </w:t>
      </w:r>
      <w:r w:rsidRPr="00AC2C8C">
        <w:rPr>
          <w:rFonts w:asciiTheme="minorEastAsia" w:hAnsiTheme="minorEastAsia" w:cs="宋体" w:hint="eastAsia"/>
          <w:color w:val="000000"/>
          <w:kern w:val="0"/>
          <w:sz w:val="24"/>
          <w:szCs w:val="24"/>
        </w:rPr>
        <w:t>是等愚迷惑为菩萨。</w:t>
      </w:r>
      <w:bookmarkStart w:id="6687" w:name="0312a03"/>
      <w:bookmarkEnd w:id="6687"/>
      <w:r w:rsidRPr="00AC2C8C">
        <w:rPr>
          <w:rFonts w:asciiTheme="minorEastAsia" w:hAnsiTheme="minorEastAsia" w:cs="宋体" w:hint="eastAsia"/>
          <w:color w:val="000000"/>
          <w:kern w:val="0"/>
          <w:sz w:val="24"/>
          <w:szCs w:val="24"/>
        </w:rPr>
        <w:t>推究其心破佛律仪潜行贪欲。口中好言眼耳鼻舌皆为净土。男女二根即是菩提涅盘真处。彼无知者信是秽言。</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88" w:name="0312a05"/>
      <w:bookmarkEnd w:id="6688"/>
      <w:r w:rsidRPr="00AC2C8C">
        <w:rPr>
          <w:rFonts w:asciiTheme="minorEastAsia" w:hAnsiTheme="minorEastAsia" w:cs="宋体"/>
          <w:color w:val="0000A0"/>
          <w:kern w:val="0"/>
          <w:sz w:val="24"/>
          <w:szCs w:val="24"/>
        </w:rPr>
        <w:t xml:space="preserve">[0312a05] </w:t>
      </w:r>
      <w:r w:rsidRPr="00AC2C8C">
        <w:rPr>
          <w:rFonts w:asciiTheme="minorEastAsia" w:hAnsiTheme="minorEastAsia" w:cs="宋体" w:hint="eastAsia"/>
          <w:color w:val="000000"/>
          <w:kern w:val="0"/>
          <w:sz w:val="24"/>
          <w:szCs w:val="24"/>
        </w:rPr>
        <w:t>前云是人愚迷。惟指行人。此云是等愚迷。乃兼彼所摄之众言之。行人先摧。摄众后伏。故皆惑为菩萨。推究其心者。信其所说。推究现前身上。唯有贪欲之心。计其为生化之元。故致破佛律仪潜行贪欲。此且明现受害者。口中好言等。乃兼明当受惑人。若为对治权宗。令其荐取根性。说眼耳等为净土。于理或可。若一向好言。则是外道邪见。况复以男女二根秽污不净之本。而谓其为菩提涅盘真处。亵渎圣证。坏乱佛乘。稍有人心者。必不忍出之于口。正脉云。</w:t>
      </w:r>
      <w:bookmarkStart w:id="6689" w:name="0312a15"/>
      <w:bookmarkEnd w:id="6689"/>
      <w:r w:rsidRPr="00AC2C8C">
        <w:rPr>
          <w:rFonts w:asciiTheme="minorEastAsia" w:hAnsiTheme="minorEastAsia" w:cs="宋体" w:hint="eastAsia"/>
          <w:color w:val="000000"/>
          <w:kern w:val="0"/>
          <w:sz w:val="24"/>
          <w:szCs w:val="24"/>
        </w:rPr>
        <w:t>大意无非诱人恣淫破戒坏大定耳。无知男女。只知顺其情欲。不觉其非。故多信是秽言。沦入魔队。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[0312a16] </w:t>
      </w:r>
      <w:r w:rsidRPr="00AC2C8C">
        <w:rPr>
          <w:rFonts w:asciiTheme="minorEastAsia" w:hAnsiTheme="minorEastAsia" w:cs="宋体" w:hint="eastAsia"/>
          <w:color w:val="000000"/>
          <w:kern w:val="0"/>
          <w:sz w:val="24"/>
          <w:szCs w:val="24"/>
        </w:rPr>
        <w:t>四出名警悟。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90" w:name="0312a17"/>
      <w:bookmarkEnd w:id="6690"/>
      <w:r w:rsidRPr="00AC2C8C">
        <w:rPr>
          <w:rFonts w:asciiTheme="minorEastAsia" w:hAnsiTheme="minorEastAsia" w:cs="宋体"/>
          <w:color w:val="0000A0"/>
          <w:kern w:val="0"/>
          <w:sz w:val="24"/>
          <w:szCs w:val="24"/>
        </w:rPr>
        <w:t xml:space="preserve">[0312a17] </w:t>
      </w:r>
      <w:r w:rsidRPr="00AC2C8C">
        <w:rPr>
          <w:rFonts w:asciiTheme="minorEastAsia" w:hAnsiTheme="minorEastAsia" w:cs="宋体" w:hint="eastAsia"/>
          <w:color w:val="000000"/>
          <w:kern w:val="0"/>
          <w:sz w:val="24"/>
          <w:szCs w:val="24"/>
        </w:rPr>
        <w:t>此名蛊毒魇胜恶鬼年老成魔恼乱是人。厌足心生去彼人体。弟子与师俱陷王难。</w:t>
      </w:r>
      <w:bookmarkStart w:id="6691" w:name="0312a19"/>
      <w:bookmarkEnd w:id="6691"/>
      <w:r w:rsidRPr="00AC2C8C">
        <w:rPr>
          <w:rFonts w:asciiTheme="minorEastAsia" w:hAnsiTheme="minorEastAsia" w:cs="宋体" w:hint="eastAsia"/>
          <w:color w:val="000000"/>
          <w:kern w:val="0"/>
          <w:sz w:val="24"/>
          <w:szCs w:val="24"/>
        </w:rPr>
        <w:t>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2" w:name="0312a20"/>
      <w:bookmarkEnd w:id="6692"/>
      <w:r w:rsidRPr="00AC2C8C">
        <w:rPr>
          <w:rFonts w:asciiTheme="minorEastAsia" w:hAnsiTheme="minorEastAsia" w:cs="宋体"/>
          <w:color w:val="0000A0"/>
          <w:kern w:val="0"/>
          <w:sz w:val="24"/>
          <w:szCs w:val="24"/>
        </w:rPr>
        <w:t xml:space="preserve">[0312a20] </w:t>
      </w:r>
      <w:r w:rsidRPr="00AC2C8C">
        <w:rPr>
          <w:rFonts w:asciiTheme="minorEastAsia" w:hAnsiTheme="minorEastAsia" w:cs="宋体" w:hint="eastAsia"/>
          <w:color w:val="000000"/>
          <w:kern w:val="0"/>
          <w:sz w:val="24"/>
          <w:szCs w:val="24"/>
        </w:rPr>
        <w:t>此魔本从二类中来。谓蛊毒鬼魇胜鬼也。前云若于本因。贪恨为罪。是人罪毕。遇虫成形。</w:t>
      </w:r>
      <w:bookmarkStart w:id="6693" w:name="0312a22"/>
      <w:bookmarkEnd w:id="6693"/>
      <w:r w:rsidRPr="00AC2C8C">
        <w:rPr>
          <w:rFonts w:asciiTheme="minorEastAsia" w:hAnsiTheme="minorEastAsia" w:cs="宋体" w:hint="eastAsia"/>
          <w:color w:val="000000"/>
          <w:kern w:val="0"/>
          <w:sz w:val="24"/>
          <w:szCs w:val="24"/>
        </w:rPr>
        <w:t>名蛊毒鬼。又云贪罔为罪。是人罪毕。遇幽为形。名为魇鬼。今云魇胜者。谓魇人之力最胜故。余淮上。蛊鬼年老成魔相竟。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[0312a24] </w:t>
      </w:r>
      <w:r w:rsidRPr="00AC2C8C">
        <w:rPr>
          <w:rFonts w:asciiTheme="minorEastAsia" w:hAnsiTheme="minorEastAsia" w:cs="宋体" w:hint="eastAsia"/>
          <w:color w:val="000000"/>
          <w:kern w:val="0"/>
          <w:sz w:val="24"/>
          <w:szCs w:val="24"/>
        </w:rPr>
        <w:t>五疠鬼年老成魔相四。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[0312a24] </w:t>
      </w:r>
      <w:r w:rsidRPr="00AC2C8C">
        <w:rPr>
          <w:rFonts w:asciiTheme="minorEastAsia" w:hAnsiTheme="minorEastAsia" w:cs="宋体" w:hint="eastAsia"/>
          <w:color w:val="000000"/>
          <w:kern w:val="0"/>
          <w:sz w:val="24"/>
          <w:szCs w:val="24"/>
        </w:rPr>
        <w:t>一致魔得便。二附人来惑。三受惑成咎。四出名警悟。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[0312b01]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94" w:name="0312b02"/>
      <w:bookmarkEnd w:id="6694"/>
      <w:r w:rsidRPr="00AC2C8C">
        <w:rPr>
          <w:rFonts w:asciiTheme="minorEastAsia" w:hAnsiTheme="minorEastAsia" w:cs="宋体"/>
          <w:color w:val="0000A0"/>
          <w:kern w:val="0"/>
          <w:sz w:val="24"/>
          <w:szCs w:val="24"/>
        </w:rPr>
        <w:t xml:space="preserve">[0312b02] </w:t>
      </w:r>
      <w:r w:rsidRPr="00AC2C8C">
        <w:rPr>
          <w:rFonts w:asciiTheme="minorEastAsia" w:hAnsiTheme="minorEastAsia" w:cs="宋体" w:hint="eastAsia"/>
          <w:color w:val="000000"/>
          <w:kern w:val="0"/>
          <w:sz w:val="24"/>
          <w:szCs w:val="24"/>
        </w:rPr>
        <w:t>又善男子。受阴虗妙不遭邪虑圆定发明。三摩地中心爱悬应。周流精研贪求冥感。尔时天魔候得其便。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5" w:name="0312b04"/>
      <w:bookmarkEnd w:id="6695"/>
      <w:r w:rsidRPr="00AC2C8C">
        <w:rPr>
          <w:rFonts w:asciiTheme="minorEastAsia" w:hAnsiTheme="minorEastAsia" w:cs="宋体"/>
          <w:color w:val="0000A0"/>
          <w:kern w:val="0"/>
          <w:sz w:val="24"/>
          <w:szCs w:val="24"/>
        </w:rPr>
        <w:t xml:space="preserve">[0312b04] </w:t>
      </w:r>
      <w:r w:rsidRPr="00AC2C8C">
        <w:rPr>
          <w:rFonts w:asciiTheme="minorEastAsia" w:hAnsiTheme="minorEastAsia" w:cs="宋体" w:hint="eastAsia"/>
          <w:color w:val="000000"/>
          <w:kern w:val="0"/>
          <w:sz w:val="24"/>
          <w:szCs w:val="24"/>
        </w:rPr>
        <w:t>首四句同前。三摩地中心爱悬应者。自觉想阴未破。胜用未圆。欲求圆通知识。圣位菩萨。</w:t>
      </w:r>
      <w:bookmarkStart w:id="6696" w:name="0312b06"/>
      <w:bookmarkEnd w:id="6696"/>
      <w:r w:rsidRPr="00AC2C8C">
        <w:rPr>
          <w:rFonts w:asciiTheme="minorEastAsia" w:hAnsiTheme="minorEastAsia" w:cs="宋体" w:hint="eastAsia"/>
          <w:color w:val="000000"/>
          <w:kern w:val="0"/>
          <w:sz w:val="24"/>
          <w:szCs w:val="24"/>
        </w:rPr>
        <w:t>悬应自心。资发神慧也。周流精研者。现意生身。周徧流转。十方世界。精心研求诸善知识及菩萨也。贪求冥感者。出其周流之故。葢为贪求冥相契合以期至于感格圣应而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。殊不知此志一兴。定心不密。有隙可乘。有法能陷。故令天魔候得其便。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7" w:name="0312b11"/>
      <w:bookmarkEnd w:id="6697"/>
      <w:r w:rsidRPr="00AC2C8C">
        <w:rPr>
          <w:rFonts w:asciiTheme="minorEastAsia" w:hAnsiTheme="minorEastAsia" w:cs="宋体"/>
          <w:color w:val="0000A0"/>
          <w:kern w:val="0"/>
          <w:sz w:val="24"/>
          <w:szCs w:val="24"/>
        </w:rPr>
        <w:t xml:space="preserve">[0312b11]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698" w:name="0312b12"/>
      <w:bookmarkEnd w:id="6698"/>
      <w:r w:rsidRPr="00AC2C8C">
        <w:rPr>
          <w:rFonts w:asciiTheme="minorEastAsia" w:hAnsiTheme="minorEastAsia" w:cs="宋体"/>
          <w:color w:val="0000A0"/>
          <w:kern w:val="0"/>
          <w:sz w:val="24"/>
          <w:szCs w:val="24"/>
        </w:rPr>
        <w:t xml:space="preserve">[0312b12] </w:t>
      </w:r>
      <w:r w:rsidRPr="00AC2C8C">
        <w:rPr>
          <w:rFonts w:asciiTheme="minorEastAsia" w:hAnsiTheme="minorEastAsia" w:cs="宋体" w:hint="eastAsia"/>
          <w:color w:val="000000"/>
          <w:kern w:val="0"/>
          <w:sz w:val="24"/>
          <w:szCs w:val="24"/>
        </w:rPr>
        <w:t>飞精附人口说经法。其人元不觉知魔着亦言自得无上涅盘。来彼求应善男子处敷座说法。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能令听众暂见其身如百千岁。心生爱染不能舍离。身为奴仆四事供养不觉疲劳。</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各各令其座下人心知是先师本善知识。别生法爱粘如胶漆得未曾有。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699" w:name="0312b17"/>
      <w:bookmarkEnd w:id="6699"/>
      <w:r w:rsidRPr="00AC2C8C">
        <w:rPr>
          <w:rFonts w:asciiTheme="minorEastAsia" w:hAnsiTheme="minorEastAsia" w:cs="宋体"/>
          <w:color w:val="0000A0"/>
          <w:kern w:val="0"/>
          <w:sz w:val="24"/>
          <w:szCs w:val="24"/>
        </w:rPr>
        <w:t xml:space="preserve">[0312b17] </w:t>
      </w:r>
      <w:r w:rsidRPr="00AC2C8C">
        <w:rPr>
          <w:rFonts w:asciiTheme="minorEastAsia" w:hAnsiTheme="minorEastAsia" w:cs="宋体" w:hint="eastAsia"/>
          <w:color w:val="000000"/>
          <w:kern w:val="0"/>
          <w:sz w:val="24"/>
          <w:szCs w:val="24"/>
        </w:rPr>
        <w:t>初附人现应。无端口说经法。必是魔精所附。所以不自怪者。以其人元不觉知是魔所著也。不唯不能觉知。反以滋其邪慢。故亦言自得涅盘。应求而来。敷座说法。应即为说冥感悬应之法。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[0312b20]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能令下摄众现感。能令者。魔力所摄故。暂犹顿也。言魔力所摄。能令凡有听者。顿见魔精所附之人。宛尔深修久证。故云如百千岁。由此爱染不舍。且以身为奴仆。四事供养。而不觉为劳也。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各各下率徒归依。各各者。指上所摄之众。座下人。</w:t>
      </w:r>
      <w:bookmarkStart w:id="6700" w:name="0312c02"/>
      <w:bookmarkEnd w:id="6700"/>
      <w:r w:rsidRPr="00AC2C8C">
        <w:rPr>
          <w:rFonts w:asciiTheme="minorEastAsia" w:hAnsiTheme="minorEastAsia" w:cs="宋体" w:hint="eastAsia"/>
          <w:color w:val="000000"/>
          <w:kern w:val="0"/>
          <w:sz w:val="24"/>
          <w:szCs w:val="24"/>
        </w:rPr>
        <w:t>又指此众之徒。言所摄之众。既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身为奴仆。又复各各开示。令其座下徒众。知彼魔附之人。是先世师承。</w:t>
      </w:r>
      <w:bookmarkStart w:id="6701" w:name="0312c04"/>
      <w:bookmarkEnd w:id="6701"/>
      <w:r w:rsidRPr="00AC2C8C">
        <w:rPr>
          <w:rFonts w:asciiTheme="minorEastAsia" w:hAnsiTheme="minorEastAsia" w:cs="宋体" w:hint="eastAsia"/>
          <w:color w:val="000000"/>
          <w:kern w:val="0"/>
          <w:sz w:val="24"/>
          <w:szCs w:val="24"/>
        </w:rPr>
        <w:t>本地知识。别生一番为法相爱之心。如胶似漆。</w:t>
      </w:r>
      <w:bookmarkStart w:id="6702" w:name="0312c05"/>
      <w:bookmarkEnd w:id="6702"/>
      <w:r w:rsidRPr="00AC2C8C">
        <w:rPr>
          <w:rFonts w:asciiTheme="minorEastAsia" w:hAnsiTheme="minorEastAsia" w:cs="宋体" w:hint="eastAsia"/>
          <w:color w:val="000000"/>
          <w:kern w:val="0"/>
          <w:sz w:val="24"/>
          <w:szCs w:val="24"/>
        </w:rPr>
        <w:t>而粘不可解。得未曾有。而深以为庆也。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[0312c05] </w:t>
      </w:r>
      <w:r w:rsidRPr="00AC2C8C">
        <w:rPr>
          <w:rFonts w:asciiTheme="minorEastAsia" w:hAnsiTheme="minorEastAsia" w:cs="宋体" w:hint="eastAsia"/>
          <w:color w:val="000000"/>
          <w:kern w:val="0"/>
          <w:sz w:val="24"/>
          <w:szCs w:val="24"/>
        </w:rPr>
        <w:t>三受惑成咎。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03" w:name="0312c06"/>
      <w:bookmarkEnd w:id="6703"/>
      <w:r w:rsidRPr="00AC2C8C">
        <w:rPr>
          <w:rFonts w:asciiTheme="minorEastAsia" w:hAnsiTheme="minorEastAsia" w:cs="宋体"/>
          <w:color w:val="0000A0"/>
          <w:kern w:val="0"/>
          <w:sz w:val="24"/>
          <w:szCs w:val="24"/>
        </w:rPr>
        <w:t xml:space="preserve">[0312c06] </w:t>
      </w:r>
      <w:r w:rsidRPr="00AC2C8C">
        <w:rPr>
          <w:rFonts w:asciiTheme="minorEastAsia" w:hAnsiTheme="minorEastAsia" w:cs="宋体" w:hint="eastAsia"/>
          <w:color w:val="000000"/>
          <w:kern w:val="0"/>
          <w:sz w:val="24"/>
          <w:szCs w:val="24"/>
        </w:rPr>
        <w:t>是人愚迷惑为菩萨。</w:t>
      </w:r>
      <w:bookmarkStart w:id="6704" w:name="0312c07"/>
      <w:bookmarkEnd w:id="6704"/>
      <w:r w:rsidRPr="00AC2C8C">
        <w:rPr>
          <w:rFonts w:asciiTheme="minorEastAsia" w:hAnsiTheme="minorEastAsia" w:cs="宋体" w:hint="eastAsia"/>
          <w:color w:val="000000"/>
          <w:kern w:val="0"/>
          <w:sz w:val="24"/>
          <w:szCs w:val="24"/>
        </w:rPr>
        <w:t>亲近其心破佛律仪潜行贪欲。口中好言我于前世于某生中先度某人。当时是我妻妾兄弟。今来相度。</w:t>
      </w:r>
      <w:bookmarkStart w:id="6705" w:name="0312c09"/>
      <w:bookmarkEnd w:id="6705"/>
      <w:r w:rsidRPr="00AC2C8C">
        <w:rPr>
          <w:rFonts w:asciiTheme="minorEastAsia" w:hAnsiTheme="minorEastAsia" w:cs="宋体" w:hint="eastAsia"/>
          <w:color w:val="000000"/>
          <w:kern w:val="0"/>
          <w:sz w:val="24"/>
          <w:szCs w:val="24"/>
        </w:rPr>
        <w:t>与汝相随归某世界供养某佛。或言别有大光明天佛于中住。</w:t>
      </w:r>
      <w:bookmarkStart w:id="6706" w:name="0312c10"/>
      <w:bookmarkEnd w:id="6706"/>
      <w:r w:rsidRPr="00AC2C8C">
        <w:rPr>
          <w:rFonts w:asciiTheme="minorEastAsia" w:hAnsiTheme="minorEastAsia" w:cs="宋体" w:hint="eastAsia"/>
          <w:color w:val="000000"/>
          <w:kern w:val="0"/>
          <w:sz w:val="24"/>
          <w:szCs w:val="24"/>
        </w:rPr>
        <w:t>一切如来所休居地。彼无知者信是虗诳遗失本心。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07" w:name="0312c11"/>
      <w:bookmarkEnd w:id="6707"/>
      <w:r w:rsidRPr="00AC2C8C">
        <w:rPr>
          <w:rFonts w:asciiTheme="minorEastAsia" w:hAnsiTheme="minorEastAsia" w:cs="宋体"/>
          <w:color w:val="0000A0"/>
          <w:kern w:val="0"/>
          <w:sz w:val="24"/>
          <w:szCs w:val="24"/>
        </w:rPr>
        <w:t xml:space="preserve">[0312c11] </w:t>
      </w:r>
      <w:r w:rsidRPr="00AC2C8C">
        <w:rPr>
          <w:rFonts w:asciiTheme="minorEastAsia" w:hAnsiTheme="minorEastAsia" w:cs="宋体" w:hint="eastAsia"/>
          <w:color w:val="000000"/>
          <w:kern w:val="0"/>
          <w:sz w:val="24"/>
          <w:szCs w:val="24"/>
        </w:rPr>
        <w:t>既闻其法。又见其所摄之众。率徒归依。其感化之神如此。故惑为菩萨。既惑为菩萨。</w:t>
      </w:r>
      <w:bookmarkStart w:id="6708" w:name="0312c13"/>
      <w:bookmarkEnd w:id="6708"/>
      <w:r w:rsidRPr="00AC2C8C">
        <w:rPr>
          <w:rFonts w:asciiTheme="minorEastAsia" w:hAnsiTheme="minorEastAsia" w:cs="宋体" w:hint="eastAsia"/>
          <w:color w:val="000000"/>
          <w:kern w:val="0"/>
          <w:sz w:val="24"/>
          <w:szCs w:val="24"/>
        </w:rPr>
        <w:t>必至心相亲近。故云亲近其心。信其邪说。故致破佛律仪。染其邪行。故致潜行贪欲。此自受其害也。口中下亦世受其惑。前云佛灭度后。勅诸菩萨。及阿罗汉。应身生彼末法之中。作种种形。度诸轮转。终不自言我真菩萨真阿罗汉。惟除命终阴有遗付。今既未至命终。言且不可。况复好言。其邪而非正可知。且所言我于某生。先度某人。俨然以本师自居。又言当时是我妻妾兄弟。明明以爱欲钩牵。</w:t>
      </w:r>
      <w:bookmarkStart w:id="6709" w:name="0312c21"/>
      <w:bookmarkEnd w:id="6709"/>
      <w:r w:rsidRPr="00AC2C8C">
        <w:rPr>
          <w:rFonts w:asciiTheme="minorEastAsia" w:hAnsiTheme="minorEastAsia" w:cs="宋体" w:hint="eastAsia"/>
          <w:color w:val="000000"/>
          <w:kern w:val="0"/>
          <w:sz w:val="24"/>
          <w:szCs w:val="24"/>
        </w:rPr>
        <w:t>至说今来相度。乃顺其悬应之爱。并说归某世界。供养某佛。又要其冥感之求。妖言惑众。邪气逼人。奈何世间愚迷喜参圣证。不自忖量。抑可怪也。或言别有等者。谬指欲顶魔宫为大光明天。谬称欲顶魔王为佛于中住。谬谓信其说归其教者。同生此天。为一切如来所休居地。大妄语成。阿鼻极苦。</w:t>
      </w:r>
      <w:bookmarkStart w:id="6710" w:name="0313a03"/>
      <w:bookmarkEnd w:id="6710"/>
      <w:r w:rsidRPr="00AC2C8C">
        <w:rPr>
          <w:rFonts w:asciiTheme="minorEastAsia" w:hAnsiTheme="minorEastAsia" w:cs="宋体" w:hint="eastAsia"/>
          <w:color w:val="000000"/>
          <w:kern w:val="0"/>
          <w:sz w:val="24"/>
          <w:szCs w:val="24"/>
        </w:rPr>
        <w:t>不旋踵而即至。稍有知识者。决不肯信。</w:t>
      </w:r>
      <w:bookmarkStart w:id="6711" w:name="0313a04"/>
      <w:bookmarkEnd w:id="6711"/>
      <w:r w:rsidRPr="00AC2C8C">
        <w:rPr>
          <w:rFonts w:asciiTheme="minorEastAsia" w:hAnsiTheme="minorEastAsia" w:cs="宋体" w:hint="eastAsia"/>
          <w:color w:val="000000"/>
          <w:kern w:val="0"/>
          <w:sz w:val="24"/>
          <w:szCs w:val="24"/>
        </w:rPr>
        <w:t>故云彼无知者信是虗诳。由此深着邪见至死不归。故云遗失本心。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2" w:name="0313a05"/>
      <w:bookmarkEnd w:id="6712"/>
      <w:r w:rsidRPr="00AC2C8C">
        <w:rPr>
          <w:rFonts w:asciiTheme="minorEastAsia" w:hAnsiTheme="minorEastAsia" w:cs="宋体"/>
          <w:color w:val="0000A0"/>
          <w:kern w:val="0"/>
          <w:sz w:val="24"/>
          <w:szCs w:val="24"/>
        </w:rPr>
        <w:t xml:space="preserve">[0313a05] </w:t>
      </w:r>
      <w:r w:rsidRPr="00AC2C8C">
        <w:rPr>
          <w:rFonts w:asciiTheme="minorEastAsia" w:hAnsiTheme="minorEastAsia" w:cs="宋体" w:hint="eastAsia"/>
          <w:color w:val="000000"/>
          <w:kern w:val="0"/>
          <w:sz w:val="24"/>
          <w:szCs w:val="24"/>
        </w:rPr>
        <w:t>四出名警悟。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13" w:name="0313a06"/>
      <w:bookmarkEnd w:id="6713"/>
      <w:r w:rsidRPr="00AC2C8C">
        <w:rPr>
          <w:rFonts w:asciiTheme="minorEastAsia" w:hAnsiTheme="minorEastAsia" w:cs="宋体"/>
          <w:color w:val="0000A0"/>
          <w:kern w:val="0"/>
          <w:sz w:val="24"/>
          <w:szCs w:val="24"/>
        </w:rPr>
        <w:t xml:space="preserve">[0313a06] </w:t>
      </w:r>
      <w:r w:rsidRPr="00AC2C8C">
        <w:rPr>
          <w:rFonts w:asciiTheme="minorEastAsia" w:hAnsiTheme="minorEastAsia" w:cs="宋体" w:hint="eastAsia"/>
          <w:color w:val="000000"/>
          <w:kern w:val="0"/>
          <w:sz w:val="24"/>
          <w:szCs w:val="24"/>
        </w:rPr>
        <w:t>此名疠鬼年老成魔恼乱是人。</w:t>
      </w:r>
      <w:bookmarkStart w:id="6714" w:name="0313a07"/>
      <w:bookmarkEnd w:id="6714"/>
      <w:r w:rsidRPr="00AC2C8C">
        <w:rPr>
          <w:rFonts w:asciiTheme="minorEastAsia" w:hAnsiTheme="minorEastAsia" w:cs="宋体" w:hint="eastAsia"/>
          <w:color w:val="000000"/>
          <w:kern w:val="0"/>
          <w:sz w:val="24"/>
          <w:szCs w:val="24"/>
        </w:rPr>
        <w:t>厌足心生去彼人体。弟子与师俱陷王难。汝当先觉不入轮回。迷惑不知堕无间狱。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5" w:name="0313a09"/>
      <w:bookmarkEnd w:id="6715"/>
      <w:r w:rsidRPr="00AC2C8C">
        <w:rPr>
          <w:rFonts w:asciiTheme="minorEastAsia" w:hAnsiTheme="minorEastAsia" w:cs="宋体"/>
          <w:color w:val="0000A0"/>
          <w:kern w:val="0"/>
          <w:sz w:val="24"/>
          <w:szCs w:val="24"/>
        </w:rPr>
        <w:t xml:space="preserve">[0313a09] </w:t>
      </w:r>
      <w:r w:rsidRPr="00AC2C8C">
        <w:rPr>
          <w:rFonts w:asciiTheme="minorEastAsia" w:hAnsiTheme="minorEastAsia" w:cs="宋体" w:hint="eastAsia"/>
          <w:color w:val="000000"/>
          <w:kern w:val="0"/>
          <w:sz w:val="24"/>
          <w:szCs w:val="24"/>
        </w:rPr>
        <w:t>前云若于人中。贪忆为罪。是人罪毕。遇衰成形。名为疠鬼。余并可知。疠鬼年老成魔相竟。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6" w:name="0313a11"/>
      <w:bookmarkEnd w:id="6716"/>
      <w:r w:rsidRPr="00AC2C8C">
        <w:rPr>
          <w:rFonts w:asciiTheme="minorEastAsia" w:hAnsiTheme="minorEastAsia" w:cs="宋体"/>
          <w:color w:val="0000A0"/>
          <w:kern w:val="0"/>
          <w:sz w:val="24"/>
          <w:szCs w:val="24"/>
        </w:rPr>
        <w:t xml:space="preserve">[0313a11] </w:t>
      </w:r>
      <w:r w:rsidRPr="00AC2C8C">
        <w:rPr>
          <w:rFonts w:asciiTheme="minorEastAsia" w:hAnsiTheme="minorEastAsia" w:cs="宋体" w:hint="eastAsia"/>
          <w:color w:val="000000"/>
          <w:kern w:val="0"/>
          <w:sz w:val="24"/>
          <w:szCs w:val="24"/>
        </w:rPr>
        <w:t>六大力鬼老成魔相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此下五魔与前文势不同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[0313a11] </w:t>
      </w:r>
      <w:r w:rsidRPr="00AC2C8C">
        <w:rPr>
          <w:rFonts w:asciiTheme="minorEastAsia" w:hAnsiTheme="minorEastAsia" w:cs="宋体" w:hint="eastAsia"/>
          <w:color w:val="000000"/>
          <w:kern w:val="0"/>
          <w:sz w:val="24"/>
          <w:szCs w:val="24"/>
        </w:rPr>
        <w:t>一致魔得便。二附人来惑。三出名警悟。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[0313a12]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17" w:name="0313a13"/>
      <w:bookmarkEnd w:id="6717"/>
      <w:r w:rsidRPr="00AC2C8C">
        <w:rPr>
          <w:rFonts w:asciiTheme="minorEastAsia" w:hAnsiTheme="minorEastAsia" w:cs="宋体"/>
          <w:color w:val="0000A0"/>
          <w:kern w:val="0"/>
          <w:sz w:val="24"/>
          <w:szCs w:val="24"/>
        </w:rPr>
        <w:t xml:space="preserve">[0313a13] </w:t>
      </w:r>
      <w:r w:rsidRPr="00AC2C8C">
        <w:rPr>
          <w:rFonts w:asciiTheme="minorEastAsia" w:hAnsiTheme="minorEastAsia" w:cs="宋体" w:hint="eastAsia"/>
          <w:color w:val="000000"/>
          <w:kern w:val="0"/>
          <w:sz w:val="24"/>
          <w:szCs w:val="24"/>
        </w:rPr>
        <w:t>又善男子。受阴虗妙不遭邪虑圆定发明。三摩地中心爱深入。克</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辛勤乐处阴寂贪求静谧。尔时天魔候得其便。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8" w:name="0313a16"/>
      <w:bookmarkEnd w:id="6718"/>
      <w:r w:rsidRPr="00AC2C8C">
        <w:rPr>
          <w:rFonts w:asciiTheme="minorEastAsia" w:hAnsiTheme="minorEastAsia" w:cs="宋体"/>
          <w:color w:val="0000A0"/>
          <w:kern w:val="0"/>
          <w:sz w:val="24"/>
          <w:szCs w:val="24"/>
        </w:rPr>
        <w:t xml:space="preserve">[0313a16] </w:t>
      </w:r>
      <w:r w:rsidRPr="00AC2C8C">
        <w:rPr>
          <w:rFonts w:asciiTheme="minorEastAsia" w:hAnsiTheme="minorEastAsia" w:cs="宋体" w:hint="eastAsia"/>
          <w:color w:val="000000"/>
          <w:kern w:val="0"/>
          <w:sz w:val="24"/>
          <w:szCs w:val="24"/>
        </w:rPr>
        <w:t>首四句同前。三摩地中心爱深入者。自觉想阴未破。胜用未圆。心爱深入圆通境故。此与上科所见是同。而所求各异。上科求他加。故爱悬应。此科求自力。故爱深入。克</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者克责自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。辛勤者辛苦勤求。乐处阴寂者以阴暗寂静之处。可以进求。贪求静谧者以寂静宁谧之境可以入圆。殊不知三摩地中不容起心动念。纔有爱乐。魔径斯启。一涉贪求。妖戈便入。故曰尔时天魔候得其便。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19" w:name="0313a24"/>
      <w:bookmarkEnd w:id="6719"/>
      <w:r w:rsidRPr="00AC2C8C">
        <w:rPr>
          <w:rFonts w:asciiTheme="minorEastAsia" w:hAnsiTheme="minorEastAsia" w:cs="宋体"/>
          <w:color w:val="0000A0"/>
          <w:kern w:val="0"/>
          <w:sz w:val="24"/>
          <w:szCs w:val="24"/>
        </w:rPr>
        <w:t xml:space="preserve">[0313a24]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20" w:name="0313b01"/>
      <w:bookmarkEnd w:id="6720"/>
      <w:r w:rsidRPr="00AC2C8C">
        <w:rPr>
          <w:rFonts w:asciiTheme="minorEastAsia" w:hAnsiTheme="minorEastAsia" w:cs="宋体"/>
          <w:color w:val="0000A0"/>
          <w:kern w:val="0"/>
          <w:sz w:val="24"/>
          <w:szCs w:val="24"/>
        </w:rPr>
        <w:t xml:space="preserve">[0313b01] </w:t>
      </w:r>
      <w:r w:rsidRPr="00AC2C8C">
        <w:rPr>
          <w:rFonts w:asciiTheme="minorEastAsia" w:hAnsiTheme="minorEastAsia" w:cs="宋体" w:hint="eastAsia"/>
          <w:color w:val="000000"/>
          <w:kern w:val="0"/>
          <w:sz w:val="24"/>
          <w:szCs w:val="24"/>
        </w:rPr>
        <w:t>飞精附人口说经法。其人本不觉知魔着亦言自得无上涅盘。来彼求阴善男子处敷座说法。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令其听人各知本业。或于其处语一人言汝今未死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作畜生。勅使一人于后蹋尾顿令其人起不能得。于是一众倾心钦伏。有人起心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知其肇。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[0313b05]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佛律仪外重加精苦。诽谤比丘骂詈徒众。讦露人事不避讥嫌。口中好言未然祸福。及至其时毫发无失。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1" w:name="0313b08"/>
      <w:bookmarkEnd w:id="6721"/>
      <w:r w:rsidRPr="00AC2C8C">
        <w:rPr>
          <w:rFonts w:asciiTheme="minorEastAsia" w:hAnsiTheme="minorEastAsia" w:cs="宋体"/>
          <w:color w:val="0000A0"/>
          <w:kern w:val="0"/>
          <w:sz w:val="24"/>
          <w:szCs w:val="24"/>
        </w:rPr>
        <w:t xml:space="preserve">[0313b08] </w:t>
      </w:r>
      <w:r w:rsidRPr="00AC2C8C">
        <w:rPr>
          <w:rFonts w:asciiTheme="minorEastAsia" w:hAnsiTheme="minorEastAsia" w:cs="宋体" w:hint="eastAsia"/>
          <w:color w:val="000000"/>
          <w:kern w:val="0"/>
          <w:sz w:val="24"/>
          <w:szCs w:val="24"/>
        </w:rPr>
        <w:t>初附人说法。敷座说法者顺其爱乐求阴入静之心。谬说深证圆通法故。余准上。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[0313b09]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令其下魔力摄众。各知本业者。非是听人实能自知。盖是听其所说。汝前世本是何人。所作何业。遂自以为知也。此显前通过去。或于其处者。即于说法之处。语一人言者。特向一人说故。汝今未死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作畜生者。示以将来必堕。恐未心伏。又勅使一人于后蹋尾。魔力所持。乃顿令其人起不能得。因有如是证验。故一时之众。皆倾倒其心而钦伏之。此显后通未来。设使有人起心。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知其起心之始。肇自何缘。此显立通现在。魔意将谓能通三世。即是圆通。而不知圆通胜用。实不止乎此耳。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佛律下更现诡异。佛制律仪。无过不及。依而行之。便为中行之士。今于此外。重加精苦。乃故为诡异之行以竦世也。</w:t>
      </w:r>
      <w:bookmarkStart w:id="6722" w:name="0313b22"/>
      <w:bookmarkEnd w:id="6722"/>
      <w:r w:rsidRPr="00AC2C8C">
        <w:rPr>
          <w:rFonts w:asciiTheme="minorEastAsia" w:hAnsiTheme="minorEastAsia" w:cs="宋体" w:hint="eastAsia"/>
          <w:color w:val="000000"/>
          <w:kern w:val="0"/>
          <w:sz w:val="24"/>
          <w:szCs w:val="24"/>
        </w:rPr>
        <w:t>灌顶云。重加精苦者。如断五味。裸四肢。拔发熏鼻投灰卧棘等皆是。诽谤比丘者。斥其不能精苦。骂詈徒众者。显</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无有私爱。讦露人事者。攻发人之阴私。不避讥嫌者。自谓直心为人。好言祸福者。显</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未到先知。时至无失者。示</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所言必应。凡此者。又故为诡异之语以詃世也。呜乎。碌碌庸人。一旦为魔精所附。便能如是诡言异行。非具正知正见。鲜有不惑为菩萨而深受其害者。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[0313c05] </w:t>
      </w:r>
      <w:r w:rsidRPr="00AC2C8C">
        <w:rPr>
          <w:rFonts w:asciiTheme="minorEastAsia" w:hAnsiTheme="minorEastAsia" w:cs="宋体" w:hint="eastAsia"/>
          <w:color w:val="000000"/>
          <w:kern w:val="0"/>
          <w:sz w:val="24"/>
          <w:szCs w:val="24"/>
        </w:rPr>
        <w:t>三出名警悟。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23" w:name="0313c06"/>
      <w:bookmarkEnd w:id="6723"/>
      <w:r w:rsidRPr="00AC2C8C">
        <w:rPr>
          <w:rFonts w:asciiTheme="minorEastAsia" w:hAnsiTheme="minorEastAsia" w:cs="宋体"/>
          <w:color w:val="0000A0"/>
          <w:kern w:val="0"/>
          <w:sz w:val="24"/>
          <w:szCs w:val="24"/>
        </w:rPr>
        <w:t xml:space="preserve">[0313c06] </w:t>
      </w:r>
      <w:r w:rsidRPr="00AC2C8C">
        <w:rPr>
          <w:rFonts w:asciiTheme="minorEastAsia" w:hAnsiTheme="minorEastAsia" w:cs="宋体" w:hint="eastAsia"/>
          <w:color w:val="000000"/>
          <w:kern w:val="0"/>
          <w:sz w:val="24"/>
          <w:szCs w:val="24"/>
        </w:rPr>
        <w:t>此大力鬼年老成魔恼乱是人。</w:t>
      </w:r>
      <w:bookmarkStart w:id="6724" w:name="0313c07"/>
      <w:bookmarkEnd w:id="6724"/>
      <w:r w:rsidRPr="00AC2C8C">
        <w:rPr>
          <w:rFonts w:asciiTheme="minorEastAsia" w:hAnsiTheme="minorEastAsia" w:cs="宋体" w:hint="eastAsia"/>
          <w:color w:val="000000"/>
          <w:kern w:val="0"/>
          <w:sz w:val="24"/>
          <w:szCs w:val="24"/>
        </w:rPr>
        <w:t>厌足心生去彼人体。弟子与师俱陷王难。汝当先觉不入轮回。迷惑不知堕无间狱。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5" w:name="0313c09"/>
      <w:bookmarkEnd w:id="6725"/>
      <w:r w:rsidRPr="00AC2C8C">
        <w:rPr>
          <w:rFonts w:asciiTheme="minorEastAsia" w:hAnsiTheme="minorEastAsia" w:cs="宋体"/>
          <w:color w:val="0000A0"/>
          <w:kern w:val="0"/>
          <w:sz w:val="24"/>
          <w:szCs w:val="24"/>
        </w:rPr>
        <w:t xml:space="preserve">[0313c09] </w:t>
      </w:r>
      <w:r w:rsidRPr="00AC2C8C">
        <w:rPr>
          <w:rFonts w:asciiTheme="minorEastAsia" w:hAnsiTheme="minorEastAsia" w:cs="宋体" w:hint="eastAsia"/>
          <w:color w:val="000000"/>
          <w:kern w:val="0"/>
          <w:sz w:val="24"/>
          <w:szCs w:val="24"/>
        </w:rPr>
        <w:t>此大力鬼。但取其有神有通。力能惑人。非前所说上品大力鬼王类也。大力鬼老成魔相竟。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6" w:name="0313c11"/>
      <w:bookmarkEnd w:id="6726"/>
      <w:r w:rsidRPr="00AC2C8C">
        <w:rPr>
          <w:rFonts w:asciiTheme="minorEastAsia" w:hAnsiTheme="minorEastAsia" w:cs="宋体"/>
          <w:color w:val="0000A0"/>
          <w:kern w:val="0"/>
          <w:sz w:val="24"/>
          <w:szCs w:val="24"/>
        </w:rPr>
        <w:t xml:space="preserve">[0313c11] </w:t>
      </w:r>
      <w:r w:rsidRPr="00AC2C8C">
        <w:rPr>
          <w:rFonts w:asciiTheme="minorEastAsia" w:hAnsiTheme="minorEastAsia" w:cs="宋体" w:hint="eastAsia"/>
          <w:color w:val="000000"/>
          <w:kern w:val="0"/>
          <w:sz w:val="24"/>
          <w:szCs w:val="24"/>
        </w:rPr>
        <w:t>七鬼神年老成魔相三。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[0313c11] </w:t>
      </w:r>
      <w:r w:rsidRPr="00AC2C8C">
        <w:rPr>
          <w:rFonts w:asciiTheme="minorEastAsia" w:hAnsiTheme="minorEastAsia" w:cs="宋体" w:hint="eastAsia"/>
          <w:color w:val="000000"/>
          <w:kern w:val="0"/>
          <w:sz w:val="24"/>
          <w:szCs w:val="24"/>
        </w:rPr>
        <w:t>一致魔得便。二附人来惑。三出名警悟。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[0313c12]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27" w:name="0313c13"/>
      <w:bookmarkEnd w:id="6727"/>
      <w:r w:rsidRPr="00AC2C8C">
        <w:rPr>
          <w:rFonts w:asciiTheme="minorEastAsia" w:hAnsiTheme="minorEastAsia" w:cs="宋体"/>
          <w:color w:val="0000A0"/>
          <w:kern w:val="0"/>
          <w:sz w:val="24"/>
          <w:szCs w:val="24"/>
        </w:rPr>
        <w:t xml:space="preserve">[0313c13] </w:t>
      </w:r>
      <w:r w:rsidRPr="00AC2C8C">
        <w:rPr>
          <w:rFonts w:asciiTheme="minorEastAsia" w:hAnsiTheme="minorEastAsia" w:cs="宋体" w:hint="eastAsia"/>
          <w:color w:val="000000"/>
          <w:kern w:val="0"/>
          <w:sz w:val="24"/>
          <w:szCs w:val="24"/>
        </w:rPr>
        <w:t>又善男子。受阴虗妙不遭邪虑圆定发明。三摩地中。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28" w:name="0313c14"/>
      <w:bookmarkEnd w:id="6728"/>
      <w:r w:rsidRPr="00AC2C8C">
        <w:rPr>
          <w:rFonts w:asciiTheme="minorEastAsia" w:hAnsiTheme="minorEastAsia" w:cs="宋体"/>
          <w:color w:val="0000A0"/>
          <w:kern w:val="0"/>
          <w:sz w:val="24"/>
          <w:szCs w:val="24"/>
        </w:rPr>
        <w:t xml:space="preserve">[0313c14] </w:t>
      </w:r>
      <w:r w:rsidRPr="00AC2C8C">
        <w:rPr>
          <w:rFonts w:asciiTheme="minorEastAsia" w:hAnsiTheme="minorEastAsia" w:cs="宋体" w:hint="eastAsia"/>
          <w:color w:val="000000"/>
          <w:kern w:val="0"/>
          <w:sz w:val="24"/>
          <w:szCs w:val="24"/>
        </w:rPr>
        <w:t>爱知见。勤苦研寻贪求宿命。尔时天魔候得其便心爱知见者。或因修三摩地。四事窘乏。或因利益众生。诸缘不备。欲知宿命所遗金宝。欲见地中所隐伏藏。熏习在心。故于三摩地中。</w:t>
      </w:r>
      <w:bookmarkStart w:id="6729" w:name="0313c18"/>
      <w:bookmarkEnd w:id="6729"/>
      <w:r w:rsidRPr="00AC2C8C">
        <w:rPr>
          <w:rFonts w:asciiTheme="minorEastAsia" w:hAnsiTheme="minorEastAsia" w:cs="宋体" w:hint="eastAsia"/>
          <w:color w:val="000000"/>
          <w:kern w:val="0"/>
          <w:sz w:val="24"/>
          <w:szCs w:val="24"/>
        </w:rPr>
        <w:t>起诸心爱影也。勤苦研寻者。谓精勤辛苦。各处研寻。</w:t>
      </w:r>
      <w:bookmarkStart w:id="6730" w:name="0313c19"/>
      <w:bookmarkEnd w:id="6730"/>
      <w:r w:rsidRPr="00AC2C8C">
        <w:rPr>
          <w:rFonts w:asciiTheme="minorEastAsia" w:hAnsiTheme="minorEastAsia" w:cs="宋体" w:hint="eastAsia"/>
          <w:color w:val="000000"/>
          <w:kern w:val="0"/>
          <w:sz w:val="24"/>
          <w:szCs w:val="24"/>
        </w:rPr>
        <w:t>贪求宿命者。谓贪求宿命所遗之物。此又因事起贪。较前由理起爱者。更为致魔之速。遗乎令天魔得便。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31" w:name="0313c21"/>
      <w:bookmarkEnd w:id="6731"/>
      <w:r w:rsidRPr="00AC2C8C">
        <w:rPr>
          <w:rFonts w:asciiTheme="minorEastAsia" w:hAnsiTheme="minorEastAsia" w:cs="宋体"/>
          <w:color w:val="0000A0"/>
          <w:kern w:val="0"/>
          <w:sz w:val="24"/>
          <w:szCs w:val="24"/>
        </w:rPr>
        <w:t xml:space="preserve">[0313c21]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32" w:name="0313c22"/>
      <w:bookmarkEnd w:id="6732"/>
      <w:r w:rsidRPr="00AC2C8C">
        <w:rPr>
          <w:rFonts w:asciiTheme="minorEastAsia" w:hAnsiTheme="minorEastAsia" w:cs="宋体"/>
          <w:color w:val="0000A0"/>
          <w:kern w:val="0"/>
          <w:sz w:val="24"/>
          <w:szCs w:val="24"/>
        </w:rPr>
        <w:t xml:space="preserve">[0313c22] </w:t>
      </w:r>
      <w:r w:rsidRPr="00AC2C8C">
        <w:rPr>
          <w:rFonts w:asciiTheme="minorEastAsia" w:hAnsiTheme="minorEastAsia" w:cs="宋体" w:hint="eastAsia"/>
          <w:color w:val="000000"/>
          <w:kern w:val="0"/>
          <w:sz w:val="24"/>
          <w:szCs w:val="24"/>
        </w:rPr>
        <w:t>飞精附人口说经法。其人殊不觉知魔着。亦言自得无上涅盘。来彼求知善男子处敷座说法。是人无端于说法处得大宝珠。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[0313c24]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其魔或时身为畜生口衔其珠及杂珍宝简䇿符牍诸奇异物。先授彼人后着其体。或诱听人藏于地下有明月珠照耀其处。是诸听者得未曾有。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多食药草不飡嘉馔。或时日飡一麻一麦。其形肥充魔力持故。诽谤比丘骂詈徒众不避讥嫌。口中好言他方宝藏。十方圣贤潜匿之处。随其后者往往见有奇异之人。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33" w:name="0314a07"/>
      <w:bookmarkEnd w:id="6733"/>
      <w:r w:rsidRPr="00AC2C8C">
        <w:rPr>
          <w:rFonts w:asciiTheme="minorEastAsia" w:hAnsiTheme="minorEastAsia" w:cs="宋体"/>
          <w:color w:val="0000A0"/>
          <w:kern w:val="0"/>
          <w:sz w:val="24"/>
          <w:szCs w:val="24"/>
        </w:rPr>
        <w:t xml:space="preserve">[0314a07] </w:t>
      </w:r>
      <w:r w:rsidRPr="00AC2C8C">
        <w:rPr>
          <w:rFonts w:asciiTheme="minorEastAsia" w:hAnsiTheme="minorEastAsia" w:cs="宋体" w:hint="eastAsia"/>
          <w:color w:val="000000"/>
          <w:kern w:val="0"/>
          <w:sz w:val="24"/>
          <w:szCs w:val="24"/>
        </w:rPr>
        <w:t>初飞精直附惑。殊绝也。殊不觉知。谓绝然不觉知也。敷座说法者。应其知见之爱。宿命之求。谬说修习神通法故。是人者。仍指魔所附人。无端者。现前无端。显是宿命所遗。即于说法处得者。显珠非他有。乃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先世物也。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其魔下先兆后附惑。或时化为等者。谓或有其时。不飞精而直附。</w:t>
      </w:r>
      <w:bookmarkStart w:id="6734" w:name="0314a13"/>
      <w:bookmarkEnd w:id="6734"/>
      <w:r w:rsidRPr="00AC2C8C">
        <w:rPr>
          <w:rFonts w:asciiTheme="minorEastAsia" w:hAnsiTheme="minorEastAsia" w:cs="宋体" w:hint="eastAsia"/>
          <w:color w:val="000000"/>
          <w:kern w:val="0"/>
          <w:sz w:val="24"/>
          <w:szCs w:val="24"/>
        </w:rPr>
        <w:t>乃先化为畜生。如瑞凤祥麟之类。口衔其珠及杂珍宝等。为兆圣作之瑞。如龙马负图之类。韦编名䇿。竹削名简。竹刻为符。木片为牍。春秋左传叙云。大事书之于策。小事简牍而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符为符信。汉制以竹为之。长六寸。刻约信于其中。二人各持其半。扶而合之。相符则可信也。诸奇异物者。谓世间多所不见。如龙光宝镜之类。先授彼人后着其体者。魔力所作。显其是奉天乘符。作之师以化世故。或诱听人等。谓诱摄听法之人。令信其教。先将诸奇异物。藏于说法地下。又有明月之珠。照耀其处。是诸听者。目覩其兆。心信其说。自应得未曾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多食下更现诡异惑。药草非常食之物。乃故为多食。嘉馔乃人所共欣。却矫情不飡。日中一食。人尚不能。乃甘心日飡一麻一麦。而其身犹故肥充。竟不瘦不枯者。魔力所执持故。此皆诡异之行。诽谤比丘等。乃诡异之语。准前可知。好言他方宝藏者。以世间利益惑人。好言圣贤潜处者。以出世利益惑人。</w:t>
      </w:r>
      <w:bookmarkStart w:id="6735" w:name="0314b06"/>
      <w:bookmarkEnd w:id="6735"/>
      <w:r w:rsidRPr="00AC2C8C">
        <w:rPr>
          <w:rFonts w:asciiTheme="minorEastAsia" w:hAnsiTheme="minorEastAsia" w:cs="宋体" w:hint="eastAsia"/>
          <w:color w:val="000000"/>
          <w:kern w:val="0"/>
          <w:sz w:val="24"/>
          <w:szCs w:val="24"/>
        </w:rPr>
        <w:t>亦诡语也。随其后者。见有异人。盖是魔力所为。显其非常。以有善神卫护。亦诡行也。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[0314b07] </w:t>
      </w:r>
      <w:r w:rsidRPr="00AC2C8C">
        <w:rPr>
          <w:rFonts w:asciiTheme="minorEastAsia" w:hAnsiTheme="minorEastAsia" w:cs="宋体" w:hint="eastAsia"/>
          <w:color w:val="000000"/>
          <w:kern w:val="0"/>
          <w:sz w:val="24"/>
          <w:szCs w:val="24"/>
        </w:rPr>
        <w:t>三出名警悟。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36" w:name="0314b08"/>
      <w:bookmarkEnd w:id="6736"/>
      <w:r w:rsidRPr="00AC2C8C">
        <w:rPr>
          <w:rFonts w:asciiTheme="minorEastAsia" w:hAnsiTheme="minorEastAsia" w:cs="宋体"/>
          <w:color w:val="0000A0"/>
          <w:kern w:val="0"/>
          <w:sz w:val="24"/>
          <w:szCs w:val="24"/>
        </w:rPr>
        <w:t xml:space="preserve">[0314b08] </w:t>
      </w:r>
      <w:r w:rsidRPr="00AC2C8C">
        <w:rPr>
          <w:rFonts w:asciiTheme="minorEastAsia" w:hAnsiTheme="minorEastAsia" w:cs="宋体" w:hint="eastAsia"/>
          <w:color w:val="000000"/>
          <w:kern w:val="0"/>
          <w:sz w:val="24"/>
          <w:szCs w:val="24"/>
        </w:rPr>
        <w:t>此名山林土地城隍川岳鬼神年老成魔。或有宣淫破佛戒律与承事者潜行五欲。</w:t>
      </w:r>
      <w:bookmarkStart w:id="6737" w:name="0314b10"/>
      <w:bookmarkEnd w:id="6737"/>
      <w:r w:rsidRPr="00AC2C8C">
        <w:rPr>
          <w:rFonts w:asciiTheme="minorEastAsia" w:hAnsiTheme="minorEastAsia" w:cs="宋体" w:hint="eastAsia"/>
          <w:color w:val="000000"/>
          <w:kern w:val="0"/>
          <w:sz w:val="24"/>
          <w:szCs w:val="24"/>
        </w:rPr>
        <w:t>或有精进纯食草木。无定行事恼乱是人。厌足心生去彼人体。弟子与师俱陷王难。汝当先觉不入轮回。迷惑不知堕无间狱。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38" w:name="0314b12"/>
      <w:bookmarkEnd w:id="6738"/>
      <w:r w:rsidRPr="00AC2C8C">
        <w:rPr>
          <w:rFonts w:asciiTheme="minorEastAsia" w:hAnsiTheme="minorEastAsia" w:cs="宋体"/>
          <w:color w:val="0000A0"/>
          <w:kern w:val="0"/>
          <w:sz w:val="24"/>
          <w:szCs w:val="24"/>
        </w:rPr>
        <w:t xml:space="preserve">[0314b12] </w:t>
      </w:r>
      <w:r w:rsidRPr="00AC2C8C">
        <w:rPr>
          <w:rFonts w:asciiTheme="minorEastAsia" w:hAnsiTheme="minorEastAsia" w:cs="宋体" w:hint="eastAsia"/>
          <w:color w:val="000000"/>
          <w:kern w:val="0"/>
          <w:sz w:val="24"/>
          <w:szCs w:val="24"/>
        </w:rPr>
        <w:t>山林谓掌管山林者。土地城隍川岳。俱约掌管者言之。于中有鬼有神。前文所谓大力鬼王。飞行夜叉。地行罗剎。附于仙趣者是也。然既附仙趣。何以成魔。盖以庙祀血食。其乐不及魔宫。年老生厌。乐脱本伦。加以聪明福德。动念即升魔界。</w:t>
      </w:r>
      <w:bookmarkStart w:id="6739" w:name="0314b17"/>
      <w:bookmarkEnd w:id="6739"/>
      <w:r w:rsidRPr="00AC2C8C">
        <w:rPr>
          <w:rFonts w:asciiTheme="minorEastAsia" w:hAnsiTheme="minorEastAsia" w:cs="宋体" w:hint="eastAsia"/>
          <w:color w:val="000000"/>
          <w:kern w:val="0"/>
          <w:sz w:val="24"/>
          <w:szCs w:val="24"/>
        </w:rPr>
        <w:t>故能成也。附精惑人。略以三法。或有宣说淫秽。破佛清净戒律。与彼承事弟子。潜行世间五欲。此以欲破戒法也。或有无益精进。愚痴盲修。一味食草食木。令人效行。此以愚破慧法也。或有数瞋数喜。</w:t>
      </w:r>
      <w:bookmarkStart w:id="6740" w:name="0314b21"/>
      <w:bookmarkEnd w:id="6740"/>
      <w:r w:rsidRPr="00AC2C8C">
        <w:rPr>
          <w:rFonts w:asciiTheme="minorEastAsia" w:hAnsiTheme="minorEastAsia" w:cs="宋体" w:hint="eastAsia"/>
          <w:color w:val="000000"/>
          <w:kern w:val="0"/>
          <w:sz w:val="24"/>
          <w:szCs w:val="24"/>
        </w:rPr>
        <w:t>数勤数怠。数信数疑。无定行事。一味恼乱是人。令失本修。此以乱破定法也。厌足下准前可知。鬼神年老成魔相竟。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[0314b23] </w:t>
      </w:r>
      <w:r w:rsidRPr="00AC2C8C">
        <w:rPr>
          <w:rFonts w:asciiTheme="minorEastAsia" w:hAnsiTheme="minorEastAsia" w:cs="宋体" w:hint="eastAsia"/>
          <w:color w:val="000000"/>
          <w:kern w:val="0"/>
          <w:sz w:val="24"/>
          <w:szCs w:val="24"/>
        </w:rPr>
        <w:t>八精魅年老成魔相三。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[0314b23] </w:t>
      </w:r>
      <w:r w:rsidRPr="00AC2C8C">
        <w:rPr>
          <w:rFonts w:asciiTheme="minorEastAsia" w:hAnsiTheme="minorEastAsia" w:cs="宋体" w:hint="eastAsia"/>
          <w:color w:val="000000"/>
          <w:kern w:val="0"/>
          <w:sz w:val="24"/>
          <w:szCs w:val="24"/>
        </w:rPr>
        <w:t>一致魔得便。二附人来惑。三出名警悟。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[0314b24]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41" w:name="0314c01"/>
      <w:bookmarkEnd w:id="6741"/>
      <w:r w:rsidRPr="00AC2C8C">
        <w:rPr>
          <w:rFonts w:asciiTheme="minorEastAsia" w:hAnsiTheme="minorEastAsia" w:cs="宋体"/>
          <w:color w:val="0000A0"/>
          <w:kern w:val="0"/>
          <w:sz w:val="24"/>
          <w:szCs w:val="24"/>
        </w:rPr>
        <w:t xml:space="preserve">[0314c01] </w:t>
      </w:r>
      <w:r w:rsidRPr="00AC2C8C">
        <w:rPr>
          <w:rFonts w:asciiTheme="minorEastAsia" w:hAnsiTheme="minorEastAsia" w:cs="宋体" w:hint="eastAsia"/>
          <w:color w:val="000000"/>
          <w:kern w:val="0"/>
          <w:sz w:val="24"/>
          <w:szCs w:val="24"/>
        </w:rPr>
        <w:t>又善男子。受阴虗妙不遭邪虑圆定发明。三摩地中心爱神通种种变化。研究化元贪取神力。尔时天魔候得其便。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42" w:name="0314c04"/>
      <w:bookmarkEnd w:id="6742"/>
      <w:r w:rsidRPr="00AC2C8C">
        <w:rPr>
          <w:rFonts w:asciiTheme="minorEastAsia" w:hAnsiTheme="minorEastAsia" w:cs="宋体"/>
          <w:color w:val="0000A0"/>
          <w:kern w:val="0"/>
          <w:sz w:val="24"/>
          <w:szCs w:val="24"/>
        </w:rPr>
        <w:t xml:space="preserve">[0314c04] </w:t>
      </w:r>
      <w:r w:rsidRPr="00AC2C8C">
        <w:rPr>
          <w:rFonts w:asciiTheme="minorEastAsia" w:hAnsiTheme="minorEastAsia" w:cs="宋体" w:hint="eastAsia"/>
          <w:color w:val="000000"/>
          <w:kern w:val="0"/>
          <w:sz w:val="24"/>
          <w:szCs w:val="24"/>
        </w:rPr>
        <w:t>心爱神通等者。谓自觉想阴未破。</w:t>
      </w:r>
      <w:bookmarkStart w:id="6743" w:name="0314c05"/>
      <w:bookmarkEnd w:id="6743"/>
      <w:r w:rsidRPr="00AC2C8C">
        <w:rPr>
          <w:rFonts w:asciiTheme="minorEastAsia" w:hAnsiTheme="minorEastAsia" w:cs="宋体" w:hint="eastAsia"/>
          <w:color w:val="000000"/>
          <w:kern w:val="0"/>
          <w:sz w:val="24"/>
          <w:szCs w:val="24"/>
        </w:rPr>
        <w:t>圆通未及深证。神用无由妙发。心爱菩萨神通自在。种种变化。如三十二应。十四无畏。四不思议等也。由此研究变化之元。贪取神通妙力。然变化之元。</w:t>
      </w:r>
      <w:bookmarkStart w:id="6744" w:name="0314c08"/>
      <w:bookmarkEnd w:id="6744"/>
      <w:r w:rsidRPr="00AC2C8C">
        <w:rPr>
          <w:rFonts w:asciiTheme="minorEastAsia" w:hAnsiTheme="minorEastAsia" w:cs="宋体" w:hint="eastAsia"/>
          <w:color w:val="000000"/>
          <w:kern w:val="0"/>
          <w:sz w:val="24"/>
          <w:szCs w:val="24"/>
        </w:rPr>
        <w:t>由圆通而发。神通妙力。乃无作而现。但依本修。尽破后阴。时节若至。其理自彰。若乃起心研究。即落邪思。着意贪取。宛尔有作。安得不令天魔精魅候得其便哉。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45" w:name="0314c11"/>
      <w:bookmarkEnd w:id="6745"/>
      <w:r w:rsidRPr="00AC2C8C">
        <w:rPr>
          <w:rFonts w:asciiTheme="minorEastAsia" w:hAnsiTheme="minorEastAsia" w:cs="宋体"/>
          <w:color w:val="0000A0"/>
          <w:kern w:val="0"/>
          <w:sz w:val="24"/>
          <w:szCs w:val="24"/>
        </w:rPr>
        <w:t xml:space="preserve">[0314c11]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46" w:name="0314c12"/>
      <w:bookmarkEnd w:id="6746"/>
      <w:r w:rsidRPr="00AC2C8C">
        <w:rPr>
          <w:rFonts w:asciiTheme="minorEastAsia" w:hAnsiTheme="minorEastAsia" w:cs="宋体"/>
          <w:color w:val="0000A0"/>
          <w:kern w:val="0"/>
          <w:sz w:val="24"/>
          <w:szCs w:val="24"/>
        </w:rPr>
        <w:t xml:space="preserve">[0314c12] </w:t>
      </w:r>
      <w:r w:rsidRPr="00AC2C8C">
        <w:rPr>
          <w:rFonts w:asciiTheme="minorEastAsia" w:hAnsiTheme="minorEastAsia" w:cs="宋体" w:hint="eastAsia"/>
          <w:color w:val="000000"/>
          <w:kern w:val="0"/>
          <w:sz w:val="24"/>
          <w:szCs w:val="24"/>
        </w:rPr>
        <w:t>飞精附人口说经法。其人诚不觉知魔着亦言自得无上涅盘。来彼求通善男子处敷座说法。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[0314c13]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是人或复手执火光。手撮其光分于所听四众头上。是诸听人顶上火光皆长数尺。亦无热性曾不焚烧。或水上行如履平地。或于空中安坐不动。或入瓶内。或处囊中。越牗透垣曾无障碍。惟于刀兵不得自在。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自言是佛。身着白衣受此丘礼。诽谤禅律。骂詈徒众。讦露人事。不避讥嫌。口中常说神通自在。或复令人旁见佛土。鬼力惑人非有真实。赞叹行淫不毁麤行。将诸猥媟以为传法。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47" w:name="0314c22"/>
      <w:bookmarkEnd w:id="6747"/>
      <w:r w:rsidRPr="00AC2C8C">
        <w:rPr>
          <w:rFonts w:asciiTheme="minorEastAsia" w:hAnsiTheme="minorEastAsia" w:cs="宋体"/>
          <w:color w:val="0000A0"/>
          <w:kern w:val="0"/>
          <w:sz w:val="24"/>
          <w:szCs w:val="24"/>
        </w:rPr>
        <w:t xml:space="preserve">[0314c22] </w:t>
      </w:r>
      <w:r w:rsidRPr="00AC2C8C">
        <w:rPr>
          <w:rFonts w:asciiTheme="minorEastAsia" w:hAnsiTheme="minorEastAsia" w:cs="宋体" w:hint="eastAsia"/>
          <w:color w:val="000000"/>
          <w:kern w:val="0"/>
          <w:sz w:val="24"/>
          <w:szCs w:val="24"/>
        </w:rPr>
        <w:t>初应求说法惑。应求而来敷座说法。应即为说神通变化法也。余同上。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[0314c23]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是人下随求现通惑。唯说不足取信。欲令现见。故次为现通。手执火光。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为神异。况复撮碎其光。分散于四众头上。而又各长数尺。不热不烧。此又神异之至者。水上能行。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足惑人。况复如履平地。此又惑人之尤者。</w:t>
      </w:r>
      <w:bookmarkStart w:id="6748" w:name="0315a04"/>
      <w:bookmarkEnd w:id="6748"/>
      <w:r w:rsidRPr="00AC2C8C">
        <w:rPr>
          <w:rFonts w:asciiTheme="minorEastAsia" w:hAnsiTheme="minorEastAsia" w:cs="宋体" w:hint="eastAsia"/>
          <w:color w:val="000000"/>
          <w:kern w:val="0"/>
          <w:sz w:val="24"/>
          <w:szCs w:val="24"/>
        </w:rPr>
        <w:t>又此二事。略有似于火难水难二种无畏。</w:t>
      </w:r>
      <w:bookmarkStart w:id="6749" w:name="0315a05"/>
      <w:bookmarkEnd w:id="6749"/>
      <w:r w:rsidRPr="00AC2C8C">
        <w:rPr>
          <w:rFonts w:asciiTheme="minorEastAsia" w:hAnsiTheme="minorEastAsia" w:cs="宋体" w:hint="eastAsia"/>
          <w:color w:val="000000"/>
          <w:kern w:val="0"/>
          <w:sz w:val="24"/>
          <w:szCs w:val="24"/>
        </w:rPr>
        <w:t>但彼由旋见旋闻。妙力旋火旋水。此由见业闻业。业力现火现水。故不同耳。空中安坐不动。宛似色空相即。瓶囊可以容身。宛似大小相含。但彼是性海缘起。此由魔力所作。久暂不同。有智者自能辨识。</w:t>
      </w:r>
      <w:bookmarkStart w:id="6750" w:name="0315a09"/>
      <w:bookmarkEnd w:id="6750"/>
      <w:r w:rsidRPr="00AC2C8C">
        <w:rPr>
          <w:rFonts w:asciiTheme="minorEastAsia" w:hAnsiTheme="minorEastAsia" w:cs="宋体" w:hint="eastAsia"/>
          <w:color w:val="000000"/>
          <w:kern w:val="0"/>
          <w:sz w:val="24"/>
          <w:szCs w:val="24"/>
        </w:rPr>
        <w:t>牖则闭之可越。垣则阻而能透。此亦异似神境。但魔力所作。自不同于二乘修发。及大乘性发也。惟于刀兵不得自在者。以魔未离欲。身见未亡。不能使刀不伤故。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51" w:name="0315a12"/>
      <w:bookmarkEnd w:id="6751"/>
      <w:r w:rsidRPr="00AC2C8C">
        <w:rPr>
          <w:rFonts w:asciiTheme="minorEastAsia" w:hAnsiTheme="minorEastAsia" w:cs="宋体"/>
          <w:color w:val="0000A0"/>
          <w:kern w:val="0"/>
          <w:sz w:val="24"/>
          <w:szCs w:val="24"/>
        </w:rPr>
        <w:t xml:space="preserve">[0315a11]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自言下说现并示惑。为惑愚迷。故自言是佛。设有无智比丘。信其所说。甘心礼拜。彼即身着白衣。受比丘礼。诽谤禅律者。毁禅宗为狂参。非持律为小乘。不拨说教者。谬谓自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所说。即是佛说。宜遵信故。盖自言是佛。为坏佛宝。受比丘礼。为坏僧宝。诽谤禅律。为坏法宝。信其说效其行者。断三宝种而为地狱种矣。骂詈徒众者。自以为公。</w:t>
      </w:r>
      <w:bookmarkStart w:id="6752" w:name="0315a19"/>
      <w:bookmarkEnd w:id="6752"/>
      <w:r w:rsidRPr="00AC2C8C">
        <w:rPr>
          <w:rFonts w:asciiTheme="minorEastAsia" w:hAnsiTheme="minorEastAsia" w:cs="宋体" w:hint="eastAsia"/>
          <w:color w:val="000000"/>
          <w:kern w:val="0"/>
          <w:sz w:val="24"/>
          <w:szCs w:val="24"/>
        </w:rPr>
        <w:t>讦露人事者。自以为直。谬谓既公且直。何怕讥嫌。故不避也。常说神通者。为慰求者心故。令见佛土者。为证自是佛故。鬼力二句。直斥其是妄非真。赞叹行淫者。如云男女二根。即是菩提涅盘真处等。</w:t>
      </w:r>
      <w:bookmarkStart w:id="6753" w:name="0315a23"/>
      <w:bookmarkEnd w:id="6753"/>
      <w:r w:rsidRPr="00AC2C8C">
        <w:rPr>
          <w:rFonts w:asciiTheme="minorEastAsia" w:hAnsiTheme="minorEastAsia" w:cs="宋体" w:hint="eastAsia"/>
          <w:color w:val="000000"/>
          <w:kern w:val="0"/>
          <w:sz w:val="24"/>
          <w:szCs w:val="24"/>
        </w:rPr>
        <w:t>不毁麤行者。如言现前眼耳鼻舌皆为净土等。将诸猥媟鄙秽之事。以为传法者。如言能行淫者。名持法子等。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54" w:name="0315b01"/>
      <w:bookmarkEnd w:id="6754"/>
      <w:r w:rsidRPr="00AC2C8C">
        <w:rPr>
          <w:rFonts w:asciiTheme="minorEastAsia" w:hAnsiTheme="minorEastAsia" w:cs="宋体"/>
          <w:color w:val="0000A0"/>
          <w:kern w:val="0"/>
          <w:sz w:val="24"/>
          <w:szCs w:val="24"/>
        </w:rPr>
        <w:t xml:space="preserve">[0315b01] </w:t>
      </w:r>
      <w:r w:rsidRPr="00AC2C8C">
        <w:rPr>
          <w:rFonts w:asciiTheme="minorEastAsia" w:hAnsiTheme="minorEastAsia" w:cs="宋体" w:hint="eastAsia"/>
          <w:color w:val="000000"/>
          <w:kern w:val="0"/>
          <w:sz w:val="24"/>
          <w:szCs w:val="24"/>
        </w:rPr>
        <w:t>三出名警悟。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55" w:name="0315b02"/>
      <w:bookmarkEnd w:id="6755"/>
      <w:r w:rsidRPr="00AC2C8C">
        <w:rPr>
          <w:rFonts w:asciiTheme="minorEastAsia" w:hAnsiTheme="minorEastAsia" w:cs="宋体"/>
          <w:color w:val="0000A0"/>
          <w:kern w:val="0"/>
          <w:sz w:val="24"/>
          <w:szCs w:val="24"/>
        </w:rPr>
        <w:t xml:space="preserve">[0315b02] </w:t>
      </w:r>
      <w:r w:rsidRPr="00AC2C8C">
        <w:rPr>
          <w:rFonts w:asciiTheme="minorEastAsia" w:hAnsiTheme="minorEastAsia" w:cs="宋体" w:hint="eastAsia"/>
          <w:color w:val="000000"/>
          <w:kern w:val="0"/>
          <w:sz w:val="24"/>
          <w:szCs w:val="24"/>
        </w:rPr>
        <w:t>此名天地大力山精海精风精河精土精一切草木积劫精魅。或复龙魅。或寿终仙再活为魅。或仙期终计年应死其形不化他怪所附。</w:t>
      </w:r>
      <w:bookmarkStart w:id="6756" w:name="0315b05"/>
      <w:bookmarkEnd w:id="6756"/>
      <w:r w:rsidRPr="00AC2C8C">
        <w:rPr>
          <w:rFonts w:asciiTheme="minorEastAsia" w:hAnsiTheme="minorEastAsia" w:cs="宋体" w:hint="eastAsia"/>
          <w:color w:val="000000"/>
          <w:kern w:val="0"/>
          <w:sz w:val="24"/>
          <w:szCs w:val="24"/>
        </w:rPr>
        <w:t>年老成魔恼乱是人。厌足心生去彼人体。弟子与师多陷王难。汝当先觉不入轮回。迷惑不知堕无间狱。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57" w:name="0315b07"/>
      <w:bookmarkEnd w:id="6757"/>
      <w:r w:rsidRPr="00AC2C8C">
        <w:rPr>
          <w:rFonts w:asciiTheme="minorEastAsia" w:hAnsiTheme="minorEastAsia" w:cs="宋体"/>
          <w:color w:val="0000A0"/>
          <w:kern w:val="0"/>
          <w:sz w:val="24"/>
          <w:szCs w:val="24"/>
        </w:rPr>
        <w:t xml:space="preserve">[0315b07] </w:t>
      </w:r>
      <w:r w:rsidRPr="00AC2C8C">
        <w:rPr>
          <w:rFonts w:asciiTheme="minorEastAsia" w:hAnsiTheme="minorEastAsia" w:cs="宋体" w:hint="eastAsia"/>
          <w:color w:val="000000"/>
          <w:kern w:val="0"/>
          <w:sz w:val="24"/>
          <w:szCs w:val="24"/>
        </w:rPr>
        <w:t>天地大力四字。通指下之五精。以是天地间大力精故。言山海河风土。各有掌管之者。</w:t>
      </w:r>
      <w:bookmarkStart w:id="6758" w:name="0315b09"/>
      <w:bookmarkEnd w:id="6758"/>
      <w:r w:rsidRPr="00AC2C8C">
        <w:rPr>
          <w:rFonts w:asciiTheme="minorEastAsia" w:hAnsiTheme="minorEastAsia" w:cs="宋体" w:hint="eastAsia"/>
          <w:color w:val="000000"/>
          <w:kern w:val="0"/>
          <w:sz w:val="24"/>
          <w:szCs w:val="24"/>
        </w:rPr>
        <w:t>而有正有邪。正者为神。邪者为精。以能与正神分权。故其力最大。一切草木等者。谓奇草异木。积劫不死。受天地日月之精而为魅鬼也。或复龙魅者。非是兴云致雨之龙。或是守天宫龙及与守库藏龙。一则窃天之灵。一则盗物之精。皆可以为妖为魅。或寿终仙再活为魅者。本期长寿。不谓有终。死不甘心。附本质而再活。不信仙术。别作妖孽。故名为魅。或僊期终计年应死等者。谓仙期或五百年。或一千年。或三千年等。约之必有终尽时节。既有终尽。则计其年岁应死。但以炼精养气。神去而形犹不化。故致他怪所附。借其质而为魅也。然仙术本为长生。炼形原期不化。其奈时节既至。神识难留。</w:t>
      </w:r>
      <w:bookmarkStart w:id="6759" w:name="0315b21"/>
      <w:bookmarkEnd w:id="6759"/>
      <w:r w:rsidRPr="00AC2C8C">
        <w:rPr>
          <w:rFonts w:asciiTheme="minorEastAsia" w:hAnsiTheme="minorEastAsia" w:cs="宋体" w:hint="eastAsia"/>
          <w:color w:val="000000"/>
          <w:kern w:val="0"/>
          <w:sz w:val="24"/>
          <w:szCs w:val="24"/>
        </w:rPr>
        <w:t>徒遗虗躯。为怪所占。可惜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往功行。反资妖孽。不修三摩而存想固形者。宜知猛省。年老二句。谓如上所说精魅。年老成于魔侣。魔使附精。盖为恼乱是人。余可思知。精魅年老成魔相竟。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60" w:name="0315c01"/>
      <w:bookmarkEnd w:id="6760"/>
      <w:r w:rsidRPr="00AC2C8C">
        <w:rPr>
          <w:rFonts w:asciiTheme="minorEastAsia" w:hAnsiTheme="minorEastAsia" w:cs="宋体"/>
          <w:color w:val="0000A0"/>
          <w:kern w:val="0"/>
          <w:sz w:val="24"/>
          <w:szCs w:val="24"/>
        </w:rPr>
        <w:t xml:space="preserve">[0315c01] </w:t>
      </w:r>
      <w:r w:rsidRPr="00AC2C8C">
        <w:rPr>
          <w:rFonts w:asciiTheme="minorEastAsia" w:hAnsiTheme="minorEastAsia" w:cs="宋体" w:hint="eastAsia"/>
          <w:color w:val="000000"/>
          <w:kern w:val="0"/>
          <w:sz w:val="24"/>
          <w:szCs w:val="24"/>
        </w:rPr>
        <w:t>九气灵年老成魔相三。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[0315c01] </w:t>
      </w:r>
      <w:r w:rsidRPr="00AC2C8C">
        <w:rPr>
          <w:rFonts w:asciiTheme="minorEastAsia" w:hAnsiTheme="minorEastAsia" w:cs="宋体" w:hint="eastAsia"/>
          <w:color w:val="000000"/>
          <w:kern w:val="0"/>
          <w:sz w:val="24"/>
          <w:szCs w:val="24"/>
        </w:rPr>
        <w:t>一致魔得便。</w:t>
      </w:r>
      <w:bookmarkStart w:id="6761" w:name="0315c02"/>
      <w:bookmarkEnd w:id="6761"/>
      <w:r w:rsidRPr="00AC2C8C">
        <w:rPr>
          <w:rFonts w:asciiTheme="minorEastAsia" w:hAnsiTheme="minorEastAsia" w:cs="宋体" w:hint="eastAsia"/>
          <w:color w:val="000000"/>
          <w:kern w:val="0"/>
          <w:sz w:val="24"/>
          <w:szCs w:val="24"/>
        </w:rPr>
        <w:t>二附人来惑。三出名警悟。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2" w:name="0315c03"/>
      <w:bookmarkEnd w:id="6762"/>
      <w:r w:rsidRPr="00AC2C8C">
        <w:rPr>
          <w:rFonts w:asciiTheme="minorEastAsia" w:hAnsiTheme="minorEastAsia" w:cs="宋体"/>
          <w:color w:val="0000A0"/>
          <w:kern w:val="0"/>
          <w:sz w:val="24"/>
          <w:szCs w:val="24"/>
        </w:rPr>
        <w:t xml:space="preserve">[0315c03] </w:t>
      </w:r>
      <w:r w:rsidRPr="00AC2C8C">
        <w:rPr>
          <w:rFonts w:asciiTheme="minorEastAsia" w:hAnsiTheme="minorEastAsia" w:cs="宋体" w:hint="eastAsia"/>
          <w:color w:val="000000"/>
          <w:kern w:val="0"/>
          <w:sz w:val="24"/>
          <w:szCs w:val="24"/>
        </w:rPr>
        <w:t>又善男子。受阴虗妙不遭邪虑圆定发明。三摩地中心爱入灭。研究化性贪求深空。尔时天魔候得其便。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63" w:name="0315c05"/>
      <w:bookmarkEnd w:id="6763"/>
      <w:r w:rsidRPr="00AC2C8C">
        <w:rPr>
          <w:rFonts w:asciiTheme="minorEastAsia" w:hAnsiTheme="minorEastAsia" w:cs="宋体"/>
          <w:color w:val="0000A0"/>
          <w:kern w:val="0"/>
          <w:sz w:val="24"/>
          <w:szCs w:val="24"/>
        </w:rPr>
        <w:t xml:space="preserve">[0315c05] </w:t>
      </w:r>
      <w:r w:rsidRPr="00AC2C8C">
        <w:rPr>
          <w:rFonts w:asciiTheme="minorEastAsia" w:hAnsiTheme="minorEastAsia" w:cs="宋体" w:hint="eastAsia"/>
          <w:color w:val="000000"/>
          <w:kern w:val="0"/>
          <w:sz w:val="24"/>
          <w:szCs w:val="24"/>
        </w:rPr>
        <w:t>心爱入灭者。自觉受阴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于八识体上露出根本想阴。微细动相。由是心爱入灭。谓并彼根本想阴微细动相而俱灭故。一切诸法。犹如幻化因动而有。即是其性。今云研究化性者。即是研究根本想阴。微细动相。必期于尽耳。必期于尽。盖为贪求深空。言深空者。不惟心境俱寂。兼复隐显自在。然志固善矣。但心生爱乐。忘其本修。一味贪求。先辟邪径。天魔得便。固其宜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[0315c12]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4" w:name="0315c13"/>
      <w:bookmarkEnd w:id="6764"/>
      <w:r w:rsidRPr="00AC2C8C">
        <w:rPr>
          <w:rFonts w:asciiTheme="minorEastAsia" w:hAnsiTheme="minorEastAsia" w:cs="宋体"/>
          <w:color w:val="0000A0"/>
          <w:kern w:val="0"/>
          <w:sz w:val="24"/>
          <w:szCs w:val="24"/>
        </w:rPr>
        <w:t xml:space="preserve">[0315c13] </w:t>
      </w:r>
      <w:r w:rsidRPr="00AC2C8C">
        <w:rPr>
          <w:rFonts w:asciiTheme="minorEastAsia" w:hAnsiTheme="minorEastAsia" w:cs="宋体" w:hint="eastAsia"/>
          <w:color w:val="000000"/>
          <w:kern w:val="0"/>
          <w:sz w:val="24"/>
          <w:szCs w:val="24"/>
        </w:rPr>
        <w:t>飞精附人口说经法。其人终不觉知魔着亦言自得无上涅盘。来彼求空善男子处敷座说法。于大众内其形忽空众无所见。还从虗空突然而出。存没自在。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5" w:name="0315c16"/>
      <w:bookmarkEnd w:id="6765"/>
      <w:r w:rsidRPr="00AC2C8C">
        <w:rPr>
          <w:rFonts w:asciiTheme="minorEastAsia" w:hAnsiTheme="minorEastAsia" w:cs="宋体"/>
          <w:color w:val="0000A0"/>
          <w:kern w:val="0"/>
          <w:sz w:val="24"/>
          <w:szCs w:val="24"/>
        </w:rPr>
        <w:t xml:space="preserve">[0315c16]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或现其身洞如琉璃。或垂手足作栴檀气。或大小便如厚石蜜。诽毁戒律轻贱出家。</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[0315c17]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口中常说无因无果。一死永灭无复后身及诸凡圣。虽得空寂潜行贪欲。受其欲者亦得心空。拨无因果。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66" w:name="0315c20"/>
      <w:bookmarkEnd w:id="6766"/>
      <w:r w:rsidRPr="00AC2C8C">
        <w:rPr>
          <w:rFonts w:asciiTheme="minorEastAsia" w:hAnsiTheme="minorEastAsia" w:cs="宋体"/>
          <w:color w:val="0000A0"/>
          <w:kern w:val="0"/>
          <w:sz w:val="24"/>
          <w:szCs w:val="24"/>
        </w:rPr>
        <w:t xml:space="preserve">[0315c20] </w:t>
      </w:r>
      <w:r w:rsidRPr="00AC2C8C">
        <w:rPr>
          <w:rFonts w:asciiTheme="minorEastAsia" w:hAnsiTheme="minorEastAsia" w:cs="宋体" w:hint="eastAsia"/>
          <w:color w:val="000000"/>
          <w:kern w:val="0"/>
          <w:sz w:val="24"/>
          <w:szCs w:val="24"/>
        </w:rPr>
        <w:t>初说法现空。敷座说法者。应其所求。谬说心境俱空法故。托之空言。恐其不信。故次为现空。正在大众之内忽空无见者。显是即有而空。正当形空无见突从空出者。显是即空而有。如是存没自在。略有似于真空妙有。盖为顺其贪求深空之心。诈现如是无碍之相。魔力所作。勿误认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[0316a01]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或现下显异惑众。身为欲爱所生。忽现洞如琉璃。显是即染而净。手无不触。足多汗垢。忽作栴檀之气。大便臭浊小便秽臊。忽如石蜜之甘。此皆即臭而香。意显有既可空。染即可净。臭亦可香。此等神异最易骇俗。且身为欲本。亦欲假此作诱淫术也。诽毁戒律者。斥以持戒束身。非身何束。轻贱出家者。谓其不能身空。徒自系缚。此亦天魔窃经教之唾余。资附人之谈锋。设有类是者。宜知自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中下拨无因果。上以相似真空之事。引入魔队。此亦究竟断灭之言。渐隳佛种。故常说无因无果一死永灭。如前波斯匿王。见迦旃延毗罗胝子。咸言此身死后断灭。正堕此见。无复后身及诸凡圣者。无后身则善恶无报。无凡圣则修证空谈。是乃以一切断灭为得空得寂也。既以断灭为得空得寂。自以行欲为无伤无碍。故曰虽得空寂潜行贪欲。受其欲者为持法子。密传断灭之法。令学拨无之见。故曰亦得空心。拨无因果。永嘉云。豁达空。拨因果。莾莾荡荡招殃祸。况是魔所使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[0316a19] </w:t>
      </w:r>
      <w:r w:rsidRPr="00AC2C8C">
        <w:rPr>
          <w:rFonts w:asciiTheme="minorEastAsia" w:hAnsiTheme="minorEastAsia" w:cs="宋体" w:hint="eastAsia"/>
          <w:color w:val="000000"/>
          <w:kern w:val="0"/>
          <w:sz w:val="24"/>
          <w:szCs w:val="24"/>
        </w:rPr>
        <w:t>三出名警悟。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67" w:name="0316a20"/>
      <w:bookmarkEnd w:id="6767"/>
      <w:r w:rsidRPr="00AC2C8C">
        <w:rPr>
          <w:rFonts w:asciiTheme="minorEastAsia" w:hAnsiTheme="minorEastAsia" w:cs="宋体"/>
          <w:color w:val="0000A0"/>
          <w:kern w:val="0"/>
          <w:sz w:val="24"/>
          <w:szCs w:val="24"/>
        </w:rPr>
        <w:t xml:space="preserve">[0316a20] </w:t>
      </w:r>
      <w:r w:rsidRPr="00AC2C8C">
        <w:rPr>
          <w:rFonts w:asciiTheme="minorEastAsia" w:hAnsiTheme="minorEastAsia" w:cs="宋体" w:hint="eastAsia"/>
          <w:color w:val="000000"/>
          <w:kern w:val="0"/>
          <w:sz w:val="24"/>
          <w:szCs w:val="24"/>
        </w:rPr>
        <w:t>此名日月薄蚀精气金玉芝草麟凤龟鹤经千万年不死为灵出生国土。年老成魔恼乱是人。厌足心生去彼人体。弟子与师多陷王难。</w:t>
      </w:r>
      <w:bookmarkStart w:id="6768" w:name="0316a23"/>
      <w:bookmarkEnd w:id="6768"/>
      <w:r w:rsidRPr="00AC2C8C">
        <w:rPr>
          <w:rFonts w:asciiTheme="minorEastAsia" w:hAnsiTheme="minorEastAsia" w:cs="宋体" w:hint="eastAsia"/>
          <w:color w:val="000000"/>
          <w:kern w:val="0"/>
          <w:sz w:val="24"/>
          <w:szCs w:val="24"/>
        </w:rPr>
        <w:t>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69" w:name="0316a24"/>
      <w:bookmarkEnd w:id="6769"/>
      <w:r w:rsidRPr="00AC2C8C">
        <w:rPr>
          <w:rFonts w:asciiTheme="minorEastAsia" w:hAnsiTheme="minorEastAsia" w:cs="宋体"/>
          <w:color w:val="0000A0"/>
          <w:kern w:val="0"/>
          <w:sz w:val="24"/>
          <w:szCs w:val="24"/>
        </w:rPr>
        <w:t xml:space="preserve">[0316a24] </w:t>
      </w:r>
      <w:r w:rsidRPr="00AC2C8C">
        <w:rPr>
          <w:rFonts w:asciiTheme="minorEastAsia" w:hAnsiTheme="minorEastAsia" w:cs="宋体" w:hint="eastAsia"/>
          <w:color w:val="000000"/>
          <w:kern w:val="0"/>
          <w:sz w:val="24"/>
          <w:szCs w:val="24"/>
        </w:rPr>
        <w:t>日月薄蚀者。黑气相迫曰薄。蔽其精耀曰蚀。即今日月交食是也。然日为阳精。月为阴精。各有光华之气。周徧散注。当其薄蚀之际。不得散注。直贯于地。地上之金玉芝草。麟凤龟鹤。得之可以久生。可以毓秀。故云经千万年不死为灵。出生国土者。为物仙。为禽仙。为兽仙。与前所称积劫精魅者不同也。年老成魔等。准前可知。气灵年老成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0" w:name="0316b07"/>
      <w:bookmarkEnd w:id="6770"/>
      <w:r w:rsidRPr="00AC2C8C">
        <w:rPr>
          <w:rFonts w:asciiTheme="minorEastAsia" w:hAnsiTheme="minorEastAsia" w:cs="宋体"/>
          <w:color w:val="0000A0"/>
          <w:kern w:val="0"/>
          <w:sz w:val="24"/>
          <w:szCs w:val="24"/>
        </w:rPr>
        <w:t xml:space="preserve">[0316b07] </w:t>
      </w:r>
      <w:r w:rsidRPr="00AC2C8C">
        <w:rPr>
          <w:rFonts w:asciiTheme="minorEastAsia" w:hAnsiTheme="minorEastAsia" w:cs="宋体" w:hint="eastAsia"/>
          <w:color w:val="000000"/>
          <w:kern w:val="0"/>
          <w:sz w:val="24"/>
          <w:szCs w:val="24"/>
        </w:rPr>
        <w:t>十自在天魔所使相三。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[0316b07] </w:t>
      </w:r>
      <w:r w:rsidRPr="00AC2C8C">
        <w:rPr>
          <w:rFonts w:asciiTheme="minorEastAsia" w:hAnsiTheme="minorEastAsia" w:cs="宋体" w:hint="eastAsia"/>
          <w:color w:val="000000"/>
          <w:kern w:val="0"/>
          <w:sz w:val="24"/>
          <w:szCs w:val="24"/>
        </w:rPr>
        <w:t>一致魔得便。二附人来惑。三出名警悟。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[0316b08]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71" w:name="0316b09"/>
      <w:bookmarkEnd w:id="6771"/>
      <w:r w:rsidRPr="00AC2C8C">
        <w:rPr>
          <w:rFonts w:asciiTheme="minorEastAsia" w:hAnsiTheme="minorEastAsia" w:cs="宋体"/>
          <w:color w:val="0000A0"/>
          <w:kern w:val="0"/>
          <w:sz w:val="24"/>
          <w:szCs w:val="24"/>
        </w:rPr>
        <w:t xml:space="preserve">[0316b09] </w:t>
      </w:r>
      <w:r w:rsidRPr="00AC2C8C">
        <w:rPr>
          <w:rFonts w:asciiTheme="minorEastAsia" w:hAnsiTheme="minorEastAsia" w:cs="宋体" w:hint="eastAsia"/>
          <w:color w:val="000000"/>
          <w:kern w:val="0"/>
          <w:sz w:val="24"/>
          <w:szCs w:val="24"/>
        </w:rPr>
        <w:t>又善男子。受阴虗妙不遭邪虑圆定发明。三摩地中心爱长寿。辛苦研几贪求永岁。弃分段生顿希变易细相常住。尔时天魔候得其便。</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2" w:name="0316b12"/>
      <w:bookmarkEnd w:id="6772"/>
      <w:r w:rsidRPr="00AC2C8C">
        <w:rPr>
          <w:rFonts w:asciiTheme="minorEastAsia" w:hAnsiTheme="minorEastAsia" w:cs="宋体"/>
          <w:color w:val="0000A0"/>
          <w:kern w:val="0"/>
          <w:sz w:val="24"/>
          <w:szCs w:val="24"/>
        </w:rPr>
        <w:t xml:space="preserve">[0316b12] </w:t>
      </w:r>
      <w:r w:rsidRPr="00AC2C8C">
        <w:rPr>
          <w:rFonts w:asciiTheme="minorEastAsia" w:hAnsiTheme="minorEastAsia" w:cs="宋体" w:hint="eastAsia"/>
          <w:color w:val="000000"/>
          <w:kern w:val="0"/>
          <w:sz w:val="24"/>
          <w:szCs w:val="24"/>
        </w:rPr>
        <w:t>受阴既破。露出微细动相。根本想阴。自觉六识浮想由此而兴。无边生死由此而作。</w:t>
      </w:r>
      <w:bookmarkStart w:id="6773" w:name="0316b14"/>
      <w:bookmarkEnd w:id="6773"/>
      <w:r w:rsidRPr="00AC2C8C">
        <w:rPr>
          <w:rFonts w:asciiTheme="minorEastAsia" w:hAnsiTheme="minorEastAsia" w:cs="宋体" w:hint="eastAsia"/>
          <w:color w:val="000000"/>
          <w:kern w:val="0"/>
          <w:sz w:val="24"/>
          <w:szCs w:val="24"/>
        </w:rPr>
        <w:t>由是心爱长寿。盖为破想阴出生死也。几微也。即指微细动相。然此微细动相。不可以有心研究。但依本修。定深自灭。如澄浊水。贮于静器。静深不动。沙土自沉。今以辛勤劳苦研究微几。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为失计。且又贪求永岁而弃分段之生。顿希变易而望细相常住。是为重增妄想。无怪乎天魔伺候得其便矣。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[0316b19] </w:t>
      </w:r>
      <w:r w:rsidRPr="00AC2C8C">
        <w:rPr>
          <w:rFonts w:asciiTheme="minorEastAsia" w:hAnsiTheme="minorEastAsia" w:cs="宋体" w:hint="eastAsia"/>
          <w:color w:val="000000"/>
          <w:kern w:val="0"/>
          <w:sz w:val="24"/>
          <w:szCs w:val="24"/>
        </w:rPr>
        <w:t>二附人来惑。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74" w:name="0316b20"/>
      <w:bookmarkEnd w:id="6774"/>
      <w:r w:rsidRPr="00AC2C8C">
        <w:rPr>
          <w:rFonts w:asciiTheme="minorEastAsia" w:hAnsiTheme="minorEastAsia" w:cs="宋体"/>
          <w:color w:val="0000A0"/>
          <w:kern w:val="0"/>
          <w:sz w:val="24"/>
          <w:szCs w:val="24"/>
        </w:rPr>
        <w:t xml:space="preserve">[0316b20] </w:t>
      </w:r>
      <w:r w:rsidRPr="00AC2C8C">
        <w:rPr>
          <w:rFonts w:asciiTheme="minorEastAsia" w:hAnsiTheme="minorEastAsia" w:cs="宋体" w:hint="eastAsia"/>
          <w:color w:val="000000"/>
          <w:kern w:val="0"/>
          <w:sz w:val="24"/>
          <w:szCs w:val="24"/>
        </w:rPr>
        <w:t>飞精附人口说经法。其人竟不觉知魔着亦言自得无上涅盘。来彼求生善男子处敷座说法。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好言他方往还无滞。或经万里瞬息再来。皆于彼方取得其物。或于一处在一宅中数步之间。令其从东诣至西壁。是人急行累年不到。因此心信疑佛现前。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口中常说十方众生皆是吾子。我生诸佛。我出世界。我是元佛。出世自然不因修得。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75" w:name="0316c03"/>
      <w:bookmarkEnd w:id="6775"/>
      <w:r w:rsidRPr="00AC2C8C">
        <w:rPr>
          <w:rFonts w:asciiTheme="minorEastAsia" w:hAnsiTheme="minorEastAsia" w:cs="宋体"/>
          <w:color w:val="0000A0"/>
          <w:kern w:val="0"/>
          <w:sz w:val="24"/>
          <w:szCs w:val="24"/>
        </w:rPr>
        <w:t xml:space="preserve">[0316c03] </w:t>
      </w:r>
      <w:r w:rsidRPr="00AC2C8C">
        <w:rPr>
          <w:rFonts w:asciiTheme="minorEastAsia" w:hAnsiTheme="minorEastAsia" w:cs="宋体" w:hint="eastAsia"/>
          <w:color w:val="000000"/>
          <w:kern w:val="0"/>
          <w:sz w:val="24"/>
          <w:szCs w:val="24"/>
        </w:rPr>
        <w:t>初来为说法。而言竟不觉知者。寓有深怪之意。言其人本以博地凡夫。无端口说经法。明是魔着。乃竟不觉知。亦可怪也。敷座说法者。顺其所求。谬说自有常住法故。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好言下现神竦动。好言他方往还无滞者。示得变易身故。</w:t>
      </w:r>
      <w:bookmarkStart w:id="6776" w:name="0316c08"/>
      <w:bookmarkEnd w:id="6776"/>
      <w:r w:rsidRPr="00AC2C8C">
        <w:rPr>
          <w:rFonts w:asciiTheme="minorEastAsia" w:hAnsiTheme="minorEastAsia" w:cs="宋体" w:hint="eastAsia"/>
          <w:color w:val="000000"/>
          <w:kern w:val="0"/>
          <w:sz w:val="24"/>
          <w:szCs w:val="24"/>
        </w:rPr>
        <w:t>或经万里瞬息再来者。唯说无凭。现前令见故。皆于彼方取得其物者。证其所到不虗故。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余闻道教中人。以薛道光。修性不修命。但能出阴神。</w:t>
      </w:r>
      <w:bookmarkStart w:id="6777" w:name="0316c10"/>
      <w:bookmarkEnd w:id="6777"/>
      <w:r w:rsidRPr="00AC2C8C">
        <w:rPr>
          <w:rFonts w:asciiTheme="minorEastAsia" w:hAnsiTheme="minorEastAsia" w:cs="宋体" w:hint="eastAsia"/>
          <w:color w:val="800080"/>
          <w:kern w:val="0"/>
          <w:sz w:val="24"/>
          <w:szCs w:val="24"/>
        </w:rPr>
        <w:t>不能远方取物。张紫阳。性命双修。兼能出阳神。能远方取物。由此观之。纵能远方取物。仍不出天魔伎俩。又岂能与法华普现色身三昧。及本经圆通胜用。校其优劣论其浅深也哉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一处一宅。数步其量至近。从东至西。急行累年不到。却似甚远。然上明在</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则行远若近。此明在他则令近如远。略有似于十玄门中广狭自在。魔力幻法。亦难思议。因此竦动其心。几欲信以为真。但未决定。故云疑佛现前。然既曰信。又曰疑。</w:t>
      </w:r>
      <w:bookmarkStart w:id="6778" w:name="0316c17"/>
      <w:bookmarkEnd w:id="6778"/>
      <w:r w:rsidRPr="00AC2C8C">
        <w:rPr>
          <w:rFonts w:asciiTheme="minorEastAsia" w:hAnsiTheme="minorEastAsia" w:cs="宋体" w:hint="eastAsia"/>
          <w:color w:val="000000"/>
          <w:kern w:val="0"/>
          <w:sz w:val="24"/>
          <w:szCs w:val="24"/>
        </w:rPr>
        <w:t>幸其犹在疑信相参之际。尚未深入。或可救耳。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[0316c17]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口中下示以常住。口中常说者。恐其疑信相参。常以魔语熏习之也。众生皆子。显未有众生以前即有也。我生诸佛。显未生诸佛以前即生也。我出世界。显未出世界以前即出也。众生依之而有。诸佛依之而生。</w:t>
      </w:r>
      <w:bookmarkStart w:id="6779" w:name="0316c22"/>
      <w:bookmarkEnd w:id="6779"/>
      <w:r w:rsidRPr="00AC2C8C">
        <w:rPr>
          <w:rFonts w:asciiTheme="minorEastAsia" w:hAnsiTheme="minorEastAsia" w:cs="宋体" w:hint="eastAsia"/>
          <w:color w:val="000000"/>
          <w:kern w:val="0"/>
          <w:sz w:val="24"/>
          <w:szCs w:val="24"/>
        </w:rPr>
        <w:t>世界依之而出。故曰我是元佛。谓根本元佛也。既是根本元佛。至今犹在。而寿命之长。应无有更踰于此者矣。末言出世自然不因修得者。正显其徒修无益。欲惑正修而纳之于魔罟也。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[0317a01] </w:t>
      </w:r>
      <w:r w:rsidRPr="00AC2C8C">
        <w:rPr>
          <w:rFonts w:asciiTheme="minorEastAsia" w:hAnsiTheme="minorEastAsia" w:cs="宋体" w:hint="eastAsia"/>
          <w:color w:val="000000"/>
          <w:kern w:val="0"/>
          <w:sz w:val="24"/>
          <w:szCs w:val="24"/>
        </w:rPr>
        <w:t>三出名警悟。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80" w:name="0317a02"/>
      <w:bookmarkEnd w:id="6780"/>
      <w:r w:rsidRPr="00AC2C8C">
        <w:rPr>
          <w:rFonts w:asciiTheme="minorEastAsia" w:hAnsiTheme="minorEastAsia" w:cs="宋体"/>
          <w:color w:val="0000A0"/>
          <w:kern w:val="0"/>
          <w:sz w:val="24"/>
          <w:szCs w:val="24"/>
        </w:rPr>
        <w:t xml:space="preserve">[0317a02] </w:t>
      </w:r>
      <w:r w:rsidRPr="00AC2C8C">
        <w:rPr>
          <w:rFonts w:asciiTheme="minorEastAsia" w:hAnsiTheme="minorEastAsia" w:cs="宋体" w:hint="eastAsia"/>
          <w:color w:val="000000"/>
          <w:kern w:val="0"/>
          <w:sz w:val="24"/>
          <w:szCs w:val="24"/>
        </w:rPr>
        <w:t>此名住世自在天魔使其眷属如遮文茶及四天王毗舍童子未发心者。利其虗明食彼精气。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[0317a03]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或不因师其修行人亲自观见称执金刚与汝长命。现美女身盛行贪欲。未逾年岁肝脑枯竭。口兼独言听若妖魅。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前人未详多陷王难。未及遇刑先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干死。恼乱彼人以至殂殒。汝当先觉不入轮回。迷惑不知堕无间狱。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1" w:name="0317a09"/>
      <w:bookmarkEnd w:id="6781"/>
      <w:r w:rsidRPr="00AC2C8C">
        <w:rPr>
          <w:rFonts w:asciiTheme="minorEastAsia" w:hAnsiTheme="minorEastAsia" w:cs="宋体"/>
          <w:color w:val="0000A0"/>
          <w:kern w:val="0"/>
          <w:sz w:val="24"/>
          <w:szCs w:val="24"/>
        </w:rPr>
        <w:t xml:space="preserve">[0317a09] </w:t>
      </w:r>
      <w:r w:rsidRPr="00AC2C8C">
        <w:rPr>
          <w:rFonts w:asciiTheme="minorEastAsia" w:hAnsiTheme="minorEastAsia" w:cs="宋体" w:hint="eastAsia"/>
          <w:color w:val="000000"/>
          <w:kern w:val="0"/>
          <w:sz w:val="24"/>
          <w:szCs w:val="24"/>
        </w:rPr>
        <w:t>初蹑前出名显故。住世自在天魔者。孤山云。即欲界第六天上。别有魔王居处。亦他化天摄。因其无出离心。故以住世名之。然行人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受阴。即得人空。又欲进破想阴。志在决定出离。天魔不忍。故使其眷属飞精附人而惑乱之。如遮文茶等者。于眷属中略举二类。遮文茶。此云嫉妬女。亦翻怒神。多妬恚。为魔女故。毗舍童子。即毗舍闇鬼。或名毗舍遮。此云</w:t>
      </w:r>
      <w:r w:rsidRPr="00AC2C8C">
        <w:rPr>
          <w:rFonts w:asciiTheme="minorEastAsia" w:hAnsiTheme="minorEastAsia" w:cs="宋体" w:hint="eastAsia"/>
          <w:color w:val="FF0000"/>
          <w:kern w:val="0"/>
          <w:sz w:val="24"/>
          <w:szCs w:val="24"/>
        </w:rPr>
        <w:t>噉</w:t>
      </w:r>
      <w:r w:rsidRPr="00AC2C8C">
        <w:rPr>
          <w:rFonts w:asciiTheme="minorEastAsia" w:hAnsiTheme="minorEastAsia" w:cs="宋体" w:hint="eastAsia"/>
          <w:color w:val="000000"/>
          <w:kern w:val="0"/>
          <w:sz w:val="24"/>
          <w:szCs w:val="24"/>
        </w:rPr>
        <w:t>精气。谓能噉人及五谷精气故。必连天王称者。以是其所辖也。既是四王所辖。应覆护世界。保绥真修。而乃附人来。惑者。以是鬼童蒙昧。未发护世及保绥真修心故。然必使遮文茶者。为欲与之相狎。取利其虗通明慧以资发邪见。又必使毗舍童子者。以欲与之相亲。食噉其精髓血气以助养邪神。是不惟欲坏正修。亦兼以为利魔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2" w:name="0317a23"/>
      <w:bookmarkEnd w:id="6782"/>
      <w:r w:rsidRPr="00AC2C8C">
        <w:rPr>
          <w:rFonts w:asciiTheme="minorEastAsia" w:hAnsiTheme="minorEastAsia" w:cs="宋体"/>
          <w:color w:val="0000A0"/>
          <w:kern w:val="0"/>
          <w:sz w:val="24"/>
          <w:szCs w:val="24"/>
        </w:rPr>
        <w:t xml:space="preserve">[0317a23]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或不下更明不因师者。言上说飞精附人。与之为师。而行人乃因师受惑。然不必定尔。故曰或不因师。既不因师。何以受惑。故曰亲自观见。称执金刚等者。先现力士坚固之相。许以长命之术。令其不惧损身。然后现美女身。与之盛行贪欲。殊不知长命之说。徒托空言。损身之害。实有成验。故云未逾年岁等。谓未踰一年半岁。其肝血脑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自枯竭。今之信房术而以纵淫为无碍者。多招此弊。口兼独言者。谓时常自言自语。此有二说。一者灌顶云。气虗发谵语也。二者正脉云。自见魔现。与之行欲。他人不见。谓彼独言。彼实与魔言也。</w:t>
      </w:r>
      <w:bookmarkStart w:id="6783" w:name="0317b10"/>
      <w:bookmarkEnd w:id="6783"/>
      <w:r w:rsidRPr="00AC2C8C">
        <w:rPr>
          <w:rFonts w:asciiTheme="minorEastAsia" w:hAnsiTheme="minorEastAsia" w:cs="宋体" w:hint="eastAsia"/>
          <w:color w:val="000000"/>
          <w:kern w:val="0"/>
          <w:sz w:val="24"/>
          <w:szCs w:val="24"/>
        </w:rPr>
        <w:t>所言无定。或多怪异。故致听若妖魅。所谓魔言魔语是也。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4" w:name="0317b11"/>
      <w:bookmarkEnd w:id="6784"/>
      <w:r w:rsidRPr="00AC2C8C">
        <w:rPr>
          <w:rFonts w:asciiTheme="minorEastAsia" w:hAnsiTheme="minorEastAsia" w:cs="宋体"/>
          <w:color w:val="0000A0"/>
          <w:kern w:val="0"/>
          <w:sz w:val="24"/>
          <w:szCs w:val="24"/>
        </w:rPr>
        <w:t xml:space="preserve">[0317b10]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前人下双明二俱为害。言前来因师受惑之人未详其是魔精所附。多致弟子与师俱陷王难。若此之不因师者则未及遇刑。先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干死。其为害犹速也。此二者皆足以恼乱彼之行人。</w:t>
      </w:r>
      <w:bookmarkStart w:id="6785" w:name="0317b15"/>
      <w:bookmarkEnd w:id="6785"/>
      <w:r w:rsidRPr="00AC2C8C">
        <w:rPr>
          <w:rFonts w:asciiTheme="minorEastAsia" w:hAnsiTheme="minorEastAsia" w:cs="宋体" w:hint="eastAsia"/>
          <w:color w:val="000000"/>
          <w:kern w:val="0"/>
          <w:sz w:val="24"/>
          <w:szCs w:val="24"/>
        </w:rPr>
        <w:t>以至殂躯殒命。余可知。通结以上中间所现魔相竟。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86" w:name="0317b16"/>
      <w:bookmarkEnd w:id="6786"/>
      <w:r w:rsidRPr="00AC2C8C">
        <w:rPr>
          <w:rFonts w:asciiTheme="minorEastAsia" w:hAnsiTheme="minorEastAsia" w:cs="宋体"/>
          <w:color w:val="0000A0"/>
          <w:kern w:val="0"/>
          <w:sz w:val="24"/>
          <w:szCs w:val="24"/>
        </w:rPr>
        <w:t xml:space="preserve">[0317b16] </w:t>
      </w:r>
      <w:r w:rsidRPr="00AC2C8C">
        <w:rPr>
          <w:rFonts w:asciiTheme="minorEastAsia" w:hAnsiTheme="minorEastAsia" w:cs="宋体" w:hint="eastAsia"/>
          <w:color w:val="000000"/>
          <w:kern w:val="0"/>
          <w:sz w:val="24"/>
          <w:szCs w:val="24"/>
        </w:rPr>
        <w:t>四总结以示警嘱四。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[0317b16] </w:t>
      </w:r>
      <w:r w:rsidRPr="00AC2C8C">
        <w:rPr>
          <w:rFonts w:asciiTheme="minorEastAsia" w:hAnsiTheme="minorEastAsia" w:cs="宋体" w:hint="eastAsia"/>
          <w:color w:val="000000"/>
          <w:kern w:val="0"/>
          <w:sz w:val="24"/>
          <w:szCs w:val="24"/>
        </w:rPr>
        <w:t>一预示魔患。</w:t>
      </w:r>
      <w:bookmarkStart w:id="6787" w:name="0317b17"/>
      <w:bookmarkEnd w:id="6787"/>
      <w:r w:rsidRPr="00AC2C8C">
        <w:rPr>
          <w:rFonts w:asciiTheme="minorEastAsia" w:hAnsiTheme="minorEastAsia" w:cs="宋体" w:hint="eastAsia"/>
          <w:color w:val="000000"/>
          <w:kern w:val="0"/>
          <w:sz w:val="24"/>
          <w:szCs w:val="24"/>
        </w:rPr>
        <w:t>二劝以悲救。三结由警惕。四嘱令传护。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88" w:name="0317b18"/>
      <w:bookmarkEnd w:id="6788"/>
      <w:r w:rsidRPr="00AC2C8C">
        <w:rPr>
          <w:rFonts w:asciiTheme="minorEastAsia" w:hAnsiTheme="minorEastAsia" w:cs="宋体"/>
          <w:color w:val="0000A0"/>
          <w:kern w:val="0"/>
          <w:sz w:val="24"/>
          <w:szCs w:val="24"/>
        </w:rPr>
        <w:t xml:space="preserve">[0317b18] </w:t>
      </w:r>
      <w:r w:rsidRPr="00AC2C8C">
        <w:rPr>
          <w:rFonts w:asciiTheme="minorEastAsia" w:hAnsiTheme="minorEastAsia" w:cs="宋体" w:hint="eastAsia"/>
          <w:color w:val="000000"/>
          <w:kern w:val="0"/>
          <w:sz w:val="24"/>
          <w:szCs w:val="24"/>
        </w:rPr>
        <w:t>阿难当知。</w:t>
      </w:r>
      <w:bookmarkStart w:id="6789" w:name="0317b19"/>
      <w:bookmarkEnd w:id="6789"/>
      <w:r w:rsidRPr="00AC2C8C">
        <w:rPr>
          <w:rFonts w:asciiTheme="minorEastAsia" w:hAnsiTheme="minorEastAsia" w:cs="宋体" w:hint="eastAsia"/>
          <w:color w:val="000000"/>
          <w:kern w:val="0"/>
          <w:sz w:val="24"/>
          <w:szCs w:val="24"/>
        </w:rPr>
        <w:t>是十种魔于末世时在我法中出家修道。或附人体。或自现形。皆言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成正徧知觉。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[0317b19]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赞叹淫欲破佛律仪。先恶魔师与魔弟子淫淫相传。如是邪精魅其心腑。近则九生多逾百世令真修行总为魔眷。命终之后必为魔民。失正徧知堕无间狱。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0" w:name="0317b23"/>
      <w:bookmarkEnd w:id="6790"/>
      <w:r w:rsidRPr="00AC2C8C">
        <w:rPr>
          <w:rFonts w:asciiTheme="minorEastAsia" w:hAnsiTheme="minorEastAsia" w:cs="宋体"/>
          <w:color w:val="0000A0"/>
          <w:kern w:val="0"/>
          <w:sz w:val="24"/>
          <w:szCs w:val="24"/>
        </w:rPr>
        <w:t xml:space="preserve">[0317b23] </w:t>
      </w:r>
      <w:r w:rsidRPr="00AC2C8C">
        <w:rPr>
          <w:rFonts w:asciiTheme="minorEastAsia" w:hAnsiTheme="minorEastAsia" w:cs="宋体" w:hint="eastAsia"/>
          <w:color w:val="000000"/>
          <w:kern w:val="0"/>
          <w:sz w:val="24"/>
          <w:szCs w:val="24"/>
        </w:rPr>
        <w:t>初妄称极果。十种魔者。前九鬼神精灵等。年老成魔。与天魔为党与。后一遮文茶。毗舍童子。为魔所使。与天魔为眷属。故前十种中皆言天魔得便。于末世时。佛法衰微时也。佛法衰微。魔道兴盛。不必一定如前伺便惑人。亦有乘愿坏教现为出家。在佛法中而修道者。如通议引云。昔佛住世。诸魔坏法。佛神力故皆不能坏。魔作誓言。</w:t>
      </w:r>
      <w:bookmarkStart w:id="6791" w:name="0317c06"/>
      <w:bookmarkEnd w:id="6791"/>
      <w:r w:rsidRPr="00AC2C8C">
        <w:rPr>
          <w:rFonts w:asciiTheme="minorEastAsia" w:hAnsiTheme="minorEastAsia" w:cs="宋体" w:hint="eastAsia"/>
          <w:color w:val="000000"/>
          <w:kern w:val="0"/>
          <w:sz w:val="24"/>
          <w:szCs w:val="24"/>
        </w:rPr>
        <w:t>我于如来灭后。依教出家。破坏佛法。佛即堕泪曰。无奈汝何。譬如师子身中虫自食师子肉。是知今之坏法僧人皆魔所属。皆师子身中虫。正信出家者不可不辨。又不可不防也。或附人体。如十中通说。或自现形。如后一附明。或亦十中通有。唯后一显之耳。前十魔中。各各皆言自得无上涅盘。是约断果。</w:t>
      </w:r>
      <w:bookmarkStart w:id="6792" w:name="0317c12"/>
      <w:bookmarkEnd w:id="6792"/>
      <w:r w:rsidRPr="00AC2C8C">
        <w:rPr>
          <w:rFonts w:asciiTheme="minorEastAsia" w:hAnsiTheme="minorEastAsia" w:cs="宋体" w:hint="eastAsia"/>
          <w:color w:val="000000"/>
          <w:kern w:val="0"/>
          <w:sz w:val="24"/>
          <w:szCs w:val="24"/>
        </w:rPr>
        <w:t>此则皆言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成正徧知觉。是约智果。盖恐人谓其是邪是</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bookmarkStart w:id="6793" w:name="0317c13"/>
      <w:bookmarkEnd w:id="6793"/>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徧。故先且自言是正是徧。贼人胆虗。固如是也。</w:t>
      </w:r>
      <w:bookmarkStart w:id="6794" w:name="0317c14"/>
      <w:bookmarkEnd w:id="6794"/>
      <w:r w:rsidRPr="00AC2C8C">
        <w:rPr>
          <w:rFonts w:asciiTheme="minorEastAsia" w:hAnsiTheme="minorEastAsia" w:cs="宋体" w:hint="eastAsia"/>
          <w:color w:val="000000"/>
          <w:kern w:val="0"/>
          <w:sz w:val="24"/>
          <w:szCs w:val="24"/>
        </w:rPr>
        <w:t>前云。云何贼人假我衣服。造种种业。皆言佛法等。正为此等痛骂。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[0317c15]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赞叹下宣淫为患。赞叹淫欲者。顺世宣化。人易从故。破佛律仪者。讪正为邪。</w:t>
      </w:r>
      <w:bookmarkStart w:id="6795" w:name="0317c17"/>
      <w:bookmarkEnd w:id="6795"/>
      <w:r w:rsidRPr="00AC2C8C">
        <w:rPr>
          <w:rFonts w:asciiTheme="minorEastAsia" w:hAnsiTheme="minorEastAsia" w:cs="宋体" w:hint="eastAsia"/>
          <w:color w:val="000000"/>
          <w:kern w:val="0"/>
          <w:sz w:val="24"/>
          <w:szCs w:val="24"/>
        </w:rPr>
        <w:t>欲坏教故。先过去也。谓过去诸恶魔师。与魔弟子。皆是以淫传淫。故曰淫淫相传。既淫淫相传。亦淫淫相承。如是则前魔邪精。魅其后人心腑。举世不觉。渐入魔网。故云近则九生。多踰百世等也。九生百世。皆约自佛灭后言之。按佛在世时。人寿百岁。大率以百年为一生。九生当是九百年也。正法将尽。邪教方兴。发心修行。误入魔眷者。时乎有之。故曰近则九生。谓九生即有也。多逾百世者。通议云。三十年为一世。百世当是三千年也。时当末法。人多垢重。本期真修。反成魔业。如前所说十种。皆是以真修为魔眷耳。既为魔眷。将来必为魔民。愈趣愈下。自致失正徧知而堕无间之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[0318a04] </w:t>
      </w:r>
      <w:r w:rsidRPr="00AC2C8C">
        <w:rPr>
          <w:rFonts w:asciiTheme="minorEastAsia" w:hAnsiTheme="minorEastAsia" w:cs="宋体" w:hint="eastAsia"/>
          <w:color w:val="000000"/>
          <w:kern w:val="0"/>
          <w:sz w:val="24"/>
          <w:szCs w:val="24"/>
        </w:rPr>
        <w:t>二劝以悲救。</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96" w:name="0318a05"/>
      <w:bookmarkEnd w:id="6796"/>
      <w:r w:rsidRPr="00AC2C8C">
        <w:rPr>
          <w:rFonts w:asciiTheme="minorEastAsia" w:hAnsiTheme="minorEastAsia" w:cs="宋体"/>
          <w:color w:val="0000A0"/>
          <w:kern w:val="0"/>
          <w:sz w:val="24"/>
          <w:szCs w:val="24"/>
        </w:rPr>
        <w:t xml:space="preserve">[0318a05] </w:t>
      </w:r>
      <w:r w:rsidRPr="00AC2C8C">
        <w:rPr>
          <w:rFonts w:asciiTheme="minorEastAsia" w:hAnsiTheme="minorEastAsia" w:cs="宋体" w:hint="eastAsia"/>
          <w:color w:val="000000"/>
          <w:kern w:val="0"/>
          <w:sz w:val="24"/>
          <w:szCs w:val="24"/>
        </w:rPr>
        <w:t>汝今未须先取寂灭。纵得无学。留愿入彼末法之中起大慈悲。救度正心深信众生令。不着魔得正知见。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797" w:name="0318a07"/>
      <w:bookmarkEnd w:id="6797"/>
      <w:r w:rsidRPr="00AC2C8C">
        <w:rPr>
          <w:rFonts w:asciiTheme="minorEastAsia" w:hAnsiTheme="minorEastAsia" w:cs="宋体"/>
          <w:color w:val="0000A0"/>
          <w:kern w:val="0"/>
          <w:sz w:val="24"/>
          <w:szCs w:val="24"/>
        </w:rPr>
        <w:t xml:space="preserve">[0318a07]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我今度汝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出生死。汝遵佛语名报佛恩。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798" w:name="0318a08"/>
      <w:bookmarkEnd w:id="6798"/>
      <w:r w:rsidRPr="00AC2C8C">
        <w:rPr>
          <w:rFonts w:asciiTheme="minorEastAsia" w:hAnsiTheme="minorEastAsia" w:cs="宋体"/>
          <w:color w:val="0000A0"/>
          <w:kern w:val="0"/>
          <w:sz w:val="24"/>
          <w:szCs w:val="24"/>
        </w:rPr>
        <w:t xml:space="preserve">[0318a08] </w:t>
      </w:r>
      <w:r w:rsidRPr="00AC2C8C">
        <w:rPr>
          <w:rFonts w:asciiTheme="minorEastAsia" w:hAnsiTheme="minorEastAsia" w:cs="宋体" w:hint="eastAsia"/>
          <w:color w:val="000000"/>
          <w:kern w:val="0"/>
          <w:sz w:val="24"/>
          <w:szCs w:val="24"/>
        </w:rPr>
        <w:t>初正以示劝。自未得度先度人者菩萨发心。阿难愿学菩萨久矣。故教以未须先取寂灭。</w:t>
      </w:r>
      <w:bookmarkStart w:id="6799" w:name="0318a10"/>
      <w:bookmarkEnd w:id="6799"/>
      <w:r w:rsidRPr="00AC2C8C">
        <w:rPr>
          <w:rFonts w:asciiTheme="minorEastAsia" w:hAnsiTheme="minorEastAsia" w:cs="宋体" w:hint="eastAsia"/>
          <w:color w:val="000000"/>
          <w:kern w:val="0"/>
          <w:sz w:val="24"/>
          <w:szCs w:val="24"/>
        </w:rPr>
        <w:t>阿难此时。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断三界修心六品。自知修证无学道成。故劝以纵得无学还要留愿。教以入末法者。以是魔强法弱时故。起大慈悲者。与正知正见之乐。拔邪知邪见苦也。正心者。发菩提心。深信者。信知众生心中有佛性故。救度此等众生。修真三昧。令不着魔。发妙耳门。得正知见。即是大慈悲力。正脉云。观佛此言。足知阿难四分入灭。亦假示现。而依佛留愿在世冥救也必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[0318a17]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我今下兼为激发。阿难虽在二果。力可得道。但为侍佛。故留残结。佛知其分段不覊。故曰我今度汝</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出生死。既出生死。</w:t>
      </w:r>
      <w:bookmarkStart w:id="6800" w:name="0318a20"/>
      <w:bookmarkEnd w:id="6800"/>
      <w:r w:rsidRPr="00AC2C8C">
        <w:rPr>
          <w:rFonts w:asciiTheme="minorEastAsia" w:hAnsiTheme="minorEastAsia" w:cs="宋体" w:hint="eastAsia"/>
          <w:color w:val="000000"/>
          <w:kern w:val="0"/>
          <w:sz w:val="24"/>
          <w:szCs w:val="24"/>
        </w:rPr>
        <w:t>当报佛恩。报恩无别。只须遵依佛语。以遵依佛语。</w:t>
      </w:r>
      <w:bookmarkStart w:id="6801" w:name="0318a21"/>
      <w:bookmarkEnd w:id="6801"/>
      <w:r w:rsidRPr="00AC2C8C">
        <w:rPr>
          <w:rFonts w:asciiTheme="minorEastAsia" w:hAnsiTheme="minorEastAsia" w:cs="宋体" w:hint="eastAsia"/>
          <w:color w:val="000000"/>
          <w:kern w:val="0"/>
          <w:sz w:val="24"/>
          <w:szCs w:val="24"/>
        </w:rPr>
        <w:t>慈悲救世。即名报佛恩故。正脉云。钦闻斯嘱。而不痛心下泪者。木石人也。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[0318a22] </w:t>
      </w:r>
      <w:r w:rsidRPr="00AC2C8C">
        <w:rPr>
          <w:rFonts w:asciiTheme="minorEastAsia" w:hAnsiTheme="minorEastAsia" w:cs="宋体" w:hint="eastAsia"/>
          <w:color w:val="000000"/>
          <w:kern w:val="0"/>
          <w:sz w:val="24"/>
          <w:szCs w:val="24"/>
        </w:rPr>
        <w:t>三结由警惕。</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02" w:name="0318a23"/>
      <w:bookmarkEnd w:id="6802"/>
      <w:r w:rsidRPr="00AC2C8C">
        <w:rPr>
          <w:rFonts w:asciiTheme="minorEastAsia" w:hAnsiTheme="minorEastAsia" w:cs="宋体"/>
          <w:color w:val="0000A0"/>
          <w:kern w:val="0"/>
          <w:sz w:val="24"/>
          <w:szCs w:val="24"/>
        </w:rPr>
        <w:t xml:space="preserve">[0318a23] </w:t>
      </w:r>
      <w:r w:rsidRPr="00AC2C8C">
        <w:rPr>
          <w:rFonts w:asciiTheme="minorEastAsia" w:hAnsiTheme="minorEastAsia" w:cs="宋体" w:hint="eastAsia"/>
          <w:color w:val="000000"/>
          <w:kern w:val="0"/>
          <w:sz w:val="24"/>
          <w:szCs w:val="24"/>
        </w:rPr>
        <w:t>阿难。如是十种禅那现境。皆是想阴用心交互故现斯事。众生顽迷不自忖量。逢此因缘迷不自识谓言登圣。大妄语成堕无间狱。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03" w:name="0318b02"/>
      <w:bookmarkEnd w:id="6803"/>
      <w:r w:rsidRPr="00AC2C8C">
        <w:rPr>
          <w:rFonts w:asciiTheme="minorEastAsia" w:hAnsiTheme="minorEastAsia" w:cs="宋体"/>
          <w:color w:val="0000A0"/>
          <w:kern w:val="0"/>
          <w:sz w:val="24"/>
          <w:szCs w:val="24"/>
        </w:rPr>
        <w:t xml:space="preserve">[0318b02] </w:t>
      </w:r>
      <w:r w:rsidRPr="00AC2C8C">
        <w:rPr>
          <w:rFonts w:asciiTheme="minorEastAsia" w:hAnsiTheme="minorEastAsia" w:cs="宋体" w:hint="eastAsia"/>
          <w:color w:val="000000"/>
          <w:kern w:val="0"/>
          <w:sz w:val="24"/>
          <w:szCs w:val="24"/>
        </w:rPr>
        <w:t>此科全同受阴。义亦准知。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[0318b02] </w:t>
      </w:r>
      <w:r w:rsidRPr="00AC2C8C">
        <w:rPr>
          <w:rFonts w:asciiTheme="minorEastAsia" w:hAnsiTheme="minorEastAsia" w:cs="宋体" w:hint="eastAsia"/>
          <w:color w:val="000000"/>
          <w:kern w:val="0"/>
          <w:sz w:val="24"/>
          <w:szCs w:val="24"/>
        </w:rPr>
        <w:t>四嘱令传护。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04" w:name="0318b03"/>
      <w:bookmarkEnd w:id="6804"/>
      <w:r w:rsidRPr="00AC2C8C">
        <w:rPr>
          <w:rFonts w:asciiTheme="minorEastAsia" w:hAnsiTheme="minorEastAsia" w:cs="宋体"/>
          <w:color w:val="0000A0"/>
          <w:kern w:val="0"/>
          <w:sz w:val="24"/>
          <w:szCs w:val="24"/>
        </w:rPr>
        <w:t xml:space="preserve">[0318b03] </w:t>
      </w:r>
      <w:r w:rsidRPr="00AC2C8C">
        <w:rPr>
          <w:rFonts w:asciiTheme="minorEastAsia" w:hAnsiTheme="minorEastAsia" w:cs="宋体" w:hint="eastAsia"/>
          <w:color w:val="000000"/>
          <w:kern w:val="0"/>
          <w:sz w:val="24"/>
          <w:szCs w:val="24"/>
        </w:rPr>
        <w:t>汝等必须将如来语于我灭后传示末法。徧令众生开悟斯义。无令天魔得其方便。保持覆护成无上道。</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05" w:name="0318b05"/>
      <w:bookmarkEnd w:id="6805"/>
      <w:r w:rsidRPr="00AC2C8C">
        <w:rPr>
          <w:rFonts w:asciiTheme="minorEastAsia" w:hAnsiTheme="minorEastAsia" w:cs="宋体"/>
          <w:color w:val="0000A0"/>
          <w:kern w:val="0"/>
          <w:sz w:val="24"/>
          <w:szCs w:val="24"/>
        </w:rPr>
        <w:t xml:space="preserve">[0318b05] </w:t>
      </w:r>
      <w:r w:rsidRPr="00AC2C8C">
        <w:rPr>
          <w:rFonts w:asciiTheme="minorEastAsia" w:hAnsiTheme="minorEastAsia" w:cs="宋体" w:hint="eastAsia"/>
          <w:color w:val="000000"/>
          <w:kern w:val="0"/>
          <w:sz w:val="24"/>
          <w:szCs w:val="24"/>
        </w:rPr>
        <w:t>亦同受阴。但彼云亦当。其嘱意稍缓。此云必须。其嘱意更急。良以行深魔重。将成忽失。亦可愍也。总结想阴魔相竟。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06" w:name="0318b08"/>
      <w:bookmarkStart w:id="6807" w:name="0318b09"/>
      <w:bookmarkEnd w:id="6806"/>
      <w:bookmarkEnd w:id="6807"/>
      <w:r w:rsidRPr="00AC2C8C">
        <w:rPr>
          <w:rFonts w:asciiTheme="minorEastAsia" w:hAnsiTheme="minorEastAsia" w:cs="宋体" w:hint="eastAsia"/>
          <w:b/>
          <w:bCs/>
          <w:color w:val="0000FF"/>
          <w:kern w:val="0"/>
          <w:sz w:val="24"/>
          <w:szCs w:val="24"/>
        </w:rPr>
        <w:t>楞严经指掌疏卷第九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hint="eastAsia"/>
          <w:b/>
          <w:bCs/>
          <w:color w:val="0000FF"/>
          <w:kern w:val="0"/>
          <w:sz w:val="24"/>
          <w:szCs w:val="24"/>
        </w:rPr>
        <w:t>楞严经指掌疏卷第十</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808" w:name="0318b14"/>
      <w:bookmarkEnd w:id="6808"/>
      <w:r w:rsidRPr="00AC2C8C">
        <w:rPr>
          <w:rFonts w:asciiTheme="minorEastAsia" w:hAnsiTheme="minorEastAsia" w:cs="宋体" w:hint="eastAsia"/>
          <w:color w:val="408080"/>
          <w:kern w:val="0"/>
          <w:sz w:val="24"/>
          <w:szCs w:val="24"/>
        </w:rPr>
        <w:t>京都拈华寺贤宗后学达天通理敬述</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6809" w:name="0318b15"/>
      <w:bookmarkEnd w:id="6809"/>
      <w:r w:rsidRPr="00AC2C8C">
        <w:rPr>
          <w:rFonts w:asciiTheme="minorEastAsia" w:hAnsiTheme="minorEastAsia" w:cs="宋体" w:hint="eastAsia"/>
          <w:color w:val="408080"/>
          <w:kern w:val="0"/>
          <w:sz w:val="24"/>
          <w:szCs w:val="24"/>
        </w:rPr>
        <w:t>嗣法门人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兴宗祖旺誊清怀仁祖毓较字</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10" w:name="0318b16"/>
      <w:bookmarkEnd w:id="6810"/>
      <w:r w:rsidRPr="00AC2C8C">
        <w:rPr>
          <w:rFonts w:asciiTheme="minorEastAsia" w:hAnsiTheme="minorEastAsia" w:cs="宋体"/>
          <w:color w:val="0000A0"/>
          <w:kern w:val="0"/>
          <w:sz w:val="24"/>
          <w:szCs w:val="24"/>
        </w:rPr>
        <w:t xml:space="preserve">[0318b16] </w:t>
      </w:r>
      <w:r w:rsidRPr="00AC2C8C">
        <w:rPr>
          <w:rFonts w:asciiTheme="minorEastAsia" w:hAnsiTheme="minorEastAsia" w:cs="宋体" w:hint="eastAsia"/>
          <w:color w:val="000000"/>
          <w:kern w:val="0"/>
          <w:sz w:val="24"/>
          <w:szCs w:val="24"/>
        </w:rPr>
        <w:t>四行阴魔相四。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[0318b16] </w:t>
      </w:r>
      <w:r w:rsidRPr="00AC2C8C">
        <w:rPr>
          <w:rFonts w:asciiTheme="minorEastAsia" w:hAnsiTheme="minorEastAsia" w:cs="宋体" w:hint="eastAsia"/>
          <w:color w:val="000000"/>
          <w:kern w:val="0"/>
          <w:sz w:val="24"/>
          <w:szCs w:val="24"/>
        </w:rPr>
        <w:t>一始修未破行阴。二终破显露妄源。三中间所现魔相。四总结以示警嘱。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[0318b17]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11" w:name="0318b18"/>
      <w:bookmarkEnd w:id="6811"/>
      <w:r w:rsidRPr="00AC2C8C">
        <w:rPr>
          <w:rFonts w:asciiTheme="minorEastAsia" w:hAnsiTheme="minorEastAsia" w:cs="宋体"/>
          <w:color w:val="0000A0"/>
          <w:kern w:val="0"/>
          <w:sz w:val="24"/>
          <w:szCs w:val="24"/>
        </w:rPr>
        <w:t xml:space="preserve">[0318b18] </w:t>
      </w:r>
      <w:r w:rsidRPr="00AC2C8C">
        <w:rPr>
          <w:rFonts w:asciiTheme="minorEastAsia" w:hAnsiTheme="minorEastAsia" w:cs="宋体" w:hint="eastAsia"/>
          <w:color w:val="000000"/>
          <w:kern w:val="0"/>
          <w:sz w:val="24"/>
          <w:szCs w:val="24"/>
        </w:rPr>
        <w:t>阿难。彼善男子修三摩提想阴尽者。是人平常梦想销灭寤寐恒一。觉明虗静犹如晴空。无复麤重前尘影事。观诸世间大地山河如镜鉴明来无所粘。过无踪迹。虗受照应了罔陈习惟一精真。生灭根元从此披露。见诸十方十二众生毕殚其类。虽未通其各命由绪。见同生基。犹如野马熠熠清扰。为浮根尘究竟枢穴。此则名为行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12" w:name="0318c01"/>
      <w:bookmarkEnd w:id="6812"/>
      <w:r w:rsidRPr="00AC2C8C">
        <w:rPr>
          <w:rFonts w:asciiTheme="minorEastAsia" w:hAnsiTheme="minorEastAsia" w:cs="宋体"/>
          <w:color w:val="0000A0"/>
          <w:kern w:val="0"/>
          <w:sz w:val="24"/>
          <w:szCs w:val="24"/>
        </w:rPr>
        <w:t xml:space="preserve">[0318c01] </w:t>
      </w:r>
      <w:r w:rsidRPr="00AC2C8C">
        <w:rPr>
          <w:rFonts w:asciiTheme="minorEastAsia" w:hAnsiTheme="minorEastAsia" w:cs="宋体" w:hint="eastAsia"/>
          <w:color w:val="000000"/>
          <w:kern w:val="0"/>
          <w:sz w:val="24"/>
          <w:szCs w:val="24"/>
        </w:rPr>
        <w:t>彼善男子。亦指透过前境人也。</w:t>
      </w:r>
      <w:bookmarkStart w:id="6813" w:name="0318c02"/>
      <w:bookmarkEnd w:id="6813"/>
      <w:r w:rsidRPr="00AC2C8C">
        <w:rPr>
          <w:rFonts w:asciiTheme="minorEastAsia" w:hAnsiTheme="minorEastAsia" w:cs="宋体" w:hint="eastAsia"/>
          <w:color w:val="000000"/>
          <w:kern w:val="0"/>
          <w:sz w:val="24"/>
          <w:szCs w:val="24"/>
        </w:rPr>
        <w:t>或始终不起爱求。常住性定。或魔来便能觉知。无坏本修。故仍云修三摩提。此中修三摩提。望想阴为终修。望行阴为初修也。三摩增进。动念既销。而浮想亦除。名为想阴尽者。想阴既尽。则昼既无想。夜亦无梦。故曰梦想销灭。灌顶云。昼想夜梦。皆独头意识。故后云寤即想心。寐为诸梦。今既无梦无想。则寤时常同寐时。寐时常同寤时。故曰寤寐恒一。以寤时无想如寐之静。寐时无梦如寤之觉故。</w:t>
      </w:r>
      <w:bookmarkStart w:id="6814" w:name="0318c10"/>
      <w:bookmarkEnd w:id="6814"/>
      <w:r w:rsidRPr="00AC2C8C">
        <w:rPr>
          <w:rFonts w:asciiTheme="minorEastAsia" w:hAnsiTheme="minorEastAsia" w:cs="宋体" w:hint="eastAsia"/>
          <w:color w:val="000000"/>
          <w:kern w:val="0"/>
          <w:sz w:val="24"/>
          <w:szCs w:val="24"/>
        </w:rPr>
        <w:t>觉明指第八本识。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离想阴。则前六空寂。故曰虗静。既虗且静。故以晴空喻之。麤重前尘指色等性境。影事指法尘独影。言无复者。谓尘依识现。识既空寂。尘亦与识而俱空俱寂也。然识之与尘既俱空俱寂。自是惟以觉明本识。观诸世间大地山河。虽万象俱现而无所分别。故曰如镜鉴明。来则影现镜中而镜本无所䊀取。过则影灭镜中而镜亦无有踪迹。据此则境现识中不过虗受照应。境灭识中了然无有陈习。虗受照应故。绝六尘之杂染。了无陈习故。拣六识之伪妄。故曰唯一精真。盖是对六说一。对杂说精。对妄说真。其实惟是第八本识。非究竟也。生灭根元。即第八识中所含七识种子。以有微细生灭名为根本行阴。一切行阴皆依此起故。前以动相所覆。虽有不见。故后文称为幽隐妄想。今以想阴既尽。动相</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销。显出七种。故云生灭根元从此披露。十方十二类生。生生灭灭。不出乎此。</w:t>
      </w:r>
      <w:bookmarkStart w:id="6815" w:name="0319a02"/>
      <w:bookmarkEnd w:id="6815"/>
      <w:r w:rsidRPr="00AC2C8C">
        <w:rPr>
          <w:rFonts w:asciiTheme="minorEastAsia" w:hAnsiTheme="minorEastAsia" w:cs="宋体" w:hint="eastAsia"/>
          <w:color w:val="000000"/>
          <w:kern w:val="0"/>
          <w:sz w:val="24"/>
          <w:szCs w:val="24"/>
        </w:rPr>
        <w:t>故皆能见。且能毕殚其类。毕犹罄。殚犹尽也。各命由绪。即是识阴。尚为行阴所覆。故曰未通。同生基。</w:t>
      </w:r>
      <w:bookmarkStart w:id="6816" w:name="0319a04"/>
      <w:bookmarkEnd w:id="6816"/>
      <w:r w:rsidRPr="00AC2C8C">
        <w:rPr>
          <w:rFonts w:asciiTheme="minorEastAsia" w:hAnsiTheme="minorEastAsia" w:cs="宋体" w:hint="eastAsia"/>
          <w:color w:val="000000"/>
          <w:kern w:val="0"/>
          <w:sz w:val="24"/>
          <w:szCs w:val="24"/>
        </w:rPr>
        <w:t>仍指七种。以是生灭根元。十二类生一切行阴莫不由此。故云同生基也。犹如野马者。野马乃田间游气。春晴伏地可见。庄生呼为野马。佛经多云阳</w:t>
      </w:r>
      <w:r w:rsidRPr="00AC2C8C">
        <w:rPr>
          <w:rFonts w:ascii="SimSun-ExtB" w:eastAsia="SimSun-ExtB" w:hAnsi="SimSun-ExtB" w:cs="SimSun-ExtB" w:hint="eastAsia"/>
          <w:color w:val="000000"/>
          <w:kern w:val="0"/>
          <w:sz w:val="24"/>
          <w:szCs w:val="24"/>
        </w:rPr>
        <w:t>𦦨</w:t>
      </w:r>
      <w:r w:rsidRPr="00AC2C8C">
        <w:rPr>
          <w:rFonts w:asciiTheme="minorEastAsia" w:hAnsiTheme="minorEastAsia" w:cs="宋体" w:hint="eastAsia"/>
          <w:color w:val="000000"/>
          <w:kern w:val="0"/>
          <w:sz w:val="24"/>
          <w:szCs w:val="24"/>
        </w:rPr>
        <w:t>。渴鹿认以为水。而实非水也。熠熠者。光如焰。以是七识种故。清扰者。状如水。以有微细生灭义故。为浮根尘究竟枢穴者。浮根尘即众生身也。</w:t>
      </w:r>
      <w:bookmarkStart w:id="6817" w:name="0319a10"/>
      <w:bookmarkEnd w:id="6817"/>
      <w:r w:rsidRPr="00AC2C8C">
        <w:rPr>
          <w:rFonts w:asciiTheme="minorEastAsia" w:hAnsiTheme="minorEastAsia" w:cs="宋体" w:hint="eastAsia"/>
          <w:color w:val="000000"/>
          <w:kern w:val="0"/>
          <w:sz w:val="24"/>
          <w:szCs w:val="24"/>
        </w:rPr>
        <w:t>以浮根乃四尘所成故。十二类生各各不同。</w:t>
      </w:r>
      <w:bookmarkStart w:id="6818" w:name="0319a11"/>
      <w:bookmarkEnd w:id="6818"/>
      <w:r w:rsidRPr="00AC2C8C">
        <w:rPr>
          <w:rFonts w:asciiTheme="minorEastAsia" w:hAnsiTheme="minorEastAsia" w:cs="宋体" w:hint="eastAsia"/>
          <w:color w:val="000000"/>
          <w:kern w:val="0"/>
          <w:sz w:val="24"/>
          <w:szCs w:val="24"/>
        </w:rPr>
        <w:t>转变之机唯依行阴。故为究竟枢穴。灌顶云。枢谓门轴。</w:t>
      </w:r>
      <w:bookmarkStart w:id="6819" w:name="0319a12"/>
      <w:bookmarkEnd w:id="6819"/>
      <w:r w:rsidRPr="00AC2C8C">
        <w:rPr>
          <w:rFonts w:asciiTheme="minorEastAsia" w:hAnsiTheme="minorEastAsia" w:cs="宋体" w:hint="eastAsia"/>
          <w:color w:val="000000"/>
          <w:kern w:val="0"/>
          <w:sz w:val="24"/>
          <w:szCs w:val="24"/>
        </w:rPr>
        <w:t>穴谓停轴之处。开闭转动之机尽在乎此。与彼行阴义相似故。此相不尽。生死难脱。故为行阴区宇。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20" w:name="0319a14"/>
      <w:bookmarkEnd w:id="6820"/>
      <w:r w:rsidRPr="00AC2C8C">
        <w:rPr>
          <w:rFonts w:asciiTheme="minorEastAsia" w:hAnsiTheme="minorEastAsia" w:cs="宋体"/>
          <w:color w:val="0000A0"/>
          <w:kern w:val="0"/>
          <w:sz w:val="24"/>
          <w:szCs w:val="24"/>
        </w:rPr>
        <w:t xml:space="preserve">[0319a14] </w:t>
      </w:r>
      <w:r w:rsidRPr="00AC2C8C">
        <w:rPr>
          <w:rFonts w:asciiTheme="minorEastAsia" w:hAnsiTheme="minorEastAsia" w:cs="宋体" w:hint="eastAsia"/>
          <w:color w:val="000000"/>
          <w:kern w:val="0"/>
          <w:sz w:val="24"/>
          <w:szCs w:val="24"/>
        </w:rPr>
        <w:t>二终破显露妄源。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21" w:name="0319a15"/>
      <w:bookmarkEnd w:id="6821"/>
      <w:r w:rsidRPr="00AC2C8C">
        <w:rPr>
          <w:rFonts w:asciiTheme="minorEastAsia" w:hAnsiTheme="minorEastAsia" w:cs="宋体"/>
          <w:color w:val="0000A0"/>
          <w:kern w:val="0"/>
          <w:sz w:val="24"/>
          <w:szCs w:val="24"/>
        </w:rPr>
        <w:t xml:space="preserve">[0319a15] </w:t>
      </w:r>
      <w:r w:rsidRPr="00AC2C8C">
        <w:rPr>
          <w:rFonts w:asciiTheme="minorEastAsia" w:hAnsiTheme="minorEastAsia" w:cs="宋体" w:hint="eastAsia"/>
          <w:color w:val="000000"/>
          <w:kern w:val="0"/>
          <w:sz w:val="24"/>
          <w:szCs w:val="24"/>
        </w:rPr>
        <w:t>若此清扰熠熠元性性入元澄一澄元习。如波澜灭化为纯水名行阴尽。是人则能超众生浊。观其所由幽隐妄想以为其本。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22" w:name="0319a18"/>
      <w:bookmarkEnd w:id="6822"/>
      <w:r w:rsidRPr="00AC2C8C">
        <w:rPr>
          <w:rFonts w:asciiTheme="minorEastAsia" w:hAnsiTheme="minorEastAsia" w:cs="宋体"/>
          <w:color w:val="0000A0"/>
          <w:kern w:val="0"/>
          <w:sz w:val="24"/>
          <w:szCs w:val="24"/>
        </w:rPr>
        <w:t xml:space="preserve">[0319a18] </w:t>
      </w:r>
      <w:r w:rsidRPr="00AC2C8C">
        <w:rPr>
          <w:rFonts w:asciiTheme="minorEastAsia" w:hAnsiTheme="minorEastAsia" w:cs="宋体" w:hint="eastAsia"/>
          <w:color w:val="000000"/>
          <w:kern w:val="0"/>
          <w:sz w:val="24"/>
          <w:szCs w:val="24"/>
        </w:rPr>
        <w:t>按定行阴为生灭根元。</w:t>
      </w:r>
      <w:bookmarkStart w:id="6823" w:name="0319a19"/>
      <w:bookmarkEnd w:id="6823"/>
      <w:r w:rsidRPr="00AC2C8C">
        <w:rPr>
          <w:rFonts w:asciiTheme="minorEastAsia" w:hAnsiTheme="minorEastAsia" w:cs="宋体" w:hint="eastAsia"/>
          <w:color w:val="000000"/>
          <w:kern w:val="0"/>
          <w:sz w:val="24"/>
          <w:szCs w:val="24"/>
        </w:rPr>
        <w:t>故曰若此清扰熠熠元性。性入元澄者。谓定力转深。生灭根元之性。无复清扰熠熠。入于元本澄清之际。后文所谓湛不摇处是也。一澄元习者。谓作入元澄。犹有无始生灭妄习。名为元习。若更一澄清。则元习亦无。唯余第八识海澄停湛寂。故云如波澜灭化为纯水。是盖以微波喻元习。泛澜喻元性也。此相一现。则是超出行阴。故曰名行阴尽。按耳根圆通。</w:t>
      </w:r>
      <w:bookmarkStart w:id="6824" w:name="0319b02"/>
      <w:bookmarkEnd w:id="6824"/>
      <w:r w:rsidRPr="00AC2C8C">
        <w:rPr>
          <w:rFonts w:asciiTheme="minorEastAsia" w:hAnsiTheme="minorEastAsia" w:cs="宋体" w:hint="eastAsia"/>
          <w:color w:val="000000"/>
          <w:kern w:val="0"/>
          <w:sz w:val="24"/>
          <w:szCs w:val="24"/>
        </w:rPr>
        <w:t>此当空所空灭。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言前于觉所觉空时。宛尔有个能空心生。所空觉灭。仍属微细流注。即是第八识中七种。</w:t>
      </w:r>
      <w:bookmarkStart w:id="6825" w:name="0319b03"/>
      <w:bookmarkEnd w:id="6825"/>
      <w:r w:rsidRPr="00AC2C8C">
        <w:rPr>
          <w:rFonts w:asciiTheme="minorEastAsia" w:hAnsiTheme="minorEastAsia" w:cs="宋体" w:hint="eastAsia"/>
          <w:color w:val="800080"/>
          <w:kern w:val="0"/>
          <w:sz w:val="24"/>
          <w:szCs w:val="24"/>
        </w:rPr>
        <w:t>名为生灭根元。今于行阴尽时。性习都尽。故能空与所空而俱灭矣。所以不能复真者。以犹为识阴所覆故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超众生浊者。本经生浊。以想行相织妄成诸趣为体。如前云知见每欲留于世间。业运每常迁于国土。相织妄成。名众生浊。今以想阴先空。行阴后除。无复相织。故能超越。超越之后。回观行阴之所由生。盖即第八识中七种。幽深隐微。生灭妄想。故曰幽隐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[0319b09] </w:t>
      </w:r>
      <w:r w:rsidRPr="00AC2C8C">
        <w:rPr>
          <w:rFonts w:asciiTheme="minorEastAsia" w:hAnsiTheme="minorEastAsia" w:cs="宋体" w:hint="eastAsia"/>
          <w:color w:val="000000"/>
          <w:kern w:val="0"/>
          <w:sz w:val="24"/>
          <w:szCs w:val="24"/>
        </w:rPr>
        <w:t>三中间所现魔相十。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[0319b09] </w:t>
      </w:r>
      <w:r w:rsidRPr="00AC2C8C">
        <w:rPr>
          <w:rFonts w:asciiTheme="minorEastAsia" w:hAnsiTheme="minorEastAsia" w:cs="宋体" w:hint="eastAsia"/>
          <w:color w:val="000000"/>
          <w:kern w:val="0"/>
          <w:sz w:val="24"/>
          <w:szCs w:val="24"/>
        </w:rPr>
        <w:t>一于圆元中起计相。二于圆常中起计相。三于自他中起计相。四于分位中起计相。五于知见中起计相。六于无尽流起计相。七于先除灭起计相。八于存灭中起计相。九于后后无起计相。十于后后有起计相。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[0319b14]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[0319b14] </w:t>
      </w:r>
      <w:r w:rsidRPr="00AC2C8C">
        <w:rPr>
          <w:rFonts w:asciiTheme="minorEastAsia" w:hAnsiTheme="minorEastAsia" w:cs="宋体" w:hint="eastAsia"/>
          <w:color w:val="000000"/>
          <w:kern w:val="0"/>
          <w:sz w:val="24"/>
          <w:szCs w:val="24"/>
        </w:rPr>
        <w:t>一标由示坠。二分条详释。三结成外论。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26" w:name="0319b16"/>
      <w:bookmarkEnd w:id="6826"/>
      <w:r w:rsidRPr="00AC2C8C">
        <w:rPr>
          <w:rFonts w:asciiTheme="minorEastAsia" w:hAnsiTheme="minorEastAsia" w:cs="宋体"/>
          <w:color w:val="0000A0"/>
          <w:kern w:val="0"/>
          <w:sz w:val="24"/>
          <w:szCs w:val="24"/>
        </w:rPr>
        <w:t xml:space="preserve">[0319b16] </w:t>
      </w:r>
      <w:r w:rsidRPr="00AC2C8C">
        <w:rPr>
          <w:rFonts w:asciiTheme="minorEastAsia" w:hAnsiTheme="minorEastAsia" w:cs="宋体" w:hint="eastAsia"/>
          <w:color w:val="000000"/>
          <w:kern w:val="0"/>
          <w:sz w:val="24"/>
          <w:szCs w:val="24"/>
        </w:rPr>
        <w:t>阿难当知。</w:t>
      </w:r>
      <w:bookmarkStart w:id="6827" w:name="0319b17"/>
      <w:bookmarkEnd w:id="6827"/>
      <w:r w:rsidRPr="00AC2C8C">
        <w:rPr>
          <w:rFonts w:asciiTheme="minorEastAsia" w:hAnsiTheme="minorEastAsia" w:cs="宋体" w:hint="eastAsia"/>
          <w:color w:val="000000"/>
          <w:kern w:val="0"/>
          <w:sz w:val="24"/>
          <w:szCs w:val="24"/>
        </w:rPr>
        <w:t>是得正知奢摩他中诸善男子凝明正心。十类天魔不得其便。方得精研穷生类本。于本类中生元露者。观彼幽清圆扰动元。</w:t>
      </w:r>
      <w:bookmarkStart w:id="6828" w:name="0319b19"/>
      <w:bookmarkEnd w:id="6828"/>
      <w:r w:rsidRPr="00AC2C8C">
        <w:rPr>
          <w:rFonts w:asciiTheme="minorEastAsia" w:hAnsiTheme="minorEastAsia" w:cs="宋体" w:hint="eastAsia"/>
          <w:color w:val="000000"/>
          <w:kern w:val="0"/>
          <w:sz w:val="24"/>
          <w:szCs w:val="24"/>
        </w:rPr>
        <w:t>于圆元中起计度者。是人坠入二无因论。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29" w:name="0319b20"/>
      <w:bookmarkEnd w:id="6829"/>
      <w:r w:rsidRPr="00AC2C8C">
        <w:rPr>
          <w:rFonts w:asciiTheme="minorEastAsia" w:hAnsiTheme="minorEastAsia" w:cs="宋体"/>
          <w:color w:val="0000A0"/>
          <w:kern w:val="0"/>
          <w:sz w:val="24"/>
          <w:szCs w:val="24"/>
        </w:rPr>
        <w:t xml:space="preserve">[0319b20] </w:t>
      </w:r>
      <w:r w:rsidRPr="00AC2C8C">
        <w:rPr>
          <w:rFonts w:asciiTheme="minorEastAsia" w:hAnsiTheme="minorEastAsia" w:cs="宋体" w:hint="eastAsia"/>
          <w:color w:val="000000"/>
          <w:kern w:val="0"/>
          <w:sz w:val="24"/>
          <w:szCs w:val="24"/>
        </w:rPr>
        <w:t>当知者。警令觉知也。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想阴。得正知见。故曰是得正知。不立知见。仍修深止。故曰奢摩他中。凡能到此地位。俱有决定善根丈夫之志。故称诸善男子。定慧相资。不起十种邪求。故曰凝明正心。十类天魔无隙可乘。故曰不得其便。魔事不扰。圆通乃可增修。故曰方得精研。精心研究妙明本体。奈为行阴所障。故须徧穷。先于异生类中。究其行阴深本。次于本类之中。求其生灭根元。若生灭之根元露者。则是行阴现矣。行阴既现。不起妄计。一味精研。自可进破。今云观彼幽清等。乃依行阴而起妄计。故致心魔作孽。而堕无因论也。言幽清者。对前想阴而言。谓想阴分别。显而浊。行阴任运。幽而清故。圆扰者。为同生基。圆含诸动。动元者。</w:t>
      </w:r>
      <w:bookmarkStart w:id="6830" w:name="0319c09"/>
      <w:bookmarkEnd w:id="6830"/>
      <w:r w:rsidRPr="00AC2C8C">
        <w:rPr>
          <w:rFonts w:asciiTheme="minorEastAsia" w:hAnsiTheme="minorEastAsia" w:cs="宋体" w:hint="eastAsia"/>
          <w:color w:val="000000"/>
          <w:kern w:val="0"/>
          <w:sz w:val="24"/>
          <w:szCs w:val="24"/>
        </w:rPr>
        <w:t>为诸行本。是生灭元。如是观察。执为胜性。故云起计度者。既唯于圆扰动元起计。则不扰不动处全无所知。以是坠入二无因论。正脉云。二无因论。乃先世外道修心邪解所立。违理背正之恶见。今行现之解。适与彼同。故曰坠入。如后车蹈前车之覆辙。同堕一坑壍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[0319c14] </w:t>
      </w:r>
      <w:r w:rsidRPr="00AC2C8C">
        <w:rPr>
          <w:rFonts w:asciiTheme="minorEastAsia" w:hAnsiTheme="minorEastAsia" w:cs="宋体" w:hint="eastAsia"/>
          <w:color w:val="000000"/>
          <w:kern w:val="0"/>
          <w:sz w:val="24"/>
          <w:szCs w:val="24"/>
        </w:rPr>
        <w:t>二分条详释二。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[0319c14] </w:t>
      </w:r>
      <w:r w:rsidRPr="00AC2C8C">
        <w:rPr>
          <w:rFonts w:asciiTheme="minorEastAsia" w:hAnsiTheme="minorEastAsia" w:cs="宋体" w:hint="eastAsia"/>
          <w:color w:val="000000"/>
          <w:kern w:val="0"/>
          <w:sz w:val="24"/>
          <w:szCs w:val="24"/>
        </w:rPr>
        <w:t>一计本无因。二计末无因。</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[0319c15]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31" w:name="0319c16"/>
      <w:bookmarkEnd w:id="6831"/>
      <w:r w:rsidRPr="00AC2C8C">
        <w:rPr>
          <w:rFonts w:asciiTheme="minorEastAsia" w:hAnsiTheme="minorEastAsia" w:cs="宋体"/>
          <w:color w:val="0000A0"/>
          <w:kern w:val="0"/>
          <w:sz w:val="24"/>
          <w:szCs w:val="24"/>
        </w:rPr>
        <w:t xml:space="preserve">[0319c16] </w:t>
      </w:r>
      <w:r w:rsidRPr="00AC2C8C">
        <w:rPr>
          <w:rFonts w:asciiTheme="minorEastAsia" w:hAnsiTheme="minorEastAsia" w:cs="宋体" w:hint="eastAsia"/>
          <w:color w:val="000000"/>
          <w:kern w:val="0"/>
          <w:sz w:val="24"/>
          <w:szCs w:val="24"/>
        </w:rPr>
        <w:t>一者是人见本无因。何以故。是人既得生机全破。乘于眼根八百功德见八万劫所有众生。业流湾环死此生彼。只见众生轮回其处。八万劫外冥无所观。便作是解。此等世间十方众生八万劫来无因自有。由此计度亡正徧知。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2" w:name="0319c21"/>
      <w:bookmarkEnd w:id="6832"/>
      <w:r w:rsidRPr="00AC2C8C">
        <w:rPr>
          <w:rFonts w:asciiTheme="minorEastAsia" w:hAnsiTheme="minorEastAsia" w:cs="宋体"/>
          <w:color w:val="0000A0"/>
          <w:kern w:val="0"/>
          <w:sz w:val="24"/>
          <w:szCs w:val="24"/>
        </w:rPr>
        <w:t xml:space="preserve">[0319c21] </w:t>
      </w:r>
      <w:r w:rsidRPr="00AC2C8C">
        <w:rPr>
          <w:rFonts w:asciiTheme="minorEastAsia" w:hAnsiTheme="minorEastAsia" w:cs="宋体" w:hint="eastAsia"/>
          <w:color w:val="000000"/>
          <w:kern w:val="0"/>
          <w:sz w:val="24"/>
          <w:szCs w:val="24"/>
        </w:rPr>
        <w:t>文具标征释结四意。一者句标也。是人者即指于圆元中起计度者。计此为胜。尚不见于识阴。何况本觉。故曰见本无因。谓见此行阴。从本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来无有因起故。何以句征。是人下释也。生机即是行阴。破者。即是露义。</w:t>
      </w:r>
      <w:bookmarkStart w:id="6833" w:name="0320a02"/>
      <w:bookmarkEnd w:id="6833"/>
      <w:r w:rsidRPr="00AC2C8C">
        <w:rPr>
          <w:rFonts w:asciiTheme="minorEastAsia" w:hAnsiTheme="minorEastAsia" w:cs="宋体" w:hint="eastAsia"/>
          <w:color w:val="000000"/>
          <w:kern w:val="0"/>
          <w:sz w:val="24"/>
          <w:szCs w:val="24"/>
        </w:rPr>
        <w:t>前文所谓生灭根元从此披露是也。亦可破字即是披字。译后誊写误耳。乘于眼根等者。谓想尽行现之时。更加研究欲穷其本。因而眼根清净。获得八百功德。乘此极尽其量。见于八万劫也。所有众生等。即八万劫中所有行阴之境。业流者。业行迁流。湾环者。湾转循环。死此生彼者。死而在此。生而趣彼。</w:t>
      </w:r>
      <w:bookmarkStart w:id="6834" w:name="0320a08"/>
      <w:bookmarkEnd w:id="6834"/>
      <w:r w:rsidRPr="00AC2C8C">
        <w:rPr>
          <w:rFonts w:asciiTheme="minorEastAsia" w:hAnsiTheme="minorEastAsia" w:cs="宋体" w:hint="eastAsia"/>
          <w:color w:val="000000"/>
          <w:kern w:val="0"/>
          <w:sz w:val="24"/>
          <w:szCs w:val="24"/>
        </w:rPr>
        <w:t>所谓业运每常迁于国土是也。只见众生轮回其处者。惟见在八万劫中之处。八万劫外冥无所观者。见性未至极圆。分量只如是耳。岂知如来见量。竖入三世而无碍。横通十方而无尽乎。便作是解等者。不知业相成立。</w:t>
      </w:r>
      <w:bookmarkStart w:id="6835" w:name="0320a12"/>
      <w:bookmarkEnd w:id="6835"/>
      <w:r w:rsidRPr="00AC2C8C">
        <w:rPr>
          <w:rFonts w:asciiTheme="minorEastAsia" w:hAnsiTheme="minorEastAsia" w:cs="宋体" w:hint="eastAsia"/>
          <w:color w:val="000000"/>
          <w:kern w:val="0"/>
          <w:sz w:val="24"/>
          <w:szCs w:val="24"/>
        </w:rPr>
        <w:t>转现角分。于同分中即有生界相现。谬谓八万劫外无因自有。拘舍离等。昧为冥谛。即同此见。由此下结也。由此计度。不达惟心所现。故非正知。谬谓八万劫外无有生界。故非徧知。立无因论。佛道之所不摄。故云堕落外道。妄谓佛果菩提亦无有因。故曰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[0320a17] </w:t>
      </w:r>
      <w:r w:rsidRPr="00AC2C8C">
        <w:rPr>
          <w:rFonts w:asciiTheme="minorEastAsia" w:hAnsiTheme="minorEastAsia" w:cs="宋体" w:hint="eastAsia"/>
          <w:color w:val="000000"/>
          <w:kern w:val="0"/>
          <w:sz w:val="24"/>
          <w:szCs w:val="24"/>
        </w:rPr>
        <w:t>二计末无因。</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36" w:name="0320a18"/>
      <w:bookmarkEnd w:id="6836"/>
      <w:r w:rsidRPr="00AC2C8C">
        <w:rPr>
          <w:rFonts w:asciiTheme="minorEastAsia" w:hAnsiTheme="minorEastAsia" w:cs="宋体"/>
          <w:color w:val="0000A0"/>
          <w:kern w:val="0"/>
          <w:sz w:val="24"/>
          <w:szCs w:val="24"/>
        </w:rPr>
        <w:t xml:space="preserve">[0320a18] </w:t>
      </w:r>
      <w:r w:rsidRPr="00AC2C8C">
        <w:rPr>
          <w:rFonts w:asciiTheme="minorEastAsia" w:hAnsiTheme="minorEastAsia" w:cs="宋体" w:hint="eastAsia"/>
          <w:color w:val="000000"/>
          <w:kern w:val="0"/>
          <w:sz w:val="24"/>
          <w:szCs w:val="24"/>
        </w:rPr>
        <w:t>二者是人见末无因。何以故。是人于生既见其根。知人生人悟鸟生鸟。乌从来黑鹄从来白。人天本竖畜生本横。白非洗成黑非染造。从八万劫无复改移。今尽此形亦复如是。而我本来不见菩提云何更有成菩提事。当知今日一切物象皆本无因。由此计度亡正徧知。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7" w:name="0320a24"/>
      <w:bookmarkEnd w:id="6837"/>
      <w:r w:rsidRPr="00AC2C8C">
        <w:rPr>
          <w:rFonts w:asciiTheme="minorEastAsia" w:hAnsiTheme="minorEastAsia" w:cs="宋体"/>
          <w:color w:val="0000A0"/>
          <w:kern w:val="0"/>
          <w:sz w:val="24"/>
          <w:szCs w:val="24"/>
        </w:rPr>
        <w:t xml:space="preserve">[0320a24] </w:t>
      </w:r>
      <w:r w:rsidRPr="00AC2C8C">
        <w:rPr>
          <w:rFonts w:asciiTheme="minorEastAsia" w:hAnsiTheme="minorEastAsia" w:cs="宋体" w:hint="eastAsia"/>
          <w:color w:val="000000"/>
          <w:kern w:val="0"/>
          <w:sz w:val="24"/>
          <w:szCs w:val="24"/>
        </w:rPr>
        <w:t>初句标也。谓由昔本无因。例知今后末亦无因。又立此见。故云见末无因。何以句征。是人下释也。于生既见其根者。谓于众生穷八万劫。既见其根无因自有故。由此执为自然。故曰知人生人悟鸟生鸟等。此邪知谬悟。不信有随缘转变义也。恐有难云。何以知其人还生人鸟还生鸟等。故此证云。但见乌从来黑。鹄从来白。人天本竖。畜生本横。从八万劫无复改移。足见其各各自生。无有异因。以此为例。则知我今尽此形命。还生于我。故云亦复如是。依于是义。则知如来教我修因成菩提道是为妄语。何以故。而我本来不见菩提。云何更有成菩提事。此外道破内宗法也。既破内宗。还欲成立外宗。</w:t>
      </w:r>
      <w:bookmarkStart w:id="6838" w:name="0320b13"/>
      <w:bookmarkEnd w:id="6838"/>
      <w:r w:rsidRPr="00AC2C8C">
        <w:rPr>
          <w:rFonts w:asciiTheme="minorEastAsia" w:hAnsiTheme="minorEastAsia" w:cs="宋体" w:hint="eastAsia"/>
          <w:color w:val="000000"/>
          <w:kern w:val="0"/>
          <w:sz w:val="24"/>
          <w:szCs w:val="24"/>
        </w:rPr>
        <w:t>故曰当知今日一切物象从昔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来皆本无因。既昔本无因。自今而后。枝末岂有因乎。此以本例末。不言可知。故谓见末无因。从外道等执为自然者。即同此见。由此下结也。破菩提为无有。故曰惑菩提性。余俱准前可知。分条详释竟。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39" w:name="0320b17"/>
      <w:bookmarkEnd w:id="6839"/>
      <w:r w:rsidRPr="00AC2C8C">
        <w:rPr>
          <w:rFonts w:asciiTheme="minorEastAsia" w:hAnsiTheme="minorEastAsia" w:cs="宋体"/>
          <w:color w:val="0000A0"/>
          <w:kern w:val="0"/>
          <w:sz w:val="24"/>
          <w:szCs w:val="24"/>
        </w:rPr>
        <w:t xml:space="preserve">[0320b17]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40" w:name="0320b18"/>
      <w:bookmarkEnd w:id="6840"/>
      <w:r w:rsidRPr="00AC2C8C">
        <w:rPr>
          <w:rFonts w:asciiTheme="minorEastAsia" w:hAnsiTheme="minorEastAsia" w:cs="宋体"/>
          <w:color w:val="0000A0"/>
          <w:kern w:val="0"/>
          <w:sz w:val="24"/>
          <w:szCs w:val="24"/>
        </w:rPr>
        <w:t xml:space="preserve">[0320b18] </w:t>
      </w:r>
      <w:r w:rsidRPr="00AC2C8C">
        <w:rPr>
          <w:rFonts w:asciiTheme="minorEastAsia" w:hAnsiTheme="minorEastAsia" w:cs="宋体" w:hint="eastAsia"/>
          <w:color w:val="000000"/>
          <w:kern w:val="0"/>
          <w:sz w:val="24"/>
          <w:szCs w:val="24"/>
        </w:rPr>
        <w:t>是则名为第一外道立无因论。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1" w:name="0320b19"/>
      <w:bookmarkEnd w:id="6841"/>
      <w:r w:rsidRPr="00AC2C8C">
        <w:rPr>
          <w:rFonts w:asciiTheme="minorEastAsia" w:hAnsiTheme="minorEastAsia" w:cs="宋体"/>
          <w:color w:val="0000A0"/>
          <w:kern w:val="0"/>
          <w:sz w:val="24"/>
          <w:szCs w:val="24"/>
        </w:rPr>
        <w:t xml:space="preserve">[0320b19] </w:t>
      </w:r>
      <w:r w:rsidRPr="00AC2C8C">
        <w:rPr>
          <w:rFonts w:asciiTheme="minorEastAsia" w:hAnsiTheme="minorEastAsia" w:cs="宋体" w:hint="eastAsia"/>
          <w:color w:val="000000"/>
          <w:kern w:val="0"/>
          <w:sz w:val="24"/>
          <w:szCs w:val="24"/>
        </w:rPr>
        <w:t>想阴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尽。行阴未破。两楹中间。首言此类。故曰是则名为第一等也。立无因论者。成立二种无因之义而造彼论。灌顶云。于诸见中。邪见所摄。诸论师中。口力论师。无因见论等。</w:t>
      </w:r>
      <w:bookmarkStart w:id="6842" w:name="0320b23"/>
      <w:bookmarkEnd w:id="6842"/>
      <w:r w:rsidRPr="00AC2C8C">
        <w:rPr>
          <w:rFonts w:asciiTheme="minorEastAsia" w:hAnsiTheme="minorEastAsia" w:cs="宋体" w:hint="eastAsia"/>
          <w:color w:val="000000"/>
          <w:kern w:val="0"/>
          <w:sz w:val="24"/>
          <w:szCs w:val="24"/>
        </w:rPr>
        <w:t>如瑜伽唯识清凉等说。于圆元中起计相竟。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[0320b23] </w:t>
      </w:r>
      <w:r w:rsidRPr="00AC2C8C">
        <w:rPr>
          <w:rFonts w:asciiTheme="minorEastAsia" w:hAnsiTheme="minorEastAsia" w:cs="宋体" w:hint="eastAsia"/>
          <w:color w:val="000000"/>
          <w:kern w:val="0"/>
          <w:sz w:val="24"/>
          <w:szCs w:val="24"/>
        </w:rPr>
        <w:t>二于圆常中起计相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上科重在元字。以初云于圆元中起计度者。次云生机全破。次云既见其根。皆元义也。此科重在常字。以初云于圆常中起计度者。次云咸皆循环。次云咸皆体恒。次云本来常住。次云成不生灭。皆常义也。是知圆字是行阴通体。以圆含诸动故。元常二字是行阴别义。以随人所见。起计不同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[0320c02] </w:t>
      </w:r>
      <w:r w:rsidRPr="00AC2C8C">
        <w:rPr>
          <w:rFonts w:asciiTheme="minorEastAsia" w:hAnsiTheme="minorEastAsia" w:cs="宋体" w:hint="eastAsia"/>
          <w:color w:val="000000"/>
          <w:kern w:val="0"/>
          <w:sz w:val="24"/>
          <w:szCs w:val="24"/>
        </w:rPr>
        <w:t>一标由示坠。二分条详释。三结成外论。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43" w:name="0320c04"/>
      <w:bookmarkEnd w:id="6843"/>
      <w:r w:rsidRPr="00AC2C8C">
        <w:rPr>
          <w:rFonts w:asciiTheme="minorEastAsia" w:hAnsiTheme="minorEastAsia" w:cs="宋体"/>
          <w:color w:val="0000A0"/>
          <w:kern w:val="0"/>
          <w:sz w:val="24"/>
          <w:szCs w:val="24"/>
        </w:rPr>
        <w:t xml:space="preserve">[0320c04] </w:t>
      </w:r>
      <w:r w:rsidRPr="00AC2C8C">
        <w:rPr>
          <w:rFonts w:asciiTheme="minorEastAsia" w:hAnsiTheme="minorEastAsia" w:cs="宋体" w:hint="eastAsia"/>
          <w:color w:val="000000"/>
          <w:kern w:val="0"/>
          <w:sz w:val="24"/>
          <w:szCs w:val="24"/>
        </w:rPr>
        <w:t>阿难。是三摩中诸善男子凝明正心魔不得便。穷生类本。观彼幽清常扰动元。于圆常中起计度者是人坠入四徧常论。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4" w:name="0320c07"/>
      <w:bookmarkEnd w:id="6844"/>
      <w:r w:rsidRPr="00AC2C8C">
        <w:rPr>
          <w:rFonts w:asciiTheme="minorEastAsia" w:hAnsiTheme="minorEastAsia" w:cs="宋体"/>
          <w:color w:val="0000A0"/>
          <w:kern w:val="0"/>
          <w:sz w:val="24"/>
          <w:szCs w:val="24"/>
        </w:rPr>
        <w:t xml:space="preserve">[0320c07] </w:t>
      </w:r>
      <w:r w:rsidRPr="00AC2C8C">
        <w:rPr>
          <w:rFonts w:asciiTheme="minorEastAsia" w:hAnsiTheme="minorEastAsia" w:cs="宋体" w:hint="eastAsia"/>
          <w:color w:val="000000"/>
          <w:kern w:val="0"/>
          <w:sz w:val="24"/>
          <w:szCs w:val="24"/>
        </w:rPr>
        <w:t>上科云奢摩中。此云三摩中。</w:t>
      </w:r>
      <w:bookmarkStart w:id="6845" w:name="0320c08"/>
      <w:bookmarkEnd w:id="6845"/>
      <w:r w:rsidRPr="00AC2C8C">
        <w:rPr>
          <w:rFonts w:asciiTheme="minorEastAsia" w:hAnsiTheme="minorEastAsia" w:cs="宋体" w:hint="eastAsia"/>
          <w:color w:val="000000"/>
          <w:kern w:val="0"/>
          <w:sz w:val="24"/>
          <w:szCs w:val="24"/>
        </w:rPr>
        <w:t>尤见其定慧相资也。凝即是定。明即是慧。不起邪求。名为正心。魔不得便。则想阴破矣。想阴既破。欲穷行阴。须于十二类生中一类一类究其根元。故曰穷生类本。行阴既现。不起妄计。一味精研妙明。自可尽破。今云观彼幽清等。乃复依行阴而起徧常之计。故致坠入四徧常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[0320c13] </w:t>
      </w:r>
      <w:r w:rsidRPr="00AC2C8C">
        <w:rPr>
          <w:rFonts w:asciiTheme="minorEastAsia" w:hAnsiTheme="minorEastAsia" w:cs="宋体" w:hint="eastAsia"/>
          <w:color w:val="000000"/>
          <w:kern w:val="0"/>
          <w:sz w:val="24"/>
          <w:szCs w:val="24"/>
        </w:rPr>
        <w:t>二分条详释二。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[0320c13] </w:t>
      </w:r>
      <w:r w:rsidRPr="00AC2C8C">
        <w:rPr>
          <w:rFonts w:asciiTheme="minorEastAsia" w:hAnsiTheme="minorEastAsia" w:cs="宋体" w:hint="eastAsia"/>
          <w:color w:val="000000"/>
          <w:kern w:val="0"/>
          <w:sz w:val="24"/>
          <w:szCs w:val="24"/>
        </w:rPr>
        <w:t>一别为分释。二总出其过。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[0320c14]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[0320c14] </w:t>
      </w:r>
      <w:r w:rsidRPr="00AC2C8C">
        <w:rPr>
          <w:rFonts w:asciiTheme="minorEastAsia" w:hAnsiTheme="minorEastAsia" w:cs="宋体" w:hint="eastAsia"/>
          <w:color w:val="000000"/>
          <w:kern w:val="0"/>
          <w:sz w:val="24"/>
          <w:szCs w:val="24"/>
        </w:rPr>
        <w:t>一计二性常。二计四性常。三计三性常。四计一性常。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[0320c15]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46" w:name="0320c16"/>
      <w:bookmarkEnd w:id="6846"/>
      <w:r w:rsidRPr="00AC2C8C">
        <w:rPr>
          <w:rFonts w:asciiTheme="minorEastAsia" w:hAnsiTheme="minorEastAsia" w:cs="宋体"/>
          <w:color w:val="0000A0"/>
          <w:kern w:val="0"/>
          <w:sz w:val="24"/>
          <w:szCs w:val="24"/>
        </w:rPr>
        <w:t xml:space="preserve">[0320c16] </w:t>
      </w:r>
      <w:r w:rsidRPr="00AC2C8C">
        <w:rPr>
          <w:rFonts w:asciiTheme="minorEastAsia" w:hAnsiTheme="minorEastAsia" w:cs="宋体" w:hint="eastAsia"/>
          <w:color w:val="000000"/>
          <w:kern w:val="0"/>
          <w:sz w:val="24"/>
          <w:szCs w:val="24"/>
        </w:rPr>
        <w:t>一者是人穷心境性二处无因。修习能知二万劫中十方众生所有生灭。咸皆循环不曾散失计以为常。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7" w:name="0320c18"/>
      <w:bookmarkEnd w:id="6847"/>
      <w:r w:rsidRPr="00AC2C8C">
        <w:rPr>
          <w:rFonts w:asciiTheme="minorEastAsia" w:hAnsiTheme="minorEastAsia" w:cs="宋体"/>
          <w:color w:val="0000A0"/>
          <w:kern w:val="0"/>
          <w:sz w:val="24"/>
          <w:szCs w:val="24"/>
        </w:rPr>
        <w:t xml:space="preserve">[0320c18] </w:t>
      </w:r>
      <w:r w:rsidRPr="00AC2C8C">
        <w:rPr>
          <w:rFonts w:asciiTheme="minorEastAsia" w:hAnsiTheme="minorEastAsia" w:cs="宋体" w:hint="eastAsia"/>
          <w:color w:val="000000"/>
          <w:kern w:val="0"/>
          <w:sz w:val="24"/>
          <w:szCs w:val="24"/>
        </w:rPr>
        <w:t>是人欲穷行阴。不欲详于十二类生一一研究。但约心之与境。以求行阴之性。故曰穷心境性。穷至无所观处。则谓二处无因。按是人研究既略。而依之修习。唯知二万劫中。则二万劫外。当冥无所观矣。十方众生等。即二万劫中现前所知分齐。所有生灭。兼心与境言之。以心境皆属行阴所迁。皆有生灭故。然生灭正是无常。</w:t>
      </w:r>
      <w:bookmarkStart w:id="6848" w:name="0321a01"/>
      <w:bookmarkEnd w:id="6848"/>
      <w:r w:rsidRPr="00AC2C8C">
        <w:rPr>
          <w:rFonts w:asciiTheme="minorEastAsia" w:hAnsiTheme="minorEastAsia" w:cs="宋体" w:hint="eastAsia"/>
          <w:color w:val="000000"/>
          <w:kern w:val="0"/>
          <w:sz w:val="24"/>
          <w:szCs w:val="24"/>
        </w:rPr>
        <w:t>而彼但见其生灭灭生。循环不失。遂计心境二性以为是常。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49" w:name="0321a02"/>
      <w:bookmarkEnd w:id="6849"/>
      <w:r w:rsidRPr="00AC2C8C">
        <w:rPr>
          <w:rFonts w:asciiTheme="minorEastAsia" w:hAnsiTheme="minorEastAsia" w:cs="宋体"/>
          <w:color w:val="0000A0"/>
          <w:kern w:val="0"/>
          <w:sz w:val="24"/>
          <w:szCs w:val="24"/>
        </w:rPr>
        <w:t xml:space="preserve">[0321a02] </w:t>
      </w:r>
      <w:r w:rsidRPr="00AC2C8C">
        <w:rPr>
          <w:rFonts w:asciiTheme="minorEastAsia" w:hAnsiTheme="minorEastAsia" w:cs="宋体" w:hint="eastAsia"/>
          <w:color w:val="000000"/>
          <w:kern w:val="0"/>
          <w:sz w:val="24"/>
          <w:szCs w:val="24"/>
        </w:rPr>
        <w:t>二计四性常。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50" w:name="0321a03"/>
      <w:bookmarkEnd w:id="6850"/>
      <w:r w:rsidRPr="00AC2C8C">
        <w:rPr>
          <w:rFonts w:asciiTheme="minorEastAsia" w:hAnsiTheme="minorEastAsia" w:cs="宋体"/>
          <w:color w:val="0000A0"/>
          <w:kern w:val="0"/>
          <w:sz w:val="24"/>
          <w:szCs w:val="24"/>
        </w:rPr>
        <w:t xml:space="preserve">[0321a03] </w:t>
      </w:r>
      <w:r w:rsidRPr="00AC2C8C">
        <w:rPr>
          <w:rFonts w:asciiTheme="minorEastAsia" w:hAnsiTheme="minorEastAsia" w:cs="宋体" w:hint="eastAsia"/>
          <w:color w:val="000000"/>
          <w:kern w:val="0"/>
          <w:sz w:val="24"/>
          <w:szCs w:val="24"/>
        </w:rPr>
        <w:t>二者是人穷四大元四性常住。修习能知四万劫中十方众生所有生灭。咸皆体恒不曾散失计以为常。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51" w:name="0321a05"/>
      <w:bookmarkEnd w:id="6851"/>
      <w:r w:rsidRPr="00AC2C8C">
        <w:rPr>
          <w:rFonts w:asciiTheme="minorEastAsia" w:hAnsiTheme="minorEastAsia" w:cs="宋体"/>
          <w:color w:val="0000A0"/>
          <w:kern w:val="0"/>
          <w:sz w:val="24"/>
          <w:szCs w:val="24"/>
        </w:rPr>
        <w:t xml:space="preserve">[0321a05] </w:t>
      </w:r>
      <w:r w:rsidRPr="00AC2C8C">
        <w:rPr>
          <w:rFonts w:asciiTheme="minorEastAsia" w:hAnsiTheme="minorEastAsia" w:cs="宋体" w:hint="eastAsia"/>
          <w:color w:val="000000"/>
          <w:kern w:val="0"/>
          <w:sz w:val="24"/>
          <w:szCs w:val="24"/>
        </w:rPr>
        <w:t>是人欲穷行阴。以逐类研究为过详。以心境研究为过略。故唯以内外四大研究。</w:t>
      </w:r>
      <w:bookmarkStart w:id="6852" w:name="0321a07"/>
      <w:bookmarkEnd w:id="6852"/>
      <w:r w:rsidRPr="00AC2C8C">
        <w:rPr>
          <w:rFonts w:asciiTheme="minorEastAsia" w:hAnsiTheme="minorEastAsia" w:cs="宋体" w:hint="eastAsia"/>
          <w:color w:val="000000"/>
          <w:kern w:val="0"/>
          <w:sz w:val="24"/>
          <w:szCs w:val="24"/>
        </w:rPr>
        <w:t>究至冥无所见处。遂以为行阴之元。而又目其为四大之性。又以不见其生灭故。名为常住。按是人研究之功。既均于详略。而依之修习。能知四万劫中。则四万劫外。便冥无所观矣。十方众生等。即四万劫中现前所知分齐。所有生灭。亦兼四大言之。以内四大为众生身根。外四大为众生器界。皆为行阴所迁。皆有生灭故。然生灭正是无常。而彼但以四万劫外体恒不失。遂计四大之性以为是常。盖上科以现前循环不失为常。似约用言。而此科以过去不见生灭为常。似约体言。此二计不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[0321a16] </w:t>
      </w:r>
      <w:r w:rsidRPr="00AC2C8C">
        <w:rPr>
          <w:rFonts w:asciiTheme="minorEastAsia" w:hAnsiTheme="minorEastAsia" w:cs="宋体" w:hint="eastAsia"/>
          <w:color w:val="000000"/>
          <w:kern w:val="0"/>
          <w:sz w:val="24"/>
          <w:szCs w:val="24"/>
        </w:rPr>
        <w:t>三计三性常。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53" w:name="0321a17"/>
      <w:bookmarkEnd w:id="6853"/>
      <w:r w:rsidRPr="00AC2C8C">
        <w:rPr>
          <w:rFonts w:asciiTheme="minorEastAsia" w:hAnsiTheme="minorEastAsia" w:cs="宋体"/>
          <w:color w:val="0000A0"/>
          <w:kern w:val="0"/>
          <w:sz w:val="24"/>
          <w:szCs w:val="24"/>
        </w:rPr>
        <w:t xml:space="preserve">[0321a17] </w:t>
      </w:r>
      <w:r w:rsidRPr="00AC2C8C">
        <w:rPr>
          <w:rFonts w:asciiTheme="minorEastAsia" w:hAnsiTheme="minorEastAsia" w:cs="宋体" w:hint="eastAsia"/>
          <w:color w:val="000000"/>
          <w:kern w:val="0"/>
          <w:sz w:val="24"/>
          <w:szCs w:val="24"/>
        </w:rPr>
        <w:t>三者是人穷尽六根末那执受心意识中本元由处性常恒故。修习能知八万劫中一切众生循环不失本来常住。穷不失性计以为常。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54" w:name="0321a20"/>
      <w:bookmarkEnd w:id="6854"/>
      <w:r w:rsidRPr="00AC2C8C">
        <w:rPr>
          <w:rFonts w:asciiTheme="minorEastAsia" w:hAnsiTheme="minorEastAsia" w:cs="宋体"/>
          <w:color w:val="0000A0"/>
          <w:kern w:val="0"/>
          <w:sz w:val="24"/>
          <w:szCs w:val="24"/>
        </w:rPr>
        <w:t xml:space="preserve">[0321a20] </w:t>
      </w:r>
      <w:r w:rsidRPr="00AC2C8C">
        <w:rPr>
          <w:rFonts w:asciiTheme="minorEastAsia" w:hAnsiTheme="minorEastAsia" w:cs="宋体" w:hint="eastAsia"/>
          <w:color w:val="000000"/>
          <w:kern w:val="0"/>
          <w:sz w:val="24"/>
          <w:szCs w:val="24"/>
        </w:rPr>
        <w:t>是人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破想阴。欲究行阴。乃于六根末那执受中一一推求。故曰穷尽六根等也。不言六识而言六根者。以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破想阴。六识行相不显。</w:t>
      </w:r>
      <w:bookmarkStart w:id="6855" w:name="0321a23"/>
      <w:bookmarkEnd w:id="6855"/>
      <w:r w:rsidRPr="00AC2C8C">
        <w:rPr>
          <w:rFonts w:asciiTheme="minorEastAsia" w:hAnsiTheme="minorEastAsia" w:cs="宋体" w:hint="eastAsia"/>
          <w:color w:val="000000"/>
          <w:kern w:val="0"/>
          <w:sz w:val="24"/>
          <w:szCs w:val="24"/>
        </w:rPr>
        <w:t>唯觉根性湛然。即于六根中求故。末那即是七识。此云思量。恒审思量故。执受即是八识。执持根器种子。</w:t>
      </w:r>
      <w:bookmarkStart w:id="6856" w:name="0321b01"/>
      <w:bookmarkEnd w:id="6856"/>
      <w:r w:rsidRPr="00AC2C8C">
        <w:rPr>
          <w:rFonts w:asciiTheme="minorEastAsia" w:hAnsiTheme="minorEastAsia" w:cs="宋体" w:hint="eastAsia"/>
          <w:color w:val="000000"/>
          <w:kern w:val="0"/>
          <w:sz w:val="24"/>
          <w:szCs w:val="24"/>
        </w:rPr>
        <w:t>领以为境。令生觉受故。心意识三字。乃重牒上之三法。据常途以集起名心。集诸种子起现行故。指第八识。今即以六根中性为心。思量名意。恒审思量我相随故。正对末那。了别为识。各能了别自分境故。常途指前六识。今乃以第八为识。以是诸识之本。故独得识名。言所谓穷尽末那执受者。盖即于此心意识中究其本元由处也。要知六根末那。尚是八识现起。何况其中行阴岂更有元由。</w:t>
      </w:r>
      <w:bookmarkStart w:id="6857" w:name="0321b09"/>
      <w:bookmarkEnd w:id="6857"/>
      <w:r w:rsidRPr="00AC2C8C">
        <w:rPr>
          <w:rFonts w:asciiTheme="minorEastAsia" w:hAnsiTheme="minorEastAsia" w:cs="宋体" w:hint="eastAsia"/>
          <w:color w:val="000000"/>
          <w:kern w:val="0"/>
          <w:sz w:val="24"/>
          <w:szCs w:val="24"/>
        </w:rPr>
        <w:t>故知行阴元由。惟在第八识中。良以第八识中七种。即是根本行阴。一切行阴皆依此故。如是研穷。</w:t>
      </w:r>
      <w:bookmarkStart w:id="6858" w:name="0321b11"/>
      <w:bookmarkEnd w:id="6858"/>
      <w:r w:rsidRPr="00AC2C8C">
        <w:rPr>
          <w:rFonts w:asciiTheme="minorEastAsia" w:hAnsiTheme="minorEastAsia" w:cs="宋体" w:hint="eastAsia"/>
          <w:color w:val="000000"/>
          <w:kern w:val="0"/>
          <w:sz w:val="24"/>
          <w:szCs w:val="24"/>
        </w:rPr>
        <w:t>穷至无所觉处。不觉生灭。便谓性常恒故。此谬计过去体常也。依于此体。更加研究。名曰修习。功用既深于前。自能远知八万劫中。但见八万劫中一切众生生灭灭生。便谓循环不失。此谬计现在用常也。然是人既执过去本来常住。又于现在穷不失性。遂计心意识中三性俱常。盖上二计常。一单约用。</w:t>
      </w:r>
      <w:bookmarkStart w:id="6859" w:name="0321b17"/>
      <w:bookmarkEnd w:id="6859"/>
      <w:r w:rsidRPr="00AC2C8C">
        <w:rPr>
          <w:rFonts w:asciiTheme="minorEastAsia" w:hAnsiTheme="minorEastAsia" w:cs="宋体" w:hint="eastAsia"/>
          <w:color w:val="000000"/>
          <w:kern w:val="0"/>
          <w:sz w:val="24"/>
          <w:szCs w:val="24"/>
        </w:rPr>
        <w:t>二单约体。此兼约体用。又上二。一单约现在。二单约过去。此兼约二际言也。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[0321b18] </w:t>
      </w:r>
      <w:r w:rsidRPr="00AC2C8C">
        <w:rPr>
          <w:rFonts w:asciiTheme="minorEastAsia" w:hAnsiTheme="minorEastAsia" w:cs="宋体" w:hint="eastAsia"/>
          <w:color w:val="000000"/>
          <w:kern w:val="0"/>
          <w:sz w:val="24"/>
          <w:szCs w:val="24"/>
        </w:rPr>
        <w:t>四计一性常。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0" w:name="0321b19"/>
      <w:bookmarkEnd w:id="6860"/>
      <w:r w:rsidRPr="00AC2C8C">
        <w:rPr>
          <w:rFonts w:asciiTheme="minorEastAsia" w:hAnsiTheme="minorEastAsia" w:cs="宋体"/>
          <w:color w:val="0000A0"/>
          <w:kern w:val="0"/>
          <w:sz w:val="24"/>
          <w:szCs w:val="24"/>
        </w:rPr>
        <w:t xml:space="preserve">[0321b19] </w:t>
      </w:r>
      <w:r w:rsidRPr="00AC2C8C">
        <w:rPr>
          <w:rFonts w:asciiTheme="minorEastAsia" w:hAnsiTheme="minorEastAsia" w:cs="宋体" w:hint="eastAsia"/>
          <w:color w:val="000000"/>
          <w:kern w:val="0"/>
          <w:sz w:val="24"/>
          <w:szCs w:val="24"/>
        </w:rPr>
        <w:t>四者是人既尽想元。生理更无流止运转。生灭想心今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永灭。理中自然成不生灭。因心所度计以为常。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1" w:name="0321b21"/>
      <w:bookmarkEnd w:id="6861"/>
      <w:r w:rsidRPr="00AC2C8C">
        <w:rPr>
          <w:rFonts w:asciiTheme="minorEastAsia" w:hAnsiTheme="minorEastAsia" w:cs="宋体"/>
          <w:color w:val="0000A0"/>
          <w:kern w:val="0"/>
          <w:sz w:val="24"/>
          <w:szCs w:val="24"/>
        </w:rPr>
        <w:t xml:space="preserve">[0321b21] </w:t>
      </w:r>
      <w:r w:rsidRPr="00AC2C8C">
        <w:rPr>
          <w:rFonts w:asciiTheme="minorEastAsia" w:hAnsiTheme="minorEastAsia" w:cs="宋体" w:hint="eastAsia"/>
          <w:color w:val="000000"/>
          <w:kern w:val="0"/>
          <w:sz w:val="24"/>
          <w:szCs w:val="24"/>
        </w:rPr>
        <w:t>既尽想元者。谓根本想阴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尽。然根本想阴。即是第八识中动相。动相既销。露出行元。呼为生理。不知其更有微细流注。谬谓更无流止运转。其意葢以生灭想心今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永灭。而行元生理自然成不生灭。殊不知行阴正是七种。实非真理。体是微细流注。实非真不生灭。不过因其心之所度。谬计行性为常。所谓似比量而非真比量也。正脉云。斯人于想尽行现之后。无复穷研之力。便计为常。比之第一尚为浅劣。何况二三。故不复立能知劫量。度其所知。必不逮于二万劫矣。愚谓。上三似属彼之钝根。不能直观行阴。故于心境四大及六根末那执受中渐次推穷。因随其功用详略处中而分所知劫量。此一似属彼之利根。直观行阴。无多推求。故不立劫量。只为计常。则堕外论矣。别为分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2" w:name="0321c11"/>
      <w:bookmarkEnd w:id="6862"/>
      <w:r w:rsidRPr="00AC2C8C">
        <w:rPr>
          <w:rFonts w:asciiTheme="minorEastAsia" w:hAnsiTheme="minorEastAsia" w:cs="宋体"/>
          <w:color w:val="0000A0"/>
          <w:kern w:val="0"/>
          <w:sz w:val="24"/>
          <w:szCs w:val="24"/>
        </w:rPr>
        <w:t xml:space="preserve">[0321c11]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3" w:name="0321c12"/>
      <w:bookmarkEnd w:id="6863"/>
      <w:r w:rsidRPr="00AC2C8C">
        <w:rPr>
          <w:rFonts w:asciiTheme="minorEastAsia" w:hAnsiTheme="minorEastAsia" w:cs="宋体"/>
          <w:color w:val="0000A0"/>
          <w:kern w:val="0"/>
          <w:sz w:val="24"/>
          <w:szCs w:val="24"/>
        </w:rPr>
        <w:t xml:space="preserve">[0321c12] </w:t>
      </w:r>
      <w:r w:rsidRPr="00AC2C8C">
        <w:rPr>
          <w:rFonts w:asciiTheme="minorEastAsia" w:hAnsiTheme="minorEastAsia" w:cs="宋体" w:hint="eastAsia"/>
          <w:color w:val="000000"/>
          <w:kern w:val="0"/>
          <w:sz w:val="24"/>
          <w:szCs w:val="24"/>
        </w:rPr>
        <w:t>由此计常亡正徧知。堕落外道惑菩提性。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4" w:name="0321c13"/>
      <w:bookmarkEnd w:id="6864"/>
      <w:r w:rsidRPr="00AC2C8C">
        <w:rPr>
          <w:rFonts w:asciiTheme="minorEastAsia" w:hAnsiTheme="minorEastAsia" w:cs="宋体"/>
          <w:color w:val="0000A0"/>
          <w:kern w:val="0"/>
          <w:sz w:val="24"/>
          <w:szCs w:val="24"/>
        </w:rPr>
        <w:t xml:space="preserve">[0321c13] </w:t>
      </w:r>
      <w:r w:rsidRPr="00AC2C8C">
        <w:rPr>
          <w:rFonts w:asciiTheme="minorEastAsia" w:hAnsiTheme="minorEastAsia" w:cs="宋体" w:hint="eastAsia"/>
          <w:color w:val="000000"/>
          <w:kern w:val="0"/>
          <w:sz w:val="24"/>
          <w:szCs w:val="24"/>
        </w:rPr>
        <w:t>不达行阴唯心所现。则亡正知。行阴所覆不见真心。则亡徧知。边执见中常见所摄。</w:t>
      </w:r>
      <w:bookmarkStart w:id="6865" w:name="0321c15"/>
      <w:bookmarkEnd w:id="6865"/>
      <w:r w:rsidRPr="00AC2C8C">
        <w:rPr>
          <w:rFonts w:asciiTheme="minorEastAsia" w:hAnsiTheme="minorEastAsia" w:cs="宋体" w:hint="eastAsia"/>
          <w:color w:val="000000"/>
          <w:kern w:val="0"/>
          <w:sz w:val="24"/>
          <w:szCs w:val="24"/>
        </w:rPr>
        <w:t>故云堕落外道。执此为常。不信别有真常菩提。故云惑菩提性。分条详释竟。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[0321c16]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6" w:name="0321c17"/>
      <w:bookmarkEnd w:id="6866"/>
      <w:r w:rsidRPr="00AC2C8C">
        <w:rPr>
          <w:rFonts w:asciiTheme="minorEastAsia" w:hAnsiTheme="minorEastAsia" w:cs="宋体"/>
          <w:color w:val="0000A0"/>
          <w:kern w:val="0"/>
          <w:sz w:val="24"/>
          <w:szCs w:val="24"/>
        </w:rPr>
        <w:t xml:space="preserve">[0321c17] </w:t>
      </w:r>
      <w:r w:rsidRPr="00AC2C8C">
        <w:rPr>
          <w:rFonts w:asciiTheme="minorEastAsia" w:hAnsiTheme="minorEastAsia" w:cs="宋体" w:hint="eastAsia"/>
          <w:color w:val="000000"/>
          <w:kern w:val="0"/>
          <w:sz w:val="24"/>
          <w:szCs w:val="24"/>
        </w:rPr>
        <w:t>是则名为第二外道立圆常论。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67" w:name="0321c18"/>
      <w:bookmarkEnd w:id="6867"/>
      <w:r w:rsidRPr="00AC2C8C">
        <w:rPr>
          <w:rFonts w:asciiTheme="minorEastAsia" w:hAnsiTheme="minorEastAsia" w:cs="宋体"/>
          <w:color w:val="0000A0"/>
          <w:kern w:val="0"/>
          <w:sz w:val="24"/>
          <w:szCs w:val="24"/>
        </w:rPr>
        <w:t xml:space="preserve">[0321c18] </w:t>
      </w:r>
      <w:r w:rsidRPr="00AC2C8C">
        <w:rPr>
          <w:rFonts w:asciiTheme="minorEastAsia" w:hAnsiTheme="minorEastAsia" w:cs="宋体" w:hint="eastAsia"/>
          <w:color w:val="000000"/>
          <w:kern w:val="0"/>
          <w:sz w:val="24"/>
          <w:szCs w:val="24"/>
        </w:rPr>
        <w:t>想阴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尽。行阴未破。两楹中间。次言此类。故曰此则名为第二等也。立圆常论者。谓成立四种圆常之义。而造彼论。灌顶云。唯识论边执见中。</w:t>
      </w:r>
      <w:bookmarkStart w:id="6868" w:name="0321c21"/>
      <w:bookmarkEnd w:id="6868"/>
      <w:r w:rsidRPr="00AC2C8C">
        <w:rPr>
          <w:rFonts w:asciiTheme="minorEastAsia" w:hAnsiTheme="minorEastAsia" w:cs="宋体" w:hint="eastAsia"/>
          <w:color w:val="000000"/>
          <w:kern w:val="0"/>
          <w:sz w:val="24"/>
          <w:szCs w:val="24"/>
        </w:rPr>
        <w:t>前际四徧常论。具如瑜伽清凉疏明。于圆常中起计相竟三于自他中起计相三。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[0321c22] </w:t>
      </w:r>
      <w:r w:rsidRPr="00AC2C8C">
        <w:rPr>
          <w:rFonts w:asciiTheme="minorEastAsia" w:hAnsiTheme="minorEastAsia" w:cs="宋体" w:hint="eastAsia"/>
          <w:color w:val="000000"/>
          <w:kern w:val="0"/>
          <w:sz w:val="24"/>
          <w:szCs w:val="24"/>
        </w:rPr>
        <w:t>一标由示坠。二分条详释。三结成外论。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[0321c23]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69" w:name="0321c24"/>
      <w:bookmarkEnd w:id="6869"/>
      <w:r w:rsidRPr="00AC2C8C">
        <w:rPr>
          <w:rFonts w:asciiTheme="minorEastAsia" w:hAnsiTheme="minorEastAsia" w:cs="宋体"/>
          <w:color w:val="0000A0"/>
          <w:kern w:val="0"/>
          <w:sz w:val="24"/>
          <w:szCs w:val="24"/>
        </w:rPr>
        <w:t xml:space="preserve">[0321c24] </w:t>
      </w:r>
      <w:r w:rsidRPr="00AC2C8C">
        <w:rPr>
          <w:rFonts w:asciiTheme="minorEastAsia" w:hAnsiTheme="minorEastAsia" w:cs="宋体" w:hint="eastAsia"/>
          <w:color w:val="000000"/>
          <w:kern w:val="0"/>
          <w:sz w:val="24"/>
          <w:szCs w:val="24"/>
        </w:rPr>
        <w:t>又三摩中诸善男子坚凝正心魔不得便。</w:t>
      </w:r>
      <w:bookmarkStart w:id="6870" w:name="0322a01"/>
      <w:bookmarkEnd w:id="6870"/>
      <w:r w:rsidRPr="00AC2C8C">
        <w:rPr>
          <w:rFonts w:asciiTheme="minorEastAsia" w:hAnsiTheme="minorEastAsia" w:cs="宋体" w:hint="eastAsia"/>
          <w:color w:val="000000"/>
          <w:kern w:val="0"/>
          <w:sz w:val="24"/>
          <w:szCs w:val="24"/>
        </w:rPr>
        <w:t>穷生类本。观彼幽清常扰动元。于自他中起计度者是人坠入四颠倒见一分无常一分常论。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1" w:name="0322a03"/>
      <w:bookmarkEnd w:id="6871"/>
      <w:r w:rsidRPr="00AC2C8C">
        <w:rPr>
          <w:rFonts w:asciiTheme="minorEastAsia" w:hAnsiTheme="minorEastAsia" w:cs="宋体"/>
          <w:color w:val="0000A0"/>
          <w:kern w:val="0"/>
          <w:sz w:val="24"/>
          <w:szCs w:val="24"/>
        </w:rPr>
        <w:t xml:space="preserve">[0322a03] </w:t>
      </w:r>
      <w:r w:rsidRPr="00AC2C8C">
        <w:rPr>
          <w:rFonts w:asciiTheme="minorEastAsia" w:hAnsiTheme="minorEastAsia" w:cs="宋体" w:hint="eastAsia"/>
          <w:color w:val="000000"/>
          <w:kern w:val="0"/>
          <w:sz w:val="24"/>
          <w:szCs w:val="24"/>
        </w:rPr>
        <w:t>前二皆云凝明。显定慧相资。此一乃云坚凝。似偏属于定。虽似偏属于定。亦由慧力资发。故得定益深而坚且凝也。坚而且凝。邪求不作。故曰正心。心既正而魔无由入。故不得便。穷生类本者。谓穷尽众生十二种类。以求行阴之深本也。深本既现。一味精研妙明。自可进破。而乃观彼深本。</w:t>
      </w:r>
      <w:bookmarkStart w:id="6872" w:name="0322a09"/>
      <w:bookmarkEnd w:id="6872"/>
      <w:r w:rsidRPr="00AC2C8C">
        <w:rPr>
          <w:rFonts w:asciiTheme="minorEastAsia" w:hAnsiTheme="minorEastAsia" w:cs="宋体" w:hint="eastAsia"/>
          <w:color w:val="000000"/>
          <w:kern w:val="0"/>
          <w:sz w:val="24"/>
          <w:szCs w:val="24"/>
        </w:rPr>
        <w:t>幽而不显。清而不浊。但见其常时清扰。为诸动之根元。既为诸动之根元。</w:t>
      </w:r>
      <w:bookmarkStart w:id="6873" w:name="0322a11"/>
      <w:bookmarkEnd w:id="6873"/>
      <w:r w:rsidRPr="00AC2C8C">
        <w:rPr>
          <w:rFonts w:asciiTheme="minorEastAsia" w:hAnsiTheme="minorEastAsia" w:cs="宋体" w:hint="eastAsia"/>
          <w:color w:val="000000"/>
          <w:kern w:val="0"/>
          <w:sz w:val="24"/>
          <w:szCs w:val="24"/>
        </w:rPr>
        <w:t>则自他身心依正等皆依之而建立。由此于自他法中起诸妄计。</w:t>
      </w:r>
      <w:bookmarkStart w:id="6874" w:name="0322a12"/>
      <w:bookmarkEnd w:id="6874"/>
      <w:r w:rsidRPr="00AC2C8C">
        <w:rPr>
          <w:rFonts w:asciiTheme="minorEastAsia" w:hAnsiTheme="minorEastAsia" w:cs="宋体" w:hint="eastAsia"/>
          <w:color w:val="000000"/>
          <w:kern w:val="0"/>
          <w:sz w:val="24"/>
          <w:szCs w:val="24"/>
        </w:rPr>
        <w:t>坠入四种颠倒见也。四种颠倒见中。皆有一分无常一分常义。</w:t>
      </w:r>
      <w:bookmarkStart w:id="6875" w:name="0322a13"/>
      <w:bookmarkEnd w:id="6875"/>
      <w:r w:rsidRPr="00AC2C8C">
        <w:rPr>
          <w:rFonts w:asciiTheme="minorEastAsia" w:hAnsiTheme="minorEastAsia" w:cs="宋体" w:hint="eastAsia"/>
          <w:color w:val="000000"/>
          <w:kern w:val="0"/>
          <w:sz w:val="24"/>
          <w:szCs w:val="24"/>
        </w:rPr>
        <w:t>合辙云。平等性中。本无自他而妄计自他。中道了义。逈绝二边而谬执断常。非倒见而何哉。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[0322a14] </w:t>
      </w:r>
      <w:r w:rsidRPr="00AC2C8C">
        <w:rPr>
          <w:rFonts w:asciiTheme="minorEastAsia" w:hAnsiTheme="minorEastAsia" w:cs="宋体" w:hint="eastAsia"/>
          <w:color w:val="000000"/>
          <w:kern w:val="0"/>
          <w:sz w:val="24"/>
          <w:szCs w:val="24"/>
        </w:rPr>
        <w:t>二分条详释二。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[0322a15] </w:t>
      </w:r>
      <w:r w:rsidRPr="00AC2C8C">
        <w:rPr>
          <w:rFonts w:asciiTheme="minorEastAsia" w:hAnsiTheme="minorEastAsia" w:cs="宋体" w:hint="eastAsia"/>
          <w:color w:val="000000"/>
          <w:kern w:val="0"/>
          <w:sz w:val="24"/>
          <w:szCs w:val="24"/>
        </w:rPr>
        <w:t>一别为分释。二总出其过。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[0322a15]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[0322a15] </w:t>
      </w:r>
      <w:r w:rsidRPr="00AC2C8C">
        <w:rPr>
          <w:rFonts w:asciiTheme="minorEastAsia" w:hAnsiTheme="minorEastAsia" w:cs="宋体" w:hint="eastAsia"/>
          <w:color w:val="000000"/>
          <w:kern w:val="0"/>
          <w:sz w:val="24"/>
          <w:szCs w:val="24"/>
        </w:rPr>
        <w:t>一观自观他起二计。二舍自观他起二计。三舍他观自起二计。四不分自他起二计。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[0322a17]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76" w:name="0322a18"/>
      <w:bookmarkEnd w:id="6876"/>
      <w:r w:rsidRPr="00AC2C8C">
        <w:rPr>
          <w:rFonts w:asciiTheme="minorEastAsia" w:hAnsiTheme="minorEastAsia" w:cs="宋体"/>
          <w:color w:val="0000A0"/>
          <w:kern w:val="0"/>
          <w:sz w:val="24"/>
          <w:szCs w:val="24"/>
        </w:rPr>
        <w:t xml:space="preserve">[0322a18] </w:t>
      </w:r>
      <w:r w:rsidRPr="00AC2C8C">
        <w:rPr>
          <w:rFonts w:asciiTheme="minorEastAsia" w:hAnsiTheme="minorEastAsia" w:cs="宋体" w:hint="eastAsia"/>
          <w:color w:val="000000"/>
          <w:kern w:val="0"/>
          <w:sz w:val="24"/>
          <w:szCs w:val="24"/>
        </w:rPr>
        <w:t>一者是人观妙明心徧十方界。</w:t>
      </w:r>
      <w:bookmarkStart w:id="6877" w:name="0322a19"/>
      <w:bookmarkEnd w:id="6877"/>
      <w:r w:rsidRPr="00AC2C8C">
        <w:rPr>
          <w:rFonts w:asciiTheme="minorEastAsia" w:hAnsiTheme="minorEastAsia" w:cs="宋体" w:hint="eastAsia"/>
          <w:color w:val="000000"/>
          <w:kern w:val="0"/>
          <w:sz w:val="24"/>
          <w:szCs w:val="24"/>
        </w:rPr>
        <w:t>湛然以为究竟神我。从是则计我徧十方凝明不动。一切众生于我心中自生自死。则我心性名之为常。彼生灭者真无常性。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78" w:name="0322a21"/>
      <w:bookmarkEnd w:id="6878"/>
      <w:r w:rsidRPr="00AC2C8C">
        <w:rPr>
          <w:rFonts w:asciiTheme="minorEastAsia" w:hAnsiTheme="minorEastAsia" w:cs="宋体"/>
          <w:color w:val="0000A0"/>
          <w:kern w:val="0"/>
          <w:sz w:val="24"/>
          <w:szCs w:val="24"/>
        </w:rPr>
        <w:t xml:space="preserve">[0322a21] </w:t>
      </w:r>
      <w:r w:rsidRPr="00AC2C8C">
        <w:rPr>
          <w:rFonts w:asciiTheme="minorEastAsia" w:hAnsiTheme="minorEastAsia" w:cs="宋体" w:hint="eastAsia"/>
          <w:color w:val="000000"/>
          <w:kern w:val="0"/>
          <w:sz w:val="24"/>
          <w:szCs w:val="24"/>
        </w:rPr>
        <w:t>不知幽清常扰。为诸动元。正是根本行阴。谬谓妙明真心。不出乎此。故即依此观妙明心。</w:t>
      </w:r>
      <w:bookmarkStart w:id="6879" w:name="0322a23"/>
      <w:bookmarkEnd w:id="6879"/>
      <w:r w:rsidRPr="00AC2C8C">
        <w:rPr>
          <w:rFonts w:asciiTheme="minorEastAsia" w:hAnsiTheme="minorEastAsia" w:cs="宋体" w:hint="eastAsia"/>
          <w:color w:val="000000"/>
          <w:kern w:val="0"/>
          <w:sz w:val="24"/>
          <w:szCs w:val="24"/>
        </w:rPr>
        <w:t>由观力故。运想此心广大周徧。想久观成。故见此心徧十方界。且以清扰不觉。妄谓湛然。徧即无碍曰神。湛即不动曰我。自计最胜曰究竟。此即外道所计二十五谛中最后一谛也。彼谓从冥生觉大。觉大生我心。我心生五微。五微生五大。五大生十一根。最后立一神我。谬计冥性为能生。中间二十三法为所生。神我为能受用。中间二十三法为所受用。如彼论云。神我有知。能思虑故。我以思为性。受用大等二十三法。盖是以第八识中所含七识种子为神我也。既立神我。乃复依神我而起徧常之计。故曰从是则计等。我徧十方者。以有徧界义故。凝明不动者。以有湛然义故。湛然者。如水澄成映。故计凝明。虽水澄成映。而不见动相。故计不动。不动即常义也。既徧且常。乃为真常。此观我而起常计。一切众生等。乃转依徧常而进观众生也。我既徧于十方。则十方一切众生。皆在我之心中。我既凝然不动。则一切众生皆是自生自死。此观生而起无常之计。则我心性等。乃双承自他以分结常无常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0" w:name="0322b17"/>
      <w:bookmarkEnd w:id="6880"/>
      <w:r w:rsidRPr="00AC2C8C">
        <w:rPr>
          <w:rFonts w:asciiTheme="minorEastAsia" w:hAnsiTheme="minorEastAsia" w:cs="宋体"/>
          <w:color w:val="0000A0"/>
          <w:kern w:val="0"/>
          <w:sz w:val="24"/>
          <w:szCs w:val="24"/>
        </w:rPr>
        <w:t xml:space="preserve">[0322b17] </w:t>
      </w:r>
      <w:r w:rsidRPr="00AC2C8C">
        <w:rPr>
          <w:rFonts w:asciiTheme="minorEastAsia" w:hAnsiTheme="minorEastAsia" w:cs="宋体" w:hint="eastAsia"/>
          <w:color w:val="000000"/>
          <w:kern w:val="0"/>
          <w:sz w:val="24"/>
          <w:szCs w:val="24"/>
        </w:rPr>
        <w:t>二舍自观他起二计。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81" w:name="0322b18"/>
      <w:bookmarkEnd w:id="6881"/>
      <w:r w:rsidRPr="00AC2C8C">
        <w:rPr>
          <w:rFonts w:asciiTheme="minorEastAsia" w:hAnsiTheme="minorEastAsia" w:cs="宋体"/>
          <w:color w:val="0000A0"/>
          <w:kern w:val="0"/>
          <w:sz w:val="24"/>
          <w:szCs w:val="24"/>
        </w:rPr>
        <w:t xml:space="preserve">[0322b18] </w:t>
      </w:r>
      <w:r w:rsidRPr="00AC2C8C">
        <w:rPr>
          <w:rFonts w:asciiTheme="minorEastAsia" w:hAnsiTheme="minorEastAsia" w:cs="宋体" w:hint="eastAsia"/>
          <w:color w:val="000000"/>
          <w:kern w:val="0"/>
          <w:sz w:val="24"/>
          <w:szCs w:val="24"/>
        </w:rPr>
        <w:t>二者是人不观其心。徧观十方恒沙国土。见劫坏处名为究竟无常种性。劫不坏处名究竟常。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2" w:name="0322b20"/>
      <w:bookmarkEnd w:id="6882"/>
      <w:r w:rsidRPr="00AC2C8C">
        <w:rPr>
          <w:rFonts w:asciiTheme="minorEastAsia" w:hAnsiTheme="minorEastAsia" w:cs="宋体"/>
          <w:color w:val="0000A0"/>
          <w:kern w:val="0"/>
          <w:sz w:val="24"/>
          <w:szCs w:val="24"/>
        </w:rPr>
        <w:t xml:space="preserve">[0322b20] </w:t>
      </w:r>
      <w:r w:rsidRPr="00AC2C8C">
        <w:rPr>
          <w:rFonts w:asciiTheme="minorEastAsia" w:hAnsiTheme="minorEastAsia" w:cs="宋体" w:hint="eastAsia"/>
          <w:color w:val="000000"/>
          <w:kern w:val="0"/>
          <w:sz w:val="24"/>
          <w:szCs w:val="24"/>
        </w:rPr>
        <w:t>是人者。仍指前人。前于自心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是常。故不更观其心。前于他法。但知众生无常。国土常否犹未能知。故此惟观国土。盖观者即运心观想义也。想久观成。实能徧见。然所见十方沙土有成有坏。彼但见劫坏之处。不知坏后有成。便名其为究竟无常种性。若见劫成暂尔不坏之处。不知究竟有坏。</w:t>
      </w:r>
      <w:bookmarkStart w:id="6883" w:name="0322c02"/>
      <w:bookmarkEnd w:id="6883"/>
      <w:r w:rsidRPr="00AC2C8C">
        <w:rPr>
          <w:rFonts w:asciiTheme="minorEastAsia" w:hAnsiTheme="minorEastAsia" w:cs="宋体" w:hint="eastAsia"/>
          <w:color w:val="000000"/>
          <w:kern w:val="0"/>
          <w:sz w:val="24"/>
          <w:szCs w:val="24"/>
        </w:rPr>
        <w:t>便名其为究竟真常种性。要知界性无二。</w:t>
      </w:r>
      <w:bookmarkStart w:id="6884" w:name="0322c03"/>
      <w:bookmarkEnd w:id="6884"/>
      <w:r w:rsidRPr="00AC2C8C">
        <w:rPr>
          <w:rFonts w:asciiTheme="minorEastAsia" w:hAnsiTheme="minorEastAsia" w:cs="宋体" w:hint="eastAsia"/>
          <w:color w:val="000000"/>
          <w:kern w:val="0"/>
          <w:sz w:val="24"/>
          <w:szCs w:val="24"/>
        </w:rPr>
        <w:t>成坏随缘。若因有坏而执无常。则菩萨灰严土之心。若因不坏而执真常。则凡夫增恋世之志。邪见误人。不可不知。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[0322c05] </w:t>
      </w:r>
      <w:r w:rsidRPr="00AC2C8C">
        <w:rPr>
          <w:rFonts w:asciiTheme="minorEastAsia" w:hAnsiTheme="minorEastAsia" w:cs="宋体" w:hint="eastAsia"/>
          <w:color w:val="000000"/>
          <w:kern w:val="0"/>
          <w:sz w:val="24"/>
          <w:szCs w:val="24"/>
        </w:rPr>
        <w:t>三舍他观自起二计。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85" w:name="0322c06"/>
      <w:bookmarkEnd w:id="6885"/>
      <w:r w:rsidRPr="00AC2C8C">
        <w:rPr>
          <w:rFonts w:asciiTheme="minorEastAsia" w:hAnsiTheme="minorEastAsia" w:cs="宋体"/>
          <w:color w:val="0000A0"/>
          <w:kern w:val="0"/>
          <w:sz w:val="24"/>
          <w:szCs w:val="24"/>
        </w:rPr>
        <w:t xml:space="preserve">[0322c06] </w:t>
      </w:r>
      <w:r w:rsidRPr="00AC2C8C">
        <w:rPr>
          <w:rFonts w:asciiTheme="minorEastAsia" w:hAnsiTheme="minorEastAsia" w:cs="宋体" w:hint="eastAsia"/>
          <w:color w:val="000000"/>
          <w:kern w:val="0"/>
          <w:sz w:val="24"/>
          <w:szCs w:val="24"/>
        </w:rPr>
        <w:t>三者是人别观我心精细微密犹如微尘。流转十方性无移改。能令此身即生即灭。</w:t>
      </w:r>
      <w:bookmarkStart w:id="6886" w:name="0322c08"/>
      <w:bookmarkEnd w:id="6886"/>
      <w:r w:rsidRPr="00AC2C8C">
        <w:rPr>
          <w:rFonts w:asciiTheme="minorEastAsia" w:hAnsiTheme="minorEastAsia" w:cs="宋体" w:hint="eastAsia"/>
          <w:color w:val="000000"/>
          <w:kern w:val="0"/>
          <w:sz w:val="24"/>
          <w:szCs w:val="24"/>
        </w:rPr>
        <w:t>其不坏性名我性常。一切死生从我流出名无常性。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7" w:name="0322c09"/>
      <w:bookmarkEnd w:id="6887"/>
      <w:r w:rsidRPr="00AC2C8C">
        <w:rPr>
          <w:rFonts w:asciiTheme="minorEastAsia" w:hAnsiTheme="minorEastAsia" w:cs="宋体"/>
          <w:color w:val="0000A0"/>
          <w:kern w:val="0"/>
          <w:sz w:val="24"/>
          <w:szCs w:val="24"/>
        </w:rPr>
        <w:t xml:space="preserve">[0322c09] </w:t>
      </w:r>
      <w:r w:rsidRPr="00AC2C8C">
        <w:rPr>
          <w:rFonts w:asciiTheme="minorEastAsia" w:hAnsiTheme="minorEastAsia" w:cs="宋体" w:hint="eastAsia"/>
          <w:color w:val="000000"/>
          <w:kern w:val="0"/>
          <w:sz w:val="24"/>
          <w:szCs w:val="24"/>
        </w:rPr>
        <w:t>此中别观。对上二科应有三义。且近对第二。谓舍他依报。别观我之正报。我之正报。有心有身。别观我心等。观心也。能令此身等。观身也。若对第一。即具二义。一谓外计我相有三。前观神我徧界。是广大我。此则别观微细我及大小不定我也。二者前观正报是我心及众生身。此则别观我心及与我身。亦舍他唯观于自也。言精细微密者。即指根本行阴。是七识种故曰精。藏于赖耶故曰细。若有若无故曰微。麤心不见故曰密。前文所谓幽隐妄想是也。取喻微尘者。以微尘为世界种。其细无内。其体最微。倦眼莫覩。义相似故。若惟约此义。即是微细我也。依此运用。起惑造业。流转十方而性无移改。此大小不定我也。虽性无移改。而业运常迁。能令此身剎那变坏。故云即生即灭。其不坏性等。乃双承心之与身以分结常无常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88" w:name="0322c24"/>
      <w:bookmarkEnd w:id="6888"/>
      <w:r w:rsidRPr="00AC2C8C">
        <w:rPr>
          <w:rFonts w:asciiTheme="minorEastAsia" w:hAnsiTheme="minorEastAsia" w:cs="宋体"/>
          <w:color w:val="0000A0"/>
          <w:kern w:val="0"/>
          <w:sz w:val="24"/>
          <w:szCs w:val="24"/>
        </w:rPr>
        <w:t xml:space="preserve">[0322c24] </w:t>
      </w:r>
      <w:r w:rsidRPr="00AC2C8C">
        <w:rPr>
          <w:rFonts w:asciiTheme="minorEastAsia" w:hAnsiTheme="minorEastAsia" w:cs="宋体" w:hint="eastAsia"/>
          <w:color w:val="000000"/>
          <w:kern w:val="0"/>
          <w:sz w:val="24"/>
          <w:szCs w:val="24"/>
        </w:rPr>
        <w:t>四不分自他起二计。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89" w:name="0323a01"/>
      <w:bookmarkEnd w:id="6889"/>
      <w:r w:rsidRPr="00AC2C8C">
        <w:rPr>
          <w:rFonts w:asciiTheme="minorEastAsia" w:hAnsiTheme="minorEastAsia" w:cs="宋体"/>
          <w:color w:val="0000A0"/>
          <w:kern w:val="0"/>
          <w:sz w:val="24"/>
          <w:szCs w:val="24"/>
        </w:rPr>
        <w:t xml:space="preserve">[0323a01] </w:t>
      </w:r>
      <w:r w:rsidRPr="00AC2C8C">
        <w:rPr>
          <w:rFonts w:asciiTheme="minorEastAsia" w:hAnsiTheme="minorEastAsia" w:cs="宋体" w:hint="eastAsia"/>
          <w:color w:val="000000"/>
          <w:kern w:val="0"/>
          <w:sz w:val="24"/>
          <w:szCs w:val="24"/>
        </w:rPr>
        <w:t>四者是人知想阴尽见行阴流。</w:t>
      </w:r>
      <w:bookmarkStart w:id="6890" w:name="0323a02"/>
      <w:bookmarkEnd w:id="6890"/>
      <w:r w:rsidRPr="00AC2C8C">
        <w:rPr>
          <w:rFonts w:asciiTheme="minorEastAsia" w:hAnsiTheme="minorEastAsia" w:cs="宋体" w:hint="eastAsia"/>
          <w:color w:val="000000"/>
          <w:kern w:val="0"/>
          <w:sz w:val="24"/>
          <w:szCs w:val="24"/>
        </w:rPr>
        <w:t>行阴常流计为常性。色受想等今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灭尽名为无常。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91" w:name="0323a03"/>
      <w:bookmarkEnd w:id="6891"/>
      <w:r w:rsidRPr="00AC2C8C">
        <w:rPr>
          <w:rFonts w:asciiTheme="minorEastAsia" w:hAnsiTheme="minorEastAsia" w:cs="宋体"/>
          <w:color w:val="0000A0"/>
          <w:kern w:val="0"/>
          <w:sz w:val="24"/>
          <w:szCs w:val="24"/>
        </w:rPr>
        <w:t xml:space="preserve">[0323a03] </w:t>
      </w:r>
      <w:r w:rsidRPr="00AC2C8C">
        <w:rPr>
          <w:rFonts w:asciiTheme="minorEastAsia" w:hAnsiTheme="minorEastAsia" w:cs="宋体" w:hint="eastAsia"/>
          <w:color w:val="000000"/>
          <w:kern w:val="0"/>
          <w:sz w:val="24"/>
          <w:szCs w:val="24"/>
        </w:rPr>
        <w:t>所以不分自他者。以自方他。大率如是。故知凡有想阴尽者。必见行阴迁流。此一定莫易耳。行阴常流等。亦双承上二分结常无常义。以常流则相续不断。故计为常。灭尽则现前无有。故计无常。别为分释竟。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[0323a07]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2" w:name="0323a08"/>
      <w:bookmarkEnd w:id="6892"/>
      <w:r w:rsidRPr="00AC2C8C">
        <w:rPr>
          <w:rFonts w:asciiTheme="minorEastAsia" w:hAnsiTheme="minorEastAsia" w:cs="宋体"/>
          <w:color w:val="0000A0"/>
          <w:kern w:val="0"/>
          <w:sz w:val="24"/>
          <w:szCs w:val="24"/>
        </w:rPr>
        <w:t xml:space="preserve">[0323a08] </w:t>
      </w:r>
      <w:r w:rsidRPr="00AC2C8C">
        <w:rPr>
          <w:rFonts w:asciiTheme="minorEastAsia" w:hAnsiTheme="minorEastAsia" w:cs="宋体" w:hint="eastAsia"/>
          <w:color w:val="000000"/>
          <w:kern w:val="0"/>
          <w:sz w:val="24"/>
          <w:szCs w:val="24"/>
        </w:rPr>
        <w:t>由此计度一分无常一分常故。堕落外道惑菩提性。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93" w:name="0323a09"/>
      <w:bookmarkEnd w:id="6893"/>
      <w:r w:rsidRPr="00AC2C8C">
        <w:rPr>
          <w:rFonts w:asciiTheme="minorEastAsia" w:hAnsiTheme="minorEastAsia" w:cs="宋体"/>
          <w:color w:val="0000A0"/>
          <w:kern w:val="0"/>
          <w:sz w:val="24"/>
          <w:szCs w:val="24"/>
        </w:rPr>
        <w:t xml:space="preserve">[0323a09] </w:t>
      </w:r>
      <w:r w:rsidRPr="00AC2C8C">
        <w:rPr>
          <w:rFonts w:asciiTheme="minorEastAsia" w:hAnsiTheme="minorEastAsia" w:cs="宋体" w:hint="eastAsia"/>
          <w:color w:val="000000"/>
          <w:kern w:val="0"/>
          <w:sz w:val="24"/>
          <w:szCs w:val="24"/>
        </w:rPr>
        <w:t>虽四计不同。总不出一分无常一分常义。堕落外道者。灌顶云。如僧佉论师等。智论云。诸法不应执常。常即无罪无福。无所伤杀。亦无施命。</w:t>
      </w:r>
      <w:bookmarkStart w:id="6894" w:name="0323a12"/>
      <w:bookmarkEnd w:id="6894"/>
      <w:r w:rsidRPr="00AC2C8C">
        <w:rPr>
          <w:rFonts w:asciiTheme="minorEastAsia" w:hAnsiTheme="minorEastAsia" w:cs="宋体" w:hint="eastAsia"/>
          <w:color w:val="000000"/>
          <w:kern w:val="0"/>
          <w:sz w:val="24"/>
          <w:szCs w:val="24"/>
        </w:rPr>
        <w:t>无缚无解。则无涅盘。若执无常。即是断灭。亦无罪福。亦无增损功业因缘。果报亦失。是皆足以惑菩提性。分条详释竟。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[0323a14]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5" w:name="0323a15"/>
      <w:bookmarkEnd w:id="6895"/>
      <w:r w:rsidRPr="00AC2C8C">
        <w:rPr>
          <w:rFonts w:asciiTheme="minorEastAsia" w:hAnsiTheme="minorEastAsia" w:cs="宋体"/>
          <w:color w:val="0000A0"/>
          <w:kern w:val="0"/>
          <w:sz w:val="24"/>
          <w:szCs w:val="24"/>
        </w:rPr>
        <w:t xml:space="preserve">[0323a15] </w:t>
      </w:r>
      <w:r w:rsidRPr="00AC2C8C">
        <w:rPr>
          <w:rFonts w:asciiTheme="minorEastAsia" w:hAnsiTheme="minorEastAsia" w:cs="宋体" w:hint="eastAsia"/>
          <w:color w:val="000000"/>
          <w:kern w:val="0"/>
          <w:sz w:val="24"/>
          <w:szCs w:val="24"/>
        </w:rPr>
        <w:t>是则名为第三外道一分常论。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96" w:name="0323a16"/>
      <w:bookmarkEnd w:id="6896"/>
      <w:r w:rsidRPr="00AC2C8C">
        <w:rPr>
          <w:rFonts w:asciiTheme="minorEastAsia" w:hAnsiTheme="minorEastAsia" w:cs="宋体"/>
          <w:color w:val="0000A0"/>
          <w:kern w:val="0"/>
          <w:sz w:val="24"/>
          <w:szCs w:val="24"/>
        </w:rPr>
        <w:t xml:space="preserve">[0323a16] </w:t>
      </w:r>
      <w:r w:rsidRPr="00AC2C8C">
        <w:rPr>
          <w:rFonts w:asciiTheme="minorEastAsia" w:hAnsiTheme="minorEastAsia" w:cs="宋体" w:hint="eastAsia"/>
          <w:color w:val="000000"/>
          <w:kern w:val="0"/>
          <w:sz w:val="24"/>
          <w:szCs w:val="24"/>
        </w:rPr>
        <w:t>想尽行现之中。三言此类。故名第三。</w:t>
      </w:r>
      <w:bookmarkStart w:id="6897" w:name="0323a17"/>
      <w:bookmarkEnd w:id="6897"/>
      <w:r w:rsidRPr="00AC2C8C">
        <w:rPr>
          <w:rFonts w:asciiTheme="minorEastAsia" w:hAnsiTheme="minorEastAsia" w:cs="宋体" w:hint="eastAsia"/>
          <w:color w:val="000000"/>
          <w:kern w:val="0"/>
          <w:sz w:val="24"/>
          <w:szCs w:val="24"/>
        </w:rPr>
        <w:t>而言一分者。意显余有一分为无常论故。又偏言一分者。二分论中以常为胜。显独重故。灌顶云。唯识论边执见中所摄。清凉云。外道于诸边执见中。有我及世间半常半无常四种论。于自他中起计相竟。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898" w:name="0323a21"/>
      <w:bookmarkEnd w:id="6898"/>
      <w:r w:rsidRPr="00AC2C8C">
        <w:rPr>
          <w:rFonts w:asciiTheme="minorEastAsia" w:hAnsiTheme="minorEastAsia" w:cs="宋体"/>
          <w:color w:val="0000A0"/>
          <w:kern w:val="0"/>
          <w:sz w:val="24"/>
          <w:szCs w:val="24"/>
        </w:rPr>
        <w:t xml:space="preserve">[0323a21] </w:t>
      </w:r>
      <w:r w:rsidRPr="00AC2C8C">
        <w:rPr>
          <w:rFonts w:asciiTheme="minorEastAsia" w:hAnsiTheme="minorEastAsia" w:cs="宋体" w:hint="eastAsia"/>
          <w:color w:val="000000"/>
          <w:kern w:val="0"/>
          <w:sz w:val="24"/>
          <w:szCs w:val="24"/>
        </w:rPr>
        <w:t>四于分位中起计相三。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[0323a21] </w:t>
      </w:r>
      <w:r w:rsidRPr="00AC2C8C">
        <w:rPr>
          <w:rFonts w:asciiTheme="minorEastAsia" w:hAnsiTheme="minorEastAsia" w:cs="宋体" w:hint="eastAsia"/>
          <w:color w:val="000000"/>
          <w:kern w:val="0"/>
          <w:sz w:val="24"/>
          <w:szCs w:val="24"/>
        </w:rPr>
        <w:t>一标由示坠。二分条详释。三结成外论。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899" w:name="0323a23"/>
      <w:bookmarkEnd w:id="6899"/>
      <w:r w:rsidRPr="00AC2C8C">
        <w:rPr>
          <w:rFonts w:asciiTheme="minorEastAsia" w:hAnsiTheme="minorEastAsia" w:cs="宋体"/>
          <w:color w:val="0000A0"/>
          <w:kern w:val="0"/>
          <w:sz w:val="24"/>
          <w:szCs w:val="24"/>
        </w:rPr>
        <w:t xml:space="preserve">[0323a23] </w:t>
      </w:r>
      <w:r w:rsidRPr="00AC2C8C">
        <w:rPr>
          <w:rFonts w:asciiTheme="minorEastAsia" w:hAnsiTheme="minorEastAsia" w:cs="宋体" w:hint="eastAsia"/>
          <w:color w:val="000000"/>
          <w:kern w:val="0"/>
          <w:sz w:val="24"/>
          <w:szCs w:val="24"/>
        </w:rPr>
        <w:t>又三摩中诸善男子坚凝正心魔不得便。</w:t>
      </w:r>
      <w:bookmarkStart w:id="6900" w:name="0323a24"/>
      <w:bookmarkEnd w:id="6900"/>
      <w:r w:rsidRPr="00AC2C8C">
        <w:rPr>
          <w:rFonts w:asciiTheme="minorEastAsia" w:hAnsiTheme="minorEastAsia" w:cs="宋体" w:hint="eastAsia"/>
          <w:color w:val="000000"/>
          <w:kern w:val="0"/>
          <w:sz w:val="24"/>
          <w:szCs w:val="24"/>
        </w:rPr>
        <w:t>穷生类本。观彼幽清常扰动元。于分位中生计度者是人坠入四有边论。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1" w:name="0323b02"/>
      <w:bookmarkEnd w:id="6901"/>
      <w:r w:rsidRPr="00AC2C8C">
        <w:rPr>
          <w:rFonts w:asciiTheme="minorEastAsia" w:hAnsiTheme="minorEastAsia" w:cs="宋体"/>
          <w:color w:val="0000A0"/>
          <w:kern w:val="0"/>
          <w:sz w:val="24"/>
          <w:szCs w:val="24"/>
        </w:rPr>
        <w:t xml:space="preserve">[0323b02] </w:t>
      </w:r>
      <w:r w:rsidRPr="00AC2C8C">
        <w:rPr>
          <w:rFonts w:asciiTheme="minorEastAsia" w:hAnsiTheme="minorEastAsia" w:cs="宋体" w:hint="eastAsia"/>
          <w:color w:val="000000"/>
          <w:kern w:val="0"/>
          <w:sz w:val="24"/>
          <w:szCs w:val="24"/>
        </w:rPr>
        <w:t>坚凝正心等同前。然幽清常扰。既为诸动之元。则一切时分方位。皆依之而建立。</w:t>
      </w:r>
      <w:bookmarkStart w:id="6902" w:name="0323b04"/>
      <w:bookmarkEnd w:id="6902"/>
      <w:r w:rsidRPr="00AC2C8C">
        <w:rPr>
          <w:rFonts w:asciiTheme="minorEastAsia" w:hAnsiTheme="minorEastAsia" w:cs="宋体" w:hint="eastAsia"/>
          <w:color w:val="000000"/>
          <w:kern w:val="0"/>
          <w:sz w:val="24"/>
          <w:szCs w:val="24"/>
        </w:rPr>
        <w:t>由此于时分方位。起诸妄计。坠入四有边论。按下四计中前二约时分起计。后二约方位起计。至下自见。不言无边论者。以彼计无边属自悟境。有边属他迷境。其意盖为化迷成悟。偏重有边。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[0323b07] </w:t>
      </w:r>
      <w:r w:rsidRPr="00AC2C8C">
        <w:rPr>
          <w:rFonts w:asciiTheme="minorEastAsia" w:hAnsiTheme="minorEastAsia" w:cs="宋体" w:hint="eastAsia"/>
          <w:color w:val="000000"/>
          <w:kern w:val="0"/>
          <w:sz w:val="24"/>
          <w:szCs w:val="24"/>
        </w:rPr>
        <w:t>二分条详释二。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3" w:name="0323b08"/>
      <w:bookmarkEnd w:id="6903"/>
      <w:r w:rsidRPr="00AC2C8C">
        <w:rPr>
          <w:rFonts w:asciiTheme="minorEastAsia" w:hAnsiTheme="minorEastAsia" w:cs="宋体"/>
          <w:color w:val="0000A0"/>
          <w:kern w:val="0"/>
          <w:sz w:val="24"/>
          <w:szCs w:val="24"/>
        </w:rPr>
        <w:t xml:space="preserve">[0323b07] </w:t>
      </w:r>
      <w:r w:rsidRPr="00AC2C8C">
        <w:rPr>
          <w:rFonts w:asciiTheme="minorEastAsia" w:hAnsiTheme="minorEastAsia" w:cs="宋体" w:hint="eastAsia"/>
          <w:color w:val="000000"/>
          <w:kern w:val="0"/>
          <w:sz w:val="24"/>
          <w:szCs w:val="24"/>
        </w:rPr>
        <w:t>一别为分释。二总出其过。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[0323b08]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[0323b08] </w:t>
      </w:r>
      <w:r w:rsidRPr="00AC2C8C">
        <w:rPr>
          <w:rFonts w:asciiTheme="minorEastAsia" w:hAnsiTheme="minorEastAsia" w:cs="宋体" w:hint="eastAsia"/>
          <w:color w:val="000000"/>
          <w:kern w:val="0"/>
          <w:sz w:val="24"/>
          <w:szCs w:val="24"/>
        </w:rPr>
        <w:t>一于心时分起二计。二于境时分起二计。三于知方位起二计。四于见方位起二计。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[0323b10]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04" w:name="0323b11"/>
      <w:bookmarkEnd w:id="6904"/>
      <w:r w:rsidRPr="00AC2C8C">
        <w:rPr>
          <w:rFonts w:asciiTheme="minorEastAsia" w:hAnsiTheme="minorEastAsia" w:cs="宋体"/>
          <w:color w:val="0000A0"/>
          <w:kern w:val="0"/>
          <w:sz w:val="24"/>
          <w:szCs w:val="24"/>
        </w:rPr>
        <w:t xml:space="preserve">[0323b11] </w:t>
      </w:r>
      <w:r w:rsidRPr="00AC2C8C">
        <w:rPr>
          <w:rFonts w:asciiTheme="minorEastAsia" w:hAnsiTheme="minorEastAsia" w:cs="宋体" w:hint="eastAsia"/>
          <w:color w:val="000000"/>
          <w:kern w:val="0"/>
          <w:sz w:val="24"/>
          <w:szCs w:val="24"/>
        </w:rPr>
        <w:t>一者是人心计生元流用不息。</w:t>
      </w:r>
      <w:bookmarkStart w:id="6905" w:name="0323b12"/>
      <w:bookmarkEnd w:id="6905"/>
      <w:r w:rsidRPr="00AC2C8C">
        <w:rPr>
          <w:rFonts w:asciiTheme="minorEastAsia" w:hAnsiTheme="minorEastAsia" w:cs="宋体" w:hint="eastAsia"/>
          <w:color w:val="000000"/>
          <w:kern w:val="0"/>
          <w:sz w:val="24"/>
          <w:szCs w:val="24"/>
        </w:rPr>
        <w:t>计过未者名为有边。计相续心名为无边。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06" w:name="0323b13"/>
      <w:bookmarkEnd w:id="6906"/>
      <w:r w:rsidRPr="00AC2C8C">
        <w:rPr>
          <w:rFonts w:asciiTheme="minorEastAsia" w:hAnsiTheme="minorEastAsia" w:cs="宋体"/>
          <w:color w:val="0000A0"/>
          <w:kern w:val="0"/>
          <w:sz w:val="24"/>
          <w:szCs w:val="24"/>
        </w:rPr>
        <w:t xml:space="preserve">[0323b13] </w:t>
      </w:r>
      <w:r w:rsidRPr="00AC2C8C">
        <w:rPr>
          <w:rFonts w:asciiTheme="minorEastAsia" w:hAnsiTheme="minorEastAsia" w:cs="宋体" w:hint="eastAsia"/>
          <w:color w:val="000000"/>
          <w:kern w:val="0"/>
          <w:sz w:val="24"/>
          <w:szCs w:val="24"/>
        </w:rPr>
        <w:t>心计生元等者。谓欲穷行阴。穷至初生心相。遂计为生灭之元。自尔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来。直至一报终尽。中间迁流之甲。曾不停息。生前尽后。曾不见迁流之用。不知但是自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心力不及。遂计过未无相续用者。名为有边。现在有相续之心。名为无边。</w:t>
      </w:r>
      <w:bookmarkStart w:id="6907" w:name="0323b18"/>
      <w:bookmarkEnd w:id="6907"/>
      <w:r w:rsidRPr="00AC2C8C">
        <w:rPr>
          <w:rFonts w:asciiTheme="minorEastAsia" w:hAnsiTheme="minorEastAsia" w:cs="宋体" w:hint="eastAsia"/>
          <w:color w:val="000000"/>
          <w:kern w:val="0"/>
          <w:sz w:val="24"/>
          <w:szCs w:val="24"/>
        </w:rPr>
        <w:t>其意盖欲令人舍过未有边之心。前因后果。以并拨无。取现在无边之心。果非酬因。因不招果。依此论者。将必舍因缘而堕自然之计矣。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[0323b20] </w:t>
      </w:r>
      <w:r w:rsidRPr="00AC2C8C">
        <w:rPr>
          <w:rFonts w:asciiTheme="minorEastAsia" w:hAnsiTheme="minorEastAsia" w:cs="宋体" w:hint="eastAsia"/>
          <w:color w:val="000000"/>
          <w:kern w:val="0"/>
          <w:sz w:val="24"/>
          <w:szCs w:val="24"/>
        </w:rPr>
        <w:t>二于境时分起二计。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08" w:name="0323b21"/>
      <w:bookmarkEnd w:id="6908"/>
      <w:r w:rsidRPr="00AC2C8C">
        <w:rPr>
          <w:rFonts w:asciiTheme="minorEastAsia" w:hAnsiTheme="minorEastAsia" w:cs="宋体"/>
          <w:color w:val="0000A0"/>
          <w:kern w:val="0"/>
          <w:sz w:val="24"/>
          <w:szCs w:val="24"/>
        </w:rPr>
        <w:t xml:space="preserve">[0323b21] </w:t>
      </w:r>
      <w:r w:rsidRPr="00AC2C8C">
        <w:rPr>
          <w:rFonts w:asciiTheme="minorEastAsia" w:hAnsiTheme="minorEastAsia" w:cs="宋体" w:hint="eastAsia"/>
          <w:color w:val="000000"/>
          <w:kern w:val="0"/>
          <w:sz w:val="24"/>
          <w:szCs w:val="24"/>
        </w:rPr>
        <w:t>二者是人观八万劫则见众生。</w:t>
      </w:r>
      <w:bookmarkStart w:id="6909" w:name="0323b22"/>
      <w:bookmarkEnd w:id="6909"/>
      <w:r w:rsidRPr="00AC2C8C">
        <w:rPr>
          <w:rFonts w:asciiTheme="minorEastAsia" w:hAnsiTheme="minorEastAsia" w:cs="宋体" w:hint="eastAsia"/>
          <w:color w:val="000000"/>
          <w:kern w:val="0"/>
          <w:sz w:val="24"/>
          <w:szCs w:val="24"/>
        </w:rPr>
        <w:t>八万劫前寂无闻见。无闻见处名为无边。有众生处名为有边。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10" w:name="0323b23"/>
      <w:bookmarkEnd w:id="6910"/>
      <w:r w:rsidRPr="00AC2C8C">
        <w:rPr>
          <w:rFonts w:asciiTheme="minorEastAsia" w:hAnsiTheme="minorEastAsia" w:cs="宋体"/>
          <w:color w:val="0000A0"/>
          <w:kern w:val="0"/>
          <w:sz w:val="24"/>
          <w:szCs w:val="24"/>
        </w:rPr>
        <w:t xml:space="preserve">[0323b23] </w:t>
      </w:r>
      <w:r w:rsidRPr="00AC2C8C">
        <w:rPr>
          <w:rFonts w:asciiTheme="minorEastAsia" w:hAnsiTheme="minorEastAsia" w:cs="宋体" w:hint="eastAsia"/>
          <w:color w:val="000000"/>
          <w:kern w:val="0"/>
          <w:sz w:val="24"/>
          <w:szCs w:val="24"/>
        </w:rPr>
        <w:t>为穷行阴。至八万劫。观彼以为生灭之元。自尔则见众生生灭灭生。至八万劫前。则寂无闻见。彼但见无闻见处。冥然莫辨。邈无涯涘。</w:t>
      </w:r>
      <w:bookmarkStart w:id="6911" w:name="0323c02"/>
      <w:bookmarkEnd w:id="6911"/>
      <w:r w:rsidRPr="00AC2C8C">
        <w:rPr>
          <w:rFonts w:asciiTheme="minorEastAsia" w:hAnsiTheme="minorEastAsia" w:cs="宋体" w:hint="eastAsia"/>
          <w:color w:val="000000"/>
          <w:kern w:val="0"/>
          <w:sz w:val="24"/>
          <w:szCs w:val="24"/>
        </w:rPr>
        <w:t>不知惟是自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见闻所不能及。遂名其为无边之性。又但见有众生处。生灭灭生。宛有分际。不知惟是众生业缘虗妄现起。遂名其为有边之性。其意盖欲令人舍现前有边之性。离于生灭。取劫前无边之性。证于真常。依此论者。将必怖生死而入断灭之见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12" w:name="0323c07"/>
      <w:bookmarkEnd w:id="6912"/>
      <w:r w:rsidRPr="00AC2C8C">
        <w:rPr>
          <w:rFonts w:asciiTheme="minorEastAsia" w:hAnsiTheme="minorEastAsia" w:cs="宋体"/>
          <w:color w:val="0000A0"/>
          <w:kern w:val="0"/>
          <w:sz w:val="24"/>
          <w:szCs w:val="24"/>
        </w:rPr>
        <w:t xml:space="preserve">[0323c07] </w:t>
      </w:r>
      <w:r w:rsidRPr="00AC2C8C">
        <w:rPr>
          <w:rFonts w:asciiTheme="minorEastAsia" w:hAnsiTheme="minorEastAsia" w:cs="宋体" w:hint="eastAsia"/>
          <w:color w:val="000000"/>
          <w:kern w:val="0"/>
          <w:sz w:val="24"/>
          <w:szCs w:val="24"/>
        </w:rPr>
        <w:t>三于知方位起二计。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13" w:name="0323c08"/>
      <w:bookmarkEnd w:id="6913"/>
      <w:r w:rsidRPr="00AC2C8C">
        <w:rPr>
          <w:rFonts w:asciiTheme="minorEastAsia" w:hAnsiTheme="minorEastAsia" w:cs="宋体"/>
          <w:color w:val="0000A0"/>
          <w:kern w:val="0"/>
          <w:sz w:val="24"/>
          <w:szCs w:val="24"/>
        </w:rPr>
        <w:t xml:space="preserve">[0323c08] </w:t>
      </w:r>
      <w:r w:rsidRPr="00AC2C8C">
        <w:rPr>
          <w:rFonts w:asciiTheme="minorEastAsia" w:hAnsiTheme="minorEastAsia" w:cs="宋体" w:hint="eastAsia"/>
          <w:color w:val="000000"/>
          <w:kern w:val="0"/>
          <w:sz w:val="24"/>
          <w:szCs w:val="24"/>
        </w:rPr>
        <w:t>三者是人计我徧知得无边性。彼一切人现我知中我曾不知彼之知性。名彼不得无边之心但有边性。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14" w:name="0323c10"/>
      <w:bookmarkEnd w:id="6914"/>
      <w:r w:rsidRPr="00AC2C8C">
        <w:rPr>
          <w:rFonts w:asciiTheme="minorEastAsia" w:hAnsiTheme="minorEastAsia" w:cs="宋体"/>
          <w:color w:val="0000A0"/>
          <w:kern w:val="0"/>
          <w:sz w:val="24"/>
          <w:szCs w:val="24"/>
        </w:rPr>
        <w:t xml:space="preserve">[0323c10] </w:t>
      </w:r>
      <w:r w:rsidRPr="00AC2C8C">
        <w:rPr>
          <w:rFonts w:asciiTheme="minorEastAsia" w:hAnsiTheme="minorEastAsia" w:cs="宋体" w:hint="eastAsia"/>
          <w:color w:val="000000"/>
          <w:kern w:val="0"/>
          <w:sz w:val="24"/>
          <w:szCs w:val="24"/>
        </w:rPr>
        <w:t>欲穷行阴。徧十二类。一伦生死。首尾圆照。故计我能徧知。由徧知故。自觉心量徧于一切。遂谬称我得无边之性。岂知夫惟灭与生。犹在行阴边际中乎。又见彼一切人。现于我知之中。我唯知其死此生彼。各有方位。曾不能知彼之无方位知性。以是之故。名彼不得无边之心。以设若能得。</w:t>
      </w:r>
      <w:bookmarkStart w:id="6915" w:name="0323c16"/>
      <w:bookmarkEnd w:id="6915"/>
      <w:r w:rsidRPr="00AC2C8C">
        <w:rPr>
          <w:rFonts w:asciiTheme="minorEastAsia" w:hAnsiTheme="minorEastAsia" w:cs="宋体" w:hint="eastAsia"/>
          <w:color w:val="000000"/>
          <w:kern w:val="0"/>
          <w:sz w:val="24"/>
          <w:szCs w:val="24"/>
        </w:rPr>
        <w:t>我自能知。我既不知。而彼但是有边之性。且现见其死此生彼。各有方位。其为有边可知。岂知夫行阴虗妄。本非因缘非自然性乎。作是计者。盖欲令人舍彼有边之性。离于方位。取我无边之性。成正徧知。依此论者。将必违同体而堕增上慢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16" w:name="0323c21"/>
      <w:bookmarkEnd w:id="6916"/>
      <w:r w:rsidRPr="00AC2C8C">
        <w:rPr>
          <w:rFonts w:asciiTheme="minorEastAsia" w:hAnsiTheme="minorEastAsia" w:cs="宋体"/>
          <w:color w:val="0000A0"/>
          <w:kern w:val="0"/>
          <w:sz w:val="24"/>
          <w:szCs w:val="24"/>
        </w:rPr>
        <w:t xml:space="preserve">[0323c21] </w:t>
      </w:r>
      <w:r w:rsidRPr="00AC2C8C">
        <w:rPr>
          <w:rFonts w:asciiTheme="minorEastAsia" w:hAnsiTheme="minorEastAsia" w:cs="宋体" w:hint="eastAsia"/>
          <w:color w:val="000000"/>
          <w:kern w:val="0"/>
          <w:sz w:val="24"/>
          <w:szCs w:val="24"/>
        </w:rPr>
        <w:t>四于见方位起二计。</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17" w:name="0323c22"/>
      <w:bookmarkEnd w:id="6917"/>
      <w:r w:rsidRPr="00AC2C8C">
        <w:rPr>
          <w:rFonts w:asciiTheme="minorEastAsia" w:hAnsiTheme="minorEastAsia" w:cs="宋体"/>
          <w:color w:val="0000A0"/>
          <w:kern w:val="0"/>
          <w:sz w:val="24"/>
          <w:szCs w:val="24"/>
        </w:rPr>
        <w:t xml:space="preserve">[0323c22] </w:t>
      </w:r>
      <w:r w:rsidRPr="00AC2C8C">
        <w:rPr>
          <w:rFonts w:asciiTheme="minorEastAsia" w:hAnsiTheme="minorEastAsia" w:cs="宋体" w:hint="eastAsia"/>
          <w:color w:val="000000"/>
          <w:kern w:val="0"/>
          <w:sz w:val="24"/>
          <w:szCs w:val="24"/>
        </w:rPr>
        <w:t>四者是人穷行阴空以其所见心路筹度。一切众生一身之中计其咸皆半生半灭。明其世界一切所有一半有边。一半无边。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18" w:name="0324a01"/>
      <w:bookmarkEnd w:id="6918"/>
      <w:r w:rsidRPr="00AC2C8C">
        <w:rPr>
          <w:rFonts w:asciiTheme="minorEastAsia" w:hAnsiTheme="minorEastAsia" w:cs="宋体"/>
          <w:color w:val="0000A0"/>
          <w:kern w:val="0"/>
          <w:sz w:val="24"/>
          <w:szCs w:val="24"/>
        </w:rPr>
        <w:t xml:space="preserve">[0324a01] </w:t>
      </w:r>
      <w:r w:rsidRPr="00AC2C8C">
        <w:rPr>
          <w:rFonts w:asciiTheme="minorEastAsia" w:hAnsiTheme="minorEastAsia" w:cs="宋体" w:hint="eastAsia"/>
          <w:color w:val="000000"/>
          <w:kern w:val="0"/>
          <w:sz w:val="24"/>
          <w:szCs w:val="24"/>
        </w:rPr>
        <w:t>穷行阴空者。谓想阴既尽。觉行阴流。以三昧力。穷之欲空也。以其所见等者。谓正在三昧时。</w:t>
      </w:r>
      <w:bookmarkStart w:id="6919" w:name="0324a03"/>
      <w:bookmarkEnd w:id="6919"/>
      <w:r w:rsidRPr="00AC2C8C">
        <w:rPr>
          <w:rFonts w:asciiTheme="minorEastAsia" w:hAnsiTheme="minorEastAsia" w:cs="宋体" w:hint="eastAsia"/>
          <w:color w:val="000000"/>
          <w:kern w:val="0"/>
          <w:sz w:val="24"/>
          <w:szCs w:val="24"/>
        </w:rPr>
        <w:t>觉行阴灭。出离三昧时。觉行阴生。不知其是功用未纯。但以其所见。用妄想心路筹度。谬谓众生身中咸皆半生半灭。以一例诸。明其世界所有。</w:t>
      </w:r>
      <w:bookmarkStart w:id="6920" w:name="0324a06"/>
      <w:bookmarkEnd w:id="6920"/>
      <w:r w:rsidRPr="00AC2C8C">
        <w:rPr>
          <w:rFonts w:asciiTheme="minorEastAsia" w:hAnsiTheme="minorEastAsia" w:cs="宋体" w:hint="eastAsia"/>
          <w:color w:val="000000"/>
          <w:kern w:val="0"/>
          <w:sz w:val="24"/>
          <w:szCs w:val="24"/>
        </w:rPr>
        <w:t>皆一半有边。一半无边。以生时则觉有边。灭时则觉无边故。依此论者。将必惑于对生立灭。</w:t>
      </w:r>
      <w:bookmarkStart w:id="6921" w:name="0324a08"/>
      <w:bookmarkEnd w:id="6921"/>
      <w:r w:rsidRPr="00AC2C8C">
        <w:rPr>
          <w:rFonts w:asciiTheme="minorEastAsia" w:hAnsiTheme="minorEastAsia" w:cs="宋体" w:hint="eastAsia"/>
          <w:color w:val="000000"/>
          <w:kern w:val="0"/>
          <w:sz w:val="24"/>
          <w:szCs w:val="24"/>
        </w:rPr>
        <w:t>而堕闭目想空见矣。别为分释竟。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[0324a08]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22" w:name="0324a09"/>
      <w:bookmarkEnd w:id="6922"/>
      <w:r w:rsidRPr="00AC2C8C">
        <w:rPr>
          <w:rFonts w:asciiTheme="minorEastAsia" w:hAnsiTheme="minorEastAsia" w:cs="宋体"/>
          <w:color w:val="0000A0"/>
          <w:kern w:val="0"/>
          <w:sz w:val="24"/>
          <w:szCs w:val="24"/>
        </w:rPr>
        <w:t xml:space="preserve">[0324a09] </w:t>
      </w:r>
      <w:r w:rsidRPr="00AC2C8C">
        <w:rPr>
          <w:rFonts w:asciiTheme="minorEastAsia" w:hAnsiTheme="minorEastAsia" w:cs="宋体" w:hint="eastAsia"/>
          <w:color w:val="000000"/>
          <w:kern w:val="0"/>
          <w:sz w:val="24"/>
          <w:szCs w:val="24"/>
        </w:rPr>
        <w:t>由此计度有边无边。堕落外道惑菩提性。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23" w:name="0324a10"/>
      <w:bookmarkEnd w:id="6923"/>
      <w:r w:rsidRPr="00AC2C8C">
        <w:rPr>
          <w:rFonts w:asciiTheme="minorEastAsia" w:hAnsiTheme="minorEastAsia" w:cs="宋体"/>
          <w:color w:val="0000A0"/>
          <w:kern w:val="0"/>
          <w:sz w:val="24"/>
          <w:szCs w:val="24"/>
        </w:rPr>
        <w:t xml:space="preserve">[0324a10] </w:t>
      </w:r>
      <w:r w:rsidRPr="00AC2C8C">
        <w:rPr>
          <w:rFonts w:asciiTheme="minorEastAsia" w:hAnsiTheme="minorEastAsia" w:cs="宋体" w:hint="eastAsia"/>
          <w:color w:val="000000"/>
          <w:kern w:val="0"/>
          <w:sz w:val="24"/>
          <w:szCs w:val="24"/>
        </w:rPr>
        <w:t>由此四种计度。而立有边无边。数论师等。为其伴侣。故云堕落外道。菩提以中道为体。边则非中。故惑之也。分条详释竟。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[0324a12]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24" w:name="0324a13"/>
      <w:bookmarkEnd w:id="6924"/>
      <w:r w:rsidRPr="00AC2C8C">
        <w:rPr>
          <w:rFonts w:asciiTheme="minorEastAsia" w:hAnsiTheme="minorEastAsia" w:cs="宋体"/>
          <w:color w:val="0000A0"/>
          <w:kern w:val="0"/>
          <w:sz w:val="24"/>
          <w:szCs w:val="24"/>
        </w:rPr>
        <w:t xml:space="preserve">[0324a13] </w:t>
      </w:r>
      <w:r w:rsidRPr="00AC2C8C">
        <w:rPr>
          <w:rFonts w:asciiTheme="minorEastAsia" w:hAnsiTheme="minorEastAsia" w:cs="宋体" w:hint="eastAsia"/>
          <w:color w:val="000000"/>
          <w:kern w:val="0"/>
          <w:sz w:val="24"/>
          <w:szCs w:val="24"/>
        </w:rPr>
        <w:t>是则名为第四外道立有边论。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25" w:name="0324a14"/>
      <w:bookmarkEnd w:id="6925"/>
      <w:r w:rsidRPr="00AC2C8C">
        <w:rPr>
          <w:rFonts w:asciiTheme="minorEastAsia" w:hAnsiTheme="minorEastAsia" w:cs="宋体"/>
          <w:color w:val="0000A0"/>
          <w:kern w:val="0"/>
          <w:sz w:val="24"/>
          <w:szCs w:val="24"/>
        </w:rPr>
        <w:t xml:space="preserve">[0324a14] </w:t>
      </w:r>
      <w:r w:rsidRPr="00AC2C8C">
        <w:rPr>
          <w:rFonts w:asciiTheme="minorEastAsia" w:hAnsiTheme="minorEastAsia" w:cs="宋体" w:hint="eastAsia"/>
          <w:color w:val="000000"/>
          <w:kern w:val="0"/>
          <w:sz w:val="24"/>
          <w:szCs w:val="24"/>
        </w:rPr>
        <w:t>是则句可知。不言无边。如前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明。灌顶云。此亦边邪见摄。于分位中起计相竟。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26" w:name="0324a16"/>
      <w:bookmarkEnd w:id="6926"/>
      <w:r w:rsidRPr="00AC2C8C">
        <w:rPr>
          <w:rFonts w:asciiTheme="minorEastAsia" w:hAnsiTheme="minorEastAsia" w:cs="宋体"/>
          <w:color w:val="0000A0"/>
          <w:kern w:val="0"/>
          <w:sz w:val="24"/>
          <w:szCs w:val="24"/>
        </w:rPr>
        <w:t xml:space="preserve">[0324a16] </w:t>
      </w:r>
      <w:r w:rsidRPr="00AC2C8C">
        <w:rPr>
          <w:rFonts w:asciiTheme="minorEastAsia" w:hAnsiTheme="minorEastAsia" w:cs="宋体" w:hint="eastAsia"/>
          <w:color w:val="000000"/>
          <w:kern w:val="0"/>
          <w:sz w:val="24"/>
          <w:szCs w:val="24"/>
        </w:rPr>
        <w:t>五于知见中起计相三。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[0324a16] </w:t>
      </w:r>
      <w:r w:rsidRPr="00AC2C8C">
        <w:rPr>
          <w:rFonts w:asciiTheme="minorEastAsia" w:hAnsiTheme="minorEastAsia" w:cs="宋体" w:hint="eastAsia"/>
          <w:color w:val="000000"/>
          <w:kern w:val="0"/>
          <w:sz w:val="24"/>
          <w:szCs w:val="24"/>
        </w:rPr>
        <w:t>一标由示坠。二分条详释。三结成外论。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[0324a17]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27" w:name="0324a18"/>
      <w:bookmarkEnd w:id="6927"/>
      <w:r w:rsidRPr="00AC2C8C">
        <w:rPr>
          <w:rFonts w:asciiTheme="minorEastAsia" w:hAnsiTheme="minorEastAsia" w:cs="宋体"/>
          <w:color w:val="0000A0"/>
          <w:kern w:val="0"/>
          <w:sz w:val="24"/>
          <w:szCs w:val="24"/>
        </w:rPr>
        <w:t xml:space="preserve">[0324a18] </w:t>
      </w:r>
      <w:r w:rsidRPr="00AC2C8C">
        <w:rPr>
          <w:rFonts w:asciiTheme="minorEastAsia" w:hAnsiTheme="minorEastAsia" w:cs="宋体" w:hint="eastAsia"/>
          <w:color w:val="000000"/>
          <w:kern w:val="0"/>
          <w:sz w:val="24"/>
          <w:szCs w:val="24"/>
        </w:rPr>
        <w:t>又三摩中诸善男子坚凝正心魔不得便。</w:t>
      </w:r>
      <w:bookmarkStart w:id="6928" w:name="0324a19"/>
      <w:bookmarkEnd w:id="6928"/>
      <w:r w:rsidRPr="00AC2C8C">
        <w:rPr>
          <w:rFonts w:asciiTheme="minorEastAsia" w:hAnsiTheme="minorEastAsia" w:cs="宋体" w:hint="eastAsia"/>
          <w:color w:val="000000"/>
          <w:kern w:val="0"/>
          <w:sz w:val="24"/>
          <w:szCs w:val="24"/>
        </w:rPr>
        <w:t>穷生类本。观彼幽清常扰动元。于知见中生计度者是人坠入四种颠倒不死矫乱徧计虗论。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29" w:name="0324a21"/>
      <w:bookmarkEnd w:id="6929"/>
      <w:r w:rsidRPr="00AC2C8C">
        <w:rPr>
          <w:rFonts w:asciiTheme="minorEastAsia" w:hAnsiTheme="minorEastAsia" w:cs="宋体"/>
          <w:color w:val="0000A0"/>
          <w:kern w:val="0"/>
          <w:sz w:val="24"/>
          <w:szCs w:val="24"/>
        </w:rPr>
        <w:t xml:space="preserve">[0324a21] </w:t>
      </w:r>
      <w:r w:rsidRPr="00AC2C8C">
        <w:rPr>
          <w:rFonts w:asciiTheme="minorEastAsia" w:hAnsiTheme="minorEastAsia" w:cs="宋体" w:hint="eastAsia"/>
          <w:color w:val="000000"/>
          <w:kern w:val="0"/>
          <w:sz w:val="24"/>
          <w:szCs w:val="24"/>
        </w:rPr>
        <w:t>行阴既为诸动根元。而于诸动之中。随时随处。所知所见不同。由此计度。坠入四种颠倒之见。言不死者。资中引婆沙论云。外道计天常住。</w:t>
      </w:r>
      <w:bookmarkStart w:id="6930" w:name="0324a24"/>
      <w:bookmarkEnd w:id="6930"/>
      <w:r w:rsidRPr="00AC2C8C">
        <w:rPr>
          <w:rFonts w:asciiTheme="minorEastAsia" w:hAnsiTheme="minorEastAsia" w:cs="宋体" w:hint="eastAsia"/>
          <w:color w:val="000000"/>
          <w:kern w:val="0"/>
          <w:sz w:val="24"/>
          <w:szCs w:val="24"/>
        </w:rPr>
        <w:t>名为不死。计不乱答。得生彼天。若实不知而輙答者。恐成矫乱。故有问时。答言秘密言词不应皆说。</w:t>
      </w:r>
      <w:bookmarkStart w:id="6931" w:name="0324b02"/>
      <w:bookmarkEnd w:id="6931"/>
      <w:r w:rsidRPr="00AC2C8C">
        <w:rPr>
          <w:rFonts w:asciiTheme="minorEastAsia" w:hAnsiTheme="minorEastAsia" w:cs="宋体" w:hint="eastAsia"/>
          <w:color w:val="000000"/>
          <w:kern w:val="0"/>
          <w:sz w:val="24"/>
          <w:szCs w:val="24"/>
        </w:rPr>
        <w:t>或不定答。佛法诃云。此真矫乱。真际云。外道计无想天为不死天。欲生彼天。輙答恐成矫乱。</w:t>
      </w:r>
      <w:bookmarkStart w:id="6932" w:name="0324b04"/>
      <w:bookmarkEnd w:id="6932"/>
      <w:r w:rsidRPr="00AC2C8C">
        <w:rPr>
          <w:rFonts w:asciiTheme="minorEastAsia" w:hAnsiTheme="minorEastAsia" w:cs="宋体" w:hint="eastAsia"/>
          <w:color w:val="000000"/>
          <w:kern w:val="0"/>
          <w:sz w:val="24"/>
          <w:szCs w:val="24"/>
        </w:rPr>
        <w:t>殊不知强言秘密。不应皆说。混以不定而答。正堕矫乱论议。</w:t>
      </w:r>
      <w:bookmarkStart w:id="6933" w:name="0324b05"/>
      <w:bookmarkEnd w:id="6933"/>
      <w:r w:rsidRPr="00AC2C8C">
        <w:rPr>
          <w:rFonts w:asciiTheme="minorEastAsia" w:hAnsiTheme="minorEastAsia" w:cs="宋体" w:hint="eastAsia"/>
          <w:color w:val="000000"/>
          <w:kern w:val="0"/>
          <w:sz w:val="24"/>
          <w:szCs w:val="24"/>
        </w:rPr>
        <w:t>灌顶云。邪分别性。故名徧计。都无实义。故名虗论。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34" w:name="0324b06"/>
      <w:bookmarkEnd w:id="6934"/>
      <w:r w:rsidRPr="00AC2C8C">
        <w:rPr>
          <w:rFonts w:asciiTheme="minorEastAsia" w:hAnsiTheme="minorEastAsia" w:cs="宋体"/>
          <w:color w:val="0000A0"/>
          <w:kern w:val="0"/>
          <w:sz w:val="24"/>
          <w:szCs w:val="24"/>
        </w:rPr>
        <w:t xml:space="preserve">[0324b06] </w:t>
      </w:r>
      <w:r w:rsidRPr="00AC2C8C">
        <w:rPr>
          <w:rFonts w:asciiTheme="minorEastAsia" w:hAnsiTheme="minorEastAsia" w:cs="宋体" w:hint="eastAsia"/>
          <w:color w:val="000000"/>
          <w:kern w:val="0"/>
          <w:sz w:val="24"/>
          <w:szCs w:val="24"/>
        </w:rPr>
        <w:t>二分条详释二。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[0324b06] </w:t>
      </w:r>
      <w:r w:rsidRPr="00AC2C8C">
        <w:rPr>
          <w:rFonts w:asciiTheme="minorEastAsia" w:hAnsiTheme="minorEastAsia" w:cs="宋体" w:hint="eastAsia"/>
          <w:color w:val="000000"/>
          <w:kern w:val="0"/>
          <w:sz w:val="24"/>
          <w:szCs w:val="24"/>
        </w:rPr>
        <w:t>一别为分释。二总出其过。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[0324b06]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[0324b07] </w:t>
      </w:r>
      <w:r w:rsidRPr="00AC2C8C">
        <w:rPr>
          <w:rFonts w:asciiTheme="minorEastAsia" w:hAnsiTheme="minorEastAsia" w:cs="宋体" w:hint="eastAsia"/>
          <w:color w:val="000000"/>
          <w:kern w:val="0"/>
          <w:sz w:val="24"/>
          <w:szCs w:val="24"/>
        </w:rPr>
        <w:t>一于四对义生矫乱。二于单无义生矫乱。三于单有义生矫乱。四于有无义生矫乱。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[0324b08]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35" w:name="0324b09"/>
      <w:bookmarkEnd w:id="6935"/>
      <w:r w:rsidRPr="00AC2C8C">
        <w:rPr>
          <w:rFonts w:asciiTheme="minorEastAsia" w:hAnsiTheme="minorEastAsia" w:cs="宋体"/>
          <w:color w:val="0000A0"/>
          <w:kern w:val="0"/>
          <w:sz w:val="24"/>
          <w:szCs w:val="24"/>
        </w:rPr>
        <w:t xml:space="preserve">[0324b09] </w:t>
      </w:r>
      <w:r w:rsidRPr="00AC2C8C">
        <w:rPr>
          <w:rFonts w:asciiTheme="minorEastAsia" w:hAnsiTheme="minorEastAsia" w:cs="宋体" w:hint="eastAsia"/>
          <w:color w:val="000000"/>
          <w:kern w:val="0"/>
          <w:sz w:val="24"/>
          <w:szCs w:val="24"/>
        </w:rPr>
        <w:t>一者是人观变化元。见迁流处名之为变。见相续处名之为恒。见所见处名之为生。</w:t>
      </w:r>
      <w:bookmarkStart w:id="6936" w:name="0324b11"/>
      <w:bookmarkEnd w:id="6936"/>
      <w:r w:rsidRPr="00AC2C8C">
        <w:rPr>
          <w:rFonts w:asciiTheme="minorEastAsia" w:hAnsiTheme="minorEastAsia" w:cs="宋体" w:hint="eastAsia"/>
          <w:color w:val="000000"/>
          <w:kern w:val="0"/>
          <w:sz w:val="24"/>
          <w:szCs w:val="24"/>
        </w:rPr>
        <w:t>不见见处名之为灭。相续之因性不断处名之为增。正相续中中所离处名之为减。各各生处名之为有。</w:t>
      </w:r>
      <w:bookmarkStart w:id="6937" w:name="0324b13"/>
      <w:bookmarkEnd w:id="6937"/>
      <w:r w:rsidRPr="00AC2C8C">
        <w:rPr>
          <w:rFonts w:asciiTheme="minorEastAsia" w:hAnsiTheme="minorEastAsia" w:cs="宋体" w:hint="eastAsia"/>
          <w:color w:val="000000"/>
          <w:kern w:val="0"/>
          <w:sz w:val="24"/>
          <w:szCs w:val="24"/>
        </w:rPr>
        <w:t>互互亡处名之为无。以理都观用心别见。有求法人来问其义。答言我今亦生亦灭亦有亦无亦增亦减。</w:t>
      </w:r>
      <w:bookmarkStart w:id="6938" w:name="0324b15"/>
      <w:bookmarkEnd w:id="6938"/>
      <w:r w:rsidRPr="00AC2C8C">
        <w:rPr>
          <w:rFonts w:asciiTheme="minorEastAsia" w:hAnsiTheme="minorEastAsia" w:cs="宋体" w:hint="eastAsia"/>
          <w:color w:val="000000"/>
          <w:kern w:val="0"/>
          <w:sz w:val="24"/>
          <w:szCs w:val="24"/>
        </w:rPr>
        <w:t>于一切时皆乱其语。令彼前人遗失章句。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39" w:name="0324b16"/>
      <w:bookmarkEnd w:id="6939"/>
      <w:r w:rsidRPr="00AC2C8C">
        <w:rPr>
          <w:rFonts w:asciiTheme="minorEastAsia" w:hAnsiTheme="minorEastAsia" w:cs="宋体"/>
          <w:color w:val="0000A0"/>
          <w:kern w:val="0"/>
          <w:sz w:val="24"/>
          <w:szCs w:val="24"/>
        </w:rPr>
        <w:t xml:space="preserve">[0324b16] </w:t>
      </w:r>
      <w:r w:rsidRPr="00AC2C8C">
        <w:rPr>
          <w:rFonts w:asciiTheme="minorEastAsia" w:hAnsiTheme="minorEastAsia" w:cs="宋体" w:hint="eastAsia"/>
          <w:color w:val="000000"/>
          <w:kern w:val="0"/>
          <w:sz w:val="24"/>
          <w:szCs w:val="24"/>
        </w:rPr>
        <w:t>观变化元者。想阴既尽。行阴披露。进观行阴为变化之元也。既为变化之元。其体即是迁流。故曰见迁流处。有迁流即有变更。故即名之为变。虽有变更。而却前后相续。故曰见相续处。有相续则无断绝。故即名之为恒。此变恒对也。见所见处名之为生者。谓八万劫内。能见所见处。似有众生生。故即名之为生。不见见处名之为灭者。谓八万劫外。不见所见处。似是众生灭。故即名之为灭。此生灭对也。相续之因者。有众生即有生灭。此又于众生生灭中别起中间有因之计。如前阴之行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灭。后阴之行阴未生。中间必有相续之因。然相续之因即中阴身。其体即是识阴。以彼不知行阴之外别有识阴。但见其性不断处。似多出一法。</w:t>
      </w:r>
      <w:bookmarkStart w:id="6940" w:name="0324c05"/>
      <w:bookmarkEnd w:id="6940"/>
      <w:r w:rsidRPr="00AC2C8C">
        <w:rPr>
          <w:rFonts w:asciiTheme="minorEastAsia" w:hAnsiTheme="minorEastAsia" w:cs="宋体" w:hint="eastAsia"/>
          <w:color w:val="000000"/>
          <w:kern w:val="0"/>
          <w:sz w:val="24"/>
          <w:szCs w:val="24"/>
        </w:rPr>
        <w:t>名之为增。正相续中。即指中阴相续中也。</w:t>
      </w:r>
      <w:bookmarkStart w:id="6941" w:name="0324c06"/>
      <w:bookmarkEnd w:id="6941"/>
      <w:r w:rsidRPr="00AC2C8C">
        <w:rPr>
          <w:rFonts w:asciiTheme="minorEastAsia" w:hAnsiTheme="minorEastAsia" w:cs="宋体" w:hint="eastAsia"/>
          <w:color w:val="000000"/>
          <w:kern w:val="0"/>
          <w:sz w:val="24"/>
          <w:szCs w:val="24"/>
        </w:rPr>
        <w:t>然中阴相续之中。亦有微细行阴。以彼心麤不见。</w:t>
      </w:r>
      <w:bookmarkStart w:id="6942" w:name="0324c07"/>
      <w:bookmarkEnd w:id="6942"/>
      <w:r w:rsidRPr="00AC2C8C">
        <w:rPr>
          <w:rFonts w:asciiTheme="minorEastAsia" w:hAnsiTheme="minorEastAsia" w:cs="宋体" w:hint="eastAsia"/>
          <w:color w:val="000000"/>
          <w:kern w:val="0"/>
          <w:sz w:val="24"/>
          <w:szCs w:val="24"/>
        </w:rPr>
        <w:t>但见其中所离处。似少一行。名之为减。此增减对也。各各生处者。有众生即有差别。此又于众生差别中别起各有生处之计。如人还生人。鸟还生鸟。一类一类各有相生之处。虽各各相生。其间亦有改形易报。以彼不知。妄谓各类定有生处。以是义故。名之为有。互互亡处者。如人不生鸟。鸟不生人。虽人不生鸟。人中亦有鸟性。虽鸟不生人。鸟中亦有人性。</w:t>
      </w:r>
      <w:bookmarkStart w:id="6943" w:name="0324c14"/>
      <w:bookmarkEnd w:id="6943"/>
      <w:r w:rsidRPr="00AC2C8C">
        <w:rPr>
          <w:rFonts w:asciiTheme="minorEastAsia" w:hAnsiTheme="minorEastAsia" w:cs="宋体" w:hint="eastAsia"/>
          <w:color w:val="000000"/>
          <w:kern w:val="0"/>
          <w:sz w:val="24"/>
          <w:szCs w:val="24"/>
        </w:rPr>
        <w:t>以彼不知。妄谓彼此定是互亡。以是义故。名之为无。此有无对也。初对犹是以行阴之理。总相观察。故云以理都观。但不偏执。即成正见。以于迁变处而见恒常之性。恒常处而见迁变之相故。后三对乃是用妄想心。各别异见。若更偏执。则展转支离。以于正见中而生邪见。邪见中仍生偏执之见故。有求法人者。欲求佛法。以修三摩人也。来问其义者。问其所修所证之义。答以各别异见。恐堕偏执。故言亦生亦灭等。盖亦者持疑两可。意显不堕偏执。殊不知中无主宰。正堕矫乱论议。不言亦变亦恒者。以别代总故。又四对中初对犹为近理。而反遗之。正见其中无主耳。于一切时者。牒上凡有人问之时。皆乱其语者。牒上持疑两可之言。令彼前人者。指现前来问之人。言答者既惟蒙混。听者意自含糊。过耳成空。岂有章句可忆。故曰遗失。</w:t>
      </w:r>
      <w:bookmarkStart w:id="6944" w:name="0325a05"/>
      <w:bookmarkEnd w:id="6944"/>
      <w:r w:rsidRPr="00AC2C8C">
        <w:rPr>
          <w:rFonts w:asciiTheme="minorEastAsia" w:hAnsiTheme="minorEastAsia" w:cs="宋体" w:hint="eastAsia"/>
          <w:color w:val="000000"/>
          <w:kern w:val="0"/>
          <w:sz w:val="24"/>
          <w:szCs w:val="24"/>
        </w:rPr>
        <w:t>又遗失章句者。不唯遗失现闻。</w:t>
      </w:r>
      <w:bookmarkStart w:id="6945" w:name="0325a06"/>
      <w:bookmarkEnd w:id="6945"/>
      <w:r w:rsidRPr="00AC2C8C">
        <w:rPr>
          <w:rFonts w:asciiTheme="minorEastAsia" w:hAnsiTheme="minorEastAsia" w:cs="宋体" w:hint="eastAsia"/>
          <w:color w:val="000000"/>
          <w:kern w:val="0"/>
          <w:sz w:val="24"/>
          <w:szCs w:val="24"/>
        </w:rPr>
        <w:t>乃并彼以向所习章句亦皆遗失。是不惟无益。而反有损也。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46" w:name="0325a07"/>
      <w:bookmarkEnd w:id="6946"/>
      <w:r w:rsidRPr="00AC2C8C">
        <w:rPr>
          <w:rFonts w:asciiTheme="minorEastAsia" w:hAnsiTheme="minorEastAsia" w:cs="宋体"/>
          <w:color w:val="0000A0"/>
          <w:kern w:val="0"/>
          <w:sz w:val="24"/>
          <w:szCs w:val="24"/>
        </w:rPr>
        <w:t xml:space="preserve">[0325a06] </w:t>
      </w:r>
      <w:r w:rsidRPr="00AC2C8C">
        <w:rPr>
          <w:rFonts w:asciiTheme="minorEastAsia" w:hAnsiTheme="minorEastAsia" w:cs="宋体" w:hint="eastAsia"/>
          <w:color w:val="000000"/>
          <w:kern w:val="0"/>
          <w:sz w:val="24"/>
          <w:szCs w:val="24"/>
        </w:rPr>
        <w:t>二于单无义生矫乱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此与下科。乃是于前有无对中。转生偏执。此正所谓展转支离者也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47" w:name="0325a08"/>
      <w:bookmarkEnd w:id="6947"/>
      <w:r w:rsidRPr="00AC2C8C">
        <w:rPr>
          <w:rFonts w:asciiTheme="minorEastAsia" w:hAnsiTheme="minorEastAsia" w:cs="宋体"/>
          <w:color w:val="0000A0"/>
          <w:kern w:val="0"/>
          <w:sz w:val="24"/>
          <w:szCs w:val="24"/>
        </w:rPr>
        <w:t xml:space="preserve">[0325a08] </w:t>
      </w:r>
      <w:r w:rsidRPr="00AC2C8C">
        <w:rPr>
          <w:rFonts w:asciiTheme="minorEastAsia" w:hAnsiTheme="minorEastAsia" w:cs="宋体" w:hint="eastAsia"/>
          <w:color w:val="000000"/>
          <w:kern w:val="0"/>
          <w:sz w:val="24"/>
          <w:szCs w:val="24"/>
        </w:rPr>
        <w:t>二者是人谛观其心互互无处。因无得证。</w:t>
      </w:r>
      <w:bookmarkStart w:id="6948" w:name="0325a09"/>
      <w:bookmarkEnd w:id="6948"/>
      <w:r w:rsidRPr="00AC2C8C">
        <w:rPr>
          <w:rFonts w:asciiTheme="minorEastAsia" w:hAnsiTheme="minorEastAsia" w:cs="宋体" w:hint="eastAsia"/>
          <w:color w:val="000000"/>
          <w:kern w:val="0"/>
          <w:sz w:val="24"/>
          <w:szCs w:val="24"/>
        </w:rPr>
        <w:t>有人来问。唯答一字但言其无。除无之余无所言说。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49" w:name="0325a10"/>
      <w:bookmarkEnd w:id="6949"/>
      <w:r w:rsidRPr="00AC2C8C">
        <w:rPr>
          <w:rFonts w:asciiTheme="minorEastAsia" w:hAnsiTheme="minorEastAsia" w:cs="宋体"/>
          <w:color w:val="0000A0"/>
          <w:kern w:val="0"/>
          <w:sz w:val="24"/>
          <w:szCs w:val="24"/>
        </w:rPr>
        <w:t xml:space="preserve">[0325a10] </w:t>
      </w:r>
      <w:r w:rsidRPr="00AC2C8C">
        <w:rPr>
          <w:rFonts w:asciiTheme="minorEastAsia" w:hAnsiTheme="minorEastAsia" w:cs="宋体" w:hint="eastAsia"/>
          <w:color w:val="000000"/>
          <w:kern w:val="0"/>
          <w:sz w:val="24"/>
          <w:szCs w:val="24"/>
        </w:rPr>
        <w:t>谛观其心者。谓于生类中。谛观其行阴心也。但见人不生鸟。鸟不生人等。遂于互互无处。谬谓自心无异类性。且自谓因无得证。</w:t>
      </w:r>
      <w:bookmarkStart w:id="6950" w:name="0325a13"/>
      <w:bookmarkEnd w:id="6950"/>
      <w:r w:rsidRPr="00AC2C8C">
        <w:rPr>
          <w:rFonts w:asciiTheme="minorEastAsia" w:hAnsiTheme="minorEastAsia" w:cs="宋体" w:hint="eastAsia"/>
          <w:color w:val="000000"/>
          <w:kern w:val="0"/>
          <w:sz w:val="24"/>
          <w:szCs w:val="24"/>
        </w:rPr>
        <w:t>当知彼之所谓证者。是非理谬证。非入理实证也。有人来问惟答一字者。恐招难问。不敢多说故。</w:t>
      </w:r>
      <w:bookmarkStart w:id="6951" w:name="0325a15"/>
      <w:bookmarkEnd w:id="6951"/>
      <w:r w:rsidRPr="00AC2C8C">
        <w:rPr>
          <w:rFonts w:asciiTheme="minorEastAsia" w:hAnsiTheme="minorEastAsia" w:cs="宋体" w:hint="eastAsia"/>
          <w:color w:val="000000"/>
          <w:kern w:val="0"/>
          <w:sz w:val="24"/>
          <w:szCs w:val="24"/>
        </w:rPr>
        <w:t>又欲欺人以秘密言词。不应皆说故。但言其无者。即就其自所谬见。含糊而答之也。除无之余无所言说者。亦不言因何说无。无是何义。正见其为矫强混乱语耳。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2" w:name="0325a18"/>
      <w:bookmarkEnd w:id="6952"/>
      <w:r w:rsidRPr="00AC2C8C">
        <w:rPr>
          <w:rFonts w:asciiTheme="minorEastAsia" w:hAnsiTheme="minorEastAsia" w:cs="宋体"/>
          <w:color w:val="0000A0"/>
          <w:kern w:val="0"/>
          <w:sz w:val="24"/>
          <w:szCs w:val="24"/>
        </w:rPr>
        <w:t xml:space="preserve">[0325a18] </w:t>
      </w:r>
      <w:r w:rsidRPr="00AC2C8C">
        <w:rPr>
          <w:rFonts w:asciiTheme="minorEastAsia" w:hAnsiTheme="minorEastAsia" w:cs="宋体" w:hint="eastAsia"/>
          <w:color w:val="000000"/>
          <w:kern w:val="0"/>
          <w:sz w:val="24"/>
          <w:szCs w:val="24"/>
        </w:rPr>
        <w:t>三于单有义生矫乱。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53" w:name="0325a19"/>
      <w:bookmarkEnd w:id="6953"/>
      <w:r w:rsidRPr="00AC2C8C">
        <w:rPr>
          <w:rFonts w:asciiTheme="minorEastAsia" w:hAnsiTheme="minorEastAsia" w:cs="宋体"/>
          <w:color w:val="0000A0"/>
          <w:kern w:val="0"/>
          <w:sz w:val="24"/>
          <w:szCs w:val="24"/>
        </w:rPr>
        <w:t xml:space="preserve">[0325a19] </w:t>
      </w:r>
      <w:r w:rsidRPr="00AC2C8C">
        <w:rPr>
          <w:rFonts w:asciiTheme="minorEastAsia" w:hAnsiTheme="minorEastAsia" w:cs="宋体" w:hint="eastAsia"/>
          <w:color w:val="000000"/>
          <w:kern w:val="0"/>
          <w:sz w:val="24"/>
          <w:szCs w:val="24"/>
        </w:rPr>
        <w:t>三者是人谛观其心各各有处。因有得证。</w:t>
      </w:r>
      <w:bookmarkStart w:id="6954" w:name="0325a20"/>
      <w:bookmarkEnd w:id="6954"/>
      <w:r w:rsidRPr="00AC2C8C">
        <w:rPr>
          <w:rFonts w:asciiTheme="minorEastAsia" w:hAnsiTheme="minorEastAsia" w:cs="宋体" w:hint="eastAsia"/>
          <w:color w:val="000000"/>
          <w:kern w:val="0"/>
          <w:sz w:val="24"/>
          <w:szCs w:val="24"/>
        </w:rPr>
        <w:t>有人来问。唯答一字但言其是。除是之余无所言说。</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5" w:name="0325a21"/>
      <w:bookmarkEnd w:id="6955"/>
      <w:r w:rsidRPr="00AC2C8C">
        <w:rPr>
          <w:rFonts w:asciiTheme="minorEastAsia" w:hAnsiTheme="minorEastAsia" w:cs="宋体"/>
          <w:color w:val="0000A0"/>
          <w:kern w:val="0"/>
          <w:sz w:val="24"/>
          <w:szCs w:val="24"/>
        </w:rPr>
        <w:t xml:space="preserve">[0325a21] </w:t>
      </w:r>
      <w:r w:rsidRPr="00AC2C8C">
        <w:rPr>
          <w:rFonts w:asciiTheme="minorEastAsia" w:hAnsiTheme="minorEastAsia" w:cs="宋体" w:hint="eastAsia"/>
          <w:color w:val="000000"/>
          <w:kern w:val="0"/>
          <w:sz w:val="24"/>
          <w:szCs w:val="24"/>
        </w:rPr>
        <w:t>谛观其心同上。但见人还生人。鸟还生鸟等。遂于各各有处。谬谓自心中有自类性。且自谓因有得证。亦谬证非实证也。惟答一字。亦同上说。但言其是者。言既各各有性。则人自是人。鸟自是鸟。例言我自是我。故但言是。却又不敢明明说出。是为何义。因何说是。故除是无说。益见其为矫乱论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6" w:name="0325b03"/>
      <w:bookmarkEnd w:id="6956"/>
      <w:r w:rsidRPr="00AC2C8C">
        <w:rPr>
          <w:rFonts w:asciiTheme="minorEastAsia" w:hAnsiTheme="minorEastAsia" w:cs="宋体"/>
          <w:color w:val="0000A0"/>
          <w:kern w:val="0"/>
          <w:sz w:val="24"/>
          <w:szCs w:val="24"/>
        </w:rPr>
        <w:t xml:space="preserve">[0325b03] </w:t>
      </w:r>
      <w:r w:rsidRPr="00AC2C8C">
        <w:rPr>
          <w:rFonts w:asciiTheme="minorEastAsia" w:hAnsiTheme="minorEastAsia" w:cs="宋体" w:hint="eastAsia"/>
          <w:color w:val="000000"/>
          <w:kern w:val="0"/>
          <w:sz w:val="24"/>
          <w:szCs w:val="24"/>
        </w:rPr>
        <w:t>四于有无义生矫乱</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此是于上有中见无。无中见有。不敢说异。不敢说一。无理可据。矫强乱说者也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57" w:name="0325b05"/>
      <w:bookmarkEnd w:id="6957"/>
      <w:r w:rsidRPr="00AC2C8C">
        <w:rPr>
          <w:rFonts w:asciiTheme="minorEastAsia" w:hAnsiTheme="minorEastAsia" w:cs="宋体"/>
          <w:color w:val="0000A0"/>
          <w:kern w:val="0"/>
          <w:sz w:val="24"/>
          <w:szCs w:val="24"/>
        </w:rPr>
        <w:t xml:space="preserve">[0325b05] </w:t>
      </w:r>
      <w:r w:rsidRPr="00AC2C8C">
        <w:rPr>
          <w:rFonts w:asciiTheme="minorEastAsia" w:hAnsiTheme="minorEastAsia" w:cs="宋体" w:hint="eastAsia"/>
          <w:color w:val="000000"/>
          <w:kern w:val="0"/>
          <w:sz w:val="24"/>
          <w:szCs w:val="24"/>
        </w:rPr>
        <w:t>四者是人有无俱见。其境枝故其心亦乱。</w:t>
      </w:r>
      <w:bookmarkStart w:id="6958" w:name="0325b06"/>
      <w:bookmarkEnd w:id="6958"/>
      <w:r w:rsidRPr="00AC2C8C">
        <w:rPr>
          <w:rFonts w:asciiTheme="minorEastAsia" w:hAnsiTheme="minorEastAsia" w:cs="宋体" w:hint="eastAsia"/>
          <w:color w:val="000000"/>
          <w:kern w:val="0"/>
          <w:sz w:val="24"/>
          <w:szCs w:val="24"/>
        </w:rPr>
        <w:t>有人来问。答言亦有即是亦无。亦无之中不是亦有。一切矫乱无容穷诘。</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59" w:name="0325b08"/>
      <w:bookmarkEnd w:id="6959"/>
      <w:r w:rsidRPr="00AC2C8C">
        <w:rPr>
          <w:rFonts w:asciiTheme="minorEastAsia" w:hAnsiTheme="minorEastAsia" w:cs="宋体"/>
          <w:color w:val="0000A0"/>
          <w:kern w:val="0"/>
          <w:sz w:val="24"/>
          <w:szCs w:val="24"/>
        </w:rPr>
        <w:t xml:space="preserve">[0325b08] </w:t>
      </w:r>
      <w:r w:rsidRPr="00AC2C8C">
        <w:rPr>
          <w:rFonts w:asciiTheme="minorEastAsia" w:hAnsiTheme="minorEastAsia" w:cs="宋体" w:hint="eastAsia"/>
          <w:color w:val="000000"/>
          <w:kern w:val="0"/>
          <w:sz w:val="24"/>
          <w:szCs w:val="24"/>
        </w:rPr>
        <w:t>有无俱见者。谓于类生中。见其改形易报。如人变为鸟。鸟转为人等。人变为鸟。则人中无人性有鸟性。鸟转为人。则鸟中无鸟性有人性。由是于一一类中。有无俱见。岂知夫性本无二。</w:t>
      </w:r>
      <w:bookmarkStart w:id="6960" w:name="0325b12"/>
      <w:bookmarkEnd w:id="6960"/>
      <w:r w:rsidRPr="00AC2C8C">
        <w:rPr>
          <w:rFonts w:asciiTheme="minorEastAsia" w:hAnsiTheme="minorEastAsia" w:cs="宋体" w:hint="eastAsia"/>
          <w:color w:val="000000"/>
          <w:kern w:val="0"/>
          <w:sz w:val="24"/>
          <w:szCs w:val="24"/>
        </w:rPr>
        <w:t>转变随缘义乎。其境枝故者。谓于一性中计有计无。如一本岐而为二枝也。其心亦乱者。不敢定执为有。以有无义故。不敢定执为无。以有有义故。是名为乱。有人来问答言有即是无者。以彼不知转变随缘。强以一体答也。又言无不是有者。以彼不知性本无二。强以异体答也。设有难言。</w:t>
      </w:r>
      <w:bookmarkStart w:id="6961" w:name="0325b18"/>
      <w:bookmarkEnd w:id="6961"/>
      <w:r w:rsidRPr="00AC2C8C">
        <w:rPr>
          <w:rFonts w:asciiTheme="minorEastAsia" w:hAnsiTheme="minorEastAsia" w:cs="宋体" w:hint="eastAsia"/>
          <w:color w:val="000000"/>
          <w:kern w:val="0"/>
          <w:sz w:val="24"/>
          <w:szCs w:val="24"/>
        </w:rPr>
        <w:t>以何义故而说有即是无。将必答言。亦无即是亦有。设又难言。云何无不是有。将必答言。亦有之中不是亦无。总是强说。无非混言。故云一切矫乱。无理可据。无义可凭。故亦无容穷诘。别为分释竟。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[0325b21]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2" w:name="0325b22"/>
      <w:bookmarkEnd w:id="6962"/>
      <w:r w:rsidRPr="00AC2C8C">
        <w:rPr>
          <w:rFonts w:asciiTheme="minorEastAsia" w:hAnsiTheme="minorEastAsia" w:cs="宋体"/>
          <w:color w:val="0000A0"/>
          <w:kern w:val="0"/>
          <w:sz w:val="24"/>
          <w:szCs w:val="24"/>
        </w:rPr>
        <w:t xml:space="preserve">[0325b22] </w:t>
      </w:r>
      <w:r w:rsidRPr="00AC2C8C">
        <w:rPr>
          <w:rFonts w:asciiTheme="minorEastAsia" w:hAnsiTheme="minorEastAsia" w:cs="宋体" w:hint="eastAsia"/>
          <w:color w:val="000000"/>
          <w:kern w:val="0"/>
          <w:sz w:val="24"/>
          <w:szCs w:val="24"/>
        </w:rPr>
        <w:t>由此计度矫乱虗无。堕落外道惑菩提性。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63" w:name="0325b23"/>
      <w:bookmarkEnd w:id="6963"/>
      <w:r w:rsidRPr="00AC2C8C">
        <w:rPr>
          <w:rFonts w:asciiTheme="minorEastAsia" w:hAnsiTheme="minorEastAsia" w:cs="宋体"/>
          <w:color w:val="0000A0"/>
          <w:kern w:val="0"/>
          <w:sz w:val="24"/>
          <w:szCs w:val="24"/>
        </w:rPr>
        <w:t xml:space="preserve">[0325b23] </w:t>
      </w:r>
      <w:r w:rsidRPr="00AC2C8C">
        <w:rPr>
          <w:rFonts w:asciiTheme="minorEastAsia" w:hAnsiTheme="minorEastAsia" w:cs="宋体" w:hint="eastAsia"/>
          <w:color w:val="000000"/>
          <w:kern w:val="0"/>
          <w:sz w:val="24"/>
          <w:szCs w:val="24"/>
        </w:rPr>
        <w:t>由此计度者。总相唯是四种计度。</w:t>
      </w:r>
      <w:bookmarkStart w:id="6964" w:name="0325b24"/>
      <w:bookmarkEnd w:id="6964"/>
      <w:r w:rsidRPr="00AC2C8C">
        <w:rPr>
          <w:rFonts w:asciiTheme="minorEastAsia" w:hAnsiTheme="minorEastAsia" w:cs="宋体" w:hint="eastAsia"/>
          <w:color w:val="000000"/>
          <w:kern w:val="0"/>
          <w:sz w:val="24"/>
          <w:szCs w:val="24"/>
        </w:rPr>
        <w:t>详分则有四对。两单一复。矫乱者矫强混乱。虗无者虗妄无据。变恒生灭有无增减一异俱不俱等。皆属外计。此既同彼。故云堕落外道。菩提心。以如来藏心为体。离一切相。即一切法。离即离非。是即非即。</w:t>
      </w:r>
      <w:bookmarkStart w:id="6965" w:name="0325c04"/>
      <w:bookmarkEnd w:id="6965"/>
      <w:r w:rsidRPr="00AC2C8C">
        <w:rPr>
          <w:rFonts w:asciiTheme="minorEastAsia" w:hAnsiTheme="minorEastAsia" w:cs="宋体" w:hint="eastAsia"/>
          <w:color w:val="000000"/>
          <w:kern w:val="0"/>
          <w:sz w:val="24"/>
          <w:szCs w:val="24"/>
        </w:rPr>
        <w:t>言语道断。心行处灭。此既异彼。故云惑菩提性。分条详释竟。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66" w:name="0325c05"/>
      <w:bookmarkEnd w:id="6966"/>
      <w:r w:rsidRPr="00AC2C8C">
        <w:rPr>
          <w:rFonts w:asciiTheme="minorEastAsia" w:hAnsiTheme="minorEastAsia" w:cs="宋体"/>
          <w:color w:val="0000A0"/>
          <w:kern w:val="0"/>
          <w:sz w:val="24"/>
          <w:szCs w:val="24"/>
        </w:rPr>
        <w:t xml:space="preserve">[0325c05]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7" w:name="0325c06"/>
      <w:bookmarkEnd w:id="6967"/>
      <w:r w:rsidRPr="00AC2C8C">
        <w:rPr>
          <w:rFonts w:asciiTheme="minorEastAsia" w:hAnsiTheme="minorEastAsia" w:cs="宋体"/>
          <w:color w:val="0000A0"/>
          <w:kern w:val="0"/>
          <w:sz w:val="24"/>
          <w:szCs w:val="24"/>
        </w:rPr>
        <w:t xml:space="preserve">[0325c06] </w:t>
      </w:r>
      <w:r w:rsidRPr="00AC2C8C">
        <w:rPr>
          <w:rFonts w:asciiTheme="minorEastAsia" w:hAnsiTheme="minorEastAsia" w:cs="宋体" w:hint="eastAsia"/>
          <w:color w:val="000000"/>
          <w:kern w:val="0"/>
          <w:sz w:val="24"/>
          <w:szCs w:val="24"/>
        </w:rPr>
        <w:t>是则名为第五外道四颠倒性不死矫乱徧计虗论。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68" w:name="0325c07"/>
      <w:bookmarkEnd w:id="6968"/>
      <w:r w:rsidRPr="00AC2C8C">
        <w:rPr>
          <w:rFonts w:asciiTheme="minorEastAsia" w:hAnsiTheme="minorEastAsia" w:cs="宋体"/>
          <w:color w:val="0000A0"/>
          <w:kern w:val="0"/>
          <w:sz w:val="24"/>
          <w:szCs w:val="24"/>
        </w:rPr>
        <w:t xml:space="preserve">[0325c07] </w:t>
      </w:r>
      <w:r w:rsidRPr="00AC2C8C">
        <w:rPr>
          <w:rFonts w:asciiTheme="minorEastAsia" w:hAnsiTheme="minorEastAsia" w:cs="宋体" w:hint="eastAsia"/>
          <w:color w:val="000000"/>
          <w:kern w:val="0"/>
          <w:sz w:val="24"/>
          <w:szCs w:val="24"/>
        </w:rPr>
        <w:t>第四之次。名为第五。迷正知见。立邪知见。故曰四颠倒性。同彼外道。计生不死之天。不定答人。故曰不死矫乱。观前种种异计。不惟如麻上生绳。仍复如绳上生蛇。故云徧计虗论。于知见中起计相竟六于无尽流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[0325c11] </w:t>
      </w:r>
      <w:r w:rsidRPr="00AC2C8C">
        <w:rPr>
          <w:rFonts w:asciiTheme="minorEastAsia" w:hAnsiTheme="minorEastAsia" w:cs="宋体" w:hint="eastAsia"/>
          <w:color w:val="000000"/>
          <w:kern w:val="0"/>
          <w:sz w:val="24"/>
          <w:szCs w:val="24"/>
        </w:rPr>
        <w:t>一标由示坠。二释相出过。三结成外论。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[0325c12]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69" w:name="0325c13"/>
      <w:bookmarkEnd w:id="6969"/>
      <w:r w:rsidRPr="00AC2C8C">
        <w:rPr>
          <w:rFonts w:asciiTheme="minorEastAsia" w:hAnsiTheme="minorEastAsia" w:cs="宋体"/>
          <w:color w:val="0000A0"/>
          <w:kern w:val="0"/>
          <w:sz w:val="24"/>
          <w:szCs w:val="24"/>
        </w:rPr>
        <w:t xml:space="preserve">[0325c13] </w:t>
      </w:r>
      <w:r w:rsidRPr="00AC2C8C">
        <w:rPr>
          <w:rFonts w:asciiTheme="minorEastAsia" w:hAnsiTheme="minorEastAsia" w:cs="宋体" w:hint="eastAsia"/>
          <w:color w:val="000000"/>
          <w:kern w:val="0"/>
          <w:sz w:val="24"/>
          <w:szCs w:val="24"/>
        </w:rPr>
        <w:t>又三摩中诸善男子坚凝正心魔不得便。</w:t>
      </w:r>
      <w:bookmarkStart w:id="6970" w:name="0325c14"/>
      <w:bookmarkEnd w:id="6970"/>
      <w:r w:rsidRPr="00AC2C8C">
        <w:rPr>
          <w:rFonts w:asciiTheme="minorEastAsia" w:hAnsiTheme="minorEastAsia" w:cs="宋体" w:hint="eastAsia"/>
          <w:color w:val="000000"/>
          <w:kern w:val="0"/>
          <w:sz w:val="24"/>
          <w:szCs w:val="24"/>
        </w:rPr>
        <w:t>穷生类本。观彼幽清常扰动元。于无尽流生计度者是人坠入死后有相发心颠倒。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71" w:name="0325c16"/>
      <w:bookmarkEnd w:id="6971"/>
      <w:r w:rsidRPr="00AC2C8C">
        <w:rPr>
          <w:rFonts w:asciiTheme="minorEastAsia" w:hAnsiTheme="minorEastAsia" w:cs="宋体"/>
          <w:color w:val="0000A0"/>
          <w:kern w:val="0"/>
          <w:sz w:val="24"/>
          <w:szCs w:val="24"/>
        </w:rPr>
        <w:t xml:space="preserve">[0325c16] </w:t>
      </w:r>
      <w:r w:rsidRPr="00AC2C8C">
        <w:rPr>
          <w:rFonts w:asciiTheme="minorEastAsia" w:hAnsiTheme="minorEastAsia" w:cs="宋体" w:hint="eastAsia"/>
          <w:color w:val="000000"/>
          <w:kern w:val="0"/>
          <w:sz w:val="24"/>
          <w:szCs w:val="24"/>
        </w:rPr>
        <w:t>初同前。然既曰常扰。则迁流无尽。由是于无尽流中而生计度。计无别计。</w:t>
      </w:r>
      <w:bookmarkStart w:id="6972" w:name="0325c18"/>
      <w:bookmarkEnd w:id="6972"/>
      <w:r w:rsidRPr="00AC2C8C">
        <w:rPr>
          <w:rFonts w:asciiTheme="minorEastAsia" w:hAnsiTheme="minorEastAsia" w:cs="宋体" w:hint="eastAsia"/>
          <w:color w:val="000000"/>
          <w:kern w:val="0"/>
          <w:sz w:val="24"/>
          <w:szCs w:val="24"/>
        </w:rPr>
        <w:t>即计此迁流为诸动之元。将来能生诸动。既将来能生诸动。</w:t>
      </w:r>
      <w:bookmarkStart w:id="6973" w:name="0325c19"/>
      <w:bookmarkEnd w:id="6973"/>
      <w:r w:rsidRPr="00AC2C8C">
        <w:rPr>
          <w:rFonts w:asciiTheme="minorEastAsia" w:hAnsiTheme="minorEastAsia" w:cs="宋体" w:hint="eastAsia"/>
          <w:color w:val="000000"/>
          <w:kern w:val="0"/>
          <w:sz w:val="24"/>
          <w:szCs w:val="24"/>
        </w:rPr>
        <w:t>则现前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灭者。将来必生。故曰是人坠入死后有相。由此死后有相。转计烦恼菩提二性俱常。迷唯识转染成净之正论。违起信不变随缘之妙旨。故曰发心颠倒。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74" w:name="0325c22"/>
      <w:bookmarkEnd w:id="6974"/>
      <w:r w:rsidRPr="00AC2C8C">
        <w:rPr>
          <w:rFonts w:asciiTheme="minorEastAsia" w:hAnsiTheme="minorEastAsia" w:cs="宋体"/>
          <w:color w:val="0000A0"/>
          <w:kern w:val="0"/>
          <w:sz w:val="24"/>
          <w:szCs w:val="24"/>
        </w:rPr>
        <w:t xml:space="preserve">[0325c22] </w:t>
      </w:r>
      <w:r w:rsidRPr="00AC2C8C">
        <w:rPr>
          <w:rFonts w:asciiTheme="minorEastAsia" w:hAnsiTheme="minorEastAsia" w:cs="宋体" w:hint="eastAsia"/>
          <w:color w:val="000000"/>
          <w:kern w:val="0"/>
          <w:sz w:val="24"/>
          <w:szCs w:val="24"/>
        </w:rPr>
        <w:t>二释相出过二。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[0325c22] </w:t>
      </w:r>
      <w:r w:rsidRPr="00AC2C8C">
        <w:rPr>
          <w:rFonts w:asciiTheme="minorEastAsia" w:hAnsiTheme="minorEastAsia" w:cs="宋体" w:hint="eastAsia"/>
          <w:color w:val="000000"/>
          <w:kern w:val="0"/>
          <w:sz w:val="24"/>
          <w:szCs w:val="24"/>
        </w:rPr>
        <w:t>一别释其相。二总出其过。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[0325c22]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75" w:name="0325c23"/>
      <w:bookmarkEnd w:id="6975"/>
      <w:r w:rsidRPr="00AC2C8C">
        <w:rPr>
          <w:rFonts w:asciiTheme="minorEastAsia" w:hAnsiTheme="minorEastAsia" w:cs="宋体"/>
          <w:color w:val="0000A0"/>
          <w:kern w:val="0"/>
          <w:sz w:val="24"/>
          <w:szCs w:val="24"/>
        </w:rPr>
        <w:t xml:space="preserve">[0325c23] </w:t>
      </w:r>
      <w:r w:rsidRPr="00AC2C8C">
        <w:rPr>
          <w:rFonts w:asciiTheme="minorEastAsia" w:hAnsiTheme="minorEastAsia" w:cs="宋体" w:hint="eastAsia"/>
          <w:color w:val="000000"/>
          <w:kern w:val="0"/>
          <w:sz w:val="24"/>
          <w:szCs w:val="24"/>
        </w:rPr>
        <w:t>或自固身云色是我。</w:t>
      </w:r>
      <w:bookmarkStart w:id="6976" w:name="0325c24"/>
      <w:bookmarkEnd w:id="6976"/>
      <w:r w:rsidRPr="00AC2C8C">
        <w:rPr>
          <w:rFonts w:asciiTheme="minorEastAsia" w:hAnsiTheme="minorEastAsia" w:cs="宋体" w:hint="eastAsia"/>
          <w:color w:val="000000"/>
          <w:kern w:val="0"/>
          <w:sz w:val="24"/>
          <w:szCs w:val="24"/>
        </w:rPr>
        <w:t>或见我圆含徧国土云我有色。或彼前缘随我回复云色属我。或复我依行中相续云我在色。皆计度言死后有相。</w:t>
      </w:r>
      <w:bookmarkStart w:id="6977" w:name="0326a02"/>
      <w:bookmarkEnd w:id="6977"/>
      <w:r w:rsidRPr="00AC2C8C">
        <w:rPr>
          <w:rFonts w:asciiTheme="minorEastAsia" w:hAnsiTheme="minorEastAsia" w:cs="宋体" w:hint="eastAsia"/>
          <w:color w:val="000000"/>
          <w:kern w:val="0"/>
          <w:sz w:val="24"/>
          <w:szCs w:val="24"/>
        </w:rPr>
        <w:t>如是循环有十六相。从此或计毕竟烦恼。毕竟菩提。两性并驱各不相触。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78" w:name="0326a03"/>
      <w:bookmarkEnd w:id="6978"/>
      <w:r w:rsidRPr="00AC2C8C">
        <w:rPr>
          <w:rFonts w:asciiTheme="minorEastAsia" w:hAnsiTheme="minorEastAsia" w:cs="宋体"/>
          <w:color w:val="0000A0"/>
          <w:kern w:val="0"/>
          <w:sz w:val="24"/>
          <w:szCs w:val="24"/>
        </w:rPr>
        <w:t xml:space="preserve">[0326a03] </w:t>
      </w:r>
      <w:r w:rsidRPr="00AC2C8C">
        <w:rPr>
          <w:rFonts w:asciiTheme="minorEastAsia" w:hAnsiTheme="minorEastAsia" w:cs="宋体" w:hint="eastAsia"/>
          <w:color w:val="000000"/>
          <w:kern w:val="0"/>
          <w:sz w:val="24"/>
          <w:szCs w:val="24"/>
        </w:rPr>
        <w:t>或自固身者。因见行阴无尽而身有尽。或自存想保爱。而欲坚固其身。是先虽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超见浊。而习未尽亡。遇缘则身见仍炽也。然有身必有色。</w:t>
      </w:r>
      <w:bookmarkStart w:id="6979" w:name="0326a06"/>
      <w:bookmarkEnd w:id="6979"/>
      <w:r w:rsidRPr="00AC2C8C">
        <w:rPr>
          <w:rFonts w:asciiTheme="minorEastAsia" w:hAnsiTheme="minorEastAsia" w:cs="宋体" w:hint="eastAsia"/>
          <w:color w:val="000000"/>
          <w:kern w:val="0"/>
          <w:sz w:val="24"/>
          <w:szCs w:val="24"/>
        </w:rPr>
        <w:t>是先虽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破色阴。而习未尽亡。遇缘则色阴复发也。由是依色立我。而云色是我。是先虽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人空。而习未尽亡。遇缘则我执仍起也。此与外计四句中即色是我见同。据此则前之所谓破阴超浊。及五卷中所谓此根初解先得人空者。皆是理由顿悟乘悟并销。若不历事造修因次第尽。遇境瞥起。鲜有不坠入邪知谬解者矣。受想二阴等。准此可知。不应以三阴既尽。何得更执为难。</w:t>
      </w:r>
      <w:bookmarkStart w:id="6980" w:name="0326a14"/>
      <w:bookmarkEnd w:id="6980"/>
      <w:r w:rsidRPr="00AC2C8C">
        <w:rPr>
          <w:rFonts w:asciiTheme="minorEastAsia" w:hAnsiTheme="minorEastAsia" w:cs="宋体" w:hint="eastAsia"/>
          <w:color w:val="000000"/>
          <w:kern w:val="0"/>
          <w:sz w:val="24"/>
          <w:szCs w:val="24"/>
        </w:rPr>
        <w:t>或计我圆含徧国土者。妄计我性广大。非实悟心包太虗量周沙界也。云我有色者。无我则色无由立故。此与外计四句中我大色小色在我中见同。</w:t>
      </w:r>
      <w:bookmarkStart w:id="6981" w:name="0326a17"/>
      <w:bookmarkEnd w:id="6981"/>
      <w:r w:rsidRPr="00AC2C8C">
        <w:rPr>
          <w:rFonts w:asciiTheme="minorEastAsia" w:hAnsiTheme="minorEastAsia" w:cs="宋体" w:hint="eastAsia"/>
          <w:color w:val="000000"/>
          <w:kern w:val="0"/>
          <w:sz w:val="24"/>
          <w:szCs w:val="24"/>
        </w:rPr>
        <w:t>或彼前缘随我回复者。前缘即是尘境。亦属色阴。妄计随我回转往复。运用使作。非实能转物同佛。于色自在也。云色属我者。色非我而为我所用故。此与外计四句中离色是我见同。或复我依行中相续者。</w:t>
      </w:r>
      <w:bookmarkStart w:id="6982" w:name="0326a21"/>
      <w:bookmarkEnd w:id="6982"/>
      <w:r w:rsidRPr="00AC2C8C">
        <w:rPr>
          <w:rFonts w:asciiTheme="minorEastAsia" w:hAnsiTheme="minorEastAsia" w:cs="宋体" w:hint="eastAsia"/>
          <w:color w:val="000000"/>
          <w:kern w:val="0"/>
          <w:sz w:val="24"/>
          <w:szCs w:val="24"/>
        </w:rPr>
        <w:t>行字应是色字。言此中所计之我。即以行阴为体。以相续为相。而却依于色阴。故云我依色中相续。如是而释。方合下句云我在色。今言依行者。或相沿误书耳。若曲顺行字释者。则是另有我体依于行中相续。行托色显。我亦随行而在于色。故得言云我在色。改释则于义畅达。不改则于经珍重。知之可耳。此与外计四句中色大我小我在色中见同。皆计度言死后有相者。以行阴常流。又为诸动之元。将来必生诸动。故计此四我。皆应死后有相。</w:t>
      </w:r>
      <w:bookmarkStart w:id="6983" w:name="0326b06"/>
      <w:bookmarkEnd w:id="6983"/>
      <w:r w:rsidRPr="00AC2C8C">
        <w:rPr>
          <w:rFonts w:asciiTheme="minorEastAsia" w:hAnsiTheme="minorEastAsia" w:cs="宋体" w:hint="eastAsia"/>
          <w:color w:val="000000"/>
          <w:kern w:val="0"/>
          <w:sz w:val="24"/>
          <w:szCs w:val="24"/>
        </w:rPr>
        <w:t>对色四相既尔。对受想识亦然。故曰如是循环有十六相。</w:t>
      </w:r>
      <w:bookmarkStart w:id="6984" w:name="0326b07"/>
      <w:bookmarkEnd w:id="6984"/>
      <w:r w:rsidRPr="00AC2C8C">
        <w:rPr>
          <w:rFonts w:asciiTheme="minorEastAsia" w:hAnsiTheme="minorEastAsia" w:cs="宋体" w:hint="eastAsia"/>
          <w:color w:val="000000"/>
          <w:kern w:val="0"/>
          <w:sz w:val="24"/>
          <w:szCs w:val="24"/>
        </w:rPr>
        <w:t>言循环者谓四种我相。周而复始。对四阴故。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问。行阴未破。识阴未显。何能对识立四句义耶。答。虽曰行阴未破。识阴未显。不过未见其体。岂亦不闻其名。设许闻名。谁禁其比度而立。如今之谈识阴者。岂尽行阴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破者哉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此上是正计后有。自下乃转计二常。从此或计毕竟烦恼等者。意以我有善恶二性。恶则烦恼性。善则菩提性。然我既死后有相。则烦恼性毕竟还是烦恼。菩提性毕竟还是菩提。烦恼性日进于恶。菩提性日进于善。故云两性并驱。驱犹进也。各不相触者。谓恶性圆满。自然堕狱。善性圆满。自然成佛。彼此不相妨故。</w:t>
      </w:r>
      <w:bookmarkStart w:id="6985" w:name="0326b16"/>
      <w:bookmarkEnd w:id="6985"/>
      <w:r w:rsidRPr="00AC2C8C">
        <w:rPr>
          <w:rFonts w:asciiTheme="minorEastAsia" w:hAnsiTheme="minorEastAsia" w:cs="宋体" w:hint="eastAsia"/>
          <w:color w:val="000000"/>
          <w:kern w:val="0"/>
          <w:sz w:val="24"/>
          <w:szCs w:val="24"/>
        </w:rPr>
        <w:t>信此计者。则恶性终不能尽。善性终不能纯。堕狱者成有。成佛则未必然耳。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古释十六句。多以神我对前四阴。如云色是我。受是我。想是我。行是我是也。今疏对前三后一。而不言对行。其意何居。答。古释外道。八识为神我。其本体即是识阴。自应对前四而立十六句义。今疏约圆通行人。以七识计我相。其体即是行阴。故应对前三后一而立十六句义。外道与行人所见。固自各异。不必强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别释其相竟二总出其过。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86" w:name="0326b22"/>
      <w:bookmarkEnd w:id="6986"/>
      <w:r w:rsidRPr="00AC2C8C">
        <w:rPr>
          <w:rFonts w:asciiTheme="minorEastAsia" w:hAnsiTheme="minorEastAsia" w:cs="宋体"/>
          <w:color w:val="0000A0"/>
          <w:kern w:val="0"/>
          <w:sz w:val="24"/>
          <w:szCs w:val="24"/>
        </w:rPr>
        <w:t xml:space="preserve">[0326b22] </w:t>
      </w:r>
      <w:r w:rsidRPr="00AC2C8C">
        <w:rPr>
          <w:rFonts w:asciiTheme="minorEastAsia" w:hAnsiTheme="minorEastAsia" w:cs="宋体" w:hint="eastAsia"/>
          <w:color w:val="000000"/>
          <w:kern w:val="0"/>
          <w:sz w:val="24"/>
          <w:szCs w:val="24"/>
        </w:rPr>
        <w:t>由此计度死后有故。堕落外道惑菩提性。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87" w:name="0326b23"/>
      <w:bookmarkEnd w:id="6987"/>
      <w:r w:rsidRPr="00AC2C8C">
        <w:rPr>
          <w:rFonts w:asciiTheme="minorEastAsia" w:hAnsiTheme="minorEastAsia" w:cs="宋体"/>
          <w:color w:val="0000A0"/>
          <w:kern w:val="0"/>
          <w:sz w:val="24"/>
          <w:szCs w:val="24"/>
        </w:rPr>
        <w:t xml:space="preserve">[0326b23] </w:t>
      </w:r>
      <w:r w:rsidRPr="00AC2C8C">
        <w:rPr>
          <w:rFonts w:asciiTheme="minorEastAsia" w:hAnsiTheme="minorEastAsia" w:cs="宋体" w:hint="eastAsia"/>
          <w:color w:val="000000"/>
          <w:kern w:val="0"/>
          <w:sz w:val="24"/>
          <w:szCs w:val="24"/>
        </w:rPr>
        <w:t>计死后有。即堕边见之中常见一分。故云堕落外道。况计二性各常。不信转染成净。岂非惑菩提性耶。释相出过竟。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[0326c01]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88" w:name="0326c02"/>
      <w:bookmarkEnd w:id="6988"/>
      <w:r w:rsidRPr="00AC2C8C">
        <w:rPr>
          <w:rFonts w:asciiTheme="minorEastAsia" w:hAnsiTheme="minorEastAsia" w:cs="宋体"/>
          <w:color w:val="0000A0"/>
          <w:kern w:val="0"/>
          <w:sz w:val="24"/>
          <w:szCs w:val="24"/>
        </w:rPr>
        <w:t xml:space="preserve">[0326c02] </w:t>
      </w:r>
      <w:r w:rsidRPr="00AC2C8C">
        <w:rPr>
          <w:rFonts w:asciiTheme="minorEastAsia" w:hAnsiTheme="minorEastAsia" w:cs="宋体" w:hint="eastAsia"/>
          <w:color w:val="000000"/>
          <w:kern w:val="0"/>
          <w:sz w:val="24"/>
          <w:szCs w:val="24"/>
        </w:rPr>
        <w:t>是则名为第六外道立五阴中死后有相心颠倒论。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89" w:name="0326c03"/>
      <w:bookmarkEnd w:id="6989"/>
      <w:r w:rsidRPr="00AC2C8C">
        <w:rPr>
          <w:rFonts w:asciiTheme="minorEastAsia" w:hAnsiTheme="minorEastAsia" w:cs="宋体"/>
          <w:color w:val="0000A0"/>
          <w:kern w:val="0"/>
          <w:sz w:val="24"/>
          <w:szCs w:val="24"/>
        </w:rPr>
        <w:t xml:space="preserve">[0326c03] </w:t>
      </w:r>
      <w:r w:rsidRPr="00AC2C8C">
        <w:rPr>
          <w:rFonts w:asciiTheme="minorEastAsia" w:hAnsiTheme="minorEastAsia" w:cs="宋体" w:hint="eastAsia"/>
          <w:color w:val="000000"/>
          <w:kern w:val="0"/>
          <w:sz w:val="24"/>
          <w:szCs w:val="24"/>
        </w:rPr>
        <w:t>能对我相。体是行阴。并所对前三后一。</w:t>
      </w:r>
      <w:bookmarkStart w:id="6990" w:name="0326c04"/>
      <w:bookmarkEnd w:id="6990"/>
      <w:r w:rsidRPr="00AC2C8C">
        <w:rPr>
          <w:rFonts w:asciiTheme="minorEastAsia" w:hAnsiTheme="minorEastAsia" w:cs="宋体" w:hint="eastAsia"/>
          <w:color w:val="000000"/>
          <w:kern w:val="0"/>
          <w:sz w:val="24"/>
          <w:szCs w:val="24"/>
        </w:rPr>
        <w:t>皆言后有。故曰立五阴中死后有相。又行阴为能有。以其性常扰是动元故。四阴为所有。</w:t>
      </w:r>
      <w:bookmarkStart w:id="6991" w:name="0326c06"/>
      <w:bookmarkEnd w:id="6991"/>
      <w:r w:rsidRPr="00AC2C8C">
        <w:rPr>
          <w:rFonts w:asciiTheme="minorEastAsia" w:hAnsiTheme="minorEastAsia" w:cs="宋体" w:hint="eastAsia"/>
          <w:color w:val="000000"/>
          <w:kern w:val="0"/>
          <w:sz w:val="24"/>
          <w:szCs w:val="24"/>
        </w:rPr>
        <w:t>依于行阴相续生故。能所合论。故总言死后有相。要知五阴不实。犹若空华。言华灭空。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是颠倒。况计更生。颠倒特甚。依斯立论。从心颠倒。岂真有天魔波旬为之惑乱者哉。于无尽流起计相竟。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[0326c09] </w:t>
      </w:r>
      <w:r w:rsidRPr="00AC2C8C">
        <w:rPr>
          <w:rFonts w:asciiTheme="minorEastAsia" w:hAnsiTheme="minorEastAsia" w:cs="宋体" w:hint="eastAsia"/>
          <w:color w:val="000000"/>
          <w:kern w:val="0"/>
          <w:sz w:val="24"/>
          <w:szCs w:val="24"/>
        </w:rPr>
        <w:t>七于先除灭起计相三。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92" w:name="0326c10"/>
      <w:bookmarkEnd w:id="6992"/>
      <w:r w:rsidRPr="00AC2C8C">
        <w:rPr>
          <w:rFonts w:asciiTheme="minorEastAsia" w:hAnsiTheme="minorEastAsia" w:cs="宋体"/>
          <w:color w:val="0000A0"/>
          <w:kern w:val="0"/>
          <w:sz w:val="24"/>
          <w:szCs w:val="24"/>
        </w:rPr>
        <w:t xml:space="preserve">[0326c10] </w:t>
      </w:r>
      <w:r w:rsidRPr="00AC2C8C">
        <w:rPr>
          <w:rFonts w:asciiTheme="minorEastAsia" w:hAnsiTheme="minorEastAsia" w:cs="宋体" w:hint="eastAsia"/>
          <w:color w:val="000000"/>
          <w:kern w:val="0"/>
          <w:sz w:val="24"/>
          <w:szCs w:val="24"/>
        </w:rPr>
        <w:t>一标由示坠。二释相出过。三结成外论。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[0326c10]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6993" w:name="0326c11"/>
      <w:bookmarkEnd w:id="6993"/>
      <w:r w:rsidRPr="00AC2C8C">
        <w:rPr>
          <w:rFonts w:asciiTheme="minorEastAsia" w:hAnsiTheme="minorEastAsia" w:cs="宋体"/>
          <w:color w:val="0000A0"/>
          <w:kern w:val="0"/>
          <w:sz w:val="24"/>
          <w:szCs w:val="24"/>
        </w:rPr>
        <w:t xml:space="preserve">[0326c11] </w:t>
      </w:r>
      <w:r w:rsidRPr="00AC2C8C">
        <w:rPr>
          <w:rFonts w:asciiTheme="minorEastAsia" w:hAnsiTheme="minorEastAsia" w:cs="宋体" w:hint="eastAsia"/>
          <w:color w:val="000000"/>
          <w:kern w:val="0"/>
          <w:sz w:val="24"/>
          <w:szCs w:val="24"/>
        </w:rPr>
        <w:t>又三摩中诸善男子坚凝正心魔不得便。</w:t>
      </w:r>
      <w:bookmarkStart w:id="6994" w:name="0326c12"/>
      <w:bookmarkEnd w:id="6994"/>
      <w:r w:rsidRPr="00AC2C8C">
        <w:rPr>
          <w:rFonts w:asciiTheme="minorEastAsia" w:hAnsiTheme="minorEastAsia" w:cs="宋体" w:hint="eastAsia"/>
          <w:color w:val="000000"/>
          <w:kern w:val="0"/>
          <w:sz w:val="24"/>
          <w:szCs w:val="24"/>
        </w:rPr>
        <w:t>穷生类本。观彼幽清常扰动元。于先除灭色受想中生计度者是人坠入死后无相发心颠倒。</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6995" w:name="0326c14"/>
      <w:bookmarkEnd w:id="6995"/>
      <w:r w:rsidRPr="00AC2C8C">
        <w:rPr>
          <w:rFonts w:asciiTheme="minorEastAsia" w:hAnsiTheme="minorEastAsia" w:cs="宋体"/>
          <w:color w:val="0000A0"/>
          <w:kern w:val="0"/>
          <w:sz w:val="24"/>
          <w:szCs w:val="24"/>
        </w:rPr>
        <w:t xml:space="preserve">[0326c14] </w:t>
      </w:r>
      <w:r w:rsidRPr="00AC2C8C">
        <w:rPr>
          <w:rFonts w:asciiTheme="minorEastAsia" w:hAnsiTheme="minorEastAsia" w:cs="宋体" w:hint="eastAsia"/>
          <w:color w:val="000000"/>
          <w:kern w:val="0"/>
          <w:sz w:val="24"/>
          <w:szCs w:val="24"/>
        </w:rPr>
        <w:t>初同上可思。但见行阴常扰。不见前三。</w:t>
      </w:r>
      <w:bookmarkStart w:id="6996" w:name="0326c15"/>
      <w:bookmarkEnd w:id="6996"/>
      <w:r w:rsidRPr="00AC2C8C">
        <w:rPr>
          <w:rFonts w:asciiTheme="minorEastAsia" w:hAnsiTheme="minorEastAsia" w:cs="宋体" w:hint="eastAsia"/>
          <w:color w:val="000000"/>
          <w:kern w:val="0"/>
          <w:sz w:val="24"/>
          <w:szCs w:val="24"/>
        </w:rPr>
        <w:t>遂于先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除灭之前三阴中而生计度。</w:t>
      </w:r>
      <w:bookmarkStart w:id="6997" w:name="0326c16"/>
      <w:bookmarkEnd w:id="6997"/>
      <w:r w:rsidRPr="00AC2C8C">
        <w:rPr>
          <w:rFonts w:asciiTheme="minorEastAsia" w:hAnsiTheme="minorEastAsia" w:cs="宋体" w:hint="eastAsia"/>
          <w:color w:val="000000"/>
          <w:kern w:val="0"/>
          <w:sz w:val="24"/>
          <w:szCs w:val="24"/>
        </w:rPr>
        <w:t>盖谓三阴先有而今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灭无。例知行阴现有。将来亦应灭无。因计舍报之后。终归断灭。故曰是人坠入死后无相。由此死后无相。转计一切皆空。</w:t>
      </w:r>
      <w:bookmarkStart w:id="6998" w:name="0326c19"/>
      <w:bookmarkEnd w:id="6998"/>
      <w:r w:rsidRPr="00AC2C8C">
        <w:rPr>
          <w:rFonts w:asciiTheme="minorEastAsia" w:hAnsiTheme="minorEastAsia" w:cs="宋体" w:hint="eastAsia"/>
          <w:color w:val="000000"/>
          <w:kern w:val="0"/>
          <w:sz w:val="24"/>
          <w:szCs w:val="24"/>
        </w:rPr>
        <w:t>立外道毁常为断之妄论。违佛教修因证果之诚言。故曰发心颠倒</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正脉云。此与上科敌体相番。盖上覩未灭之行阴。见其无尽。而因计前三并万法皆当无尽。此覩</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灭之前三。</w:t>
      </w:r>
      <w:bookmarkStart w:id="6999" w:name="0326c21"/>
      <w:bookmarkEnd w:id="6999"/>
      <w:r w:rsidRPr="00AC2C8C">
        <w:rPr>
          <w:rFonts w:asciiTheme="minorEastAsia" w:hAnsiTheme="minorEastAsia" w:cs="宋体" w:hint="eastAsia"/>
          <w:color w:val="800080"/>
          <w:kern w:val="0"/>
          <w:sz w:val="24"/>
          <w:szCs w:val="24"/>
        </w:rPr>
        <w:t>见其无相。而因计行阴并万法皆当无相也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[0326c21] </w:t>
      </w:r>
      <w:r w:rsidRPr="00AC2C8C">
        <w:rPr>
          <w:rFonts w:asciiTheme="minorEastAsia" w:hAnsiTheme="minorEastAsia" w:cs="宋体" w:hint="eastAsia"/>
          <w:color w:val="000000"/>
          <w:kern w:val="0"/>
          <w:sz w:val="24"/>
          <w:szCs w:val="24"/>
        </w:rPr>
        <w:t>二释相出过二。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[0326c21] </w:t>
      </w:r>
      <w:r w:rsidRPr="00AC2C8C">
        <w:rPr>
          <w:rFonts w:asciiTheme="minorEastAsia" w:hAnsiTheme="minorEastAsia" w:cs="宋体" w:hint="eastAsia"/>
          <w:color w:val="000000"/>
          <w:kern w:val="0"/>
          <w:sz w:val="24"/>
          <w:szCs w:val="24"/>
        </w:rPr>
        <w:t>一别释其相。二总出其过。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[0326c22]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00" w:name="0326c23"/>
      <w:bookmarkEnd w:id="7000"/>
      <w:r w:rsidRPr="00AC2C8C">
        <w:rPr>
          <w:rFonts w:asciiTheme="minorEastAsia" w:hAnsiTheme="minorEastAsia" w:cs="宋体"/>
          <w:color w:val="0000A0"/>
          <w:kern w:val="0"/>
          <w:sz w:val="24"/>
          <w:szCs w:val="24"/>
        </w:rPr>
        <w:t xml:space="preserve">[0326c23] </w:t>
      </w:r>
      <w:r w:rsidRPr="00AC2C8C">
        <w:rPr>
          <w:rFonts w:asciiTheme="minorEastAsia" w:hAnsiTheme="minorEastAsia" w:cs="宋体" w:hint="eastAsia"/>
          <w:color w:val="000000"/>
          <w:kern w:val="0"/>
          <w:sz w:val="24"/>
          <w:szCs w:val="24"/>
        </w:rPr>
        <w:t>见其色灭形无所因。观其想灭心无所系。知其受灭无复连缀。阴性销散。</w:t>
      </w:r>
      <w:bookmarkStart w:id="7001" w:name="0327a01"/>
      <w:bookmarkEnd w:id="7001"/>
      <w:r w:rsidRPr="00AC2C8C">
        <w:rPr>
          <w:rFonts w:asciiTheme="minorEastAsia" w:hAnsiTheme="minorEastAsia" w:cs="宋体" w:hint="eastAsia"/>
          <w:color w:val="000000"/>
          <w:kern w:val="0"/>
          <w:sz w:val="24"/>
          <w:szCs w:val="24"/>
        </w:rPr>
        <w:t>纵有生理而无受想与草木同。此质现前犹不可得。死后云何更有诸相。因之勘校死后相无。如是循环有八无相。从此或计涅盘因果一切皆空。徒有名字究竟断灭。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02" w:name="0327a04"/>
      <w:bookmarkEnd w:id="7002"/>
      <w:r w:rsidRPr="00AC2C8C">
        <w:rPr>
          <w:rFonts w:asciiTheme="minorEastAsia" w:hAnsiTheme="minorEastAsia" w:cs="宋体"/>
          <w:color w:val="0000A0"/>
          <w:kern w:val="0"/>
          <w:sz w:val="24"/>
          <w:szCs w:val="24"/>
        </w:rPr>
        <w:t xml:space="preserve">[0327a04] </w:t>
      </w:r>
      <w:r w:rsidRPr="00AC2C8C">
        <w:rPr>
          <w:rFonts w:asciiTheme="minorEastAsia" w:hAnsiTheme="minorEastAsia" w:cs="宋体" w:hint="eastAsia"/>
          <w:color w:val="000000"/>
          <w:kern w:val="0"/>
          <w:sz w:val="24"/>
          <w:szCs w:val="24"/>
        </w:rPr>
        <w:t>形谓身形。因色而有。今见色阴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灭。则知形无所因。此计无身也。心谓心识。系想而有。</w:t>
      </w:r>
      <w:bookmarkStart w:id="7003" w:name="0327a06"/>
      <w:bookmarkEnd w:id="7003"/>
      <w:r w:rsidRPr="00AC2C8C">
        <w:rPr>
          <w:rFonts w:asciiTheme="minorEastAsia" w:hAnsiTheme="minorEastAsia" w:cs="宋体" w:hint="eastAsia"/>
          <w:color w:val="000000"/>
          <w:kern w:val="0"/>
          <w:sz w:val="24"/>
          <w:szCs w:val="24"/>
        </w:rPr>
        <w:t>今观想阴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灭。则拟心无所系。此计无心也。连缀者。</w:t>
      </w:r>
      <w:bookmarkStart w:id="7004" w:name="0327a07"/>
      <w:bookmarkEnd w:id="7004"/>
      <w:r w:rsidRPr="00AC2C8C">
        <w:rPr>
          <w:rFonts w:asciiTheme="minorEastAsia" w:hAnsiTheme="minorEastAsia" w:cs="宋体" w:hint="eastAsia"/>
          <w:color w:val="000000"/>
          <w:kern w:val="0"/>
          <w:sz w:val="24"/>
          <w:szCs w:val="24"/>
        </w:rPr>
        <w:t>领纳前境。补益身心。今知受阴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灭。则谓身心无复连缀。此计纵有身心。亦不能以自全也。</w:t>
      </w:r>
      <w:bookmarkStart w:id="7005" w:name="0327a09"/>
      <w:bookmarkEnd w:id="7005"/>
      <w:r w:rsidRPr="00AC2C8C">
        <w:rPr>
          <w:rFonts w:asciiTheme="minorEastAsia" w:hAnsiTheme="minorEastAsia" w:cs="宋体" w:hint="eastAsia"/>
          <w:color w:val="000000"/>
          <w:kern w:val="0"/>
          <w:sz w:val="24"/>
          <w:szCs w:val="24"/>
        </w:rPr>
        <w:t>据此则三阴之性。皆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销散。纵有行阴。以为能生之理。而所生者唯余识阴。然既无有受想。则识阴亦与草木同体。以识阴假受想为用故。此质者。不惟指于色质。盖指五阴和合而成幻质也。前三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灭。后一无用。是此质现前犹不可得。况复死后。而云何更有诸相。是决言其无有意也。因之勘校者。因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灭而勘辨未灭。因现前而比校将来。自谓死后相无。</w:t>
      </w:r>
      <w:bookmarkStart w:id="7006" w:name="0327a16"/>
      <w:bookmarkEnd w:id="7006"/>
      <w:r w:rsidRPr="00AC2C8C">
        <w:rPr>
          <w:rFonts w:asciiTheme="minorEastAsia" w:hAnsiTheme="minorEastAsia" w:cs="宋体" w:hint="eastAsia"/>
          <w:color w:val="000000"/>
          <w:kern w:val="0"/>
          <w:sz w:val="24"/>
          <w:szCs w:val="24"/>
        </w:rPr>
        <w:t>理极成矣。如是循环者。从色阴而至识阴。</w:t>
      </w:r>
      <w:bookmarkStart w:id="7007" w:name="0327a17"/>
      <w:bookmarkEnd w:id="7007"/>
      <w:r w:rsidRPr="00AC2C8C">
        <w:rPr>
          <w:rFonts w:asciiTheme="minorEastAsia" w:hAnsiTheme="minorEastAsia" w:cs="宋体" w:hint="eastAsia"/>
          <w:color w:val="000000"/>
          <w:kern w:val="0"/>
          <w:sz w:val="24"/>
          <w:szCs w:val="24"/>
        </w:rPr>
        <w:t>对生前及与死后。有循环义故。八无相者。前三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灭无相。后一无用无相。生前死后。理合有八。唯除行阴者。以行阴现见。言无有过。但辨其四阴俱无。</w:t>
      </w:r>
      <w:bookmarkStart w:id="7008" w:name="0327a20"/>
      <w:bookmarkEnd w:id="7008"/>
      <w:r w:rsidRPr="00AC2C8C">
        <w:rPr>
          <w:rFonts w:asciiTheme="minorEastAsia" w:hAnsiTheme="minorEastAsia" w:cs="宋体" w:hint="eastAsia"/>
          <w:color w:val="000000"/>
          <w:kern w:val="0"/>
          <w:sz w:val="24"/>
          <w:szCs w:val="24"/>
        </w:rPr>
        <w:t>则行阴无所依托。不待言无而自谕耳。此上是正计后无。自下乃转计皆空。言现前质空。无修因者。死后相无。无证果者。故曰从此或计涅盘因果一切皆空。既一切皆空。则所称涅盘因果等者。乃徒有名字。若循名责实。实无当名之义。故曰究竟断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[0327a24]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09" w:name="0327b01"/>
      <w:bookmarkEnd w:id="7009"/>
      <w:r w:rsidRPr="00AC2C8C">
        <w:rPr>
          <w:rFonts w:asciiTheme="minorEastAsia" w:hAnsiTheme="minorEastAsia" w:cs="宋体"/>
          <w:color w:val="0000A0"/>
          <w:kern w:val="0"/>
          <w:sz w:val="24"/>
          <w:szCs w:val="24"/>
        </w:rPr>
        <w:t xml:space="preserve">[0327b01] </w:t>
      </w:r>
      <w:r w:rsidRPr="00AC2C8C">
        <w:rPr>
          <w:rFonts w:asciiTheme="minorEastAsia" w:hAnsiTheme="minorEastAsia" w:cs="宋体" w:hint="eastAsia"/>
          <w:color w:val="000000"/>
          <w:kern w:val="0"/>
          <w:sz w:val="24"/>
          <w:szCs w:val="24"/>
        </w:rPr>
        <w:t>由此计度死后无故。堕落外道惑菩提性。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0" w:name="0327b02"/>
      <w:bookmarkEnd w:id="7010"/>
      <w:r w:rsidRPr="00AC2C8C">
        <w:rPr>
          <w:rFonts w:asciiTheme="minorEastAsia" w:hAnsiTheme="minorEastAsia" w:cs="宋体"/>
          <w:color w:val="0000A0"/>
          <w:kern w:val="0"/>
          <w:sz w:val="24"/>
          <w:szCs w:val="24"/>
        </w:rPr>
        <w:t xml:space="preserve">[0327b02] </w:t>
      </w:r>
      <w:r w:rsidRPr="00AC2C8C">
        <w:rPr>
          <w:rFonts w:asciiTheme="minorEastAsia" w:hAnsiTheme="minorEastAsia" w:cs="宋体" w:hint="eastAsia"/>
          <w:color w:val="000000"/>
          <w:kern w:val="0"/>
          <w:sz w:val="24"/>
          <w:szCs w:val="24"/>
        </w:rPr>
        <w:t>计死后无。即堕边见之中断见一分。故云堕落外道。况计因果皆空。不信涅盘。断果既其不立。智果岂能独存。故曰惑菩提性。释相出过竟。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1" w:name="0327b05"/>
      <w:bookmarkEnd w:id="7011"/>
      <w:r w:rsidRPr="00AC2C8C">
        <w:rPr>
          <w:rFonts w:asciiTheme="minorEastAsia" w:hAnsiTheme="minorEastAsia" w:cs="宋体"/>
          <w:color w:val="0000A0"/>
          <w:kern w:val="0"/>
          <w:sz w:val="24"/>
          <w:szCs w:val="24"/>
        </w:rPr>
        <w:t xml:space="preserve">[0327b05]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12" w:name="0327b06"/>
      <w:bookmarkEnd w:id="7012"/>
      <w:r w:rsidRPr="00AC2C8C">
        <w:rPr>
          <w:rFonts w:asciiTheme="minorEastAsia" w:hAnsiTheme="minorEastAsia" w:cs="宋体"/>
          <w:color w:val="0000A0"/>
          <w:kern w:val="0"/>
          <w:sz w:val="24"/>
          <w:szCs w:val="24"/>
        </w:rPr>
        <w:t xml:space="preserve">[0327b06] </w:t>
      </w:r>
      <w:r w:rsidRPr="00AC2C8C">
        <w:rPr>
          <w:rFonts w:asciiTheme="minorEastAsia" w:hAnsiTheme="minorEastAsia" w:cs="宋体" w:hint="eastAsia"/>
          <w:color w:val="000000"/>
          <w:kern w:val="0"/>
          <w:sz w:val="24"/>
          <w:szCs w:val="24"/>
        </w:rPr>
        <w:t>是则名为第七外道立五阴中死后无相心颠倒论。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3" w:name="0327b07"/>
      <w:bookmarkEnd w:id="7013"/>
      <w:r w:rsidRPr="00AC2C8C">
        <w:rPr>
          <w:rFonts w:asciiTheme="minorEastAsia" w:hAnsiTheme="minorEastAsia" w:cs="宋体"/>
          <w:color w:val="0000A0"/>
          <w:kern w:val="0"/>
          <w:sz w:val="24"/>
          <w:szCs w:val="24"/>
        </w:rPr>
        <w:t xml:space="preserve">[0327b07] </w:t>
      </w:r>
      <w:r w:rsidRPr="00AC2C8C">
        <w:rPr>
          <w:rFonts w:asciiTheme="minorEastAsia" w:hAnsiTheme="minorEastAsia" w:cs="宋体" w:hint="eastAsia"/>
          <w:color w:val="000000"/>
          <w:kern w:val="0"/>
          <w:sz w:val="24"/>
          <w:szCs w:val="24"/>
        </w:rPr>
        <w:t>色受想灭。识阴无用。纵有行阴。无所依托不久自尽。故曰立五阴中死后无相。又前三见无。识阴比无。行阴待无。故五阴皆无也。要知世相常住。物皆无迁。若离相求常。即物说迁。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为颠倒。</w:t>
      </w:r>
      <w:bookmarkStart w:id="7014" w:name="0327b11"/>
      <w:bookmarkEnd w:id="7014"/>
      <w:r w:rsidRPr="00AC2C8C">
        <w:rPr>
          <w:rFonts w:asciiTheme="minorEastAsia" w:hAnsiTheme="minorEastAsia" w:cs="宋体" w:hint="eastAsia"/>
          <w:color w:val="000000"/>
          <w:kern w:val="0"/>
          <w:sz w:val="24"/>
          <w:szCs w:val="24"/>
        </w:rPr>
        <w:t>况计断灭。颠倒太煞。真为邪见覆心。依斯立论。从心颠倒。由善因而招恶果。缘觉路而扑火轮。良可愍叹。修禅者亦知鉴夫。于先除灭起计相竟。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5" w:name="0327b14"/>
      <w:bookmarkEnd w:id="7015"/>
      <w:r w:rsidRPr="00AC2C8C">
        <w:rPr>
          <w:rFonts w:asciiTheme="minorEastAsia" w:hAnsiTheme="minorEastAsia" w:cs="宋体"/>
          <w:color w:val="0000A0"/>
          <w:kern w:val="0"/>
          <w:sz w:val="24"/>
          <w:szCs w:val="24"/>
        </w:rPr>
        <w:t xml:space="preserve">[0327b14] </w:t>
      </w:r>
      <w:r w:rsidRPr="00AC2C8C">
        <w:rPr>
          <w:rFonts w:asciiTheme="minorEastAsia" w:hAnsiTheme="minorEastAsia" w:cs="宋体" w:hint="eastAsia"/>
          <w:color w:val="000000"/>
          <w:kern w:val="0"/>
          <w:sz w:val="24"/>
          <w:szCs w:val="24"/>
        </w:rPr>
        <w:t>八于存灭中起计相三。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[0327b14] </w:t>
      </w:r>
      <w:r w:rsidRPr="00AC2C8C">
        <w:rPr>
          <w:rFonts w:asciiTheme="minorEastAsia" w:hAnsiTheme="minorEastAsia" w:cs="宋体" w:hint="eastAsia"/>
          <w:color w:val="000000"/>
          <w:kern w:val="0"/>
          <w:sz w:val="24"/>
          <w:szCs w:val="24"/>
        </w:rPr>
        <w:t>一标由示坠。二释相出过。三结成外论。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[0327b15]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16" w:name="0327b16"/>
      <w:bookmarkEnd w:id="7016"/>
      <w:r w:rsidRPr="00AC2C8C">
        <w:rPr>
          <w:rFonts w:asciiTheme="minorEastAsia" w:hAnsiTheme="minorEastAsia" w:cs="宋体"/>
          <w:color w:val="0000A0"/>
          <w:kern w:val="0"/>
          <w:sz w:val="24"/>
          <w:szCs w:val="24"/>
        </w:rPr>
        <w:t xml:space="preserve">[0327b16] </w:t>
      </w:r>
      <w:r w:rsidRPr="00AC2C8C">
        <w:rPr>
          <w:rFonts w:asciiTheme="minorEastAsia" w:hAnsiTheme="minorEastAsia" w:cs="宋体" w:hint="eastAsia"/>
          <w:color w:val="000000"/>
          <w:kern w:val="0"/>
          <w:sz w:val="24"/>
          <w:szCs w:val="24"/>
        </w:rPr>
        <w:t>又三摩中诸善男子坚凝正心魔不得便。</w:t>
      </w:r>
      <w:bookmarkStart w:id="7017" w:name="0327b17"/>
      <w:bookmarkEnd w:id="7017"/>
      <w:r w:rsidRPr="00AC2C8C">
        <w:rPr>
          <w:rFonts w:asciiTheme="minorEastAsia" w:hAnsiTheme="minorEastAsia" w:cs="宋体" w:hint="eastAsia"/>
          <w:color w:val="000000"/>
          <w:kern w:val="0"/>
          <w:sz w:val="24"/>
          <w:szCs w:val="24"/>
        </w:rPr>
        <w:t>穷生类本。观彼幽清常扰动元。于行存中兼受想灭。双计有无自体相破。是人坠入死后俱非起颠倒论。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18" w:name="0327b19"/>
      <w:bookmarkEnd w:id="7018"/>
      <w:r w:rsidRPr="00AC2C8C">
        <w:rPr>
          <w:rFonts w:asciiTheme="minorEastAsia" w:hAnsiTheme="minorEastAsia" w:cs="宋体"/>
          <w:color w:val="0000A0"/>
          <w:kern w:val="0"/>
          <w:sz w:val="24"/>
          <w:szCs w:val="24"/>
        </w:rPr>
        <w:t xml:space="preserve">[0327b19] </w:t>
      </w:r>
      <w:r w:rsidRPr="00AC2C8C">
        <w:rPr>
          <w:rFonts w:asciiTheme="minorEastAsia" w:hAnsiTheme="minorEastAsia" w:cs="宋体" w:hint="eastAsia"/>
          <w:color w:val="000000"/>
          <w:kern w:val="0"/>
          <w:sz w:val="24"/>
          <w:szCs w:val="24"/>
        </w:rPr>
        <w:t>正脉云。于行存中者。见行阴未灭。区宇宛在也。兼受想灭者。见前三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灭。当体全空也。</w:t>
      </w:r>
      <w:bookmarkStart w:id="7019" w:name="0327b21"/>
      <w:bookmarkEnd w:id="7019"/>
      <w:r w:rsidRPr="00AC2C8C">
        <w:rPr>
          <w:rFonts w:asciiTheme="minorEastAsia" w:hAnsiTheme="minorEastAsia" w:cs="宋体" w:hint="eastAsia"/>
          <w:color w:val="000000"/>
          <w:kern w:val="0"/>
          <w:sz w:val="24"/>
          <w:szCs w:val="24"/>
        </w:rPr>
        <w:t>双计有无者。于存计有。于灭计无也。自体相破者。</w:t>
      </w:r>
      <w:bookmarkStart w:id="7020" w:name="0327b22"/>
      <w:bookmarkEnd w:id="7020"/>
      <w:r w:rsidRPr="00AC2C8C">
        <w:rPr>
          <w:rFonts w:asciiTheme="minorEastAsia" w:hAnsiTheme="minorEastAsia" w:cs="宋体" w:hint="eastAsia"/>
          <w:color w:val="000000"/>
          <w:kern w:val="0"/>
          <w:sz w:val="24"/>
          <w:szCs w:val="24"/>
        </w:rPr>
        <w:t>以行阴之有。破前三之无。以前三之无。破行阴之有也。末言坠俱非者。以破无则成非无。破有则成非有也。此释易明。若以愚意。与正脉稍异。言双计有无者。</w:t>
      </w:r>
      <w:bookmarkStart w:id="7021" w:name="0327c01"/>
      <w:bookmarkEnd w:id="7021"/>
      <w:r w:rsidRPr="00AC2C8C">
        <w:rPr>
          <w:rFonts w:asciiTheme="minorEastAsia" w:hAnsiTheme="minorEastAsia" w:cs="宋体" w:hint="eastAsia"/>
          <w:color w:val="000000"/>
          <w:kern w:val="0"/>
          <w:sz w:val="24"/>
          <w:szCs w:val="24"/>
        </w:rPr>
        <w:t>谓于</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灭色受想中。计先有今无。于现存行阴中。计今有先无。正以先有者今无。例知今有者先时必亦是无。是则四阴中各具有无二义。故双计也。自体相破者。谓</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灭之前三。与现存之行阴。各有自体相破之义。如</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灭之前三。既各俱有无。若以自体之有。破自体之无。则无非真无。以有有义故。若以自体之无。破自体之有。则有非真有。</w:t>
      </w:r>
      <w:bookmarkStart w:id="7022" w:name="0327c08"/>
      <w:bookmarkEnd w:id="7022"/>
      <w:r w:rsidRPr="00AC2C8C">
        <w:rPr>
          <w:rFonts w:asciiTheme="minorEastAsia" w:hAnsiTheme="minorEastAsia" w:cs="宋体" w:hint="eastAsia"/>
          <w:color w:val="000000"/>
          <w:kern w:val="0"/>
          <w:sz w:val="24"/>
          <w:szCs w:val="24"/>
        </w:rPr>
        <w:t>以有无义故。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灭三阴既尔。现存行阴亦然。现在既尔。当来亦然。故曰是人坠入死后俱非。</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[0327c09] </w:t>
      </w:r>
      <w:r w:rsidRPr="00AC2C8C">
        <w:rPr>
          <w:rFonts w:asciiTheme="minorEastAsia" w:hAnsiTheme="minorEastAsia" w:cs="宋体" w:hint="eastAsia"/>
          <w:color w:val="000000"/>
          <w:kern w:val="0"/>
          <w:sz w:val="24"/>
          <w:szCs w:val="24"/>
        </w:rPr>
        <w:t>二释相出过二。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23" w:name="0327c10"/>
      <w:bookmarkEnd w:id="7023"/>
      <w:r w:rsidRPr="00AC2C8C">
        <w:rPr>
          <w:rFonts w:asciiTheme="minorEastAsia" w:hAnsiTheme="minorEastAsia" w:cs="宋体"/>
          <w:color w:val="0000A0"/>
          <w:kern w:val="0"/>
          <w:sz w:val="24"/>
          <w:szCs w:val="24"/>
        </w:rPr>
        <w:t xml:space="preserve">[0327c10] </w:t>
      </w:r>
      <w:r w:rsidRPr="00AC2C8C">
        <w:rPr>
          <w:rFonts w:asciiTheme="minorEastAsia" w:hAnsiTheme="minorEastAsia" w:cs="宋体" w:hint="eastAsia"/>
          <w:color w:val="000000"/>
          <w:kern w:val="0"/>
          <w:sz w:val="24"/>
          <w:szCs w:val="24"/>
        </w:rPr>
        <w:t>一别释其相。二总出其过。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[0327c10]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24" w:name="0327c11"/>
      <w:bookmarkEnd w:id="7024"/>
      <w:r w:rsidRPr="00AC2C8C">
        <w:rPr>
          <w:rFonts w:asciiTheme="minorEastAsia" w:hAnsiTheme="minorEastAsia" w:cs="宋体"/>
          <w:color w:val="0000A0"/>
          <w:kern w:val="0"/>
          <w:sz w:val="24"/>
          <w:szCs w:val="24"/>
        </w:rPr>
        <w:t xml:space="preserve">[0327c11] </w:t>
      </w:r>
      <w:r w:rsidRPr="00AC2C8C">
        <w:rPr>
          <w:rFonts w:asciiTheme="minorEastAsia" w:hAnsiTheme="minorEastAsia" w:cs="宋体" w:hint="eastAsia"/>
          <w:color w:val="000000"/>
          <w:kern w:val="0"/>
          <w:sz w:val="24"/>
          <w:szCs w:val="24"/>
        </w:rPr>
        <w:t>色受想中见有非有。行迁流内观无不无。如是循环穷尽阴界八俱非相。</w:t>
      </w:r>
      <w:bookmarkStart w:id="7025" w:name="0327c13"/>
      <w:bookmarkEnd w:id="7025"/>
      <w:r w:rsidRPr="00AC2C8C">
        <w:rPr>
          <w:rFonts w:asciiTheme="minorEastAsia" w:hAnsiTheme="minorEastAsia" w:cs="宋体" w:hint="eastAsia"/>
          <w:color w:val="000000"/>
          <w:kern w:val="0"/>
          <w:sz w:val="24"/>
          <w:szCs w:val="24"/>
        </w:rPr>
        <w:t>随得一缘皆言死后有相无相。又计诸行性迁讹故心发通悟。有无俱非。虗实失措。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26" w:name="0327c14"/>
      <w:bookmarkEnd w:id="7026"/>
      <w:r w:rsidRPr="00AC2C8C">
        <w:rPr>
          <w:rFonts w:asciiTheme="minorEastAsia" w:hAnsiTheme="minorEastAsia" w:cs="宋体"/>
          <w:color w:val="0000A0"/>
          <w:kern w:val="0"/>
          <w:sz w:val="24"/>
          <w:szCs w:val="24"/>
        </w:rPr>
        <w:t xml:space="preserve">[0327c14] </w:t>
      </w:r>
      <w:r w:rsidRPr="00AC2C8C">
        <w:rPr>
          <w:rFonts w:asciiTheme="minorEastAsia" w:hAnsiTheme="minorEastAsia" w:cs="宋体" w:hint="eastAsia"/>
          <w:color w:val="000000"/>
          <w:kern w:val="0"/>
          <w:sz w:val="24"/>
          <w:szCs w:val="24"/>
        </w:rPr>
        <w:t>色受想中见有非有者。谓色受想现在是无。当来必有。虽当来必有。而亦非有。行迁流内观无不无者。谓行阴现在是有。当来必无。虽当来必无。而亦非无。如是则从有而无者。无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还有。</w:t>
      </w:r>
      <w:bookmarkStart w:id="7027" w:name="0327c18"/>
      <w:bookmarkEnd w:id="7027"/>
      <w:r w:rsidRPr="00AC2C8C">
        <w:rPr>
          <w:rFonts w:asciiTheme="minorEastAsia" w:hAnsiTheme="minorEastAsia" w:cs="宋体" w:hint="eastAsia"/>
          <w:color w:val="000000"/>
          <w:kern w:val="0"/>
          <w:sz w:val="24"/>
          <w:szCs w:val="24"/>
        </w:rPr>
        <w:t>从无而有者。有</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还无。有往复义。故曰循环。界者分齐义。言穷尽阴界者。谓如是有无无有。往复循环。从色阴而至行阴。从生前而至死后。是为穷尽四阴分趣。然生前四阴。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有四个俱非。死后四阴。还应有四个俱非。故成八俱非相。由是于四阴之中。随得一阴为所缘时。皆言死后有相无相。据此则所计八俱非者。乃是以生前俱非。例出死后。</w:t>
      </w:r>
      <w:bookmarkStart w:id="7028" w:name="0328a01"/>
      <w:bookmarkEnd w:id="7028"/>
      <w:r w:rsidRPr="00AC2C8C">
        <w:rPr>
          <w:rFonts w:asciiTheme="minorEastAsia" w:hAnsiTheme="minorEastAsia" w:cs="宋体" w:hint="eastAsia"/>
          <w:color w:val="000000"/>
          <w:kern w:val="0"/>
          <w:sz w:val="24"/>
          <w:szCs w:val="24"/>
        </w:rPr>
        <w:t>其意重在死后。故后结言死后俱非。此上是正计八相。自下乃转计一切。行者作为义。又计诸行者。谓转计一切有作有为法也。迁者有无迭迁。谓从有至无。从无至有。讹者彼此混淆。谓有既非有。无亦非无。妄计性自尔故。增广邪知谬解。故曰心发通悟。执定有无俱非。设有人问。孰虗孰实。然亦莫能施对。故曰失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[0328a07]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29" w:name="0328a08"/>
      <w:bookmarkEnd w:id="7029"/>
      <w:r w:rsidRPr="00AC2C8C">
        <w:rPr>
          <w:rFonts w:asciiTheme="minorEastAsia" w:hAnsiTheme="minorEastAsia" w:cs="宋体"/>
          <w:color w:val="0000A0"/>
          <w:kern w:val="0"/>
          <w:sz w:val="24"/>
          <w:szCs w:val="24"/>
        </w:rPr>
        <w:t xml:space="preserve">[0328a08] </w:t>
      </w:r>
      <w:r w:rsidRPr="00AC2C8C">
        <w:rPr>
          <w:rFonts w:asciiTheme="minorEastAsia" w:hAnsiTheme="minorEastAsia" w:cs="宋体" w:hint="eastAsia"/>
          <w:color w:val="000000"/>
          <w:kern w:val="0"/>
          <w:sz w:val="24"/>
          <w:szCs w:val="24"/>
        </w:rPr>
        <w:t>由此计度死后俱非后际昏瞢无可道故。堕落外道惑菩提性。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30" w:name="0328a10"/>
      <w:bookmarkEnd w:id="7030"/>
      <w:r w:rsidRPr="00AC2C8C">
        <w:rPr>
          <w:rFonts w:asciiTheme="minorEastAsia" w:hAnsiTheme="minorEastAsia" w:cs="宋体"/>
          <w:color w:val="0000A0"/>
          <w:kern w:val="0"/>
          <w:sz w:val="24"/>
          <w:szCs w:val="24"/>
        </w:rPr>
        <w:t xml:space="preserve">[0328a10] </w:t>
      </w:r>
      <w:r w:rsidRPr="00AC2C8C">
        <w:rPr>
          <w:rFonts w:asciiTheme="minorEastAsia" w:hAnsiTheme="minorEastAsia" w:cs="宋体" w:hint="eastAsia"/>
          <w:color w:val="000000"/>
          <w:kern w:val="0"/>
          <w:sz w:val="24"/>
          <w:szCs w:val="24"/>
        </w:rPr>
        <w:t>由此计度等。通指</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上所计以为成过之由。后际即当来也。有无不辨曰昏。虗实失措曰瞢。无正理之可说。故云无可道故。唯邪见之是长。故曰堕落外道。菩提之性。不堕有无。不离有无。今既有无俱非。故云惑也。释相出过竟。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[0328a14]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31" w:name="0328a15"/>
      <w:bookmarkEnd w:id="7031"/>
      <w:r w:rsidRPr="00AC2C8C">
        <w:rPr>
          <w:rFonts w:asciiTheme="minorEastAsia" w:hAnsiTheme="minorEastAsia" w:cs="宋体"/>
          <w:color w:val="0000A0"/>
          <w:kern w:val="0"/>
          <w:sz w:val="24"/>
          <w:szCs w:val="24"/>
        </w:rPr>
        <w:t xml:space="preserve">[0328a15] </w:t>
      </w:r>
      <w:r w:rsidRPr="00AC2C8C">
        <w:rPr>
          <w:rFonts w:asciiTheme="minorEastAsia" w:hAnsiTheme="minorEastAsia" w:cs="宋体" w:hint="eastAsia"/>
          <w:color w:val="000000"/>
          <w:kern w:val="0"/>
          <w:sz w:val="24"/>
          <w:szCs w:val="24"/>
        </w:rPr>
        <w:t>是则名为第八外道立五阴中死后俱非心颠倒论。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32" w:name="0328a16"/>
      <w:bookmarkEnd w:id="7032"/>
      <w:r w:rsidRPr="00AC2C8C">
        <w:rPr>
          <w:rFonts w:asciiTheme="minorEastAsia" w:hAnsiTheme="minorEastAsia" w:cs="宋体"/>
          <w:color w:val="0000A0"/>
          <w:kern w:val="0"/>
          <w:sz w:val="24"/>
          <w:szCs w:val="24"/>
        </w:rPr>
        <w:t xml:space="preserve">[0328a16] </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灭之三阴既尔。未灭之行阴亦然。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露之行阴既尔。未露之识阴亦然。生前既尔。死后亦然。故曰立五阴中死后俱非。不言生前俱非者。</w:t>
      </w:r>
      <w:bookmarkStart w:id="7033" w:name="0328a19"/>
      <w:bookmarkEnd w:id="7033"/>
      <w:r w:rsidRPr="00AC2C8C">
        <w:rPr>
          <w:rFonts w:asciiTheme="minorEastAsia" w:hAnsiTheme="minorEastAsia" w:cs="宋体" w:hint="eastAsia"/>
          <w:color w:val="000000"/>
          <w:kern w:val="0"/>
          <w:sz w:val="24"/>
          <w:szCs w:val="24"/>
        </w:rPr>
        <w:t>此执不续。不成过故。盖由续起后执。乃致惑菩提性。故前言其意重在死后。要知真空不碍妙有。妙有不碍真空。言语道断。心行处灭。今计有无俱非。真是从心颠倒。依此立论。违佛正说。自悞悞人。为害非细。于存灭中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[0328a23] </w:t>
      </w:r>
      <w:r w:rsidRPr="00AC2C8C">
        <w:rPr>
          <w:rFonts w:asciiTheme="minorEastAsia" w:hAnsiTheme="minorEastAsia" w:cs="宋体" w:hint="eastAsia"/>
          <w:color w:val="000000"/>
          <w:kern w:val="0"/>
          <w:sz w:val="24"/>
          <w:szCs w:val="24"/>
        </w:rPr>
        <w:t>九于后后无起计相三。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[0328a23] </w:t>
      </w:r>
      <w:r w:rsidRPr="00AC2C8C">
        <w:rPr>
          <w:rFonts w:asciiTheme="minorEastAsia" w:hAnsiTheme="minorEastAsia" w:cs="宋体" w:hint="eastAsia"/>
          <w:color w:val="000000"/>
          <w:kern w:val="0"/>
          <w:sz w:val="24"/>
          <w:szCs w:val="24"/>
        </w:rPr>
        <w:t>一标由示坠。二释相出过。三结成外论。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[0328a24]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34" w:name="0328b01"/>
      <w:bookmarkEnd w:id="7034"/>
      <w:r w:rsidRPr="00AC2C8C">
        <w:rPr>
          <w:rFonts w:asciiTheme="minorEastAsia" w:hAnsiTheme="minorEastAsia" w:cs="宋体"/>
          <w:color w:val="0000A0"/>
          <w:kern w:val="0"/>
          <w:sz w:val="24"/>
          <w:szCs w:val="24"/>
        </w:rPr>
        <w:t xml:space="preserve">[0328b01] </w:t>
      </w:r>
      <w:r w:rsidRPr="00AC2C8C">
        <w:rPr>
          <w:rFonts w:asciiTheme="minorEastAsia" w:hAnsiTheme="minorEastAsia" w:cs="宋体" w:hint="eastAsia"/>
          <w:color w:val="000000"/>
          <w:kern w:val="0"/>
          <w:sz w:val="24"/>
          <w:szCs w:val="24"/>
        </w:rPr>
        <w:t>又三摩中诸善男子坚凝正心魔不得便。</w:t>
      </w:r>
      <w:bookmarkStart w:id="7035" w:name="0328b02"/>
      <w:bookmarkEnd w:id="7035"/>
      <w:r w:rsidRPr="00AC2C8C">
        <w:rPr>
          <w:rFonts w:asciiTheme="minorEastAsia" w:hAnsiTheme="minorEastAsia" w:cs="宋体" w:hint="eastAsia"/>
          <w:color w:val="000000"/>
          <w:kern w:val="0"/>
          <w:sz w:val="24"/>
          <w:szCs w:val="24"/>
        </w:rPr>
        <w:t>穷生类本。观彼幽清常扰动元。于后后无起计度者是人坠入七断灭论。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36" w:name="0328b04"/>
      <w:bookmarkEnd w:id="7036"/>
      <w:r w:rsidRPr="00AC2C8C">
        <w:rPr>
          <w:rFonts w:asciiTheme="minorEastAsia" w:hAnsiTheme="minorEastAsia" w:cs="宋体"/>
          <w:color w:val="0000A0"/>
          <w:kern w:val="0"/>
          <w:sz w:val="24"/>
          <w:szCs w:val="24"/>
        </w:rPr>
        <w:t xml:space="preserve">[0328b04] </w:t>
      </w:r>
      <w:r w:rsidRPr="00AC2C8C">
        <w:rPr>
          <w:rFonts w:asciiTheme="minorEastAsia" w:hAnsiTheme="minorEastAsia" w:cs="宋体" w:hint="eastAsia"/>
          <w:color w:val="000000"/>
          <w:kern w:val="0"/>
          <w:sz w:val="24"/>
          <w:szCs w:val="24"/>
        </w:rPr>
        <w:t>常扰则念念迁流。迁流则不住。</w:t>
      </w:r>
      <w:bookmarkStart w:id="7037" w:name="0328b05"/>
      <w:bookmarkEnd w:id="7037"/>
      <w:r w:rsidRPr="00AC2C8C">
        <w:rPr>
          <w:rFonts w:asciiTheme="minorEastAsia" w:hAnsiTheme="minorEastAsia" w:cs="宋体" w:hint="eastAsia"/>
          <w:color w:val="000000"/>
          <w:kern w:val="0"/>
          <w:sz w:val="24"/>
          <w:szCs w:val="24"/>
        </w:rPr>
        <w:t>不住则或近或远。一定有灭。由此于后后无而生计度。谓计此报即断。再报还断。乃至后之又后。毕竟有尽也。七断灭论者。清凉钞合而为三。一执我有色。麤四大种所造为性。死后断灭。见身死后有而无故。二我欲界天死后断灭。三我色空天死后断灭。初该狱鬼人畜为四。二即欲天。三即色空二天。三天合四趣为七。皆断灭故。名七断灭。论量此义名断灭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38" w:name="0328b12"/>
      <w:bookmarkEnd w:id="7038"/>
      <w:r w:rsidRPr="00AC2C8C">
        <w:rPr>
          <w:rFonts w:asciiTheme="minorEastAsia" w:hAnsiTheme="minorEastAsia" w:cs="宋体"/>
          <w:color w:val="0000A0"/>
          <w:kern w:val="0"/>
          <w:sz w:val="24"/>
          <w:szCs w:val="24"/>
        </w:rPr>
        <w:t xml:space="preserve">[0328b12] </w:t>
      </w:r>
      <w:r w:rsidRPr="00AC2C8C">
        <w:rPr>
          <w:rFonts w:asciiTheme="minorEastAsia" w:hAnsiTheme="minorEastAsia" w:cs="宋体" w:hint="eastAsia"/>
          <w:color w:val="000000"/>
          <w:kern w:val="0"/>
          <w:sz w:val="24"/>
          <w:szCs w:val="24"/>
        </w:rPr>
        <w:t>二释相出过二。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[0328b12] </w:t>
      </w:r>
      <w:r w:rsidRPr="00AC2C8C">
        <w:rPr>
          <w:rFonts w:asciiTheme="minorEastAsia" w:hAnsiTheme="minorEastAsia" w:cs="宋体" w:hint="eastAsia"/>
          <w:color w:val="000000"/>
          <w:kern w:val="0"/>
          <w:sz w:val="24"/>
          <w:szCs w:val="24"/>
        </w:rPr>
        <w:t>一别释其相。二总出其过。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[0328b12]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39" w:name="0328b13"/>
      <w:bookmarkEnd w:id="7039"/>
      <w:r w:rsidRPr="00AC2C8C">
        <w:rPr>
          <w:rFonts w:asciiTheme="minorEastAsia" w:hAnsiTheme="minorEastAsia" w:cs="宋体"/>
          <w:color w:val="0000A0"/>
          <w:kern w:val="0"/>
          <w:sz w:val="24"/>
          <w:szCs w:val="24"/>
        </w:rPr>
        <w:t xml:space="preserve">[0328b13] </w:t>
      </w:r>
      <w:r w:rsidRPr="00AC2C8C">
        <w:rPr>
          <w:rFonts w:asciiTheme="minorEastAsia" w:hAnsiTheme="minorEastAsia" w:cs="宋体" w:hint="eastAsia"/>
          <w:color w:val="000000"/>
          <w:kern w:val="0"/>
          <w:sz w:val="24"/>
          <w:szCs w:val="24"/>
        </w:rPr>
        <w:t>或计身灭。或欲尽灭。或苦尽灭。或极乐灭。</w:t>
      </w:r>
      <w:bookmarkStart w:id="7040" w:name="0328b14"/>
      <w:bookmarkEnd w:id="7040"/>
      <w:r w:rsidRPr="00AC2C8C">
        <w:rPr>
          <w:rFonts w:asciiTheme="minorEastAsia" w:hAnsiTheme="minorEastAsia" w:cs="宋体" w:hint="eastAsia"/>
          <w:color w:val="000000"/>
          <w:kern w:val="0"/>
          <w:sz w:val="24"/>
          <w:szCs w:val="24"/>
        </w:rPr>
        <w:t>或极舍灭。如是循环穷尽七际现前销灭灭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41" w:name="0328b15"/>
      <w:bookmarkEnd w:id="7041"/>
      <w:r w:rsidRPr="00AC2C8C">
        <w:rPr>
          <w:rFonts w:asciiTheme="minorEastAsia" w:hAnsiTheme="minorEastAsia" w:cs="宋体"/>
          <w:color w:val="0000A0"/>
          <w:kern w:val="0"/>
          <w:sz w:val="24"/>
          <w:szCs w:val="24"/>
        </w:rPr>
        <w:t xml:space="preserve">[0328b15] </w:t>
      </w:r>
      <w:r w:rsidRPr="00AC2C8C">
        <w:rPr>
          <w:rFonts w:asciiTheme="minorEastAsia" w:hAnsiTheme="minorEastAsia" w:cs="宋体" w:hint="eastAsia"/>
          <w:color w:val="000000"/>
          <w:kern w:val="0"/>
          <w:sz w:val="24"/>
          <w:szCs w:val="24"/>
        </w:rPr>
        <w:t>或计身灭者。妄计狱鬼人畜前身而住。</w:t>
      </w:r>
      <w:bookmarkStart w:id="7042" w:name="0328b16"/>
      <w:bookmarkEnd w:id="7042"/>
      <w:r w:rsidRPr="00AC2C8C">
        <w:rPr>
          <w:rFonts w:asciiTheme="minorEastAsia" w:hAnsiTheme="minorEastAsia" w:cs="宋体" w:hint="eastAsia"/>
          <w:color w:val="000000"/>
          <w:kern w:val="0"/>
          <w:sz w:val="24"/>
          <w:szCs w:val="24"/>
        </w:rPr>
        <w:t>身死则灭。或欲尽灭者。妄计欲天以六欲为生因。</w:t>
      </w:r>
      <w:bookmarkStart w:id="7043" w:name="0328b17"/>
      <w:bookmarkEnd w:id="7043"/>
      <w:r w:rsidRPr="00AC2C8C">
        <w:rPr>
          <w:rFonts w:asciiTheme="minorEastAsia" w:hAnsiTheme="minorEastAsia" w:cs="宋体" w:hint="eastAsia"/>
          <w:color w:val="000000"/>
          <w:kern w:val="0"/>
          <w:sz w:val="24"/>
          <w:szCs w:val="24"/>
        </w:rPr>
        <w:t>欲尽则灭。或苦尽灭者。妄计初禅以厌苦为生因。</w:t>
      </w:r>
      <w:bookmarkStart w:id="7044" w:name="0328b18"/>
      <w:bookmarkEnd w:id="7044"/>
      <w:r w:rsidRPr="00AC2C8C">
        <w:rPr>
          <w:rFonts w:asciiTheme="minorEastAsia" w:hAnsiTheme="minorEastAsia" w:cs="宋体" w:hint="eastAsia"/>
          <w:color w:val="000000"/>
          <w:kern w:val="0"/>
          <w:sz w:val="24"/>
          <w:szCs w:val="24"/>
        </w:rPr>
        <w:t>苦尽则灭。或极乐灭者。妄计二禅以欣乐为生因。</w:t>
      </w:r>
      <w:bookmarkStart w:id="7045" w:name="0328b19"/>
      <w:bookmarkEnd w:id="7045"/>
      <w:r w:rsidRPr="00AC2C8C">
        <w:rPr>
          <w:rFonts w:asciiTheme="minorEastAsia" w:hAnsiTheme="minorEastAsia" w:cs="宋体" w:hint="eastAsia"/>
          <w:color w:val="000000"/>
          <w:kern w:val="0"/>
          <w:sz w:val="24"/>
          <w:szCs w:val="24"/>
        </w:rPr>
        <w:t>极乐则灭。或极舍灭者。妄计三禅以极乐为报形。</w:t>
      </w:r>
      <w:bookmarkStart w:id="7046" w:name="0328b20"/>
      <w:bookmarkEnd w:id="7046"/>
      <w:r w:rsidRPr="00AC2C8C">
        <w:rPr>
          <w:rFonts w:asciiTheme="minorEastAsia" w:hAnsiTheme="minorEastAsia" w:cs="宋体" w:hint="eastAsia"/>
          <w:color w:val="000000"/>
          <w:kern w:val="0"/>
          <w:sz w:val="24"/>
          <w:szCs w:val="24"/>
        </w:rPr>
        <w:t>极舍则灭。其次应云或空处灭。或识处灭等。盖四禅以极舍为报形。妄计空处则灭。空处计识处灭等准知。今不俱言而云如是等者。乃超略而总言之。如是循环者。谓如是前灭后生。生灭展转。有循环义故。自身灭以至舍灭。自舍灭以至非非想灭。名为穷尽七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谓狱鬼人畜及三天七种边际也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现前销灭灭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无复者。谓现报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则转受他报。无复更有此报。是此报则成断灭。如现前四趣身灭。灭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转受欲天之报。无复更有四趣之报。则四趣成断灭矣。余可例知。阿含亦云。有沙门婆罗门。</w:t>
      </w:r>
      <w:bookmarkStart w:id="7047" w:name="0328c06"/>
      <w:bookmarkEnd w:id="7047"/>
      <w:r w:rsidRPr="00AC2C8C">
        <w:rPr>
          <w:rFonts w:asciiTheme="minorEastAsia" w:hAnsiTheme="minorEastAsia" w:cs="宋体" w:hint="eastAsia"/>
          <w:color w:val="000000"/>
          <w:kern w:val="0"/>
          <w:sz w:val="24"/>
          <w:szCs w:val="24"/>
        </w:rPr>
        <w:t>于末劫中起断灭论。或计我身从因缘生。必归磨灭。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或计我于欲天断灭。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或计我于色天断灭。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或计我于无色空处断。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四</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或计我于识处断。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不用处断。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非想处断。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七</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与本经开合少异。</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[0328c09]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48" w:name="0328c10"/>
      <w:bookmarkEnd w:id="7048"/>
      <w:r w:rsidRPr="00AC2C8C">
        <w:rPr>
          <w:rFonts w:asciiTheme="minorEastAsia" w:hAnsiTheme="minorEastAsia" w:cs="宋体"/>
          <w:color w:val="0000A0"/>
          <w:kern w:val="0"/>
          <w:sz w:val="24"/>
          <w:szCs w:val="24"/>
        </w:rPr>
        <w:t xml:space="preserve">[0328c10] </w:t>
      </w:r>
      <w:r w:rsidRPr="00AC2C8C">
        <w:rPr>
          <w:rFonts w:asciiTheme="minorEastAsia" w:hAnsiTheme="minorEastAsia" w:cs="宋体" w:hint="eastAsia"/>
          <w:color w:val="000000"/>
          <w:kern w:val="0"/>
          <w:sz w:val="24"/>
          <w:szCs w:val="24"/>
        </w:rPr>
        <w:t>由此计度死后断灭。堕落外道惑菩提性。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49" w:name="0328c11"/>
      <w:bookmarkEnd w:id="7049"/>
      <w:r w:rsidRPr="00AC2C8C">
        <w:rPr>
          <w:rFonts w:asciiTheme="minorEastAsia" w:hAnsiTheme="minorEastAsia" w:cs="宋体"/>
          <w:color w:val="0000A0"/>
          <w:kern w:val="0"/>
          <w:sz w:val="24"/>
          <w:szCs w:val="24"/>
        </w:rPr>
        <w:t xml:space="preserve">[0328c11] </w:t>
      </w:r>
      <w:r w:rsidRPr="00AC2C8C">
        <w:rPr>
          <w:rFonts w:asciiTheme="minorEastAsia" w:hAnsiTheme="minorEastAsia" w:cs="宋体" w:hint="eastAsia"/>
          <w:color w:val="000000"/>
          <w:kern w:val="0"/>
          <w:sz w:val="24"/>
          <w:szCs w:val="24"/>
        </w:rPr>
        <w:t>死后断灭者。谓现报</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尽。将来转受他报。不复再受此报。遂于此报生断灭想。如末伽梨等。故云堕落外道。穷尽七际。毕竟断灭。</w:t>
      </w:r>
      <w:bookmarkStart w:id="7050" w:name="0328c14"/>
      <w:bookmarkEnd w:id="7050"/>
      <w:r w:rsidRPr="00AC2C8C">
        <w:rPr>
          <w:rFonts w:asciiTheme="minorEastAsia" w:hAnsiTheme="minorEastAsia" w:cs="宋体" w:hint="eastAsia"/>
          <w:color w:val="000000"/>
          <w:kern w:val="0"/>
          <w:sz w:val="24"/>
          <w:szCs w:val="24"/>
        </w:rPr>
        <w:t>不复见有成菩提者。故云惑菩提性。释相出过竟。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[0328c14]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51" w:name="0328c15"/>
      <w:bookmarkEnd w:id="7051"/>
      <w:r w:rsidRPr="00AC2C8C">
        <w:rPr>
          <w:rFonts w:asciiTheme="minorEastAsia" w:hAnsiTheme="minorEastAsia" w:cs="宋体"/>
          <w:color w:val="0000A0"/>
          <w:kern w:val="0"/>
          <w:sz w:val="24"/>
          <w:szCs w:val="24"/>
        </w:rPr>
        <w:t xml:space="preserve">[0328c15] </w:t>
      </w:r>
      <w:r w:rsidRPr="00AC2C8C">
        <w:rPr>
          <w:rFonts w:asciiTheme="minorEastAsia" w:hAnsiTheme="minorEastAsia" w:cs="宋体" w:hint="eastAsia"/>
          <w:color w:val="000000"/>
          <w:kern w:val="0"/>
          <w:sz w:val="24"/>
          <w:szCs w:val="24"/>
        </w:rPr>
        <w:t>是则名为第九外道立五阴中死后断灭心颠倒论。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2" w:name="0328c16"/>
      <w:bookmarkEnd w:id="7052"/>
      <w:r w:rsidRPr="00AC2C8C">
        <w:rPr>
          <w:rFonts w:asciiTheme="minorEastAsia" w:hAnsiTheme="minorEastAsia" w:cs="宋体"/>
          <w:color w:val="0000A0"/>
          <w:kern w:val="0"/>
          <w:sz w:val="24"/>
          <w:szCs w:val="24"/>
        </w:rPr>
        <w:t xml:space="preserve">[0328c16] </w:t>
      </w:r>
      <w:r w:rsidRPr="00AC2C8C">
        <w:rPr>
          <w:rFonts w:asciiTheme="minorEastAsia" w:hAnsiTheme="minorEastAsia" w:cs="宋体" w:hint="eastAsia"/>
          <w:color w:val="000000"/>
          <w:kern w:val="0"/>
          <w:sz w:val="24"/>
          <w:szCs w:val="24"/>
        </w:rPr>
        <w:t>四阴皆为行阴所迁。行阴且断。四阴岂能常住。故曰立五阴中死后断灭。要知自性无定。</w:t>
      </w:r>
      <w:bookmarkStart w:id="7053" w:name="0328c18"/>
      <w:bookmarkEnd w:id="7053"/>
      <w:r w:rsidRPr="00AC2C8C">
        <w:rPr>
          <w:rFonts w:asciiTheme="minorEastAsia" w:hAnsiTheme="minorEastAsia" w:cs="宋体" w:hint="eastAsia"/>
          <w:color w:val="000000"/>
          <w:kern w:val="0"/>
          <w:sz w:val="24"/>
          <w:szCs w:val="24"/>
        </w:rPr>
        <w:t>随业缘转。人固可以为天。天亦可以为人。余趣亦然。若执一报即断。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为颠倒。况夫惑菩提性。毕竟无有。是不惟言论颠倒。乃从心颠倒而起论也。于后后无起计相竟。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[0328c21] </w:t>
      </w:r>
      <w:r w:rsidRPr="00AC2C8C">
        <w:rPr>
          <w:rFonts w:asciiTheme="minorEastAsia" w:hAnsiTheme="minorEastAsia" w:cs="宋体" w:hint="eastAsia"/>
          <w:color w:val="000000"/>
          <w:kern w:val="0"/>
          <w:sz w:val="24"/>
          <w:szCs w:val="24"/>
        </w:rPr>
        <w:t>十于后后有起计相三。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4" w:name="0328c22"/>
      <w:bookmarkEnd w:id="7054"/>
      <w:r w:rsidRPr="00AC2C8C">
        <w:rPr>
          <w:rFonts w:asciiTheme="minorEastAsia" w:hAnsiTheme="minorEastAsia" w:cs="宋体"/>
          <w:color w:val="0000A0"/>
          <w:kern w:val="0"/>
          <w:sz w:val="24"/>
          <w:szCs w:val="24"/>
        </w:rPr>
        <w:t xml:space="preserve">[0328c21] </w:t>
      </w:r>
      <w:r w:rsidRPr="00AC2C8C">
        <w:rPr>
          <w:rFonts w:asciiTheme="minorEastAsia" w:hAnsiTheme="minorEastAsia" w:cs="宋体" w:hint="eastAsia"/>
          <w:color w:val="000000"/>
          <w:kern w:val="0"/>
          <w:sz w:val="24"/>
          <w:szCs w:val="24"/>
        </w:rPr>
        <w:t>一标由示坠。二释相出过。三结成外论。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[0328c22]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55" w:name="0328c23"/>
      <w:bookmarkEnd w:id="7055"/>
      <w:r w:rsidRPr="00AC2C8C">
        <w:rPr>
          <w:rFonts w:asciiTheme="minorEastAsia" w:hAnsiTheme="minorEastAsia" w:cs="宋体"/>
          <w:color w:val="0000A0"/>
          <w:kern w:val="0"/>
          <w:sz w:val="24"/>
          <w:szCs w:val="24"/>
        </w:rPr>
        <w:t xml:space="preserve">[0328c23] </w:t>
      </w:r>
      <w:r w:rsidRPr="00AC2C8C">
        <w:rPr>
          <w:rFonts w:asciiTheme="minorEastAsia" w:hAnsiTheme="minorEastAsia" w:cs="宋体" w:hint="eastAsia"/>
          <w:color w:val="000000"/>
          <w:kern w:val="0"/>
          <w:sz w:val="24"/>
          <w:szCs w:val="24"/>
        </w:rPr>
        <w:t>又三摩中诸善男子坚凝正心魔不得便。</w:t>
      </w:r>
      <w:bookmarkStart w:id="7056" w:name="0328c24"/>
      <w:bookmarkEnd w:id="7056"/>
      <w:r w:rsidRPr="00AC2C8C">
        <w:rPr>
          <w:rFonts w:asciiTheme="minorEastAsia" w:hAnsiTheme="minorEastAsia" w:cs="宋体" w:hint="eastAsia"/>
          <w:color w:val="000000"/>
          <w:kern w:val="0"/>
          <w:sz w:val="24"/>
          <w:szCs w:val="24"/>
        </w:rPr>
        <w:t>穷生类本。观彼幽清常扰动元。于后后有生计度者是人坠入五涅盘论。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57" w:name="0329a02"/>
      <w:bookmarkEnd w:id="7057"/>
      <w:r w:rsidRPr="00AC2C8C">
        <w:rPr>
          <w:rFonts w:asciiTheme="minorEastAsia" w:hAnsiTheme="minorEastAsia" w:cs="宋体"/>
          <w:color w:val="0000A0"/>
          <w:kern w:val="0"/>
          <w:sz w:val="24"/>
          <w:szCs w:val="24"/>
        </w:rPr>
        <w:t xml:space="preserve">[0329a02] </w:t>
      </w:r>
      <w:r w:rsidRPr="00AC2C8C">
        <w:rPr>
          <w:rFonts w:asciiTheme="minorEastAsia" w:hAnsiTheme="minorEastAsia" w:cs="宋体" w:hint="eastAsia"/>
          <w:color w:val="000000"/>
          <w:kern w:val="0"/>
          <w:sz w:val="24"/>
          <w:szCs w:val="24"/>
        </w:rPr>
        <w:t>此与上科同一常扰。而异见不同。前以常扰则念念迁流。迁流则不住。不住则一定有灭。故于后后无而生计度。此以常扰则念念相续。</w:t>
      </w:r>
      <w:bookmarkStart w:id="7058" w:name="0329a05"/>
      <w:bookmarkEnd w:id="7058"/>
      <w:r w:rsidRPr="00AC2C8C">
        <w:rPr>
          <w:rFonts w:asciiTheme="minorEastAsia" w:hAnsiTheme="minorEastAsia" w:cs="宋体" w:hint="eastAsia"/>
          <w:color w:val="000000"/>
          <w:kern w:val="0"/>
          <w:sz w:val="24"/>
          <w:szCs w:val="24"/>
        </w:rPr>
        <w:t>相续则不断。不断则一定是有。故于后后有而生计度。言后后有者。谓此报即有再报还有。乃至后之又后。毕竟常住也。五涅盘论者。清凉钞云。一见现在受若天若人诸五欲乐。便谓涅盘。二厌五欲故。现住初禅以为涅盘。三厌寻伺故。现住二禅以为涅盘。四厌诸寻伺喜故。现住三禅以为涅盘。五厌喜乐乃至出入息。现住四禅以为涅盘等。论量此义。故云五涅盘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[0329a12] </w:t>
      </w:r>
      <w:r w:rsidRPr="00AC2C8C">
        <w:rPr>
          <w:rFonts w:asciiTheme="minorEastAsia" w:hAnsiTheme="minorEastAsia" w:cs="宋体" w:hint="eastAsia"/>
          <w:color w:val="000000"/>
          <w:kern w:val="0"/>
          <w:sz w:val="24"/>
          <w:szCs w:val="24"/>
        </w:rPr>
        <w:t>二释相出过二。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[0329a12] </w:t>
      </w:r>
      <w:r w:rsidRPr="00AC2C8C">
        <w:rPr>
          <w:rFonts w:asciiTheme="minorEastAsia" w:hAnsiTheme="minorEastAsia" w:cs="宋体" w:hint="eastAsia"/>
          <w:color w:val="000000"/>
          <w:kern w:val="0"/>
          <w:sz w:val="24"/>
          <w:szCs w:val="24"/>
        </w:rPr>
        <w:t>一别释其相。二总出其过。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[0329a13]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59" w:name="0329a14"/>
      <w:bookmarkEnd w:id="7059"/>
      <w:r w:rsidRPr="00AC2C8C">
        <w:rPr>
          <w:rFonts w:asciiTheme="minorEastAsia" w:hAnsiTheme="minorEastAsia" w:cs="宋体"/>
          <w:color w:val="0000A0"/>
          <w:kern w:val="0"/>
          <w:sz w:val="24"/>
          <w:szCs w:val="24"/>
        </w:rPr>
        <w:t xml:space="preserve">[0329a14] </w:t>
      </w:r>
      <w:r w:rsidRPr="00AC2C8C">
        <w:rPr>
          <w:rFonts w:asciiTheme="minorEastAsia" w:hAnsiTheme="minorEastAsia" w:cs="宋体" w:hint="eastAsia"/>
          <w:color w:val="000000"/>
          <w:kern w:val="0"/>
          <w:sz w:val="24"/>
          <w:szCs w:val="24"/>
        </w:rPr>
        <w:t>或以欲界为正转依观见圆明生爱慕故。或以初禅性无忧故。或以二禅心无苦故。</w:t>
      </w:r>
      <w:bookmarkStart w:id="7060" w:name="0329a16"/>
      <w:bookmarkEnd w:id="7060"/>
      <w:r w:rsidRPr="00AC2C8C">
        <w:rPr>
          <w:rFonts w:asciiTheme="minorEastAsia" w:hAnsiTheme="minorEastAsia" w:cs="宋体" w:hint="eastAsia"/>
          <w:color w:val="000000"/>
          <w:kern w:val="0"/>
          <w:sz w:val="24"/>
          <w:szCs w:val="24"/>
        </w:rPr>
        <w:t>或以三禅极悦随故。或以四禅苦乐二亡不受轮回生灭性故。迷有漏天作无为解。五处安隐为胜净依。如是循环五处究竟。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61" w:name="0329a18"/>
      <w:bookmarkEnd w:id="7061"/>
      <w:r w:rsidRPr="00AC2C8C">
        <w:rPr>
          <w:rFonts w:asciiTheme="minorEastAsia" w:hAnsiTheme="minorEastAsia" w:cs="宋体"/>
          <w:color w:val="0000A0"/>
          <w:kern w:val="0"/>
          <w:sz w:val="24"/>
          <w:szCs w:val="24"/>
        </w:rPr>
        <w:t xml:space="preserve">[0329a18] </w:t>
      </w:r>
      <w:r w:rsidRPr="00AC2C8C">
        <w:rPr>
          <w:rFonts w:asciiTheme="minorEastAsia" w:hAnsiTheme="minorEastAsia" w:cs="宋体" w:hint="eastAsia"/>
          <w:color w:val="000000"/>
          <w:kern w:val="0"/>
          <w:sz w:val="24"/>
          <w:szCs w:val="24"/>
        </w:rPr>
        <w:t>或以欲界为正转依者。谓见四趣苦极欲天乐。遂计转四趣而依欲天。即是转死生而依涅盘。不复更转。纵再有所转。而此性不坏。故名为正。以何义故作如是计。观见圆明生爱慕故。言圆明者。四王邻于日月。忉利超日月明。况夫兜。</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62" w:name="0329a23"/>
      <w:bookmarkEnd w:id="7062"/>
      <w:r w:rsidRPr="00AC2C8C">
        <w:rPr>
          <w:rFonts w:asciiTheme="minorEastAsia" w:hAnsiTheme="minorEastAsia" w:cs="宋体"/>
          <w:color w:val="0000A0"/>
          <w:kern w:val="0"/>
          <w:sz w:val="24"/>
          <w:szCs w:val="24"/>
        </w:rPr>
        <w:t xml:space="preserve">[0329a23] </w:t>
      </w:r>
      <w:r w:rsidRPr="00AC2C8C">
        <w:rPr>
          <w:rFonts w:asciiTheme="minorEastAsia" w:hAnsiTheme="minorEastAsia" w:cs="宋体" w:hint="eastAsia"/>
          <w:color w:val="000000"/>
          <w:kern w:val="0"/>
          <w:sz w:val="24"/>
          <w:szCs w:val="24"/>
        </w:rPr>
        <w:t>率上升精微。化乐生越化地。</w:t>
      </w:r>
      <w:bookmarkStart w:id="7063" w:name="0329a24"/>
      <w:bookmarkEnd w:id="7063"/>
      <w:r w:rsidRPr="00AC2C8C">
        <w:rPr>
          <w:rFonts w:asciiTheme="minorEastAsia" w:hAnsiTheme="minorEastAsia" w:cs="宋体" w:hint="eastAsia"/>
          <w:color w:val="000000"/>
          <w:kern w:val="0"/>
          <w:sz w:val="24"/>
          <w:szCs w:val="24"/>
        </w:rPr>
        <w:t>他化出超化无化境。其光明益圆可知。不知其未超欲界。乐是苦因。拟之上界。光若萤火。便尔观见生爱。羡慕无</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。而计为正转依也。或以初禅性无忧故者。</w:t>
      </w:r>
      <w:bookmarkStart w:id="7064" w:name="0329b03"/>
      <w:bookmarkEnd w:id="7064"/>
      <w:r w:rsidRPr="00AC2C8C">
        <w:rPr>
          <w:rFonts w:asciiTheme="minorEastAsia" w:hAnsiTheme="minorEastAsia" w:cs="宋体" w:hint="eastAsia"/>
          <w:color w:val="000000"/>
          <w:kern w:val="0"/>
          <w:sz w:val="24"/>
          <w:szCs w:val="24"/>
        </w:rPr>
        <w:t>谓见欲界苦。深以为忧。遂计初禅以为涅盘。以何义故作如是计。性无忧故。言无忧者。</w:t>
      </w:r>
      <w:bookmarkStart w:id="7065" w:name="0329b05"/>
      <w:bookmarkEnd w:id="7065"/>
      <w:r w:rsidRPr="00AC2C8C">
        <w:rPr>
          <w:rFonts w:asciiTheme="minorEastAsia" w:hAnsiTheme="minorEastAsia" w:cs="宋体" w:hint="eastAsia"/>
          <w:color w:val="000000"/>
          <w:kern w:val="0"/>
          <w:sz w:val="24"/>
          <w:szCs w:val="24"/>
        </w:rPr>
        <w:t>以下界麤重苦恼所不能动。不知其未出觉观。犹带忧悬。便谓无忧。以无忧故。计为涅盘。或以二禅心无苦故者。谓见初禅忧悬。犹有觉观之苦。遂计二禅以为涅盘。以何义故作如是计。心无苦故。言无苦者。以初禅忧悬所不能逼。不知其待有说无。无非真无。便谓无苦。以无苦故。计为涅盘</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正脉云。按前色界天中。初禅苦恼不逼。二禅忧悬不逼。苦重忧轻。序之宜也。今初禅无忧。二禅无苦。决是译人误颠倒也。愚谓有忧必有苦。有苦必有忧但各有轻重。无妨互出。故今疏唯随文销释。然可通则</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或以三禅极悦随故者。谓见二禅待苦为乐。其乐未极。遂计三禅以为涅盘。以何义故作如是计。极悦随故。言极悦随者。少净天具大随顺。是随而未悦。无量净身心安隐。是悦而未极。徧净天得无量乐。乃极欢悦。极随顺。不知其但是有为。便谓极乐。以极乐故。名为涅盘。或以四禅苦乐二亡等者。谓见三禅乐非常住。</w:t>
      </w:r>
      <w:bookmarkStart w:id="7066" w:name="0329b19"/>
      <w:bookmarkEnd w:id="7066"/>
      <w:r w:rsidRPr="00AC2C8C">
        <w:rPr>
          <w:rFonts w:asciiTheme="minorEastAsia" w:hAnsiTheme="minorEastAsia" w:cs="宋体" w:hint="eastAsia"/>
          <w:color w:val="000000"/>
          <w:kern w:val="0"/>
          <w:sz w:val="24"/>
          <w:szCs w:val="24"/>
        </w:rPr>
        <w:t>久必坏生。遂计四禅以为涅盘。以何义故作如是计。苦乐二亡不受轮回生灭性故。言苦乐二亡者。以一切世间诸苦乐境所不能动故。</w:t>
      </w:r>
      <w:bookmarkStart w:id="7067" w:name="0329b22"/>
      <w:bookmarkEnd w:id="7067"/>
      <w:r w:rsidRPr="00AC2C8C">
        <w:rPr>
          <w:rFonts w:asciiTheme="minorEastAsia" w:hAnsiTheme="minorEastAsia" w:cs="宋体" w:hint="eastAsia"/>
          <w:color w:val="000000"/>
          <w:kern w:val="0"/>
          <w:sz w:val="24"/>
          <w:szCs w:val="24"/>
        </w:rPr>
        <w:t>言不受轮回生灭性者。盖彼以有苦有乐。即有欣厌。有欣厌即有轮回生灭。今既苦乐二亡。欣厌不生。即是不受轮回生灭之常住真性。不知其但是有所得心。功用纯熟。正在生灭。便谓不受轮回。以不受故。计为涅盘。</w:t>
      </w:r>
      <w:bookmarkStart w:id="7068" w:name="0329c02"/>
      <w:bookmarkEnd w:id="7068"/>
      <w:r w:rsidRPr="00AC2C8C">
        <w:rPr>
          <w:rFonts w:asciiTheme="minorEastAsia" w:hAnsiTheme="minorEastAsia" w:cs="宋体" w:hint="eastAsia"/>
          <w:color w:val="000000"/>
          <w:kern w:val="0"/>
          <w:sz w:val="24"/>
          <w:szCs w:val="24"/>
        </w:rPr>
        <w:t>古德云。或者不定之词。显非一人徧计五处。愚谓应是一人。但随其修习时分。前后改计不定。</w:t>
      </w:r>
      <w:bookmarkStart w:id="7069" w:name="0329c04"/>
      <w:bookmarkEnd w:id="7069"/>
      <w:r w:rsidRPr="00AC2C8C">
        <w:rPr>
          <w:rFonts w:asciiTheme="minorEastAsia" w:hAnsiTheme="minorEastAsia" w:cs="宋体" w:hint="eastAsia"/>
          <w:color w:val="000000"/>
          <w:kern w:val="0"/>
          <w:sz w:val="24"/>
          <w:szCs w:val="24"/>
        </w:rPr>
        <w:t>故置或言。如初则以四趣为苦。遂计欲天为涅盘。及修习功深。又觉欲天为苦。遂计初禅为涅盘等。故初以欲界为正转依。显余皆展转改计。非正也。又通计五处皆为涅盘。但前后胜劣异故。迷谓无知。作谓误认。言诸天本属有漏。涅盘乃是无为。今既以诸天为涅盘。都缘不知有漏。误作无为。以五处为安隐之乡。乃最胜清净者之所依住。是不唯计五处为有余无余。</w:t>
      </w:r>
      <w:bookmarkStart w:id="7070" w:name="0329c12"/>
      <w:bookmarkEnd w:id="7070"/>
      <w:r w:rsidRPr="00AC2C8C">
        <w:rPr>
          <w:rFonts w:asciiTheme="minorEastAsia" w:hAnsiTheme="minorEastAsia" w:cs="宋体" w:hint="eastAsia"/>
          <w:color w:val="000000"/>
          <w:kern w:val="0"/>
          <w:sz w:val="24"/>
          <w:szCs w:val="24"/>
        </w:rPr>
        <w:t>亦且计自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为罗汉为菩萨为如来耳。如是循环者。由劣向胜。生灭不停。有循环义。自欲天以至四禅。各计最胜。名为五处究竟。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71" w:name="0329c14"/>
      <w:bookmarkEnd w:id="7071"/>
      <w:r w:rsidRPr="00AC2C8C">
        <w:rPr>
          <w:rFonts w:asciiTheme="minorEastAsia" w:hAnsiTheme="minorEastAsia" w:cs="宋体"/>
          <w:color w:val="0000A0"/>
          <w:kern w:val="0"/>
          <w:sz w:val="24"/>
          <w:szCs w:val="24"/>
        </w:rPr>
        <w:t xml:space="preserve">[0329c14] </w:t>
      </w:r>
      <w:r w:rsidRPr="00AC2C8C">
        <w:rPr>
          <w:rFonts w:asciiTheme="minorEastAsia" w:hAnsiTheme="minorEastAsia" w:cs="宋体" w:hint="eastAsia"/>
          <w:color w:val="000000"/>
          <w:kern w:val="0"/>
          <w:sz w:val="24"/>
          <w:szCs w:val="24"/>
        </w:rPr>
        <w:t>二总出其过。</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2" w:name="0329c15"/>
      <w:bookmarkEnd w:id="7072"/>
      <w:r w:rsidRPr="00AC2C8C">
        <w:rPr>
          <w:rFonts w:asciiTheme="minorEastAsia" w:hAnsiTheme="minorEastAsia" w:cs="宋体"/>
          <w:color w:val="0000A0"/>
          <w:kern w:val="0"/>
          <w:sz w:val="24"/>
          <w:szCs w:val="24"/>
        </w:rPr>
        <w:t xml:space="preserve">[0329c15] </w:t>
      </w:r>
      <w:r w:rsidRPr="00AC2C8C">
        <w:rPr>
          <w:rFonts w:asciiTheme="minorEastAsia" w:hAnsiTheme="minorEastAsia" w:cs="宋体" w:hint="eastAsia"/>
          <w:color w:val="000000"/>
          <w:kern w:val="0"/>
          <w:sz w:val="24"/>
          <w:szCs w:val="24"/>
        </w:rPr>
        <w:t>由此计度五现涅盘。堕落外道惑菩提性。</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73" w:name="0329c16"/>
      <w:bookmarkEnd w:id="7073"/>
      <w:r w:rsidRPr="00AC2C8C">
        <w:rPr>
          <w:rFonts w:asciiTheme="minorEastAsia" w:hAnsiTheme="minorEastAsia" w:cs="宋体"/>
          <w:color w:val="0000A0"/>
          <w:kern w:val="0"/>
          <w:sz w:val="24"/>
          <w:szCs w:val="24"/>
        </w:rPr>
        <w:t xml:space="preserve">[0329c16] </w:t>
      </w:r>
      <w:r w:rsidRPr="00AC2C8C">
        <w:rPr>
          <w:rFonts w:asciiTheme="minorEastAsia" w:hAnsiTheme="minorEastAsia" w:cs="宋体" w:hint="eastAsia"/>
          <w:color w:val="000000"/>
          <w:kern w:val="0"/>
          <w:sz w:val="24"/>
          <w:szCs w:val="24"/>
        </w:rPr>
        <w:t>五现涅盘者。现字有二义。一者显现。谓同一涅盘之性。五时显现异故。二者现前。谓五种涅盘。各就现前说故。依法起见。邪见所摄。故云堕落外道。</w:t>
      </w:r>
      <w:bookmarkStart w:id="7074" w:name="0329c19"/>
      <w:bookmarkEnd w:id="7074"/>
      <w:r w:rsidRPr="00AC2C8C">
        <w:rPr>
          <w:rFonts w:asciiTheme="minorEastAsia" w:hAnsiTheme="minorEastAsia" w:cs="宋体" w:hint="eastAsia"/>
          <w:color w:val="000000"/>
          <w:kern w:val="0"/>
          <w:sz w:val="24"/>
          <w:szCs w:val="24"/>
        </w:rPr>
        <w:t>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认妄为真。将必以真为妄。故云惑菩提性。释相出过意。</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[0329c20] </w:t>
      </w:r>
      <w:r w:rsidRPr="00AC2C8C">
        <w:rPr>
          <w:rFonts w:asciiTheme="minorEastAsia" w:hAnsiTheme="minorEastAsia" w:cs="宋体" w:hint="eastAsia"/>
          <w:color w:val="000000"/>
          <w:kern w:val="0"/>
          <w:sz w:val="24"/>
          <w:szCs w:val="24"/>
        </w:rPr>
        <w:t>三结成外论。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5" w:name="0329c21"/>
      <w:bookmarkEnd w:id="7075"/>
      <w:r w:rsidRPr="00AC2C8C">
        <w:rPr>
          <w:rFonts w:asciiTheme="minorEastAsia" w:hAnsiTheme="minorEastAsia" w:cs="宋体"/>
          <w:color w:val="0000A0"/>
          <w:kern w:val="0"/>
          <w:sz w:val="24"/>
          <w:szCs w:val="24"/>
        </w:rPr>
        <w:t xml:space="preserve">[0329c21] </w:t>
      </w:r>
      <w:r w:rsidRPr="00AC2C8C">
        <w:rPr>
          <w:rFonts w:asciiTheme="minorEastAsia" w:hAnsiTheme="minorEastAsia" w:cs="宋体" w:hint="eastAsia"/>
          <w:color w:val="000000"/>
          <w:kern w:val="0"/>
          <w:sz w:val="24"/>
          <w:szCs w:val="24"/>
        </w:rPr>
        <w:t>是则名为第十外道立五阴中五现涅盘心颠倒论。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76" w:name="0329c22"/>
      <w:bookmarkEnd w:id="7076"/>
      <w:r w:rsidRPr="00AC2C8C">
        <w:rPr>
          <w:rFonts w:asciiTheme="minorEastAsia" w:hAnsiTheme="minorEastAsia" w:cs="宋体"/>
          <w:color w:val="0000A0"/>
          <w:kern w:val="0"/>
          <w:sz w:val="24"/>
          <w:szCs w:val="24"/>
        </w:rPr>
        <w:t xml:space="preserve">[0329c22] </w:t>
      </w:r>
      <w:r w:rsidRPr="00AC2C8C">
        <w:rPr>
          <w:rFonts w:asciiTheme="minorEastAsia" w:hAnsiTheme="minorEastAsia" w:cs="宋体" w:hint="eastAsia"/>
          <w:color w:val="000000"/>
          <w:kern w:val="0"/>
          <w:sz w:val="24"/>
          <w:szCs w:val="24"/>
        </w:rPr>
        <w:t>行阴魔中。此居最后。故名第十外道。色受想识。皆依行阴迁流。行阴既常。四阴亦尔。</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灭者自应还生。未灭者自应常住。是计五阴性常。即涅盘性。但随五时显现。各就现前说为最胜。故曰立五阴中五现涅盘。岂知迷有漏天。作无为解。其犹认雹为珠。徒劳珍藏。瓶破水倾。空遗浩叹。</w:t>
      </w:r>
      <w:bookmarkStart w:id="7077" w:name="0330a04"/>
      <w:bookmarkEnd w:id="7077"/>
      <w:r w:rsidRPr="00AC2C8C">
        <w:rPr>
          <w:rFonts w:asciiTheme="minorEastAsia" w:hAnsiTheme="minorEastAsia" w:cs="宋体" w:hint="eastAsia"/>
          <w:color w:val="000000"/>
          <w:kern w:val="0"/>
          <w:sz w:val="24"/>
          <w:szCs w:val="24"/>
        </w:rPr>
        <w:t>况复依此立论。从心颠倒。自误误他。可弗辨哉。结上中间所现魔相竟。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[0330a05] </w:t>
      </w:r>
      <w:r w:rsidRPr="00AC2C8C">
        <w:rPr>
          <w:rFonts w:asciiTheme="minorEastAsia" w:hAnsiTheme="minorEastAsia" w:cs="宋体" w:hint="eastAsia"/>
          <w:color w:val="000000"/>
          <w:kern w:val="0"/>
          <w:sz w:val="24"/>
          <w:szCs w:val="24"/>
        </w:rPr>
        <w:t>四总结以示警嘱二。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[0330a05] </w:t>
      </w:r>
      <w:r w:rsidRPr="00AC2C8C">
        <w:rPr>
          <w:rFonts w:asciiTheme="minorEastAsia" w:hAnsiTheme="minorEastAsia" w:cs="宋体" w:hint="eastAsia"/>
          <w:color w:val="000000"/>
          <w:kern w:val="0"/>
          <w:sz w:val="24"/>
          <w:szCs w:val="24"/>
        </w:rPr>
        <w:t>一结由警惕。二嘱令传护。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[0330a06]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78" w:name="0330a07"/>
      <w:bookmarkEnd w:id="7078"/>
      <w:r w:rsidRPr="00AC2C8C">
        <w:rPr>
          <w:rFonts w:asciiTheme="minorEastAsia" w:hAnsiTheme="minorEastAsia" w:cs="宋体"/>
          <w:color w:val="0000A0"/>
          <w:kern w:val="0"/>
          <w:sz w:val="24"/>
          <w:szCs w:val="24"/>
        </w:rPr>
        <w:t xml:space="preserve">[0330a07] </w:t>
      </w:r>
      <w:r w:rsidRPr="00AC2C8C">
        <w:rPr>
          <w:rFonts w:asciiTheme="minorEastAsia" w:hAnsiTheme="minorEastAsia" w:cs="宋体" w:hint="eastAsia"/>
          <w:color w:val="000000"/>
          <w:kern w:val="0"/>
          <w:sz w:val="24"/>
          <w:szCs w:val="24"/>
        </w:rPr>
        <w:t>阿难。如是十种禅那狂解。皆是行阴用心交互故现斯悟。众生顽迷不自忖量。逢此现前以迷为解。自言登圣。大妄语成堕无间狱。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79" w:name="0330a10"/>
      <w:bookmarkEnd w:id="7079"/>
      <w:r w:rsidRPr="00AC2C8C">
        <w:rPr>
          <w:rFonts w:asciiTheme="minorEastAsia" w:hAnsiTheme="minorEastAsia" w:cs="宋体"/>
          <w:color w:val="0000A0"/>
          <w:kern w:val="0"/>
          <w:sz w:val="24"/>
          <w:szCs w:val="24"/>
        </w:rPr>
        <w:t xml:space="preserve">[0330a10] </w:t>
      </w:r>
      <w:r w:rsidRPr="00AC2C8C">
        <w:rPr>
          <w:rFonts w:asciiTheme="minorEastAsia" w:hAnsiTheme="minorEastAsia" w:cs="宋体" w:hint="eastAsia"/>
          <w:color w:val="000000"/>
          <w:kern w:val="0"/>
          <w:sz w:val="24"/>
          <w:szCs w:val="24"/>
        </w:rPr>
        <w:t>前三阴皆有所现魔境。故十种皆言现境。而此阴唯是邪悟颠狂。故十种皆言狂解。行阴未破之间妄念正念。间杂而起。故曰用心交互。以妄乱正。则正念无力。依正起妄。则妄念有力。</w:t>
      </w:r>
      <w:bookmarkStart w:id="7080" w:name="0330a14"/>
      <w:bookmarkEnd w:id="7080"/>
      <w:r w:rsidRPr="00AC2C8C">
        <w:rPr>
          <w:rFonts w:asciiTheme="minorEastAsia" w:hAnsiTheme="minorEastAsia" w:cs="宋体" w:hint="eastAsia"/>
          <w:color w:val="000000"/>
          <w:kern w:val="0"/>
          <w:sz w:val="24"/>
          <w:szCs w:val="24"/>
        </w:rPr>
        <w:t>故致现斯邪悟。若自能知觉忖量。虽逢此现前。</w:t>
      </w:r>
      <w:bookmarkStart w:id="7081" w:name="0330a15"/>
      <w:bookmarkEnd w:id="7081"/>
      <w:r w:rsidRPr="00AC2C8C">
        <w:rPr>
          <w:rFonts w:asciiTheme="minorEastAsia" w:hAnsiTheme="minorEastAsia" w:cs="宋体" w:hint="eastAsia"/>
          <w:color w:val="000000"/>
          <w:kern w:val="0"/>
          <w:sz w:val="24"/>
          <w:szCs w:val="24"/>
        </w:rPr>
        <w:t>亦不过如光如影。不久自销。其奈众生顽迷。不自忖量。逢此现前。以迷为解。既以迷为解。必至自言登圣。由此大妄语成而堕无间狱矣。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[0330a17] </w:t>
      </w:r>
      <w:r w:rsidRPr="00AC2C8C">
        <w:rPr>
          <w:rFonts w:asciiTheme="minorEastAsia" w:hAnsiTheme="minorEastAsia" w:cs="宋体" w:hint="eastAsia"/>
          <w:color w:val="000000"/>
          <w:kern w:val="0"/>
          <w:sz w:val="24"/>
          <w:szCs w:val="24"/>
        </w:rPr>
        <w:t>二嘱令传护。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82" w:name="0330a18"/>
      <w:bookmarkEnd w:id="7082"/>
      <w:r w:rsidRPr="00AC2C8C">
        <w:rPr>
          <w:rFonts w:asciiTheme="minorEastAsia" w:hAnsiTheme="minorEastAsia" w:cs="宋体"/>
          <w:color w:val="0000A0"/>
          <w:kern w:val="0"/>
          <w:sz w:val="24"/>
          <w:szCs w:val="24"/>
        </w:rPr>
        <w:t xml:space="preserve">[0330a18] </w:t>
      </w:r>
      <w:r w:rsidRPr="00AC2C8C">
        <w:rPr>
          <w:rFonts w:asciiTheme="minorEastAsia" w:hAnsiTheme="minorEastAsia" w:cs="宋体" w:hint="eastAsia"/>
          <w:color w:val="000000"/>
          <w:kern w:val="0"/>
          <w:sz w:val="24"/>
          <w:szCs w:val="24"/>
        </w:rPr>
        <w:t>汝等必须将如来语于我灭后传示末法。徧令众生觉了斯义。无令心魔自起深孽。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[0330a19]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保持覆护消息邪见。教其身心开觉真义。于无上道不遭枝岐。勿令心祈得少为足。作大觉王清净标指。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3" w:name="0330a22"/>
      <w:bookmarkEnd w:id="7083"/>
      <w:r w:rsidRPr="00AC2C8C">
        <w:rPr>
          <w:rFonts w:asciiTheme="minorEastAsia" w:hAnsiTheme="minorEastAsia" w:cs="宋体"/>
          <w:color w:val="0000A0"/>
          <w:kern w:val="0"/>
          <w:sz w:val="24"/>
          <w:szCs w:val="24"/>
        </w:rPr>
        <w:t xml:space="preserve">[0330a22] </w:t>
      </w:r>
      <w:r w:rsidRPr="00AC2C8C">
        <w:rPr>
          <w:rFonts w:asciiTheme="minorEastAsia" w:hAnsiTheme="minorEastAsia" w:cs="宋体" w:hint="eastAsia"/>
          <w:color w:val="000000"/>
          <w:kern w:val="0"/>
          <w:sz w:val="24"/>
          <w:szCs w:val="24"/>
        </w:rPr>
        <w:t>初传示令勿着邪。觉了斯义者。谓觉了前来十种邪解义也。既能觉了。自能辨识。妄念纔萌。即当以正念拒之。故曰无令心魔自起深孽。盖妄念即是心魔。以能害正知见故。邪解即是深孽。以能为地狱因故。书曰天作孽。犹可违。自作孽。不可活。今云自起者。正是自作孽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4" w:name="0330b04"/>
      <w:bookmarkEnd w:id="7084"/>
      <w:r w:rsidRPr="00AC2C8C">
        <w:rPr>
          <w:rFonts w:asciiTheme="minorEastAsia" w:hAnsiTheme="minorEastAsia" w:cs="宋体"/>
          <w:color w:val="0000A0"/>
          <w:kern w:val="0"/>
          <w:sz w:val="24"/>
          <w:szCs w:val="24"/>
        </w:rPr>
        <w:t xml:space="preserve">[0330b03]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保持下保护令勿滞小。言如我上说。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保持覆护。消息邪见。而为破行阴。还须教以身心体验。于行阴迁流处。开觉乎藏海常住之真义也。枝岐者。旁出别径。喻小乘及魔外等。言既能开觉真义。自是以不生灭为因心。直趣佛果。如长安通途。故云于无上道不遭枝岐。虽曰不遭枝岐。但识阴未超。仍须防范。故曰勿令心祈得少为足。意者以心祈速证。得少为足。则纔出行阴。又堕识阴区宇中矣。誓期成佛。故云作大觉王。还度众生。故云清净标指。言清净者。谓扫清魔外。净治修途。标指者谓标榜人天。指示真义。皆还度众生义也。总结行阴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5" w:name="0330b15"/>
      <w:bookmarkEnd w:id="7085"/>
      <w:r w:rsidRPr="00AC2C8C">
        <w:rPr>
          <w:rFonts w:asciiTheme="minorEastAsia" w:hAnsiTheme="minorEastAsia" w:cs="宋体"/>
          <w:color w:val="0000A0"/>
          <w:kern w:val="0"/>
          <w:sz w:val="24"/>
          <w:szCs w:val="24"/>
        </w:rPr>
        <w:t xml:space="preserve">[0330b15] </w:t>
      </w:r>
      <w:r w:rsidRPr="00AC2C8C">
        <w:rPr>
          <w:rFonts w:asciiTheme="minorEastAsia" w:hAnsiTheme="minorEastAsia" w:cs="宋体" w:hint="eastAsia"/>
          <w:color w:val="000000"/>
          <w:kern w:val="0"/>
          <w:sz w:val="24"/>
          <w:szCs w:val="24"/>
        </w:rPr>
        <w:t>五识阴魔相四。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[0330b15] </w:t>
      </w:r>
      <w:r w:rsidRPr="00AC2C8C">
        <w:rPr>
          <w:rFonts w:asciiTheme="minorEastAsia" w:hAnsiTheme="minorEastAsia" w:cs="宋体" w:hint="eastAsia"/>
          <w:color w:val="000000"/>
          <w:kern w:val="0"/>
          <w:sz w:val="24"/>
          <w:szCs w:val="24"/>
        </w:rPr>
        <w:t>一始修未破识阴。二终破显露妄源。三中间所现魔相四总结以示警嘱。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[0330b16]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86" w:name="0330b17"/>
      <w:bookmarkEnd w:id="7086"/>
      <w:r w:rsidRPr="00AC2C8C">
        <w:rPr>
          <w:rFonts w:asciiTheme="minorEastAsia" w:hAnsiTheme="minorEastAsia" w:cs="宋体"/>
          <w:color w:val="0000A0"/>
          <w:kern w:val="0"/>
          <w:sz w:val="24"/>
          <w:szCs w:val="24"/>
        </w:rPr>
        <w:t xml:space="preserve">[0330b17] </w:t>
      </w:r>
      <w:r w:rsidRPr="00AC2C8C">
        <w:rPr>
          <w:rFonts w:asciiTheme="minorEastAsia" w:hAnsiTheme="minorEastAsia" w:cs="宋体" w:hint="eastAsia"/>
          <w:color w:val="000000"/>
          <w:kern w:val="0"/>
          <w:sz w:val="24"/>
          <w:szCs w:val="24"/>
        </w:rPr>
        <w:t>阿难。彼善男子修三摩提行阴尽者。诸世间性幽清扰动同分生机倐然隳裂沉细纲纽。补特伽罗酬业深脉。感应悬绝。于涅盘天将大明悟。如鸡后鸣。瞻顾东方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有精色。六根虗静无复驰逸。内外湛明入无所入。深达十方十二种类受命元由。观由执元诸类不召。于十方界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获其同。精色不沉发现幽秘。此则名为识阴区宇。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87" w:name="0330b24"/>
      <w:bookmarkEnd w:id="7087"/>
      <w:r w:rsidRPr="00AC2C8C">
        <w:rPr>
          <w:rFonts w:asciiTheme="minorEastAsia" w:hAnsiTheme="minorEastAsia" w:cs="宋体"/>
          <w:color w:val="0000A0"/>
          <w:kern w:val="0"/>
          <w:sz w:val="24"/>
          <w:szCs w:val="24"/>
        </w:rPr>
        <w:t xml:space="preserve">[0330b24] </w:t>
      </w:r>
      <w:r w:rsidRPr="00AC2C8C">
        <w:rPr>
          <w:rFonts w:asciiTheme="minorEastAsia" w:hAnsiTheme="minorEastAsia" w:cs="宋体" w:hint="eastAsia"/>
          <w:color w:val="000000"/>
          <w:kern w:val="0"/>
          <w:sz w:val="24"/>
          <w:szCs w:val="24"/>
        </w:rPr>
        <w:t>彼善男子。指超出前相人也。或始终不起妄念。或邪解便能觉知。常住性定。无坏本修。故仍云修三摩提。此中修三摩提。望行阴为终修。望识阴为初修也。三摩增进。熠熠清扰者。性入元澄。名为行阴尽者。诸世间性。谓枝末行阴。</w:t>
      </w:r>
      <w:bookmarkStart w:id="7088" w:name="0330c05"/>
      <w:bookmarkEnd w:id="7088"/>
      <w:r w:rsidRPr="00AC2C8C">
        <w:rPr>
          <w:rFonts w:asciiTheme="minorEastAsia" w:hAnsiTheme="minorEastAsia" w:cs="宋体" w:hint="eastAsia"/>
          <w:color w:val="000000"/>
          <w:kern w:val="0"/>
          <w:sz w:val="24"/>
          <w:szCs w:val="24"/>
        </w:rPr>
        <w:t>以凡属世间有为之法。皆依行阴迁流。而行阴即世间中性故。幽清扰动。指根本行阴。深隐赖耶曰幽。离于想阴曰清。微细流注曰扰。生灭不停曰动。其体即是赖耶中七识种也。一切枝末行阴。皆依此起。</w:t>
      </w:r>
      <w:bookmarkStart w:id="7089" w:name="0330c09"/>
      <w:bookmarkEnd w:id="7089"/>
      <w:r w:rsidRPr="00AC2C8C">
        <w:rPr>
          <w:rFonts w:asciiTheme="minorEastAsia" w:hAnsiTheme="minorEastAsia" w:cs="宋体" w:hint="eastAsia"/>
          <w:color w:val="000000"/>
          <w:kern w:val="0"/>
          <w:sz w:val="24"/>
          <w:szCs w:val="24"/>
        </w:rPr>
        <w:t>故曰同分生机。前曰基此曰机者。前表生之根。此表动之始故。倐忽也。隳裂者破坏义。言行阴既尽。则诸世间性及幽清扰动之同分生机。皆忽然隳裂破坏。是本末俱尽也。沉细纲纽。指第八识。亲依无明曰沉。凡小不见曰细。为六性之总曰纲。是结解之元曰纽。受生先来曰补特伽罗。谓中阴身数取趣也。舍报后去曰酬业深脉。谓业未尽脉不断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脉即是命。</w:t>
      </w:r>
      <w:bookmarkStart w:id="7090" w:name="0330c16"/>
      <w:bookmarkEnd w:id="7090"/>
      <w:r w:rsidRPr="00AC2C8C">
        <w:rPr>
          <w:rFonts w:asciiTheme="minorEastAsia" w:hAnsiTheme="minorEastAsia" w:cs="宋体" w:hint="eastAsia"/>
          <w:color w:val="800080"/>
          <w:kern w:val="0"/>
          <w:sz w:val="24"/>
          <w:szCs w:val="24"/>
        </w:rPr>
        <w:t>深脉谓命根也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行阴既销。而业不成感。空存八识。而用无所应。故曰感应悬绝。尽破此识。即是第一义天。而为涅盘之体。故曰于涅盘天将大明悟。言将者。谓纔有明悟前相。故向下说喻以形容之。如鸡后鸣等者。温陵曰。涅盘性天。为五阴所覆。昏如长夜。</w:t>
      </w:r>
      <w:bookmarkStart w:id="7091" w:name="0330c21"/>
      <w:bookmarkEnd w:id="7091"/>
      <w:r w:rsidRPr="00AC2C8C">
        <w:rPr>
          <w:rFonts w:asciiTheme="minorEastAsia" w:hAnsiTheme="minorEastAsia" w:cs="宋体" w:hint="eastAsia"/>
          <w:color w:val="000000"/>
          <w:kern w:val="0"/>
          <w:sz w:val="24"/>
          <w:szCs w:val="24"/>
        </w:rPr>
        <w:t>前三阴尽。如鸡初二三鸣。虽为曙兆。未见精色。行阴所覆。未见识精如之。此行阴尽。如鸡后鸣瞻顾东方</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有精明之色。</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俗云东方发亮是也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识阴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露。妙性将现如之。故前文以识精为第二月。惟多一揑。放手即是第一月耳。六根虗静等。通约四阴尽相言之。以受尽故虗。无领纳故。想尽故静。离分别故。行尽故无复驰逸。绝迁流故。内之六性既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湛然明净。况夫色阴先尽。而外之六尘岂更昏扰。如是则内根外境。同归湛明之一体也。既唯一体。内外相尽。故曰入无所入。谓十二入皆无所入之相。惟显有八识为类生之命根。故曰深达十方十二种类。受命元由。若知此是无明幻起。离于依计。则识阴自可顿超。其奈行人至此。观此为受命元由。</w:t>
      </w:r>
      <w:bookmarkStart w:id="7092" w:name="0331a10"/>
      <w:bookmarkEnd w:id="7092"/>
      <w:r w:rsidRPr="00AC2C8C">
        <w:rPr>
          <w:rFonts w:asciiTheme="minorEastAsia" w:hAnsiTheme="minorEastAsia" w:cs="宋体" w:hint="eastAsia"/>
          <w:color w:val="000000"/>
          <w:kern w:val="0"/>
          <w:sz w:val="24"/>
          <w:szCs w:val="24"/>
        </w:rPr>
        <w:t>执此为本元真心。遂致识阴终不可破耳。虽不可破。而行阴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尽。果报不牵。故云诸类不召。以无行则无业。诸类果报不能召牵。唯见十方世界同一识性。故云于十方界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获其同。精色不沉者。谓识精元明。</w:t>
      </w:r>
      <w:bookmarkStart w:id="7093" w:name="0331a14"/>
      <w:bookmarkEnd w:id="7093"/>
      <w:r w:rsidRPr="00AC2C8C">
        <w:rPr>
          <w:rFonts w:asciiTheme="minorEastAsia" w:hAnsiTheme="minorEastAsia" w:cs="宋体" w:hint="eastAsia"/>
          <w:color w:val="000000"/>
          <w:kern w:val="0"/>
          <w:sz w:val="24"/>
          <w:szCs w:val="24"/>
        </w:rPr>
        <w:t>常得现前。如东方之精色不复更沉也。发现幽秘者。谓因识精元明常得现前。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能少见佛性。</w:t>
      </w:r>
      <w:bookmarkStart w:id="7094" w:name="0331a16"/>
      <w:bookmarkEnd w:id="7094"/>
      <w:r w:rsidRPr="00AC2C8C">
        <w:rPr>
          <w:rFonts w:asciiTheme="minorEastAsia" w:hAnsiTheme="minorEastAsia" w:cs="宋体" w:hint="eastAsia"/>
          <w:color w:val="000000"/>
          <w:kern w:val="0"/>
          <w:sz w:val="24"/>
          <w:szCs w:val="24"/>
        </w:rPr>
        <w:t>但如罗縠观月。故曰幽曰秘。如东方精色不沉。曙光渐露也。住于此境。犹为顶堕细障。故曰此则名为识阴区宇。</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95" w:name="0331a18"/>
      <w:bookmarkEnd w:id="7095"/>
      <w:r w:rsidRPr="00AC2C8C">
        <w:rPr>
          <w:rFonts w:asciiTheme="minorEastAsia" w:hAnsiTheme="minorEastAsia" w:cs="宋体"/>
          <w:color w:val="0000A0"/>
          <w:kern w:val="0"/>
          <w:sz w:val="24"/>
          <w:szCs w:val="24"/>
        </w:rPr>
        <w:t xml:space="preserve">[0331a18] </w:t>
      </w:r>
      <w:r w:rsidRPr="00AC2C8C">
        <w:rPr>
          <w:rFonts w:asciiTheme="minorEastAsia" w:hAnsiTheme="minorEastAsia" w:cs="宋体" w:hint="eastAsia"/>
          <w:color w:val="000000"/>
          <w:kern w:val="0"/>
          <w:sz w:val="24"/>
          <w:szCs w:val="24"/>
        </w:rPr>
        <w:t>二终破显露妄源。</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096" w:name="0331a19"/>
      <w:bookmarkEnd w:id="7096"/>
      <w:r w:rsidRPr="00AC2C8C">
        <w:rPr>
          <w:rFonts w:asciiTheme="minorEastAsia" w:hAnsiTheme="minorEastAsia" w:cs="宋体"/>
          <w:color w:val="0000A0"/>
          <w:kern w:val="0"/>
          <w:sz w:val="24"/>
          <w:szCs w:val="24"/>
        </w:rPr>
        <w:t xml:space="preserve">[0331a19] </w:t>
      </w:r>
      <w:r w:rsidRPr="00AC2C8C">
        <w:rPr>
          <w:rFonts w:asciiTheme="minorEastAsia" w:hAnsiTheme="minorEastAsia" w:cs="宋体" w:hint="eastAsia"/>
          <w:color w:val="000000"/>
          <w:kern w:val="0"/>
          <w:sz w:val="24"/>
          <w:szCs w:val="24"/>
        </w:rPr>
        <w:t>若于羣召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获同中销磨六门合开成就。见闻通邻互用清净。</w:t>
      </w:r>
      <w:bookmarkStart w:id="7097" w:name="0331a21"/>
      <w:bookmarkEnd w:id="7097"/>
      <w:r w:rsidRPr="00AC2C8C">
        <w:rPr>
          <w:rFonts w:asciiTheme="minorEastAsia" w:hAnsiTheme="minorEastAsia" w:cs="宋体" w:hint="eastAsia"/>
          <w:color w:val="000000"/>
          <w:kern w:val="0"/>
          <w:sz w:val="24"/>
          <w:szCs w:val="24"/>
        </w:rPr>
        <w:t>十方世界及与身心如吠琉璃内外明彻。名识阴尽。是人则能超越命浊。观其所由罔象虗无颠倒妄想以为其本。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098" w:name="0331a23"/>
      <w:bookmarkEnd w:id="7098"/>
      <w:r w:rsidRPr="00AC2C8C">
        <w:rPr>
          <w:rFonts w:asciiTheme="minorEastAsia" w:hAnsiTheme="minorEastAsia" w:cs="宋体"/>
          <w:color w:val="0000A0"/>
          <w:kern w:val="0"/>
          <w:sz w:val="24"/>
          <w:szCs w:val="24"/>
        </w:rPr>
        <w:t xml:space="preserve">[0331a23] </w:t>
      </w:r>
      <w:r w:rsidRPr="00AC2C8C">
        <w:rPr>
          <w:rFonts w:asciiTheme="minorEastAsia" w:hAnsiTheme="minorEastAsia" w:cs="宋体" w:hint="eastAsia"/>
          <w:color w:val="000000"/>
          <w:kern w:val="0"/>
          <w:sz w:val="24"/>
          <w:szCs w:val="24"/>
        </w:rPr>
        <w:t>羣召者。羣类果报。皆有召牵八识义故。但前此行阴</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尽。无业运故。虽召不召。</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获同体识性。今谓若于此中。永不见于根性。名为销磨六门。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问。前于受阴尽时。</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齐闻所闻尽。一根既尔。余五亦然。应即销磨六门。何至此乃云然耶答。色尽尘亡。受灭根尽。皆为暂现。非可常保。至前云内外湛明。入无所入。乃行尽识现之时。前境益觉增明。至此又是识阴将开。究竟脱落之相。良以根性即是识性。识若不尽。任说根尽。终是依镜拂尘。难保其不复更有。要必至本无一物。方可云无处惹尘埃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六既非六。合时成就全体。一亦非一。开时成就大用。故云合开成就。合时成就全体。故见闻通邻。见闻者六性举二。通邻者通开邻相。以既惟一体。则邻相不复有故。开时成就大用。故互用清净。互用者六根齐照。清净者过而不留。以既含多用。则境界不复留故。境界既其不留。妙性自尔圆湛。外器内根。全是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心光。世界身心。荡然不复更有。故云如吠琉璃内外明彻。至此则一念不生。和合相灭。故云名识阴尽。按耳根圆通此当寂灭现前。</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言前于空所空灭时。宛尔有个能灭之心。即是第八本识。然此乃是对生言灭。灭非真灭。正是识阴。今于识阴尽处。对生言灭之灭。亦复俱灭。故是寂灭现前时也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超越命浊者。此经命浊。以一识六用。同异相织为体。如前命浊文云。汝等见闻元无异性。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一识也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众尘隔越。无状异生。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六用也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性中相知。用中相背。同异失准。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同中有异。异中有同</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相织妄成</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同异相识虗妄成立。众生不知。执为命根</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名为命浊。今以合开成就一六俱亡。无复相织。故能超越。超越之后。回观识阴之所由生。盖即真如体上一念无明妄动。故曰罔象。</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罔象者。暗昧不明之相。即无明也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真妄和合。非一非异。故曰虗无。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既非一。又非异。</w:t>
      </w:r>
      <w:bookmarkStart w:id="7099" w:name="0331b24"/>
      <w:bookmarkEnd w:id="7099"/>
      <w:r w:rsidRPr="00AC2C8C">
        <w:rPr>
          <w:rFonts w:asciiTheme="minorEastAsia" w:hAnsiTheme="minorEastAsia" w:cs="宋体" w:hint="eastAsia"/>
          <w:color w:val="800080"/>
          <w:kern w:val="0"/>
          <w:sz w:val="24"/>
          <w:szCs w:val="24"/>
        </w:rPr>
        <w:t>明知其为虗而无也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凡夫执为命根。外道认为自性。无而为有。虗而为实。故曰颠倒妄想。无边识阴。皆依乎此。故曰以为其本。</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[0331c01] </w:t>
      </w:r>
      <w:r w:rsidRPr="00AC2C8C">
        <w:rPr>
          <w:rFonts w:asciiTheme="minorEastAsia" w:hAnsiTheme="minorEastAsia" w:cs="宋体" w:hint="eastAsia"/>
          <w:color w:val="000000"/>
          <w:kern w:val="0"/>
          <w:sz w:val="24"/>
          <w:szCs w:val="24"/>
        </w:rPr>
        <w:t>三中间所现魔相十。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[0331c02] </w:t>
      </w:r>
      <w:r w:rsidRPr="00AC2C8C">
        <w:rPr>
          <w:rFonts w:asciiTheme="minorEastAsia" w:hAnsiTheme="minorEastAsia" w:cs="宋体" w:hint="eastAsia"/>
          <w:color w:val="000000"/>
          <w:kern w:val="0"/>
          <w:sz w:val="24"/>
          <w:szCs w:val="24"/>
        </w:rPr>
        <w:t>一立所得心成果相。二立能为心成果相。三立因依心成果相。</w:t>
      </w:r>
      <w:bookmarkStart w:id="7100" w:name="0331c04"/>
      <w:bookmarkEnd w:id="7100"/>
      <w:r w:rsidRPr="00AC2C8C">
        <w:rPr>
          <w:rFonts w:asciiTheme="minorEastAsia" w:hAnsiTheme="minorEastAsia" w:cs="宋体" w:hint="eastAsia"/>
          <w:color w:val="000000"/>
          <w:kern w:val="0"/>
          <w:sz w:val="24"/>
          <w:szCs w:val="24"/>
        </w:rPr>
        <w:t>四计圆知心成果相。五计着崇事成果相。六圆虗无心成果相。七执着命元成果相。八发邪思因成果相。九圆精应心成果相。十圆觉淴心成果相。</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[0331c06] </w:t>
      </w:r>
      <w:r w:rsidRPr="00AC2C8C">
        <w:rPr>
          <w:rFonts w:asciiTheme="minorEastAsia" w:hAnsiTheme="minorEastAsia" w:cs="宋体" w:hint="eastAsia"/>
          <w:color w:val="000000"/>
          <w:kern w:val="0"/>
          <w:sz w:val="24"/>
          <w:szCs w:val="24"/>
        </w:rPr>
        <w:t>初四。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1" w:name="0331c07"/>
      <w:bookmarkEnd w:id="7101"/>
      <w:r w:rsidRPr="00AC2C8C">
        <w:rPr>
          <w:rFonts w:asciiTheme="minorEastAsia" w:hAnsiTheme="minorEastAsia" w:cs="宋体"/>
          <w:color w:val="0000A0"/>
          <w:kern w:val="0"/>
          <w:sz w:val="24"/>
          <w:szCs w:val="24"/>
        </w:rPr>
        <w:t xml:space="preserve">[0331c06] </w:t>
      </w:r>
      <w:r w:rsidRPr="00AC2C8C">
        <w:rPr>
          <w:rFonts w:asciiTheme="minorEastAsia" w:hAnsiTheme="minorEastAsia" w:cs="宋体" w:hint="eastAsia"/>
          <w:color w:val="000000"/>
          <w:kern w:val="0"/>
          <w:sz w:val="24"/>
          <w:szCs w:val="24"/>
        </w:rPr>
        <w:t>一行尽识现。二乍现胜相。三谬解成咎。四出名警觉。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[0331c07]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02" w:name="0331c08"/>
      <w:bookmarkEnd w:id="7102"/>
      <w:r w:rsidRPr="00AC2C8C">
        <w:rPr>
          <w:rFonts w:asciiTheme="minorEastAsia" w:hAnsiTheme="minorEastAsia" w:cs="宋体"/>
          <w:color w:val="0000A0"/>
          <w:kern w:val="0"/>
          <w:sz w:val="24"/>
          <w:szCs w:val="24"/>
        </w:rPr>
        <w:t xml:space="preserve">[0331c08] </w:t>
      </w:r>
      <w:r w:rsidRPr="00AC2C8C">
        <w:rPr>
          <w:rFonts w:asciiTheme="minorEastAsia" w:hAnsiTheme="minorEastAsia" w:cs="宋体" w:hint="eastAsia"/>
          <w:color w:val="000000"/>
          <w:kern w:val="0"/>
          <w:sz w:val="24"/>
          <w:szCs w:val="24"/>
        </w:rPr>
        <w:t>阿难当知。是善男子穷诸行空。于识还元</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3" w:name="0331c10"/>
      <w:bookmarkEnd w:id="7103"/>
      <w:r w:rsidRPr="00AC2C8C">
        <w:rPr>
          <w:rFonts w:asciiTheme="minorEastAsia" w:hAnsiTheme="minorEastAsia" w:cs="宋体"/>
          <w:color w:val="0000A0"/>
          <w:kern w:val="0"/>
          <w:sz w:val="24"/>
          <w:szCs w:val="24"/>
        </w:rPr>
        <w:t xml:space="preserve">[0331c10] </w:t>
      </w:r>
      <w:r w:rsidRPr="00AC2C8C">
        <w:rPr>
          <w:rFonts w:asciiTheme="minorEastAsia" w:hAnsiTheme="minorEastAsia" w:cs="宋体" w:hint="eastAsia"/>
          <w:color w:val="000000"/>
          <w:kern w:val="0"/>
          <w:sz w:val="24"/>
          <w:szCs w:val="24"/>
        </w:rPr>
        <w:t>掘井九仞。而不及泉。殊为可惜。故教以当知以示警觉意也。透过前之十心。不坏本定。清扰自息。故元穷诸行空。前云熠熠元性。性入元澄是也。于识还元者。行阴既尽。前七转识。皆悉反本还元。</w:t>
      </w:r>
      <w:bookmarkStart w:id="7104" w:name="0331c14"/>
      <w:bookmarkEnd w:id="7104"/>
      <w:r w:rsidRPr="00AC2C8C">
        <w:rPr>
          <w:rFonts w:asciiTheme="minorEastAsia" w:hAnsiTheme="minorEastAsia" w:cs="宋体" w:hint="eastAsia"/>
          <w:color w:val="000000"/>
          <w:kern w:val="0"/>
          <w:sz w:val="24"/>
          <w:szCs w:val="24"/>
        </w:rPr>
        <w:t>以前七转识。皆依行阴迁流而得成故。据此则凡有生灭之心。皆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灭尽。故曰</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显唯有第八本识为所依耳。此识不尽。涅盘天未大明悟。故云而于寂灭精妙未圆。寂灭即涅盘体。法身德。精即涅盘相。解脱德。妙即涅盘用。般若德。亦可云寂即常德。离生死故。灭即净德。灭烦恼故。精即我德。有真体故。妙即乐德。具神用故。总为一涅盘也。盖必透过识阴。始得圆满。</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[0331c21] </w:t>
      </w:r>
      <w:r w:rsidRPr="00AC2C8C">
        <w:rPr>
          <w:rFonts w:asciiTheme="minorEastAsia" w:hAnsiTheme="minorEastAsia" w:cs="宋体" w:hint="eastAsia"/>
          <w:color w:val="000000"/>
          <w:kern w:val="0"/>
          <w:sz w:val="24"/>
          <w:szCs w:val="24"/>
        </w:rPr>
        <w:t>二乍现胜相。</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05" w:name="0331c22"/>
      <w:bookmarkEnd w:id="7105"/>
      <w:r w:rsidRPr="00AC2C8C">
        <w:rPr>
          <w:rFonts w:asciiTheme="minorEastAsia" w:hAnsiTheme="minorEastAsia" w:cs="宋体"/>
          <w:color w:val="0000A0"/>
          <w:kern w:val="0"/>
          <w:sz w:val="24"/>
          <w:szCs w:val="24"/>
        </w:rPr>
        <w:t xml:space="preserve">[0331c22] </w:t>
      </w:r>
      <w:r w:rsidRPr="00AC2C8C">
        <w:rPr>
          <w:rFonts w:asciiTheme="minorEastAsia" w:hAnsiTheme="minorEastAsia" w:cs="宋体" w:hint="eastAsia"/>
          <w:color w:val="000000"/>
          <w:kern w:val="0"/>
          <w:sz w:val="24"/>
          <w:szCs w:val="24"/>
        </w:rPr>
        <w:t>能令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身根隔合开。亦与十方诸类通觉。觉知通淴能入圆元。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6" w:name="0331c24"/>
      <w:bookmarkEnd w:id="7106"/>
      <w:r w:rsidRPr="00AC2C8C">
        <w:rPr>
          <w:rFonts w:asciiTheme="minorEastAsia" w:hAnsiTheme="minorEastAsia" w:cs="宋体"/>
          <w:color w:val="0000A0"/>
          <w:kern w:val="0"/>
          <w:sz w:val="24"/>
          <w:szCs w:val="24"/>
        </w:rPr>
        <w:t xml:space="preserve">[0331c24] </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身者。自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也。若禅观精明。不见根相。则似根隔乍合。若稍涉昏住。根相宛然。又是根隔乍开。非同上之销磨六门。永不见于根相。以彼乃识阴将开。此则正在区宇中也。虽在区宇。而诸类不召。故亦能与十方诸类通一觉知。</w:t>
      </w:r>
      <w:bookmarkStart w:id="7107" w:name="0332a05"/>
      <w:bookmarkEnd w:id="7107"/>
      <w:r w:rsidRPr="00AC2C8C">
        <w:rPr>
          <w:rFonts w:asciiTheme="minorEastAsia" w:hAnsiTheme="minorEastAsia" w:cs="宋体" w:hint="eastAsia"/>
          <w:color w:val="000000"/>
          <w:kern w:val="0"/>
          <w:sz w:val="24"/>
          <w:szCs w:val="24"/>
        </w:rPr>
        <w:t>前云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获其同是也。觉知通淴淴字。字书不载。或曰元是泯字。此经译于唐。避太宗讳。故易其半。近本或作</w:t>
      </w:r>
      <w:r w:rsidRPr="00AC2C8C">
        <w:rPr>
          <w:rFonts w:ascii="SimSun-ExtB" w:eastAsia="SimSun-ExtB" w:hAnsi="SimSun-ExtB" w:cs="SimSun-ExtB" w:hint="eastAsia"/>
          <w:color w:val="000000"/>
          <w:kern w:val="0"/>
          <w:sz w:val="24"/>
          <w:szCs w:val="24"/>
        </w:rPr>
        <w:t>𦜩</w:t>
      </w:r>
      <w:r w:rsidRPr="00AC2C8C">
        <w:rPr>
          <w:rFonts w:asciiTheme="minorEastAsia" w:hAnsiTheme="minorEastAsia" w:cs="宋体" w:hint="eastAsia"/>
          <w:color w:val="000000"/>
          <w:kern w:val="0"/>
          <w:sz w:val="24"/>
          <w:szCs w:val="24"/>
        </w:rPr>
        <w:t>字。盖通泯者。泯为一体。亦</w:t>
      </w:r>
      <w:r w:rsidRPr="00AC2C8C">
        <w:rPr>
          <w:rFonts w:ascii="SimSun-ExtB" w:eastAsia="SimSun-ExtB" w:hAnsi="SimSun-ExtB" w:cs="SimSun-ExtB" w:hint="eastAsia"/>
          <w:color w:val="000000"/>
          <w:kern w:val="0"/>
          <w:sz w:val="24"/>
          <w:szCs w:val="24"/>
        </w:rPr>
        <w:t>𦜩</w:t>
      </w:r>
      <w:r w:rsidRPr="00AC2C8C">
        <w:rPr>
          <w:rFonts w:asciiTheme="minorEastAsia" w:hAnsiTheme="minorEastAsia" w:cs="宋体" w:hint="eastAsia"/>
          <w:color w:val="000000"/>
          <w:kern w:val="0"/>
          <w:sz w:val="24"/>
          <w:szCs w:val="24"/>
        </w:rPr>
        <w:t>合义。此句乃重牒上义以起下句。言觉知既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通淴。自能证入圆满识性而为诸类之根元耳。正脉云。大凡起执。必覩大定中殊胜之相以发其端。此科是也。后皆准知。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08" w:name="0332a11"/>
      <w:bookmarkEnd w:id="7108"/>
      <w:r w:rsidRPr="00AC2C8C">
        <w:rPr>
          <w:rFonts w:asciiTheme="minorEastAsia" w:hAnsiTheme="minorEastAsia" w:cs="宋体"/>
          <w:color w:val="0000A0"/>
          <w:kern w:val="0"/>
          <w:sz w:val="24"/>
          <w:szCs w:val="24"/>
        </w:rPr>
        <w:t xml:space="preserve">[0332a11] </w:t>
      </w:r>
      <w:r w:rsidRPr="00AC2C8C">
        <w:rPr>
          <w:rFonts w:asciiTheme="minorEastAsia" w:hAnsiTheme="minorEastAsia" w:cs="宋体" w:hint="eastAsia"/>
          <w:color w:val="000000"/>
          <w:kern w:val="0"/>
          <w:sz w:val="24"/>
          <w:szCs w:val="24"/>
        </w:rPr>
        <w:t>三谬解成咎。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09" w:name="0332a12"/>
      <w:bookmarkStart w:id="7110" w:name="0332a13"/>
      <w:bookmarkEnd w:id="7109"/>
      <w:bookmarkEnd w:id="7110"/>
      <w:r w:rsidRPr="00AC2C8C">
        <w:rPr>
          <w:rFonts w:asciiTheme="minorEastAsia" w:hAnsiTheme="minorEastAsia" w:cs="宋体"/>
          <w:color w:val="0000A0"/>
          <w:kern w:val="0"/>
          <w:sz w:val="24"/>
          <w:szCs w:val="24"/>
        </w:rPr>
        <w:t xml:space="preserve">[0332a12] </w:t>
      </w:r>
      <w:r w:rsidRPr="00AC2C8C">
        <w:rPr>
          <w:rFonts w:asciiTheme="minorEastAsia" w:hAnsiTheme="minorEastAsia" w:cs="宋体" w:hint="eastAsia"/>
          <w:color w:val="000000"/>
          <w:kern w:val="0"/>
          <w:sz w:val="24"/>
          <w:szCs w:val="24"/>
        </w:rPr>
        <w:t>若于所归立真常因生胜解者是人则堕因所因执。娑毗迦罗所归冥谛成其伴侣。迷佛菩提亡失知见。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1" w:name="0332a14"/>
      <w:bookmarkEnd w:id="7111"/>
      <w:r w:rsidRPr="00AC2C8C">
        <w:rPr>
          <w:rFonts w:asciiTheme="minorEastAsia" w:hAnsiTheme="minorEastAsia" w:cs="宋体"/>
          <w:color w:val="0000A0"/>
          <w:kern w:val="0"/>
          <w:sz w:val="24"/>
          <w:szCs w:val="24"/>
        </w:rPr>
        <w:t xml:space="preserve">[0332a14] </w:t>
      </w:r>
      <w:r w:rsidRPr="00AC2C8C">
        <w:rPr>
          <w:rFonts w:asciiTheme="minorEastAsia" w:hAnsiTheme="minorEastAsia" w:cs="宋体" w:hint="eastAsia"/>
          <w:color w:val="000000"/>
          <w:kern w:val="0"/>
          <w:sz w:val="24"/>
          <w:szCs w:val="24"/>
        </w:rPr>
        <w:t>归即入义。上云能入圆元。盖即以圆满识性为所归处也。因犹依也。计识真常。堪可依住。故曰立真常因。其计</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作殊胜解。名为生胜解者。既作殊胜之解。将必执我为能依人。识性为所依果。故曰是人则堕因所因执。娑毗迦罗。黄发外道。以我为能归。以冥谛为所归。与此相类。况彼所计冥谛。乃冥然莫辨之境。而此所计圆元。</w:t>
      </w:r>
      <w:bookmarkStart w:id="7112" w:name="0332a21"/>
      <w:bookmarkEnd w:id="7112"/>
      <w:r w:rsidRPr="00AC2C8C">
        <w:rPr>
          <w:rFonts w:asciiTheme="minorEastAsia" w:hAnsiTheme="minorEastAsia" w:cs="宋体" w:hint="eastAsia"/>
          <w:color w:val="000000"/>
          <w:kern w:val="0"/>
          <w:sz w:val="24"/>
          <w:szCs w:val="24"/>
        </w:rPr>
        <w:t>亦罔象虗无之心。是不惟事义相类。而道理亦相类。</w:t>
      </w:r>
      <w:bookmarkStart w:id="7113" w:name="0332a22"/>
      <w:bookmarkEnd w:id="7113"/>
      <w:r w:rsidRPr="00AC2C8C">
        <w:rPr>
          <w:rFonts w:asciiTheme="minorEastAsia" w:hAnsiTheme="minorEastAsia" w:cs="宋体" w:hint="eastAsia"/>
          <w:color w:val="000000"/>
          <w:kern w:val="0"/>
          <w:sz w:val="24"/>
          <w:szCs w:val="24"/>
        </w:rPr>
        <w:t>故曰成其伴侣。又前云非色非空。拘舍黎等昧为冥谛。</w:t>
      </w:r>
      <w:bookmarkStart w:id="7114" w:name="0332a23"/>
      <w:bookmarkEnd w:id="7114"/>
      <w:r w:rsidRPr="00AC2C8C">
        <w:rPr>
          <w:rFonts w:asciiTheme="minorEastAsia" w:hAnsiTheme="minorEastAsia" w:cs="宋体" w:hint="eastAsia"/>
          <w:color w:val="000000"/>
          <w:kern w:val="0"/>
          <w:sz w:val="24"/>
          <w:szCs w:val="24"/>
        </w:rPr>
        <w:t>然计此者。非止一人。前后异出耳。迷佛二句。言彼既以识性为所依。自不知别有佛果菩提之可归。既以外道为其伴。自不知本有正知正见之可守也。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5" w:name="0332b02"/>
      <w:bookmarkEnd w:id="7115"/>
      <w:r w:rsidRPr="00AC2C8C">
        <w:rPr>
          <w:rFonts w:asciiTheme="minorEastAsia" w:hAnsiTheme="minorEastAsia" w:cs="宋体"/>
          <w:color w:val="0000A0"/>
          <w:kern w:val="0"/>
          <w:sz w:val="24"/>
          <w:szCs w:val="24"/>
        </w:rPr>
        <w:t xml:space="preserve">[0332b02] </w:t>
      </w:r>
      <w:r w:rsidRPr="00AC2C8C">
        <w:rPr>
          <w:rFonts w:asciiTheme="minorEastAsia" w:hAnsiTheme="minorEastAsia" w:cs="宋体" w:hint="eastAsia"/>
          <w:color w:val="000000"/>
          <w:kern w:val="0"/>
          <w:sz w:val="24"/>
          <w:szCs w:val="24"/>
        </w:rPr>
        <w:t>四出名警觉。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16" w:name="0332b03"/>
      <w:bookmarkEnd w:id="7116"/>
      <w:r w:rsidRPr="00AC2C8C">
        <w:rPr>
          <w:rFonts w:asciiTheme="minorEastAsia" w:hAnsiTheme="minorEastAsia" w:cs="宋体"/>
          <w:color w:val="0000A0"/>
          <w:kern w:val="0"/>
          <w:sz w:val="24"/>
          <w:szCs w:val="24"/>
        </w:rPr>
        <w:t xml:space="preserve">[0332b03] </w:t>
      </w:r>
      <w:r w:rsidRPr="00AC2C8C">
        <w:rPr>
          <w:rFonts w:asciiTheme="minorEastAsia" w:hAnsiTheme="minorEastAsia" w:cs="宋体" w:hint="eastAsia"/>
          <w:color w:val="000000"/>
          <w:kern w:val="0"/>
          <w:sz w:val="24"/>
          <w:szCs w:val="24"/>
        </w:rPr>
        <w:t>是名第一立所得心成所归果。违远圆通背涅盘城生外道种。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7" w:name="0332b05"/>
      <w:bookmarkEnd w:id="7117"/>
      <w:r w:rsidRPr="00AC2C8C">
        <w:rPr>
          <w:rFonts w:asciiTheme="minorEastAsia" w:hAnsiTheme="minorEastAsia" w:cs="宋体"/>
          <w:color w:val="0000A0"/>
          <w:kern w:val="0"/>
          <w:sz w:val="24"/>
          <w:szCs w:val="24"/>
        </w:rPr>
        <w:t xml:space="preserve">[0332b05] </w:t>
      </w:r>
      <w:r w:rsidRPr="00AC2C8C">
        <w:rPr>
          <w:rFonts w:asciiTheme="minorEastAsia" w:hAnsiTheme="minorEastAsia" w:cs="宋体" w:hint="eastAsia"/>
          <w:color w:val="000000"/>
          <w:kern w:val="0"/>
          <w:sz w:val="24"/>
          <w:szCs w:val="24"/>
        </w:rPr>
        <w:t>识阴十相。此居其首。故曰是名第一。乍见根隔合开。遂立此识以为所得之心。纔得觉知通淴。遂计此识以为所归之果。毫厘之差。千里之谬。故曰违远圆通。因地不真。果招纡曲。故曰背涅盘城。自是迷佛菩提。亡失知见。故曰生外道种。合辙云。向也根隔合开。圆通将近。今则圆者偏通者隔。反违远矣。向也于涅盘天将大明悟。今则背涅盘城而不见矣。向也觉心欲发将为佛子。今则反成外道种矣。此如来所以出名而警惕也。立所得心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[0332b14] </w:t>
      </w:r>
      <w:r w:rsidRPr="00AC2C8C">
        <w:rPr>
          <w:rFonts w:asciiTheme="minorEastAsia" w:hAnsiTheme="minorEastAsia" w:cs="宋体" w:hint="eastAsia"/>
          <w:color w:val="000000"/>
          <w:kern w:val="0"/>
          <w:sz w:val="24"/>
          <w:szCs w:val="24"/>
        </w:rPr>
        <w:t>二立能为心成果相三。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[0332b14]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[0332b15]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18" w:name="0332b16"/>
      <w:bookmarkEnd w:id="7118"/>
      <w:r w:rsidRPr="00AC2C8C">
        <w:rPr>
          <w:rFonts w:asciiTheme="minorEastAsia" w:hAnsiTheme="minorEastAsia" w:cs="宋体"/>
          <w:color w:val="0000A0"/>
          <w:kern w:val="0"/>
          <w:sz w:val="24"/>
          <w:szCs w:val="24"/>
        </w:rPr>
        <w:t xml:space="preserve">[0332b16] </w:t>
      </w:r>
      <w:r w:rsidRPr="00AC2C8C">
        <w:rPr>
          <w:rFonts w:asciiTheme="minorEastAsia" w:hAnsiTheme="minorEastAsia" w:cs="宋体" w:hint="eastAsia"/>
          <w:color w:val="000000"/>
          <w:kern w:val="0"/>
          <w:sz w:val="24"/>
          <w:szCs w:val="24"/>
        </w:rPr>
        <w:t>阿难。又善男子穷诸行空。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19" w:name="0332b18"/>
      <w:bookmarkEnd w:id="7119"/>
      <w:r w:rsidRPr="00AC2C8C">
        <w:rPr>
          <w:rFonts w:asciiTheme="minorEastAsia" w:hAnsiTheme="minorEastAsia" w:cs="宋体"/>
          <w:color w:val="0000A0"/>
          <w:kern w:val="0"/>
          <w:sz w:val="24"/>
          <w:szCs w:val="24"/>
        </w:rPr>
        <w:t xml:space="preserve">[0332b18] </w:t>
      </w:r>
      <w:r w:rsidRPr="00AC2C8C">
        <w:rPr>
          <w:rFonts w:asciiTheme="minorEastAsia" w:hAnsiTheme="minorEastAsia" w:cs="宋体" w:hint="eastAsia"/>
          <w:color w:val="000000"/>
          <w:kern w:val="0"/>
          <w:sz w:val="24"/>
          <w:szCs w:val="24"/>
        </w:rPr>
        <w:t>行空则无迁流。无迁流则无生灭。故凡一切有为生灭识心。皆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俱灭。故云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w:t>
      </w:r>
      <w:bookmarkStart w:id="7120" w:name="0332b20"/>
      <w:bookmarkEnd w:id="7120"/>
      <w:r w:rsidRPr="00AC2C8C">
        <w:rPr>
          <w:rFonts w:asciiTheme="minorEastAsia" w:hAnsiTheme="minorEastAsia" w:cs="宋体" w:hint="eastAsia"/>
          <w:color w:val="000000"/>
          <w:kern w:val="0"/>
          <w:sz w:val="24"/>
          <w:szCs w:val="24"/>
        </w:rPr>
        <w:t>寂灭精妙等。如前所释。此下亦当有乍现胜相之科。</w:t>
      </w:r>
      <w:bookmarkStart w:id="7121" w:name="0332b21"/>
      <w:bookmarkEnd w:id="7121"/>
      <w:r w:rsidRPr="00AC2C8C">
        <w:rPr>
          <w:rFonts w:asciiTheme="minorEastAsia" w:hAnsiTheme="minorEastAsia" w:cs="宋体" w:hint="eastAsia"/>
          <w:color w:val="000000"/>
          <w:kern w:val="0"/>
          <w:sz w:val="24"/>
          <w:szCs w:val="24"/>
        </w:rPr>
        <w:t>今不具者。准上可知故。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[0332b21]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22" w:name="0332b22"/>
      <w:bookmarkEnd w:id="7122"/>
      <w:r w:rsidRPr="00AC2C8C">
        <w:rPr>
          <w:rFonts w:asciiTheme="minorEastAsia" w:hAnsiTheme="minorEastAsia" w:cs="宋体"/>
          <w:color w:val="0000A0"/>
          <w:kern w:val="0"/>
          <w:sz w:val="24"/>
          <w:szCs w:val="24"/>
        </w:rPr>
        <w:t xml:space="preserve">[0332b22] </w:t>
      </w:r>
      <w:r w:rsidRPr="00AC2C8C">
        <w:rPr>
          <w:rFonts w:asciiTheme="minorEastAsia" w:hAnsiTheme="minorEastAsia" w:cs="宋体" w:hint="eastAsia"/>
          <w:color w:val="000000"/>
          <w:kern w:val="0"/>
          <w:sz w:val="24"/>
          <w:szCs w:val="24"/>
        </w:rPr>
        <w:t>若于所归览为自体。</w:t>
      </w:r>
      <w:bookmarkStart w:id="7123" w:name="0332b24"/>
      <w:bookmarkEnd w:id="7123"/>
      <w:r w:rsidRPr="00AC2C8C">
        <w:rPr>
          <w:rFonts w:asciiTheme="minorEastAsia" w:hAnsiTheme="minorEastAsia" w:cs="宋体" w:hint="eastAsia"/>
          <w:color w:val="000000"/>
          <w:kern w:val="0"/>
          <w:sz w:val="24"/>
          <w:szCs w:val="24"/>
        </w:rPr>
        <w:t>尽虗空界十二类内所有众生皆我身中一类流出生胜解者是人则堕能非能执。摩酰首罗现无边身成其伴侣。迷佛菩提亡失知见。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24" w:name="0332c01"/>
      <w:bookmarkEnd w:id="7124"/>
      <w:r w:rsidRPr="00AC2C8C">
        <w:rPr>
          <w:rFonts w:asciiTheme="minorEastAsia" w:hAnsiTheme="minorEastAsia" w:cs="宋体"/>
          <w:color w:val="0000A0"/>
          <w:kern w:val="0"/>
          <w:sz w:val="24"/>
          <w:szCs w:val="24"/>
        </w:rPr>
        <w:t xml:space="preserve">[0332c01] </w:t>
      </w:r>
      <w:r w:rsidRPr="00AC2C8C">
        <w:rPr>
          <w:rFonts w:asciiTheme="minorEastAsia" w:hAnsiTheme="minorEastAsia" w:cs="宋体" w:hint="eastAsia"/>
          <w:color w:val="000000"/>
          <w:kern w:val="0"/>
          <w:sz w:val="24"/>
          <w:szCs w:val="24"/>
        </w:rPr>
        <w:t>此下九种。皆是依前乍现胜相而起异计。此科亦是以识性为所归也。但前科于所归识。</w:t>
      </w:r>
      <w:bookmarkStart w:id="7125" w:name="0332c03"/>
      <w:bookmarkEnd w:id="7125"/>
      <w:r w:rsidRPr="00AC2C8C">
        <w:rPr>
          <w:rFonts w:asciiTheme="minorEastAsia" w:hAnsiTheme="minorEastAsia" w:cs="宋体" w:hint="eastAsia"/>
          <w:color w:val="000000"/>
          <w:kern w:val="0"/>
          <w:sz w:val="24"/>
          <w:szCs w:val="24"/>
        </w:rPr>
        <w:t>立真常因。尚有能依所依。此科则于所归识览为自体。盖是忘身观识。久久观成。唯见识体无边。不见有身。故即以识心为自体也。观行稍亏。渐见类生。遂计尽空界十二类内所有众生。皆我</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生中流出。而言一类者。由渐见故。转计流不顿流。出不顿出。</w:t>
      </w:r>
      <w:bookmarkStart w:id="7126" w:name="0332c08"/>
      <w:bookmarkEnd w:id="7126"/>
      <w:r w:rsidRPr="00AC2C8C">
        <w:rPr>
          <w:rFonts w:asciiTheme="minorEastAsia" w:hAnsiTheme="minorEastAsia" w:cs="宋体" w:hint="eastAsia"/>
          <w:color w:val="000000"/>
          <w:kern w:val="0"/>
          <w:sz w:val="24"/>
          <w:szCs w:val="24"/>
        </w:rPr>
        <w:t>乃一类一类渐渐流出耳。此计</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成。作殊胜解。名为生胜解者。既作胜解。将必以我能生彼。</w:t>
      </w:r>
      <w:bookmarkStart w:id="7127" w:name="0332c10"/>
      <w:bookmarkEnd w:id="7127"/>
      <w:r w:rsidRPr="00AC2C8C">
        <w:rPr>
          <w:rFonts w:asciiTheme="minorEastAsia" w:hAnsiTheme="minorEastAsia" w:cs="宋体" w:hint="eastAsia"/>
          <w:color w:val="000000"/>
          <w:kern w:val="0"/>
          <w:sz w:val="24"/>
          <w:szCs w:val="24"/>
        </w:rPr>
        <w:t>而彼不能生我。故曰是人则堕能非能执。摩酰首罗。</w:t>
      </w:r>
      <w:bookmarkStart w:id="7128" w:name="0332c11"/>
      <w:bookmarkEnd w:id="7128"/>
      <w:r w:rsidRPr="00AC2C8C">
        <w:rPr>
          <w:rFonts w:asciiTheme="minorEastAsia" w:hAnsiTheme="minorEastAsia" w:cs="宋体" w:hint="eastAsia"/>
          <w:color w:val="000000"/>
          <w:kern w:val="0"/>
          <w:sz w:val="24"/>
          <w:szCs w:val="24"/>
        </w:rPr>
        <w:t>此云大自在。即色界顶大自在天也。经律异相云。过五净居而有八处。形有八臂。骑大白牛。资中云。三目八臂。外道所宗。竺法兰云。西域梵志。常修梵行。事首罗天以为天尊。今云现无边身者。谓大自在天。自计于我身中能现无边众生之身。而此识阴行人。计我生彼十二类内所有众生。与彼计同。故云成其伴侣。不信别有因果。自应迷佛菩提。</w:t>
      </w:r>
      <w:bookmarkStart w:id="7129" w:name="0332c18"/>
      <w:bookmarkEnd w:id="7129"/>
      <w:r w:rsidRPr="00AC2C8C">
        <w:rPr>
          <w:rFonts w:asciiTheme="minorEastAsia" w:hAnsiTheme="minorEastAsia" w:cs="宋体" w:hint="eastAsia"/>
          <w:color w:val="000000"/>
          <w:kern w:val="0"/>
          <w:sz w:val="24"/>
          <w:szCs w:val="24"/>
        </w:rPr>
        <w:t>妄计彼天为胜。自应亡失正见。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[0332c18]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0" w:name="0332c19"/>
      <w:bookmarkEnd w:id="7130"/>
      <w:r w:rsidRPr="00AC2C8C">
        <w:rPr>
          <w:rFonts w:asciiTheme="minorEastAsia" w:hAnsiTheme="minorEastAsia" w:cs="宋体"/>
          <w:color w:val="0000A0"/>
          <w:kern w:val="0"/>
          <w:sz w:val="24"/>
          <w:szCs w:val="24"/>
        </w:rPr>
        <w:t xml:space="preserve">[0332c19] </w:t>
      </w:r>
      <w:r w:rsidRPr="00AC2C8C">
        <w:rPr>
          <w:rFonts w:asciiTheme="minorEastAsia" w:hAnsiTheme="minorEastAsia" w:cs="宋体" w:hint="eastAsia"/>
          <w:color w:val="000000"/>
          <w:kern w:val="0"/>
          <w:sz w:val="24"/>
          <w:szCs w:val="24"/>
        </w:rPr>
        <w:t>是名第二立能为心成能事果。违远圆通背涅盘城生大慢天我徧圆种。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1" w:name="0332c21"/>
      <w:bookmarkEnd w:id="7131"/>
      <w:r w:rsidRPr="00AC2C8C">
        <w:rPr>
          <w:rFonts w:asciiTheme="minorEastAsia" w:hAnsiTheme="minorEastAsia" w:cs="宋体"/>
          <w:color w:val="0000A0"/>
          <w:kern w:val="0"/>
          <w:sz w:val="24"/>
          <w:szCs w:val="24"/>
        </w:rPr>
        <w:t xml:space="preserve">[0332c21] </w:t>
      </w:r>
      <w:r w:rsidRPr="00AC2C8C">
        <w:rPr>
          <w:rFonts w:asciiTheme="minorEastAsia" w:hAnsiTheme="minorEastAsia" w:cs="宋体" w:hint="eastAsia"/>
          <w:color w:val="000000"/>
          <w:kern w:val="0"/>
          <w:sz w:val="24"/>
          <w:szCs w:val="24"/>
        </w:rPr>
        <w:t>识阴十相。此居其次。故名第二。乍见识体圆元。能含能生。遂立为能为因心。依此为观。久久观成。览为自体。计其能为生众生事。</w:t>
      </w:r>
      <w:bookmarkStart w:id="7132" w:name="0332c24"/>
      <w:bookmarkEnd w:id="7132"/>
      <w:r w:rsidRPr="00AC2C8C">
        <w:rPr>
          <w:rFonts w:asciiTheme="minorEastAsia" w:hAnsiTheme="minorEastAsia" w:cs="宋体" w:hint="eastAsia"/>
          <w:color w:val="000000"/>
          <w:kern w:val="0"/>
          <w:sz w:val="24"/>
          <w:szCs w:val="24"/>
        </w:rPr>
        <w:t>遂谓成就能事之果。亡失本修。故曰违远圆通。终沉生死。故云背涅盘城。大慢天即大自在天也。自计能生一切。起祖先慢。故以大慢为名。又计自体周徧虗空。</w:t>
      </w:r>
      <w:bookmarkStart w:id="7133" w:name="0333a03"/>
      <w:bookmarkEnd w:id="7133"/>
      <w:r w:rsidRPr="00AC2C8C">
        <w:rPr>
          <w:rFonts w:asciiTheme="minorEastAsia" w:hAnsiTheme="minorEastAsia" w:cs="宋体" w:hint="eastAsia"/>
          <w:color w:val="000000"/>
          <w:kern w:val="0"/>
          <w:sz w:val="24"/>
          <w:szCs w:val="24"/>
        </w:rPr>
        <w:t>圆含一切。故以徧圆目我。今行人计既同彼。故生于彼之种类。非实能生彼天也。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此计识为自体。流出一切。何异佛。说万法唯识。答佛说万法惟识。缘生如幻。生即无生。此计实生。安得一辙。又唯识正明无他心外之法。此计能生他法。宛尔颠倒何。疑之有。灌顶云。唯识无我执。此天执我能生。则违唯识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立能为心成果相竟。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[0333a07] </w:t>
      </w:r>
      <w:r w:rsidRPr="00AC2C8C">
        <w:rPr>
          <w:rFonts w:asciiTheme="minorEastAsia" w:hAnsiTheme="minorEastAsia" w:cs="宋体" w:hint="eastAsia"/>
          <w:color w:val="000000"/>
          <w:kern w:val="0"/>
          <w:sz w:val="24"/>
          <w:szCs w:val="24"/>
        </w:rPr>
        <w:t>三立因依心成果相三。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[0333a07]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[0333a08]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4" w:name="0333a09"/>
      <w:bookmarkEnd w:id="7134"/>
      <w:r w:rsidRPr="00AC2C8C">
        <w:rPr>
          <w:rFonts w:asciiTheme="minorEastAsia" w:hAnsiTheme="minorEastAsia" w:cs="宋体"/>
          <w:color w:val="0000A0"/>
          <w:kern w:val="0"/>
          <w:sz w:val="24"/>
          <w:szCs w:val="24"/>
        </w:rPr>
        <w:t xml:space="preserve">[0333a09]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5" w:name="0333a10"/>
      <w:bookmarkEnd w:id="7135"/>
      <w:r w:rsidRPr="00AC2C8C">
        <w:rPr>
          <w:rFonts w:asciiTheme="minorEastAsia" w:hAnsiTheme="minorEastAsia" w:cs="宋体"/>
          <w:color w:val="0000A0"/>
          <w:kern w:val="0"/>
          <w:sz w:val="24"/>
          <w:szCs w:val="24"/>
        </w:rPr>
        <w:t xml:space="preserve">[0333a10] </w:t>
      </w:r>
      <w:r w:rsidRPr="00AC2C8C">
        <w:rPr>
          <w:rFonts w:asciiTheme="minorEastAsia" w:hAnsiTheme="minorEastAsia" w:cs="宋体" w:hint="eastAsia"/>
          <w:color w:val="000000"/>
          <w:kern w:val="0"/>
          <w:sz w:val="24"/>
          <w:szCs w:val="24"/>
        </w:rPr>
        <w:t>义亦准上。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[0333a10]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36" w:name="0333a11"/>
      <w:bookmarkEnd w:id="7136"/>
      <w:r w:rsidRPr="00AC2C8C">
        <w:rPr>
          <w:rFonts w:asciiTheme="minorEastAsia" w:hAnsiTheme="minorEastAsia" w:cs="宋体"/>
          <w:color w:val="0000A0"/>
          <w:kern w:val="0"/>
          <w:sz w:val="24"/>
          <w:szCs w:val="24"/>
        </w:rPr>
        <w:t xml:space="preserve">[0333a11] </w:t>
      </w:r>
      <w:r w:rsidRPr="00AC2C8C">
        <w:rPr>
          <w:rFonts w:asciiTheme="minorEastAsia" w:hAnsiTheme="minorEastAsia" w:cs="宋体" w:hint="eastAsia"/>
          <w:color w:val="000000"/>
          <w:kern w:val="0"/>
          <w:sz w:val="24"/>
          <w:szCs w:val="24"/>
        </w:rPr>
        <w:t>若于所归有所归依自疑身心从彼流出。十方虗空咸其生起。</w:t>
      </w:r>
      <w:bookmarkStart w:id="7137" w:name="0333a13"/>
      <w:bookmarkEnd w:id="7137"/>
      <w:r w:rsidRPr="00AC2C8C">
        <w:rPr>
          <w:rFonts w:asciiTheme="minorEastAsia" w:hAnsiTheme="minorEastAsia" w:cs="宋体" w:hint="eastAsia"/>
          <w:color w:val="000000"/>
          <w:kern w:val="0"/>
          <w:sz w:val="24"/>
          <w:szCs w:val="24"/>
        </w:rPr>
        <w:t>即于都起所宣流地作真常身无生灭解。在生灭中。早计常住。既惑不生亦迷生灭。安住沉迷生胜解者是人则堕常非常执。</w:t>
      </w:r>
      <w:bookmarkStart w:id="7138" w:name="0333a15"/>
      <w:bookmarkEnd w:id="7138"/>
      <w:r w:rsidRPr="00AC2C8C">
        <w:rPr>
          <w:rFonts w:asciiTheme="minorEastAsia" w:hAnsiTheme="minorEastAsia" w:cs="宋体" w:hint="eastAsia"/>
          <w:color w:val="000000"/>
          <w:kern w:val="0"/>
          <w:sz w:val="24"/>
          <w:szCs w:val="24"/>
        </w:rPr>
        <w:t>计自在天成其伴侣。迷佛菩提亡失知见。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39" w:name="0333a16"/>
      <w:bookmarkEnd w:id="7139"/>
      <w:r w:rsidRPr="00AC2C8C">
        <w:rPr>
          <w:rFonts w:asciiTheme="minorEastAsia" w:hAnsiTheme="minorEastAsia" w:cs="宋体"/>
          <w:color w:val="0000A0"/>
          <w:kern w:val="0"/>
          <w:sz w:val="24"/>
          <w:szCs w:val="24"/>
        </w:rPr>
        <w:t xml:space="preserve">[0333a16] </w:t>
      </w:r>
      <w:r w:rsidRPr="00AC2C8C">
        <w:rPr>
          <w:rFonts w:asciiTheme="minorEastAsia" w:hAnsiTheme="minorEastAsia" w:cs="宋体" w:hint="eastAsia"/>
          <w:color w:val="000000"/>
          <w:kern w:val="0"/>
          <w:sz w:val="24"/>
          <w:szCs w:val="24"/>
        </w:rPr>
        <w:t>上科于所归识。览为自体。此科于所归识。有所归依。亦是亡身观识。久久观成。惟见有识。</w:t>
      </w:r>
      <w:bookmarkStart w:id="7140" w:name="0333a18"/>
      <w:bookmarkEnd w:id="7140"/>
      <w:r w:rsidRPr="00AC2C8C">
        <w:rPr>
          <w:rFonts w:asciiTheme="minorEastAsia" w:hAnsiTheme="minorEastAsia" w:cs="宋体" w:hint="eastAsia"/>
          <w:color w:val="000000"/>
          <w:kern w:val="0"/>
          <w:sz w:val="24"/>
          <w:szCs w:val="24"/>
        </w:rPr>
        <w:t>不见有身。遂计自身归入识中。是我实有所归依处也。观行稍亏。还复见身及虗空等。</w:t>
      </w:r>
      <w:bookmarkStart w:id="7141" w:name="0333a20"/>
      <w:bookmarkEnd w:id="7141"/>
      <w:r w:rsidRPr="00AC2C8C">
        <w:rPr>
          <w:rFonts w:asciiTheme="minorEastAsia" w:hAnsiTheme="minorEastAsia" w:cs="宋体" w:hint="eastAsia"/>
          <w:color w:val="000000"/>
          <w:kern w:val="0"/>
          <w:sz w:val="24"/>
          <w:szCs w:val="24"/>
        </w:rPr>
        <w:t>遂自疑身心从彼流出。十方虗空咸其生起。况诸一切在虗空者。不待言矣。即于都起等。又转计识阴为真常身也。地字亦是处义。然彼既以虗空等咸其生起。以</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生心等从其流出。故即以识阴为虗空等所都起处。</w:t>
      </w:r>
      <w:bookmarkStart w:id="7142" w:name="0333a24"/>
      <w:bookmarkEnd w:id="7142"/>
      <w:r w:rsidRPr="00AC2C8C">
        <w:rPr>
          <w:rFonts w:asciiTheme="minorEastAsia" w:hAnsiTheme="minorEastAsia" w:cs="宋体" w:hint="eastAsia"/>
          <w:color w:val="000000"/>
          <w:kern w:val="0"/>
          <w:sz w:val="24"/>
          <w:szCs w:val="24"/>
        </w:rPr>
        <w:t>为身心等所宣流处也。作真常身无生灭解者。初于观成之时。不见有身。宛若身心灭于识中。观行稍亏。还复见身。宛若身心生于识中。有灭有生。</w:t>
      </w:r>
      <w:bookmarkStart w:id="7143" w:name="0333b03"/>
      <w:bookmarkEnd w:id="7143"/>
      <w:r w:rsidRPr="00AC2C8C">
        <w:rPr>
          <w:rFonts w:asciiTheme="minorEastAsia" w:hAnsiTheme="minorEastAsia" w:cs="宋体" w:hint="eastAsia"/>
          <w:color w:val="000000"/>
          <w:kern w:val="0"/>
          <w:sz w:val="24"/>
          <w:szCs w:val="24"/>
        </w:rPr>
        <w:t>定是无常。而彼所归识阴。始终不见生灭。故即于彼作真常身作无生灭解也。在生灭中早计常住者。言识阴既由无明转变。依然属于微细生灭。如急流水。望如恬静。流急不见。非是无流。盖必识阴尽处。乃称常住真心。今识阴未尽。即作无生灭解。是在生灭识中早计常住。如彼见卵而求时夜。见弹而思鸮炙。不亦惑乎。此正不了常住真心不生灭性。故云既惑不生。兼亦不了识阴。犹属微细生灭。故云亦迷生灭。真妄俱昧。故曰沉迷。恬不知误。</w:t>
      </w:r>
      <w:bookmarkStart w:id="7144" w:name="0333b12"/>
      <w:bookmarkEnd w:id="7144"/>
      <w:r w:rsidRPr="00AC2C8C">
        <w:rPr>
          <w:rFonts w:asciiTheme="minorEastAsia" w:hAnsiTheme="minorEastAsia" w:cs="宋体" w:hint="eastAsia"/>
          <w:color w:val="000000"/>
          <w:kern w:val="0"/>
          <w:sz w:val="24"/>
          <w:szCs w:val="24"/>
        </w:rPr>
        <w:t>故曰安住。而反于彼作殊胜想。名为生胜解者。既作胜解。将必以识阴为常。而我身心为非常。故曰是人则堕常非常执。自在天。即欲界顶魔王天也。涅盘经迦旃延说。一切众生。悉是自在天作。楞伽经涂灰外道。计自在天为万物因。今既以识阴为都起所宣流地。与彼计自在天为万物因者相似。故云成其伴侣。既惑不生灭性。自应迷佛菩提。以不生灭性即菩提体故。既迷生灭识阴。自应亡失知见。以认妄为真即堕邪知见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[0333b20]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5" w:name="0333b21"/>
      <w:bookmarkEnd w:id="7145"/>
      <w:r w:rsidRPr="00AC2C8C">
        <w:rPr>
          <w:rFonts w:asciiTheme="minorEastAsia" w:hAnsiTheme="minorEastAsia" w:cs="宋体"/>
          <w:color w:val="0000A0"/>
          <w:kern w:val="0"/>
          <w:sz w:val="24"/>
          <w:szCs w:val="24"/>
        </w:rPr>
        <w:t xml:space="preserve">[0333b21] </w:t>
      </w:r>
      <w:r w:rsidRPr="00AC2C8C">
        <w:rPr>
          <w:rFonts w:asciiTheme="minorEastAsia" w:hAnsiTheme="minorEastAsia" w:cs="宋体" w:hint="eastAsia"/>
          <w:color w:val="000000"/>
          <w:kern w:val="0"/>
          <w:sz w:val="24"/>
          <w:szCs w:val="24"/>
        </w:rPr>
        <w:t>是名第三立因依心成妄计果。违远圆通背涅盘城生倒圆种。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46" w:name="0333b23"/>
      <w:bookmarkEnd w:id="7146"/>
      <w:r w:rsidRPr="00AC2C8C">
        <w:rPr>
          <w:rFonts w:asciiTheme="minorEastAsia" w:hAnsiTheme="minorEastAsia" w:cs="宋体"/>
          <w:color w:val="0000A0"/>
          <w:kern w:val="0"/>
          <w:sz w:val="24"/>
          <w:szCs w:val="24"/>
        </w:rPr>
        <w:t xml:space="preserve">[0333b23] </w:t>
      </w:r>
      <w:r w:rsidRPr="00AC2C8C">
        <w:rPr>
          <w:rFonts w:asciiTheme="minorEastAsia" w:hAnsiTheme="minorEastAsia" w:cs="宋体" w:hint="eastAsia"/>
          <w:color w:val="000000"/>
          <w:kern w:val="0"/>
          <w:sz w:val="24"/>
          <w:szCs w:val="24"/>
        </w:rPr>
        <w:t>计识能生我之身心为因。计识是我之所归处为依。故曰立因依心。作真常身。无生灭解。故曰成妄计果。流入邪见。自与圆通违远。死从沦溺。自与涅盘相背。未得圆满真心。颠倒妄计为圆。故曰生倒圆种。倒圆种即计自在天之类也。立因依心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[0333c04] </w:t>
      </w:r>
      <w:r w:rsidRPr="00AC2C8C">
        <w:rPr>
          <w:rFonts w:asciiTheme="minorEastAsia" w:hAnsiTheme="minorEastAsia" w:cs="宋体" w:hint="eastAsia"/>
          <w:color w:val="000000"/>
          <w:kern w:val="0"/>
          <w:sz w:val="24"/>
          <w:szCs w:val="24"/>
        </w:rPr>
        <w:t>四计圆知心成果相三。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[0333c04]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[0333c05]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7" w:name="0333c06"/>
      <w:bookmarkEnd w:id="7147"/>
      <w:r w:rsidRPr="00AC2C8C">
        <w:rPr>
          <w:rFonts w:asciiTheme="minorEastAsia" w:hAnsiTheme="minorEastAsia" w:cs="宋体"/>
          <w:color w:val="0000A0"/>
          <w:kern w:val="0"/>
          <w:sz w:val="24"/>
          <w:szCs w:val="24"/>
        </w:rPr>
        <w:t xml:space="preserve">[0333c06]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48" w:name="0333c07"/>
      <w:bookmarkEnd w:id="7148"/>
      <w:r w:rsidRPr="00AC2C8C">
        <w:rPr>
          <w:rFonts w:asciiTheme="minorEastAsia" w:hAnsiTheme="minorEastAsia" w:cs="宋体"/>
          <w:color w:val="0000A0"/>
          <w:kern w:val="0"/>
          <w:sz w:val="24"/>
          <w:szCs w:val="24"/>
        </w:rPr>
        <w:t xml:space="preserve">[0333c07] </w:t>
      </w:r>
      <w:r w:rsidRPr="00AC2C8C">
        <w:rPr>
          <w:rFonts w:asciiTheme="minorEastAsia" w:hAnsiTheme="minorEastAsia" w:cs="宋体" w:hint="eastAsia"/>
          <w:color w:val="000000"/>
          <w:kern w:val="0"/>
          <w:sz w:val="24"/>
          <w:szCs w:val="24"/>
        </w:rPr>
        <w:t>准上。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[0333c07]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49" w:name="0333c08"/>
      <w:bookmarkEnd w:id="7149"/>
      <w:r w:rsidRPr="00AC2C8C">
        <w:rPr>
          <w:rFonts w:asciiTheme="minorEastAsia" w:hAnsiTheme="minorEastAsia" w:cs="宋体"/>
          <w:color w:val="0000A0"/>
          <w:kern w:val="0"/>
          <w:sz w:val="24"/>
          <w:szCs w:val="24"/>
        </w:rPr>
        <w:t xml:space="preserve">[0333c08] </w:t>
      </w:r>
      <w:r w:rsidRPr="00AC2C8C">
        <w:rPr>
          <w:rFonts w:asciiTheme="minorEastAsia" w:hAnsiTheme="minorEastAsia" w:cs="宋体" w:hint="eastAsia"/>
          <w:color w:val="000000"/>
          <w:kern w:val="0"/>
          <w:sz w:val="24"/>
          <w:szCs w:val="24"/>
        </w:rPr>
        <w:t>若于所知知徧圆故因知立解。十方草木皆称有情与人无异。草木为人人死还成十方草树。无择徧知生胜解者是人则堕知无知执。婆咤霰尼执一切觉成其伴侣。迷佛菩提亡失知见。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0" w:name="0333c12"/>
      <w:bookmarkEnd w:id="7150"/>
      <w:r w:rsidRPr="00AC2C8C">
        <w:rPr>
          <w:rFonts w:asciiTheme="minorEastAsia" w:hAnsiTheme="minorEastAsia" w:cs="宋体"/>
          <w:color w:val="0000A0"/>
          <w:kern w:val="0"/>
          <w:sz w:val="24"/>
          <w:szCs w:val="24"/>
        </w:rPr>
        <w:t xml:space="preserve">[0333c12] </w:t>
      </w:r>
      <w:r w:rsidRPr="00AC2C8C">
        <w:rPr>
          <w:rFonts w:asciiTheme="minorEastAsia" w:hAnsiTheme="minorEastAsia" w:cs="宋体" w:hint="eastAsia"/>
          <w:color w:val="000000"/>
          <w:kern w:val="0"/>
          <w:sz w:val="24"/>
          <w:szCs w:val="24"/>
        </w:rPr>
        <w:t>准第一相中乍现胜相文云。觉知通淴。</w:t>
      </w:r>
      <w:bookmarkStart w:id="7151" w:name="0333c13"/>
      <w:bookmarkEnd w:id="7151"/>
      <w:r w:rsidRPr="00AC2C8C">
        <w:rPr>
          <w:rFonts w:asciiTheme="minorEastAsia" w:hAnsiTheme="minorEastAsia" w:cs="宋体" w:hint="eastAsia"/>
          <w:color w:val="000000"/>
          <w:kern w:val="0"/>
          <w:sz w:val="24"/>
          <w:szCs w:val="24"/>
        </w:rPr>
        <w:t>能入圆元。入即是归。上三同于所归起计。而计各不同。此科乃于觉知通淴而起计也。谓乍见觉知通淴。不知其是识阴区宇。又进观此知。能徧知诸法。遂于所知之境而计知能徧圆。故云知徧圆故。知徧则无法不在。知圆则有物皆含。由此因于徧圆之知而立谬解。十方草木本属无情。以谬解故。皆称有情与人无异。以是知所在知所含故。法界观云。情与无情共一体。处处皆同真法界。今计无情与有情无异。亦略似有理。但又计草木为人。人死还成草树。则真为邪说矣。即此二语。魔形毕露。而从古诸德。各设问难。恐滥内教唯心唯识之旨。同根同体之说。似不必也。无择徧知者。以既执互为互成。自应无所拣择。徧谓有知故。自谓深悟。名为生胜解者。既作胜解。将必以此理惟我能知。余无知者。故曰是人则堕知无知执。婆咤霰尼。二外道名。婆咤亦云婆私咤。名义集云。䟦阇。此翻避去。</w:t>
      </w:r>
      <w:bookmarkStart w:id="7152" w:name="0334a05"/>
      <w:bookmarkEnd w:id="7152"/>
      <w:r w:rsidRPr="00AC2C8C">
        <w:rPr>
          <w:rFonts w:asciiTheme="minorEastAsia" w:hAnsiTheme="minorEastAsia" w:cs="宋体" w:hint="eastAsia"/>
          <w:color w:val="000000"/>
          <w:kern w:val="0"/>
          <w:sz w:val="24"/>
          <w:szCs w:val="24"/>
        </w:rPr>
        <w:t>善见律云。初为牧童。毗舍离王未登位时。共相游戏。童为王蹋。泣诉父母。父母曰。汝应避去。因此立名。霰尼或云先尼。名义集云西尼迦。此翻有军。立名之意未详。执一切觉者。彼二外道。同执一切有情无情皆有觉知。此计草木与人无异。见同于彼。故曰成其伴侣。既与外道为侣。自应迷佛菩提。既以邪知为知。自应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[0334a11]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53" w:name="0334a12"/>
      <w:bookmarkEnd w:id="7153"/>
      <w:r w:rsidRPr="00AC2C8C">
        <w:rPr>
          <w:rFonts w:asciiTheme="minorEastAsia" w:hAnsiTheme="minorEastAsia" w:cs="宋体"/>
          <w:color w:val="0000A0"/>
          <w:kern w:val="0"/>
          <w:sz w:val="24"/>
          <w:szCs w:val="24"/>
        </w:rPr>
        <w:t xml:space="preserve">[0334a12] </w:t>
      </w:r>
      <w:r w:rsidRPr="00AC2C8C">
        <w:rPr>
          <w:rFonts w:asciiTheme="minorEastAsia" w:hAnsiTheme="minorEastAsia" w:cs="宋体" w:hint="eastAsia"/>
          <w:color w:val="000000"/>
          <w:kern w:val="0"/>
          <w:sz w:val="24"/>
          <w:szCs w:val="24"/>
        </w:rPr>
        <w:t>是名第四计圆知心成虗谬果。违远圆通背涅盘城生倒知种。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4" w:name="0334a14"/>
      <w:bookmarkEnd w:id="7154"/>
      <w:r w:rsidRPr="00AC2C8C">
        <w:rPr>
          <w:rFonts w:asciiTheme="minorEastAsia" w:hAnsiTheme="minorEastAsia" w:cs="宋体"/>
          <w:color w:val="0000A0"/>
          <w:kern w:val="0"/>
          <w:sz w:val="24"/>
          <w:szCs w:val="24"/>
        </w:rPr>
        <w:t xml:space="preserve">[0334a14] </w:t>
      </w:r>
      <w:r w:rsidRPr="00AC2C8C">
        <w:rPr>
          <w:rFonts w:asciiTheme="minorEastAsia" w:hAnsiTheme="minorEastAsia" w:cs="宋体" w:hint="eastAsia"/>
          <w:color w:val="000000"/>
          <w:kern w:val="0"/>
          <w:sz w:val="24"/>
          <w:szCs w:val="24"/>
        </w:rPr>
        <w:t>于所知境。计知徧圆。以此为心。故云计圆知心。不言徧知者。以圆摄徧故。又上云无择徧知。此云计圆知心。盖圆徧互具。影略言之也。误为圣证。不免轮回。故云成虗谬果。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堕邪见。前功尽弃。故云违远圆通。凡有所修。咸资魔业。故云背涅盘城。现前既非正知。将来不出其伦。故曰生倒知种。盖彼计无择徧知。自以为知。即颠倒知。凡有类此者。皆其种也。计圆知心成果相竟。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[0334a21] </w:t>
      </w:r>
      <w:r w:rsidRPr="00AC2C8C">
        <w:rPr>
          <w:rFonts w:asciiTheme="minorEastAsia" w:hAnsiTheme="minorEastAsia" w:cs="宋体" w:hint="eastAsia"/>
          <w:color w:val="000000"/>
          <w:kern w:val="0"/>
          <w:sz w:val="24"/>
          <w:szCs w:val="24"/>
        </w:rPr>
        <w:t>五计着崇事成果相三。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[0334a22]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[0334a22]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55" w:name="0334a23"/>
      <w:bookmarkEnd w:id="7155"/>
      <w:r w:rsidRPr="00AC2C8C">
        <w:rPr>
          <w:rFonts w:asciiTheme="minorEastAsia" w:hAnsiTheme="minorEastAsia" w:cs="宋体"/>
          <w:color w:val="0000A0"/>
          <w:kern w:val="0"/>
          <w:sz w:val="24"/>
          <w:szCs w:val="24"/>
        </w:rPr>
        <w:t xml:space="preserve">[0334a23]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56" w:name="0334a24"/>
      <w:bookmarkEnd w:id="7156"/>
      <w:r w:rsidRPr="00AC2C8C">
        <w:rPr>
          <w:rFonts w:asciiTheme="minorEastAsia" w:hAnsiTheme="minorEastAsia" w:cs="宋体"/>
          <w:color w:val="0000A0"/>
          <w:kern w:val="0"/>
          <w:sz w:val="24"/>
          <w:szCs w:val="24"/>
        </w:rPr>
        <w:t xml:space="preserve">[0334a24]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57" w:name="0334b01"/>
      <w:bookmarkEnd w:id="7157"/>
      <w:r w:rsidRPr="00AC2C8C">
        <w:rPr>
          <w:rFonts w:asciiTheme="minorEastAsia" w:hAnsiTheme="minorEastAsia" w:cs="宋体"/>
          <w:color w:val="0000A0"/>
          <w:kern w:val="0"/>
          <w:sz w:val="24"/>
          <w:szCs w:val="24"/>
        </w:rPr>
        <w:t xml:space="preserve">[0334b01] </w:t>
      </w:r>
      <w:r w:rsidRPr="00AC2C8C">
        <w:rPr>
          <w:rFonts w:asciiTheme="minorEastAsia" w:hAnsiTheme="minorEastAsia" w:cs="宋体" w:hint="eastAsia"/>
          <w:color w:val="000000"/>
          <w:kern w:val="0"/>
          <w:sz w:val="24"/>
          <w:szCs w:val="24"/>
        </w:rPr>
        <w:t>若于圆融根互用中。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得随顺。</w:t>
      </w:r>
      <w:bookmarkStart w:id="7158" w:name="0334b02"/>
      <w:bookmarkEnd w:id="7158"/>
      <w:r w:rsidRPr="00AC2C8C">
        <w:rPr>
          <w:rFonts w:asciiTheme="minorEastAsia" w:hAnsiTheme="minorEastAsia" w:cs="宋体" w:hint="eastAsia"/>
          <w:color w:val="000000"/>
          <w:kern w:val="0"/>
          <w:sz w:val="24"/>
          <w:szCs w:val="24"/>
        </w:rPr>
        <w:t>便于圆化一切发生。求火光明。乐水清净。爱风周流。观尘成就。</w:t>
      </w:r>
      <w:bookmarkStart w:id="7159" w:name="0334b03"/>
      <w:bookmarkEnd w:id="7159"/>
      <w:r w:rsidRPr="00AC2C8C">
        <w:rPr>
          <w:rFonts w:asciiTheme="minorEastAsia" w:hAnsiTheme="minorEastAsia" w:cs="宋体" w:hint="eastAsia"/>
          <w:color w:val="000000"/>
          <w:kern w:val="0"/>
          <w:sz w:val="24"/>
          <w:szCs w:val="24"/>
        </w:rPr>
        <w:t>各各崇事。以此羣尘发作本因立常住解。</w:t>
      </w:r>
      <w:bookmarkStart w:id="7160" w:name="0334b04"/>
      <w:bookmarkEnd w:id="7160"/>
      <w:r w:rsidRPr="00AC2C8C">
        <w:rPr>
          <w:rFonts w:asciiTheme="minorEastAsia" w:hAnsiTheme="minorEastAsia" w:cs="宋体" w:hint="eastAsia"/>
          <w:color w:val="000000"/>
          <w:kern w:val="0"/>
          <w:sz w:val="24"/>
          <w:szCs w:val="24"/>
        </w:rPr>
        <w:t>是人则堕生无生执。诸迦叶波并婆罗门勤心役身事火崇水求出生死成其伴侣。迷佛菩提亡失知见。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61" w:name="0334b06"/>
      <w:bookmarkEnd w:id="7161"/>
      <w:r w:rsidRPr="00AC2C8C">
        <w:rPr>
          <w:rFonts w:asciiTheme="minorEastAsia" w:hAnsiTheme="minorEastAsia" w:cs="宋体"/>
          <w:color w:val="0000A0"/>
          <w:kern w:val="0"/>
          <w:sz w:val="24"/>
          <w:szCs w:val="24"/>
        </w:rPr>
        <w:t xml:space="preserve">[0334b06] </w:t>
      </w:r>
      <w:r w:rsidRPr="00AC2C8C">
        <w:rPr>
          <w:rFonts w:asciiTheme="minorEastAsia" w:hAnsiTheme="minorEastAsia" w:cs="宋体" w:hint="eastAsia"/>
          <w:color w:val="000000"/>
          <w:kern w:val="0"/>
          <w:sz w:val="24"/>
          <w:szCs w:val="24"/>
        </w:rPr>
        <w:t>准第一相中。乍现胜相文云。</w:t>
      </w:r>
      <w:bookmarkStart w:id="7162" w:name="0334b07"/>
      <w:bookmarkEnd w:id="7162"/>
      <w:r w:rsidRPr="00AC2C8C">
        <w:rPr>
          <w:rFonts w:asciiTheme="minorEastAsia" w:hAnsiTheme="minorEastAsia" w:cs="宋体" w:hint="eastAsia"/>
          <w:color w:val="000000"/>
          <w:kern w:val="0"/>
          <w:sz w:val="24"/>
          <w:szCs w:val="24"/>
        </w:rPr>
        <w:t>能令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身根隔合开。</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疏云</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身者。自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800080"/>
          <w:kern w:val="0"/>
          <w:sz w:val="24"/>
          <w:szCs w:val="24"/>
        </w:rPr>
        <w:t>身也。若禅观精明。不见根相。则似根隔乍合。若稍涉昏住。根相宛然。又是根隔乍开。非同上之销磨六门。永不见于根相</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今此科云。</w:t>
      </w:r>
      <w:bookmarkStart w:id="7163" w:name="0334b09"/>
      <w:bookmarkEnd w:id="7163"/>
      <w:r w:rsidRPr="00AC2C8C">
        <w:rPr>
          <w:rFonts w:asciiTheme="minorEastAsia" w:hAnsiTheme="minorEastAsia" w:cs="宋体" w:hint="eastAsia"/>
          <w:color w:val="000000"/>
          <w:kern w:val="0"/>
          <w:sz w:val="24"/>
          <w:szCs w:val="24"/>
        </w:rPr>
        <w:t>根互用中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得随顺。正根隔乍合乍开义也。故环师云。识阴尽者。销磨六门。诸根互用。今此未尽。则纔得随顺而</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。正脉云。此解极是。观中之一字。足见互用之妙。含之未发也。盖随者依而不背。顺者向而不逆。乃略具互用之相。而未能显著之称。</w:t>
      </w:r>
      <w:bookmarkStart w:id="7164" w:name="0334b14"/>
      <w:bookmarkEnd w:id="7164"/>
      <w:r w:rsidRPr="00AC2C8C">
        <w:rPr>
          <w:rFonts w:asciiTheme="minorEastAsia" w:hAnsiTheme="minorEastAsia" w:cs="宋体" w:hint="eastAsia"/>
          <w:color w:val="000000"/>
          <w:kern w:val="0"/>
          <w:sz w:val="24"/>
          <w:szCs w:val="24"/>
        </w:rPr>
        <w:t>便于圆化一切发生者。圆化二字。即指根隔合开。以根隔合开。以略具圆融变化义故。妙计圆融变化发生。非止一缘。故云一切。盖暗指地水火风为一切也。</w:t>
      </w:r>
      <w:bookmarkStart w:id="7165" w:name="0334b17"/>
      <w:bookmarkEnd w:id="7165"/>
      <w:r w:rsidRPr="00AC2C8C">
        <w:rPr>
          <w:rFonts w:asciiTheme="minorEastAsia" w:hAnsiTheme="minorEastAsia" w:cs="宋体" w:hint="eastAsia"/>
          <w:color w:val="000000"/>
          <w:kern w:val="0"/>
          <w:sz w:val="24"/>
          <w:szCs w:val="24"/>
        </w:rPr>
        <w:t>既能发生圆化。自应各具胜性。故云求火光明等。其意以光明为火之胜性。一切光明相皆依之而发生。以清净为水之胜性。一切清净相皆依之而发生。以周流为风之胜性。一切周流相皆依之而发生。以成就为尘之胜性。</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尘即是地。众尘成故。能生一切。有成就义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一切成就相皆依之而发生。所以求之乐之爱之观之者。为欲增进其圆化之妙故。灌顶云。各各崇事者。尊尚曰崇。供奉曰事。或盛一炉火。或装一盆水。或竖一幡风。或掬一杯土。四面围绕。八方礼敬也。以此羣尘等。乃出其所以</w:t>
      </w:r>
      <w:r w:rsidRPr="00AC2C8C">
        <w:rPr>
          <w:rFonts w:asciiTheme="minorEastAsia" w:hAnsiTheme="minorEastAsia" w:cs="宋体" w:hint="eastAsia"/>
          <w:color w:val="FF0000"/>
          <w:kern w:val="0"/>
          <w:sz w:val="24"/>
          <w:szCs w:val="24"/>
        </w:rPr>
        <w:t>崇</w:t>
      </w:r>
      <w:r w:rsidRPr="00AC2C8C">
        <w:rPr>
          <w:rFonts w:asciiTheme="minorEastAsia" w:hAnsiTheme="minorEastAsia" w:cs="宋体" w:hint="eastAsia"/>
          <w:color w:val="000000"/>
          <w:kern w:val="0"/>
          <w:sz w:val="24"/>
          <w:szCs w:val="24"/>
        </w:rPr>
        <w:t>事之故。以此尘为发生造作本因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羣尘二字。通指地水火风皆前尘故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一切所作。皆属无常。惟此常住。故即于此立常住解。既立此为常。</w:t>
      </w:r>
      <w:bookmarkStart w:id="7166" w:name="0334c05"/>
      <w:bookmarkEnd w:id="7166"/>
      <w:r w:rsidRPr="00AC2C8C">
        <w:rPr>
          <w:rFonts w:asciiTheme="minorEastAsia" w:hAnsiTheme="minorEastAsia" w:cs="宋体" w:hint="eastAsia"/>
          <w:color w:val="000000"/>
          <w:kern w:val="0"/>
          <w:sz w:val="24"/>
          <w:szCs w:val="24"/>
        </w:rPr>
        <w:t>将必以此为无生。既以他非常。将必以他为有生。故曰是人则堕生无生执。诸迦叶波。即指优楼频螺等。其先事火。后归佛化。并婆罗门。总该事水等诸外道也。勤心役身者。勤劳其心。役使其身。事火崇水者。</w:t>
      </w:r>
      <w:bookmarkStart w:id="7167" w:name="0334c09"/>
      <w:bookmarkEnd w:id="7167"/>
      <w:r w:rsidRPr="00AC2C8C">
        <w:rPr>
          <w:rFonts w:asciiTheme="minorEastAsia" w:hAnsiTheme="minorEastAsia" w:cs="宋体" w:hint="eastAsia"/>
          <w:color w:val="000000"/>
          <w:kern w:val="0"/>
          <w:sz w:val="24"/>
          <w:szCs w:val="24"/>
        </w:rPr>
        <w:t>供奉于火。尊尚于水。不言事风崇土者。可例知故。彼为求出生死。此为增进圆化。所为虽异。崇事无别。故曰成其伴侣。所立既非真常。所修宁有实果。故曰迷佛菩提。崇事无情。立常住解。故曰亡失知见。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68" w:name="0334c13"/>
      <w:bookmarkEnd w:id="7168"/>
      <w:r w:rsidRPr="00AC2C8C">
        <w:rPr>
          <w:rFonts w:asciiTheme="minorEastAsia" w:hAnsiTheme="minorEastAsia" w:cs="宋体"/>
          <w:color w:val="0000A0"/>
          <w:kern w:val="0"/>
          <w:sz w:val="24"/>
          <w:szCs w:val="24"/>
        </w:rPr>
        <w:t xml:space="preserve">[0334c13]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69" w:name="0334c14"/>
      <w:bookmarkStart w:id="7170" w:name="0334c15"/>
      <w:bookmarkEnd w:id="7169"/>
      <w:bookmarkEnd w:id="7170"/>
      <w:r w:rsidRPr="00AC2C8C">
        <w:rPr>
          <w:rFonts w:asciiTheme="minorEastAsia" w:hAnsiTheme="minorEastAsia" w:cs="宋体"/>
          <w:color w:val="0000A0"/>
          <w:kern w:val="0"/>
          <w:sz w:val="24"/>
          <w:szCs w:val="24"/>
        </w:rPr>
        <w:t xml:space="preserve">[0334c14] </w:t>
      </w:r>
      <w:r w:rsidRPr="00AC2C8C">
        <w:rPr>
          <w:rFonts w:asciiTheme="minorEastAsia" w:hAnsiTheme="minorEastAsia" w:cs="宋体" w:hint="eastAsia"/>
          <w:color w:val="000000"/>
          <w:kern w:val="0"/>
          <w:sz w:val="24"/>
          <w:szCs w:val="24"/>
        </w:rPr>
        <w:t>是名第五计着</w:t>
      </w:r>
      <w:r w:rsidRPr="00AC2C8C">
        <w:rPr>
          <w:rFonts w:asciiTheme="minorEastAsia" w:hAnsiTheme="minorEastAsia" w:cs="宋体" w:hint="eastAsia"/>
          <w:color w:val="FF0000"/>
          <w:kern w:val="0"/>
          <w:sz w:val="24"/>
          <w:szCs w:val="24"/>
        </w:rPr>
        <w:t>崇</w:t>
      </w:r>
      <w:r w:rsidRPr="00AC2C8C">
        <w:rPr>
          <w:rFonts w:asciiTheme="minorEastAsia" w:hAnsiTheme="minorEastAsia" w:cs="宋体" w:hint="eastAsia"/>
          <w:color w:val="000000"/>
          <w:kern w:val="0"/>
          <w:sz w:val="24"/>
          <w:szCs w:val="24"/>
        </w:rPr>
        <w:t>事迷心从物立妄求因求妄冀果。违远圆通背涅盘城生颠化种。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1" w:name="0334c16"/>
      <w:bookmarkEnd w:id="7171"/>
      <w:r w:rsidRPr="00AC2C8C">
        <w:rPr>
          <w:rFonts w:asciiTheme="minorEastAsia" w:hAnsiTheme="minorEastAsia" w:cs="宋体"/>
          <w:color w:val="0000A0"/>
          <w:kern w:val="0"/>
          <w:sz w:val="24"/>
          <w:szCs w:val="24"/>
        </w:rPr>
        <w:t xml:space="preserve">[0334c16] </w:t>
      </w:r>
      <w:r w:rsidRPr="00AC2C8C">
        <w:rPr>
          <w:rFonts w:asciiTheme="minorEastAsia" w:hAnsiTheme="minorEastAsia" w:cs="宋体" w:hint="eastAsia"/>
          <w:color w:val="000000"/>
          <w:kern w:val="0"/>
          <w:sz w:val="24"/>
          <w:szCs w:val="24"/>
        </w:rPr>
        <w:t>正脉云。计着邪惑也。崇事邪业也。迷心者迷</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一真灵觉之心。从物者从彼四大无知之物。妄求因者不当求而求。非因计因也。妄冀果者不当冀而冀。非果计果也。非因计因。不得圆通因心。故曰违远。非果计果。不得涅盘实证。故曰背也。灌顶云。颠化种者。言佛说三界唯心。万法唯识。是知惟识唯心。为能生能化。三界万法。为所生所化。是为生化正理。今既颠倒化理。执羣尘为发作本因。崇水事火。祠土祝风。故将来必堕颠化种中。如精神化为土木金石者之类。计着</w:t>
      </w:r>
      <w:r w:rsidRPr="00AC2C8C">
        <w:rPr>
          <w:rFonts w:asciiTheme="minorEastAsia" w:hAnsiTheme="minorEastAsia" w:cs="宋体" w:hint="eastAsia"/>
          <w:color w:val="FF0000"/>
          <w:kern w:val="0"/>
          <w:sz w:val="24"/>
          <w:szCs w:val="24"/>
        </w:rPr>
        <w:t>崇</w:t>
      </w:r>
      <w:r w:rsidRPr="00AC2C8C">
        <w:rPr>
          <w:rFonts w:asciiTheme="minorEastAsia" w:hAnsiTheme="minorEastAsia" w:cs="宋体" w:hint="eastAsia"/>
          <w:color w:val="000000"/>
          <w:kern w:val="0"/>
          <w:sz w:val="24"/>
          <w:szCs w:val="24"/>
        </w:rPr>
        <w:t>事成果相竟。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2" w:name="0335a02"/>
      <w:bookmarkEnd w:id="7172"/>
      <w:r w:rsidRPr="00AC2C8C">
        <w:rPr>
          <w:rFonts w:asciiTheme="minorEastAsia" w:hAnsiTheme="minorEastAsia" w:cs="宋体"/>
          <w:color w:val="0000A0"/>
          <w:kern w:val="0"/>
          <w:sz w:val="24"/>
          <w:szCs w:val="24"/>
        </w:rPr>
        <w:t xml:space="preserve">[0335a02] </w:t>
      </w:r>
      <w:r w:rsidRPr="00AC2C8C">
        <w:rPr>
          <w:rFonts w:asciiTheme="minorEastAsia" w:hAnsiTheme="minorEastAsia" w:cs="宋体" w:hint="eastAsia"/>
          <w:color w:val="000000"/>
          <w:kern w:val="0"/>
          <w:sz w:val="24"/>
          <w:szCs w:val="24"/>
        </w:rPr>
        <w:t>六圆虗无心成果相三。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[0335a02]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[0335a03]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73" w:name="0335a04"/>
      <w:bookmarkEnd w:id="7173"/>
      <w:r w:rsidRPr="00AC2C8C">
        <w:rPr>
          <w:rFonts w:asciiTheme="minorEastAsia" w:hAnsiTheme="minorEastAsia" w:cs="宋体"/>
          <w:color w:val="0000A0"/>
          <w:kern w:val="0"/>
          <w:sz w:val="24"/>
          <w:szCs w:val="24"/>
        </w:rPr>
        <w:t xml:space="preserve">[0335a04]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4" w:name="0335a05"/>
      <w:bookmarkEnd w:id="7174"/>
      <w:r w:rsidRPr="00AC2C8C">
        <w:rPr>
          <w:rFonts w:asciiTheme="minorEastAsia" w:hAnsiTheme="minorEastAsia" w:cs="宋体"/>
          <w:color w:val="0000A0"/>
          <w:kern w:val="0"/>
          <w:sz w:val="24"/>
          <w:szCs w:val="24"/>
        </w:rPr>
        <w:t xml:space="preserve">[0335a05]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75" w:name="0335a06"/>
      <w:bookmarkEnd w:id="7175"/>
      <w:r w:rsidRPr="00AC2C8C">
        <w:rPr>
          <w:rFonts w:asciiTheme="minorEastAsia" w:hAnsiTheme="minorEastAsia" w:cs="宋体"/>
          <w:color w:val="0000A0"/>
          <w:kern w:val="0"/>
          <w:sz w:val="24"/>
          <w:szCs w:val="24"/>
        </w:rPr>
        <w:t xml:space="preserve">[0335a06] </w:t>
      </w:r>
      <w:r w:rsidRPr="00AC2C8C">
        <w:rPr>
          <w:rFonts w:asciiTheme="minorEastAsia" w:hAnsiTheme="minorEastAsia" w:cs="宋体" w:hint="eastAsia"/>
          <w:color w:val="000000"/>
          <w:kern w:val="0"/>
          <w:sz w:val="24"/>
          <w:szCs w:val="24"/>
        </w:rPr>
        <w:t>若于圆明计明中虗非灭羣化。以永灭依为所归依生胜解者是人则堕归无归执。无想天中诸舜若多成其伴侣。迷佛菩提亡失知见。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76" w:name="0335a09"/>
      <w:bookmarkEnd w:id="7176"/>
      <w:r w:rsidRPr="00AC2C8C">
        <w:rPr>
          <w:rFonts w:asciiTheme="minorEastAsia" w:hAnsiTheme="minorEastAsia" w:cs="宋体"/>
          <w:color w:val="0000A0"/>
          <w:kern w:val="0"/>
          <w:sz w:val="24"/>
          <w:szCs w:val="24"/>
        </w:rPr>
        <w:t xml:space="preserve">[0335a09] </w:t>
      </w:r>
      <w:r w:rsidRPr="00AC2C8C">
        <w:rPr>
          <w:rFonts w:asciiTheme="minorEastAsia" w:hAnsiTheme="minorEastAsia" w:cs="宋体" w:hint="eastAsia"/>
          <w:color w:val="000000"/>
          <w:kern w:val="0"/>
          <w:sz w:val="24"/>
          <w:szCs w:val="24"/>
        </w:rPr>
        <w:t>此与上科所依境同。</w:t>
      </w:r>
      <w:bookmarkStart w:id="7177" w:name="0335a10"/>
      <w:bookmarkEnd w:id="7177"/>
      <w:r w:rsidRPr="00AC2C8C">
        <w:rPr>
          <w:rFonts w:asciiTheme="minorEastAsia" w:hAnsiTheme="minorEastAsia" w:cs="宋体" w:hint="eastAsia"/>
          <w:color w:val="000000"/>
          <w:kern w:val="0"/>
          <w:sz w:val="24"/>
          <w:szCs w:val="24"/>
        </w:rPr>
        <w:t>上科云根互用中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随顺。即略具圆融照了之义。此科云圆明。亦圆融照了义也。但上科依于此境。计一切发生。此则计明中虗。是为异耳。言明中虗者。谓虽曰圆明不过乍开乍合。于乍开时。则计以为明。乍合时。则计以为虗故。不唯计明中虗。且计明从虗发。以虗为胜。反欲非灭其羣根中变化之性。令其永灭。其意以永灭所依诸根。唯余罔象虗无之识为所归依处。此正所谓迷妙用而堕虗无者也。本属谬解。</w:t>
      </w:r>
      <w:bookmarkStart w:id="7178" w:name="0335a18"/>
      <w:bookmarkEnd w:id="7178"/>
      <w:r w:rsidRPr="00AC2C8C">
        <w:rPr>
          <w:rFonts w:asciiTheme="minorEastAsia" w:hAnsiTheme="minorEastAsia" w:cs="宋体" w:hint="eastAsia"/>
          <w:color w:val="000000"/>
          <w:kern w:val="0"/>
          <w:sz w:val="24"/>
          <w:szCs w:val="24"/>
        </w:rPr>
        <w:t>自以为胜。故曰生胜解者。既作胜解。将必以我入中虗为有归。彼在正明为无归。故曰是人则堕归无归执。无想天即四禅天中诸外道天也。诸外道天。类多穷空不归。故又以舜若多名之。</w:t>
      </w:r>
      <w:bookmarkStart w:id="7179" w:name="0335a22"/>
      <w:bookmarkEnd w:id="7179"/>
      <w:r w:rsidRPr="00AC2C8C">
        <w:rPr>
          <w:rFonts w:asciiTheme="minorEastAsia" w:hAnsiTheme="minorEastAsia" w:cs="宋体" w:hint="eastAsia"/>
          <w:color w:val="000000"/>
          <w:kern w:val="0"/>
          <w:sz w:val="24"/>
          <w:szCs w:val="24"/>
        </w:rPr>
        <w:t>以舜若多翻为空故。虽所趣之空不同。而同计虗无为所归依处。故曰成其伴侣。既堕虗无。自应迷佛菩提。既侣无想。自应亡失知见。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[0335a24]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0" w:name="0335b01"/>
      <w:bookmarkEnd w:id="7180"/>
      <w:r w:rsidRPr="00AC2C8C">
        <w:rPr>
          <w:rFonts w:asciiTheme="minorEastAsia" w:hAnsiTheme="minorEastAsia" w:cs="宋体"/>
          <w:color w:val="0000A0"/>
          <w:kern w:val="0"/>
          <w:sz w:val="24"/>
          <w:szCs w:val="24"/>
        </w:rPr>
        <w:t xml:space="preserve">[0335b01] </w:t>
      </w:r>
      <w:r w:rsidRPr="00AC2C8C">
        <w:rPr>
          <w:rFonts w:asciiTheme="minorEastAsia" w:hAnsiTheme="minorEastAsia" w:cs="宋体" w:hint="eastAsia"/>
          <w:color w:val="000000"/>
          <w:kern w:val="0"/>
          <w:sz w:val="24"/>
          <w:szCs w:val="24"/>
        </w:rPr>
        <w:t>是名第六圆虗无心成空亡果。违远圆通背涅盘城生断灭种。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1" w:name="0335b03"/>
      <w:bookmarkEnd w:id="7181"/>
      <w:r w:rsidRPr="00AC2C8C">
        <w:rPr>
          <w:rFonts w:asciiTheme="minorEastAsia" w:hAnsiTheme="minorEastAsia" w:cs="宋体"/>
          <w:color w:val="0000A0"/>
          <w:kern w:val="0"/>
          <w:sz w:val="24"/>
          <w:szCs w:val="24"/>
        </w:rPr>
        <w:t xml:space="preserve">[0335b03] </w:t>
      </w:r>
      <w:r w:rsidRPr="00AC2C8C">
        <w:rPr>
          <w:rFonts w:asciiTheme="minorEastAsia" w:hAnsiTheme="minorEastAsia" w:cs="宋体" w:hint="eastAsia"/>
          <w:color w:val="000000"/>
          <w:kern w:val="0"/>
          <w:sz w:val="24"/>
          <w:szCs w:val="24"/>
        </w:rPr>
        <w:t>于圆明中计为虗无。依此起心。冀得真果。故云圆虗无心。穷空不归。迷漏无闻。便入轮转。故曰成空亡果。所谓纵若修到非非想天。报尽还来散入诸趣是也。专计虗无。则违远圆通。终落空亡。则背涅盘城。现在既以断灭居心。将来必堕断灭之种。如迦旃延毗罗胝子。妄计死后断灭之类。</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正脉问。此与后之第九第十何别。答。弃有取空。见解志愿皆同。但先心各别。此凡外种。伏惑取空。彼圣性种。断惑证空。世出世间异也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圆虗无心成果相竟七执着命元成果相三。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[0335b11]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[0335b12]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2" w:name="0335b13"/>
      <w:bookmarkEnd w:id="7182"/>
      <w:r w:rsidRPr="00AC2C8C">
        <w:rPr>
          <w:rFonts w:asciiTheme="minorEastAsia" w:hAnsiTheme="minorEastAsia" w:cs="宋体"/>
          <w:color w:val="0000A0"/>
          <w:kern w:val="0"/>
          <w:sz w:val="24"/>
          <w:szCs w:val="24"/>
        </w:rPr>
        <w:t xml:space="preserve">[0335b13]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3" w:name="0335b14"/>
      <w:bookmarkEnd w:id="7183"/>
      <w:r w:rsidRPr="00AC2C8C">
        <w:rPr>
          <w:rFonts w:asciiTheme="minorEastAsia" w:hAnsiTheme="minorEastAsia" w:cs="宋体"/>
          <w:color w:val="0000A0"/>
          <w:kern w:val="0"/>
          <w:sz w:val="24"/>
          <w:szCs w:val="24"/>
        </w:rPr>
        <w:t xml:space="preserve">[0335b14]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84" w:name="0335b15"/>
      <w:bookmarkEnd w:id="7184"/>
      <w:r w:rsidRPr="00AC2C8C">
        <w:rPr>
          <w:rFonts w:asciiTheme="minorEastAsia" w:hAnsiTheme="minorEastAsia" w:cs="宋体"/>
          <w:color w:val="0000A0"/>
          <w:kern w:val="0"/>
          <w:sz w:val="24"/>
          <w:szCs w:val="24"/>
        </w:rPr>
        <w:t xml:space="preserve">[0335b15] </w:t>
      </w:r>
      <w:r w:rsidRPr="00AC2C8C">
        <w:rPr>
          <w:rFonts w:asciiTheme="minorEastAsia" w:hAnsiTheme="minorEastAsia" w:cs="宋体" w:hint="eastAsia"/>
          <w:color w:val="000000"/>
          <w:kern w:val="0"/>
          <w:sz w:val="24"/>
          <w:szCs w:val="24"/>
        </w:rPr>
        <w:t>若于圆常固身常住。同于精圆长不倾逝生胜解者是人则堕贪非贪执。</w:t>
      </w:r>
      <w:bookmarkStart w:id="7185" w:name="0335b17"/>
      <w:bookmarkEnd w:id="7185"/>
      <w:r w:rsidRPr="00AC2C8C">
        <w:rPr>
          <w:rFonts w:asciiTheme="minorEastAsia" w:hAnsiTheme="minorEastAsia" w:cs="宋体" w:hint="eastAsia"/>
          <w:color w:val="000000"/>
          <w:kern w:val="0"/>
          <w:sz w:val="24"/>
          <w:szCs w:val="24"/>
        </w:rPr>
        <w:t>诸阿私陀求长命者成其伴侣。迷佛菩提亡失知见。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86" w:name="0335b18"/>
      <w:bookmarkEnd w:id="7186"/>
      <w:r w:rsidRPr="00AC2C8C">
        <w:rPr>
          <w:rFonts w:asciiTheme="minorEastAsia" w:hAnsiTheme="minorEastAsia" w:cs="宋体"/>
          <w:color w:val="0000A0"/>
          <w:kern w:val="0"/>
          <w:sz w:val="24"/>
          <w:szCs w:val="24"/>
        </w:rPr>
        <w:t xml:space="preserve">[0335b18] </w:t>
      </w:r>
      <w:r w:rsidRPr="00AC2C8C">
        <w:rPr>
          <w:rFonts w:asciiTheme="minorEastAsia" w:hAnsiTheme="minorEastAsia" w:cs="宋体" w:hint="eastAsia"/>
          <w:color w:val="000000"/>
          <w:kern w:val="0"/>
          <w:sz w:val="24"/>
          <w:szCs w:val="24"/>
        </w:rPr>
        <w:t>上科既以识阴为所归依处。</w:t>
      </w:r>
      <w:bookmarkStart w:id="7187" w:name="0335b19"/>
      <w:bookmarkEnd w:id="7187"/>
      <w:r w:rsidRPr="00AC2C8C">
        <w:rPr>
          <w:rFonts w:asciiTheme="minorEastAsia" w:hAnsiTheme="minorEastAsia" w:cs="宋体" w:hint="eastAsia"/>
          <w:color w:val="000000"/>
          <w:kern w:val="0"/>
          <w:sz w:val="24"/>
          <w:szCs w:val="24"/>
        </w:rPr>
        <w:t>自计识阴为圆为常。以是众类所归故圆。以是各命由绪故常。既圆且常。妄计得此者可以保形。可以永年。是又于圆常中转生固身常住计也。固身常住。</w:t>
      </w:r>
      <w:bookmarkStart w:id="7188" w:name="0335b22"/>
      <w:bookmarkEnd w:id="7188"/>
      <w:r w:rsidRPr="00AC2C8C">
        <w:rPr>
          <w:rFonts w:asciiTheme="minorEastAsia" w:hAnsiTheme="minorEastAsia" w:cs="宋体" w:hint="eastAsia"/>
          <w:color w:val="000000"/>
          <w:kern w:val="0"/>
          <w:sz w:val="24"/>
          <w:szCs w:val="24"/>
        </w:rPr>
        <w:t>亦同识精圆常。内外相保。色心连持。如山如海。故云长不倾逝。倾犹颓。逝犹往也。自以此计为是。故云生胜解者。既作胜解。将必以此为可贪。余皆非可贪求。故曰是人则堕贪非贪执。阿私陀。此云无比。</w:t>
      </w:r>
      <w:bookmarkStart w:id="7189" w:name="0335c02"/>
      <w:bookmarkEnd w:id="7189"/>
      <w:r w:rsidRPr="00AC2C8C">
        <w:rPr>
          <w:rFonts w:asciiTheme="minorEastAsia" w:hAnsiTheme="minorEastAsia" w:cs="宋体" w:hint="eastAsia"/>
          <w:color w:val="000000"/>
          <w:kern w:val="0"/>
          <w:sz w:val="24"/>
          <w:szCs w:val="24"/>
        </w:rPr>
        <w:t>长寿仙名也。而言诸者。以仙非一人。凡寿命极长。</w:t>
      </w:r>
      <w:bookmarkStart w:id="7190" w:name="0335c03"/>
      <w:bookmarkEnd w:id="7190"/>
      <w:r w:rsidRPr="00AC2C8C">
        <w:rPr>
          <w:rFonts w:asciiTheme="minorEastAsia" w:hAnsiTheme="minorEastAsia" w:cs="宋体" w:hint="eastAsia"/>
          <w:color w:val="000000"/>
          <w:kern w:val="0"/>
          <w:sz w:val="24"/>
          <w:szCs w:val="24"/>
        </w:rPr>
        <w:t>世无能比者。皆可称之。彼既贪求长命。与此相类。故曰成其伴侣。识阴所覆。不知更求真常。故曰迷佛菩提。爱恋久生。浑忘此身如寄。故曰亡失知见。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1" w:name="0335c06"/>
      <w:bookmarkEnd w:id="7191"/>
      <w:r w:rsidRPr="00AC2C8C">
        <w:rPr>
          <w:rFonts w:asciiTheme="minorEastAsia" w:hAnsiTheme="minorEastAsia" w:cs="宋体"/>
          <w:color w:val="0000A0"/>
          <w:kern w:val="0"/>
          <w:sz w:val="24"/>
          <w:szCs w:val="24"/>
        </w:rPr>
        <w:t xml:space="preserve">[0335c06]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2" w:name="0335c07"/>
      <w:bookmarkEnd w:id="7192"/>
      <w:r w:rsidRPr="00AC2C8C">
        <w:rPr>
          <w:rFonts w:asciiTheme="minorEastAsia" w:hAnsiTheme="minorEastAsia" w:cs="宋体"/>
          <w:color w:val="0000A0"/>
          <w:kern w:val="0"/>
          <w:sz w:val="24"/>
          <w:szCs w:val="24"/>
        </w:rPr>
        <w:t xml:space="preserve">[0335c07] </w:t>
      </w:r>
      <w:r w:rsidRPr="00AC2C8C">
        <w:rPr>
          <w:rFonts w:asciiTheme="minorEastAsia" w:hAnsiTheme="minorEastAsia" w:cs="宋体" w:hint="eastAsia"/>
          <w:color w:val="000000"/>
          <w:kern w:val="0"/>
          <w:sz w:val="24"/>
          <w:szCs w:val="24"/>
        </w:rPr>
        <w:t>是名第七执着命元立固妄因趣长劳果。</w:t>
      </w:r>
      <w:bookmarkStart w:id="7193" w:name="0335c08"/>
      <w:bookmarkEnd w:id="7193"/>
      <w:r w:rsidRPr="00AC2C8C">
        <w:rPr>
          <w:rFonts w:asciiTheme="minorEastAsia" w:hAnsiTheme="minorEastAsia" w:cs="宋体" w:hint="eastAsia"/>
          <w:color w:val="000000"/>
          <w:kern w:val="0"/>
          <w:sz w:val="24"/>
          <w:szCs w:val="24"/>
        </w:rPr>
        <w:t>违远圆通。背涅盘城生妄延种。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4" w:name="0335c09"/>
      <w:bookmarkEnd w:id="7194"/>
      <w:r w:rsidRPr="00AC2C8C">
        <w:rPr>
          <w:rFonts w:asciiTheme="minorEastAsia" w:hAnsiTheme="minorEastAsia" w:cs="宋体"/>
          <w:color w:val="0000A0"/>
          <w:kern w:val="0"/>
          <w:sz w:val="24"/>
          <w:szCs w:val="24"/>
        </w:rPr>
        <w:t xml:space="preserve">[0335c09] </w:t>
      </w:r>
      <w:r w:rsidRPr="00AC2C8C">
        <w:rPr>
          <w:rFonts w:asciiTheme="minorEastAsia" w:hAnsiTheme="minorEastAsia" w:cs="宋体" w:hint="eastAsia"/>
          <w:color w:val="000000"/>
          <w:kern w:val="0"/>
          <w:sz w:val="24"/>
          <w:szCs w:val="24"/>
        </w:rPr>
        <w:t>计识阴为各命由绪。故曰执着命元。以此为因。在愚者谓之坚固。在智者谓之虗妄。故曰立固妄因依此趣果。在迷者谓之长寿。在悟者谓之徒劳。故云趣长劳果。亡失本修。故曰违远圆通。</w:t>
      </w:r>
      <w:bookmarkStart w:id="7195" w:name="0335c13"/>
      <w:bookmarkEnd w:id="7195"/>
      <w:r w:rsidRPr="00AC2C8C">
        <w:rPr>
          <w:rFonts w:asciiTheme="minorEastAsia" w:hAnsiTheme="minorEastAsia" w:cs="宋体" w:hint="eastAsia"/>
          <w:color w:val="000000"/>
          <w:kern w:val="0"/>
          <w:sz w:val="24"/>
          <w:szCs w:val="24"/>
        </w:rPr>
        <w:t>不出生死。故曰背涅盘城。现在既以固形为务。将来必堕妄延种中。妄延者。不依正觉修三摩提。别修妄念。存想固形。如前所说十种仙者是也。执着命元成果相竟。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[0335c16] </w:t>
      </w:r>
      <w:r w:rsidRPr="00AC2C8C">
        <w:rPr>
          <w:rFonts w:asciiTheme="minorEastAsia" w:hAnsiTheme="minorEastAsia" w:cs="宋体" w:hint="eastAsia"/>
          <w:color w:val="000000"/>
          <w:kern w:val="0"/>
          <w:sz w:val="24"/>
          <w:szCs w:val="24"/>
        </w:rPr>
        <w:t>八发邪思因成果相三。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[0335c16]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[0335c17]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6" w:name="0335c18"/>
      <w:bookmarkEnd w:id="7196"/>
      <w:r w:rsidRPr="00AC2C8C">
        <w:rPr>
          <w:rFonts w:asciiTheme="minorEastAsia" w:hAnsiTheme="minorEastAsia" w:cs="宋体"/>
          <w:color w:val="0000A0"/>
          <w:kern w:val="0"/>
          <w:sz w:val="24"/>
          <w:szCs w:val="24"/>
        </w:rPr>
        <w:t xml:space="preserve">[0335c18]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7" w:name="0335c19"/>
      <w:bookmarkEnd w:id="7197"/>
      <w:r w:rsidRPr="00AC2C8C">
        <w:rPr>
          <w:rFonts w:asciiTheme="minorEastAsia" w:hAnsiTheme="minorEastAsia" w:cs="宋体"/>
          <w:color w:val="0000A0"/>
          <w:kern w:val="0"/>
          <w:sz w:val="24"/>
          <w:szCs w:val="24"/>
        </w:rPr>
        <w:t xml:space="preserve">[0335c19]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198" w:name="0335c20"/>
      <w:bookmarkEnd w:id="7198"/>
      <w:r w:rsidRPr="00AC2C8C">
        <w:rPr>
          <w:rFonts w:asciiTheme="minorEastAsia" w:hAnsiTheme="minorEastAsia" w:cs="宋体"/>
          <w:color w:val="0000A0"/>
          <w:kern w:val="0"/>
          <w:sz w:val="24"/>
          <w:szCs w:val="24"/>
        </w:rPr>
        <w:t xml:space="preserve">[0335c20] </w:t>
      </w:r>
      <w:r w:rsidRPr="00AC2C8C">
        <w:rPr>
          <w:rFonts w:asciiTheme="minorEastAsia" w:hAnsiTheme="minorEastAsia" w:cs="宋体" w:hint="eastAsia"/>
          <w:color w:val="000000"/>
          <w:kern w:val="0"/>
          <w:sz w:val="24"/>
          <w:szCs w:val="24"/>
        </w:rPr>
        <w:t>观命互通却留尘劳恐其销尽。便于此际坐莲华宫广化七珍多增宝媛恣纵其心生胜解者是人则堕真无真执。咤枳迦罗成其伴侣。迷佛菩提亡失知见。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199" w:name="0335c23"/>
      <w:bookmarkEnd w:id="7199"/>
      <w:r w:rsidRPr="00AC2C8C">
        <w:rPr>
          <w:rFonts w:asciiTheme="minorEastAsia" w:hAnsiTheme="minorEastAsia" w:cs="宋体"/>
          <w:color w:val="0000A0"/>
          <w:kern w:val="0"/>
          <w:sz w:val="24"/>
          <w:szCs w:val="24"/>
        </w:rPr>
        <w:t xml:space="preserve">[0335c23] </w:t>
      </w:r>
      <w:r w:rsidRPr="00AC2C8C">
        <w:rPr>
          <w:rFonts w:asciiTheme="minorEastAsia" w:hAnsiTheme="minorEastAsia" w:cs="宋体" w:hint="eastAsia"/>
          <w:color w:val="000000"/>
          <w:kern w:val="0"/>
          <w:sz w:val="24"/>
          <w:szCs w:val="24"/>
        </w:rPr>
        <w:t>准前第一相中。乍现胜相文云。能令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身根隔合开。亦与十方诸类通觉。此上三科。</w:t>
      </w:r>
      <w:bookmarkStart w:id="7200" w:name="0336a01"/>
      <w:bookmarkEnd w:id="7200"/>
      <w:r w:rsidRPr="00AC2C8C">
        <w:rPr>
          <w:rFonts w:asciiTheme="minorEastAsia" w:hAnsiTheme="minorEastAsia" w:cs="宋体" w:hint="eastAsia"/>
          <w:color w:val="000000"/>
          <w:kern w:val="0"/>
          <w:sz w:val="24"/>
          <w:szCs w:val="24"/>
        </w:rPr>
        <w:t>前二皆以根隔合开起计。而异执不同。</w:t>
      </w:r>
      <w:bookmarkStart w:id="7201" w:name="0336a02"/>
      <w:bookmarkEnd w:id="7201"/>
      <w:r w:rsidRPr="00AC2C8C">
        <w:rPr>
          <w:rFonts w:asciiTheme="minorEastAsia" w:hAnsiTheme="minorEastAsia" w:cs="宋体" w:hint="eastAsia"/>
          <w:color w:val="000000"/>
          <w:kern w:val="0"/>
          <w:sz w:val="24"/>
          <w:szCs w:val="24"/>
        </w:rPr>
        <w:t>后一仍依第二展转生起。今此科乃以诸类通觉而起计也。因见我与诸类通一觉知。然觉知即是识阴。</w:t>
      </w:r>
      <w:bookmarkStart w:id="7202" w:name="0336a04"/>
      <w:bookmarkEnd w:id="7202"/>
      <w:r w:rsidRPr="00AC2C8C">
        <w:rPr>
          <w:rFonts w:asciiTheme="minorEastAsia" w:hAnsiTheme="minorEastAsia" w:cs="宋体" w:hint="eastAsia"/>
          <w:color w:val="000000"/>
          <w:kern w:val="0"/>
          <w:sz w:val="24"/>
          <w:szCs w:val="24"/>
        </w:rPr>
        <w:t>前文呼为各命由绪。故曰观命互通。若于此更加研究。而识阴自可进破。乃却退留住于尘劳烦恼。不复尽穷。盖恐其销尽识阴。彼此命根皆断也。便于此际等。正却留尘劳之相。言尘劳以贪欲为本。欲贪五欲。先须庄严依报。故即于此际坐莲华宫。宫以莲华名者。取其庄严美丽。微妙香洁。此亦约有大福德。假禅那而修邪道者言之。若不然者。莲华宫岂易致哉。广化者。神通变现。七珍即是七宝。媛美女也。</w:t>
      </w:r>
      <w:bookmarkStart w:id="7203" w:name="0336a12"/>
      <w:bookmarkEnd w:id="7203"/>
      <w:r w:rsidRPr="00AC2C8C">
        <w:rPr>
          <w:rFonts w:asciiTheme="minorEastAsia" w:hAnsiTheme="minorEastAsia" w:cs="宋体" w:hint="eastAsia"/>
          <w:color w:val="000000"/>
          <w:kern w:val="0"/>
          <w:sz w:val="24"/>
          <w:szCs w:val="24"/>
        </w:rPr>
        <w:t>世间无比。称之为宝。然既能广化七珍。使众宝罗列于华宫之内。又能多增宝媛俾美色牵眷于左右之际。则穷奢极欲。沉酣于无明烦恼可知。是则始而欲留尘劳。终至陷溺其中。宝觉全身。从此而隳。不几可惜乎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问。菩萨留惑润生。与此何异答。留惑润生。原为教化众生起见。却留尘劳。乃以识尽命断是恐。迷悟攸分。缚解自辨</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恣纵二句。</w:t>
      </w:r>
      <w:bookmarkStart w:id="7204" w:name="0336a18"/>
      <w:bookmarkEnd w:id="7204"/>
      <w:r w:rsidRPr="00AC2C8C">
        <w:rPr>
          <w:rFonts w:asciiTheme="minorEastAsia" w:hAnsiTheme="minorEastAsia" w:cs="宋体" w:hint="eastAsia"/>
          <w:color w:val="000000"/>
          <w:kern w:val="0"/>
          <w:sz w:val="24"/>
          <w:szCs w:val="24"/>
        </w:rPr>
        <w:t>正见其沉溺而不觉也。是人则堕真无真执者。谬谓必欲求真。则识尽命断而反无真矣。咤枳迦罗。天魔之异名也。梵语咤枳。此云结缚。梵语迦罗。此云我所作。其人自谓三界结缚。唯我能作。以能变化欲境。结缚众生故。今之却留尘劳。略同彼计。故云成其伴侣。不知别有无上菩提佛知佛见。故曰迷曰亡失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05" w:name="0336a24"/>
      <w:bookmarkEnd w:id="7205"/>
      <w:r w:rsidRPr="00AC2C8C">
        <w:rPr>
          <w:rFonts w:asciiTheme="minorEastAsia" w:hAnsiTheme="minorEastAsia" w:cs="宋体"/>
          <w:color w:val="0000A0"/>
          <w:kern w:val="0"/>
          <w:sz w:val="24"/>
          <w:szCs w:val="24"/>
        </w:rPr>
        <w:t xml:space="preserve">[0336a24]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06" w:name="0336b01"/>
      <w:bookmarkEnd w:id="7206"/>
      <w:r w:rsidRPr="00AC2C8C">
        <w:rPr>
          <w:rFonts w:asciiTheme="minorEastAsia" w:hAnsiTheme="minorEastAsia" w:cs="宋体"/>
          <w:color w:val="0000A0"/>
          <w:kern w:val="0"/>
          <w:sz w:val="24"/>
          <w:szCs w:val="24"/>
        </w:rPr>
        <w:t xml:space="preserve">[0336b01] </w:t>
      </w:r>
      <w:r w:rsidRPr="00AC2C8C">
        <w:rPr>
          <w:rFonts w:asciiTheme="minorEastAsia" w:hAnsiTheme="minorEastAsia" w:cs="宋体" w:hint="eastAsia"/>
          <w:color w:val="000000"/>
          <w:kern w:val="0"/>
          <w:sz w:val="24"/>
          <w:szCs w:val="24"/>
        </w:rPr>
        <w:t>是名第八发邪思因立炽尘果。违远圆通背涅盘城生天魔种。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07" w:name="0336b03"/>
      <w:bookmarkEnd w:id="7207"/>
      <w:r w:rsidRPr="00AC2C8C">
        <w:rPr>
          <w:rFonts w:asciiTheme="minorEastAsia" w:hAnsiTheme="minorEastAsia" w:cs="宋体"/>
          <w:color w:val="0000A0"/>
          <w:kern w:val="0"/>
          <w:sz w:val="24"/>
          <w:szCs w:val="24"/>
        </w:rPr>
        <w:t xml:space="preserve">[0336b03] </w:t>
      </w:r>
      <w:r w:rsidRPr="00AC2C8C">
        <w:rPr>
          <w:rFonts w:asciiTheme="minorEastAsia" w:hAnsiTheme="minorEastAsia" w:cs="宋体" w:hint="eastAsia"/>
          <w:color w:val="000000"/>
          <w:kern w:val="0"/>
          <w:sz w:val="24"/>
          <w:szCs w:val="24"/>
        </w:rPr>
        <w:t>不知识尽真现。反恐命根断绝。故云发邪思因。坐莲华宫。穷奢极欲。故曰立炽尘果。圆通因心。自此永迷。涅盘妙果。缘兹永失。故曰违曰背也。不断欲而修禅。必落魔道。故曰生天魔种。所谓上品魔王中品魔民下品魔女是也。发邪思因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08" w:name="0336b08"/>
      <w:bookmarkEnd w:id="7208"/>
      <w:r w:rsidRPr="00AC2C8C">
        <w:rPr>
          <w:rFonts w:asciiTheme="minorEastAsia" w:hAnsiTheme="minorEastAsia" w:cs="宋体"/>
          <w:color w:val="0000A0"/>
          <w:kern w:val="0"/>
          <w:sz w:val="24"/>
          <w:szCs w:val="24"/>
        </w:rPr>
        <w:t xml:space="preserve">[0336b08] </w:t>
      </w:r>
      <w:r w:rsidRPr="00AC2C8C">
        <w:rPr>
          <w:rFonts w:asciiTheme="minorEastAsia" w:hAnsiTheme="minorEastAsia" w:cs="宋体" w:hint="eastAsia"/>
          <w:color w:val="000000"/>
          <w:kern w:val="0"/>
          <w:sz w:val="24"/>
          <w:szCs w:val="24"/>
        </w:rPr>
        <w:t>九圆精应心成果相三。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[0336b08]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[0336b09]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09" w:name="0336b10"/>
      <w:bookmarkEnd w:id="7209"/>
      <w:r w:rsidRPr="00AC2C8C">
        <w:rPr>
          <w:rFonts w:asciiTheme="minorEastAsia" w:hAnsiTheme="minorEastAsia" w:cs="宋体"/>
          <w:color w:val="0000A0"/>
          <w:kern w:val="0"/>
          <w:sz w:val="24"/>
          <w:szCs w:val="24"/>
        </w:rPr>
        <w:t xml:space="preserve">[0336b10]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10" w:name="0336b11"/>
      <w:bookmarkEnd w:id="7210"/>
      <w:r w:rsidRPr="00AC2C8C">
        <w:rPr>
          <w:rFonts w:asciiTheme="minorEastAsia" w:hAnsiTheme="minorEastAsia" w:cs="宋体"/>
          <w:color w:val="0000A0"/>
          <w:kern w:val="0"/>
          <w:sz w:val="24"/>
          <w:szCs w:val="24"/>
        </w:rPr>
        <w:t xml:space="preserve">[0336b11]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11" w:name="0336b12"/>
      <w:bookmarkEnd w:id="7211"/>
      <w:r w:rsidRPr="00AC2C8C">
        <w:rPr>
          <w:rFonts w:asciiTheme="minorEastAsia" w:hAnsiTheme="minorEastAsia" w:cs="宋体"/>
          <w:color w:val="0000A0"/>
          <w:kern w:val="0"/>
          <w:sz w:val="24"/>
          <w:szCs w:val="24"/>
        </w:rPr>
        <w:t xml:space="preserve">[0336b12] </w:t>
      </w:r>
      <w:r w:rsidRPr="00AC2C8C">
        <w:rPr>
          <w:rFonts w:asciiTheme="minorEastAsia" w:hAnsiTheme="minorEastAsia" w:cs="宋体" w:hint="eastAsia"/>
          <w:color w:val="000000"/>
          <w:kern w:val="0"/>
          <w:sz w:val="24"/>
          <w:szCs w:val="24"/>
        </w:rPr>
        <w:t>于命明中分别精麤疏决真伪。</w:t>
      </w:r>
      <w:bookmarkStart w:id="7212" w:name="0336b13"/>
      <w:bookmarkEnd w:id="7212"/>
      <w:r w:rsidRPr="00AC2C8C">
        <w:rPr>
          <w:rFonts w:asciiTheme="minorEastAsia" w:hAnsiTheme="minorEastAsia" w:cs="宋体" w:hint="eastAsia"/>
          <w:color w:val="000000"/>
          <w:kern w:val="0"/>
          <w:sz w:val="24"/>
          <w:szCs w:val="24"/>
        </w:rPr>
        <w:t>因果相酬唯求感应。背清净道。所谓见苦断集证灭修道。居灭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休更不前进生胜解者是人则堕定性声闻。诸无闻僧增上慢者成其伴侣。迷佛菩提亡失知见。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13" w:name="0336b16"/>
      <w:bookmarkEnd w:id="7213"/>
      <w:r w:rsidRPr="00AC2C8C">
        <w:rPr>
          <w:rFonts w:asciiTheme="minorEastAsia" w:hAnsiTheme="minorEastAsia" w:cs="宋体"/>
          <w:color w:val="0000A0"/>
          <w:kern w:val="0"/>
          <w:sz w:val="24"/>
          <w:szCs w:val="24"/>
        </w:rPr>
        <w:t xml:space="preserve">[0336b16] </w:t>
      </w:r>
      <w:r w:rsidRPr="00AC2C8C">
        <w:rPr>
          <w:rFonts w:asciiTheme="minorEastAsia" w:hAnsiTheme="minorEastAsia" w:cs="宋体" w:hint="eastAsia"/>
          <w:color w:val="000000"/>
          <w:kern w:val="0"/>
          <w:sz w:val="24"/>
          <w:szCs w:val="24"/>
        </w:rPr>
        <w:t>上科既观命互通。则一切凡圣邪正。皆依命根发明。此则于命根发明中而起分别等计也。然同一命根发明。而圣位则精。</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谓变易精微故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凡位则粗。</w:t>
      </w:r>
      <w:bookmarkStart w:id="7214" w:name="0336b19"/>
      <w:bookmarkEnd w:id="7214"/>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谓分段粗显故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故须分析辨别精粗之所由生也。又同一命根发明。而圣道则真。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无后有故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外道则伪。</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无实果故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故须疏通决择真伪之所由异也。因果相酬者。精粗真伪。皆是以因感果。自相酬答。既知自相酬答。而欲易粗为精。舍伪从真。故云惟求感应。感应速成。</w:t>
      </w:r>
      <w:bookmarkStart w:id="7215" w:name="0336b24"/>
      <w:bookmarkEnd w:id="7215"/>
      <w:r w:rsidRPr="00AC2C8C">
        <w:rPr>
          <w:rFonts w:asciiTheme="minorEastAsia" w:hAnsiTheme="minorEastAsia" w:cs="宋体" w:hint="eastAsia"/>
          <w:color w:val="000000"/>
          <w:kern w:val="0"/>
          <w:sz w:val="24"/>
          <w:szCs w:val="24"/>
        </w:rPr>
        <w:t>滞窒小果。故云背清净道。清净道指佛道也。所谓见苦等。蹑上所求感应之事而指释之。苦集是世间果因。灭道是出世果因。见之与断者。厌果除因。证之与修者。依果立因。所谓惟求感应者以此。</w:t>
      </w:r>
      <w:bookmarkStart w:id="7216" w:name="0336c04"/>
      <w:bookmarkEnd w:id="7216"/>
      <w:r w:rsidRPr="00AC2C8C">
        <w:rPr>
          <w:rFonts w:asciiTheme="minorEastAsia" w:hAnsiTheme="minorEastAsia" w:cs="宋体" w:hint="eastAsia"/>
          <w:color w:val="000000"/>
          <w:kern w:val="0"/>
          <w:sz w:val="24"/>
          <w:szCs w:val="24"/>
        </w:rPr>
        <w:t>居灭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休者。止息化城也。更不前进者。不求宝所也。</w:t>
      </w:r>
      <w:bookmarkStart w:id="7217" w:name="0336c05"/>
      <w:bookmarkEnd w:id="7217"/>
      <w:r w:rsidRPr="00AC2C8C">
        <w:rPr>
          <w:rFonts w:asciiTheme="minorEastAsia" w:hAnsiTheme="minorEastAsia" w:cs="宋体" w:hint="eastAsia"/>
          <w:color w:val="000000"/>
          <w:kern w:val="0"/>
          <w:sz w:val="24"/>
          <w:szCs w:val="24"/>
        </w:rPr>
        <w:t>得少为足。故生胜解。于菩萨法。不生一念好乐。故堕定性声闻。所谓不回心钝阿罗汉是也。四禅无闻比丘。非果计果。佛会增上慢流。未得谓得。略同此计。故曰成其伴侣。佛果菩提。抱迷绝分。滞寂沈空。灰知泯见。故曰迷曰亡失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[0336c09]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18" w:name="0336c10"/>
      <w:bookmarkEnd w:id="7218"/>
      <w:r w:rsidRPr="00AC2C8C">
        <w:rPr>
          <w:rFonts w:asciiTheme="minorEastAsia" w:hAnsiTheme="minorEastAsia" w:cs="宋体"/>
          <w:color w:val="0000A0"/>
          <w:kern w:val="0"/>
          <w:sz w:val="24"/>
          <w:szCs w:val="24"/>
        </w:rPr>
        <w:t xml:space="preserve">[0336c10] </w:t>
      </w:r>
      <w:r w:rsidRPr="00AC2C8C">
        <w:rPr>
          <w:rFonts w:asciiTheme="minorEastAsia" w:hAnsiTheme="minorEastAsia" w:cs="宋体" w:hint="eastAsia"/>
          <w:color w:val="000000"/>
          <w:kern w:val="0"/>
          <w:sz w:val="24"/>
          <w:szCs w:val="24"/>
        </w:rPr>
        <w:t>是名第九圆精应心成趣寂果。违远圆通背涅盘城生缠空种。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19" w:name="0336c12"/>
      <w:bookmarkEnd w:id="7219"/>
      <w:r w:rsidRPr="00AC2C8C">
        <w:rPr>
          <w:rFonts w:asciiTheme="minorEastAsia" w:hAnsiTheme="minorEastAsia" w:cs="宋体"/>
          <w:color w:val="0000A0"/>
          <w:kern w:val="0"/>
          <w:sz w:val="24"/>
          <w:szCs w:val="24"/>
        </w:rPr>
        <w:t xml:space="preserve">[0336c12] </w:t>
      </w:r>
      <w:r w:rsidRPr="00AC2C8C">
        <w:rPr>
          <w:rFonts w:asciiTheme="minorEastAsia" w:hAnsiTheme="minorEastAsia" w:cs="宋体" w:hint="eastAsia"/>
          <w:color w:val="000000"/>
          <w:kern w:val="0"/>
          <w:sz w:val="24"/>
          <w:szCs w:val="24"/>
        </w:rPr>
        <w:t>圆观四谛。精诚以求感应。事与愿遂。故曰圆精应心。居灭</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休。不进而作胜解。甘堕灰泯。故曰成趣寂果。识阴所覆。不得圆通因心。故曰违远。偏空所蔽。莫臻究竟断果。故云背也。现前既为败种。灰身必堕焦芽。故曰生缠空种。谓永缠于空。而无超脱之志也。圆精应心成果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0" w:name="0336c18"/>
      <w:bookmarkEnd w:id="7220"/>
      <w:r w:rsidRPr="00AC2C8C">
        <w:rPr>
          <w:rFonts w:asciiTheme="minorEastAsia" w:hAnsiTheme="minorEastAsia" w:cs="宋体"/>
          <w:color w:val="0000A0"/>
          <w:kern w:val="0"/>
          <w:sz w:val="24"/>
          <w:szCs w:val="24"/>
        </w:rPr>
        <w:t xml:space="preserve">[0336c18] </w:t>
      </w:r>
      <w:r w:rsidRPr="00AC2C8C">
        <w:rPr>
          <w:rFonts w:asciiTheme="minorEastAsia" w:hAnsiTheme="minorEastAsia" w:cs="宋体" w:hint="eastAsia"/>
          <w:color w:val="000000"/>
          <w:kern w:val="0"/>
          <w:sz w:val="24"/>
          <w:szCs w:val="24"/>
        </w:rPr>
        <w:t>十圆觉㳷心成果相三。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[0336c18] </w:t>
      </w:r>
      <w:r w:rsidRPr="00AC2C8C">
        <w:rPr>
          <w:rFonts w:asciiTheme="minorEastAsia" w:hAnsiTheme="minorEastAsia" w:cs="宋体" w:hint="eastAsia"/>
          <w:color w:val="000000"/>
          <w:kern w:val="0"/>
          <w:sz w:val="24"/>
          <w:szCs w:val="24"/>
        </w:rPr>
        <w:t>一行尽识现。二谬解成咎。三出名警觉。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[0336c19]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1" w:name="0336c20"/>
      <w:bookmarkEnd w:id="7221"/>
      <w:r w:rsidRPr="00AC2C8C">
        <w:rPr>
          <w:rFonts w:asciiTheme="minorEastAsia" w:hAnsiTheme="minorEastAsia" w:cs="宋体"/>
          <w:color w:val="0000A0"/>
          <w:kern w:val="0"/>
          <w:sz w:val="24"/>
          <w:szCs w:val="24"/>
        </w:rPr>
        <w:t xml:space="preserve">[0336c20] </w:t>
      </w:r>
      <w:r w:rsidRPr="00AC2C8C">
        <w:rPr>
          <w:rFonts w:asciiTheme="minorEastAsia" w:hAnsiTheme="minorEastAsia" w:cs="宋体" w:hint="eastAsia"/>
          <w:color w:val="000000"/>
          <w:kern w:val="0"/>
          <w:sz w:val="24"/>
          <w:szCs w:val="24"/>
        </w:rPr>
        <w:t>又善男子穷诸行空。</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灭生灭而于寂灭精妙未圆。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2" w:name="0336c21"/>
      <w:bookmarkEnd w:id="7222"/>
      <w:r w:rsidRPr="00AC2C8C">
        <w:rPr>
          <w:rFonts w:asciiTheme="minorEastAsia" w:hAnsiTheme="minorEastAsia" w:cs="宋体"/>
          <w:color w:val="0000A0"/>
          <w:kern w:val="0"/>
          <w:sz w:val="24"/>
          <w:szCs w:val="24"/>
        </w:rPr>
        <w:t xml:space="preserve">[0336c21] </w:t>
      </w:r>
      <w:r w:rsidRPr="00AC2C8C">
        <w:rPr>
          <w:rFonts w:asciiTheme="minorEastAsia" w:hAnsiTheme="minorEastAsia" w:cs="宋体" w:hint="eastAsia"/>
          <w:color w:val="000000"/>
          <w:kern w:val="0"/>
          <w:sz w:val="24"/>
          <w:szCs w:val="24"/>
        </w:rPr>
        <w:t>二谬解成咎。</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3" w:name="0336c22"/>
      <w:bookmarkEnd w:id="7223"/>
      <w:r w:rsidRPr="00AC2C8C">
        <w:rPr>
          <w:rFonts w:asciiTheme="minorEastAsia" w:hAnsiTheme="minorEastAsia" w:cs="宋体"/>
          <w:color w:val="0000A0"/>
          <w:kern w:val="0"/>
          <w:sz w:val="24"/>
          <w:szCs w:val="24"/>
        </w:rPr>
        <w:t xml:space="preserve">[0336c22] </w:t>
      </w:r>
      <w:r w:rsidRPr="00AC2C8C">
        <w:rPr>
          <w:rFonts w:asciiTheme="minorEastAsia" w:hAnsiTheme="minorEastAsia" w:cs="宋体" w:hint="eastAsia"/>
          <w:color w:val="000000"/>
          <w:kern w:val="0"/>
          <w:sz w:val="24"/>
          <w:szCs w:val="24"/>
        </w:rPr>
        <w:t>若于圆融清净觉明发研深妙。即立涅盘而不前进生胜解者是人则堕定性辟支。诸缘独伦不回心者成其伴侣。迷佛菩提亡失知见。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4" w:name="0337a01"/>
      <w:bookmarkEnd w:id="7224"/>
      <w:r w:rsidRPr="00AC2C8C">
        <w:rPr>
          <w:rFonts w:asciiTheme="minorEastAsia" w:hAnsiTheme="minorEastAsia" w:cs="宋体"/>
          <w:color w:val="0000A0"/>
          <w:kern w:val="0"/>
          <w:sz w:val="24"/>
          <w:szCs w:val="24"/>
        </w:rPr>
        <w:t xml:space="preserve">[0337a01] </w:t>
      </w:r>
      <w:r w:rsidRPr="00AC2C8C">
        <w:rPr>
          <w:rFonts w:asciiTheme="minorEastAsia" w:hAnsiTheme="minorEastAsia" w:cs="宋体" w:hint="eastAsia"/>
          <w:color w:val="000000"/>
          <w:kern w:val="0"/>
          <w:sz w:val="24"/>
          <w:szCs w:val="24"/>
        </w:rPr>
        <w:t>觉明即是识阴。如前云觉明真识。</w:t>
      </w:r>
      <w:bookmarkStart w:id="7225" w:name="0337a02"/>
      <w:bookmarkEnd w:id="7225"/>
      <w:r w:rsidRPr="00AC2C8C">
        <w:rPr>
          <w:rFonts w:asciiTheme="minorEastAsia" w:hAnsiTheme="minorEastAsia" w:cs="宋体" w:hint="eastAsia"/>
          <w:color w:val="000000"/>
          <w:kern w:val="0"/>
          <w:sz w:val="24"/>
          <w:szCs w:val="24"/>
        </w:rPr>
        <w:t>盖识境至此科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极。故特举所依觉明以显胜也。前云能令</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身根隔合开。即略具圆融之义。又云亦与十方诸类通觉。觉知通㳷。即略具清净之义。发研深妙者。</w:t>
      </w:r>
      <w:bookmarkStart w:id="7226" w:name="0337a05"/>
      <w:bookmarkEnd w:id="7226"/>
      <w:r w:rsidRPr="00AC2C8C">
        <w:rPr>
          <w:rFonts w:asciiTheme="minorEastAsia" w:hAnsiTheme="minorEastAsia" w:cs="宋体" w:hint="eastAsia"/>
          <w:color w:val="000000"/>
          <w:kern w:val="0"/>
          <w:sz w:val="24"/>
          <w:szCs w:val="24"/>
        </w:rPr>
        <w:t>不知其犹是识阴区宇。依于二义。发心研究。以悟二种深妙。一者依于圆融而悟缘生无性之理。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以六根本属缘生之法。今见其乍开乍合。因悟缘生无性理也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二者依于清净而悟纷扰寂静之义。</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以诸类原属纷扰之法。今见其觉知通㳷。遂悟纷扰寂静义也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即立涅盘者。本修圆通。忽逢岐悟。谬计深妙。故即立为涅盘。不知更求性海圆融缘起无碍。及真如不动寂灭场地。故云而不前进。此正所谓中途作证。故云生胜解者。以缘生无性而立涅盘。计同缘觉。以纷扰寂静而立涅盘。计同独觉。故云是人则堕定性辟支。以辟支梵言。具含缘独二觉义故。又以其不复前进。目为定性。诸缘独伦者。缘谓缘觉。禀教观缘之伦。独谓独觉。无师自悟之伦。二伦皆有不回心者。然彼系依类直修。此是圆通误证。因虽有异。果乃正等。故云成其伴侣。末二句准上声闻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[0337a19] </w:t>
      </w:r>
      <w:r w:rsidRPr="00AC2C8C">
        <w:rPr>
          <w:rFonts w:asciiTheme="minorEastAsia" w:hAnsiTheme="minorEastAsia" w:cs="宋体" w:hint="eastAsia"/>
          <w:color w:val="000000"/>
          <w:kern w:val="0"/>
          <w:sz w:val="24"/>
          <w:szCs w:val="24"/>
        </w:rPr>
        <w:t>三出名警觉。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27" w:name="0337a20"/>
      <w:bookmarkEnd w:id="7227"/>
      <w:r w:rsidRPr="00AC2C8C">
        <w:rPr>
          <w:rFonts w:asciiTheme="minorEastAsia" w:hAnsiTheme="minorEastAsia" w:cs="宋体"/>
          <w:color w:val="0000A0"/>
          <w:kern w:val="0"/>
          <w:sz w:val="24"/>
          <w:szCs w:val="24"/>
        </w:rPr>
        <w:t xml:space="preserve">[0337a20] </w:t>
      </w:r>
      <w:r w:rsidRPr="00AC2C8C">
        <w:rPr>
          <w:rFonts w:asciiTheme="minorEastAsia" w:hAnsiTheme="minorEastAsia" w:cs="宋体" w:hint="eastAsia"/>
          <w:color w:val="000000"/>
          <w:kern w:val="0"/>
          <w:sz w:val="24"/>
          <w:szCs w:val="24"/>
        </w:rPr>
        <w:t>是名第十圆觉㳷心成湛明果。违远圆通背涅盘城生觉圆明不化圆种。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28" w:name="0337a22"/>
      <w:bookmarkEnd w:id="7228"/>
      <w:r w:rsidRPr="00AC2C8C">
        <w:rPr>
          <w:rFonts w:asciiTheme="minorEastAsia" w:hAnsiTheme="minorEastAsia" w:cs="宋体"/>
          <w:color w:val="0000A0"/>
          <w:kern w:val="0"/>
          <w:sz w:val="24"/>
          <w:szCs w:val="24"/>
        </w:rPr>
        <w:t xml:space="preserve">[0337a22] </w:t>
      </w:r>
      <w:r w:rsidRPr="00AC2C8C">
        <w:rPr>
          <w:rFonts w:asciiTheme="minorEastAsia" w:hAnsiTheme="minorEastAsia" w:cs="宋体" w:hint="eastAsia"/>
          <w:color w:val="000000"/>
          <w:kern w:val="0"/>
          <w:sz w:val="24"/>
          <w:szCs w:val="24"/>
        </w:rPr>
        <w:t>根隔合开曰圆。觉知通㳷曰㳷。曰觉曰心皆指识阴。谓结根名觉。有觉知故。当体名心。能集起故。成湛明果者。寂静名湛。即独觉果。无性曰明。即缘觉果也。违远二句亦准上声闻可知。现前既尔。将来亦然。故曰生觉圆明不化圆种。觉即缘觉独觉。二理圆。二智明。故曰觉曰圆曰明也。自计圆满果德而不能化。依然为定性种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此上十境。前八外道天仙。系缀行人。沈溺生死。可说为魔。后二声闻辟支。皆为佛教正乘。纵是定性。亦能超出分段。若一例判为魔境。令人不敢修习。倘遇钝根。有失接引。岂慈悲心者之所为乎。答准华严经。忘失菩提心。修诸善根。</w:t>
      </w:r>
      <w:bookmarkStart w:id="7229" w:name="0337b07"/>
      <w:bookmarkEnd w:id="7229"/>
      <w:r w:rsidRPr="00AC2C8C">
        <w:rPr>
          <w:rFonts w:asciiTheme="minorEastAsia" w:hAnsiTheme="minorEastAsia" w:cs="宋体" w:hint="eastAsia"/>
          <w:color w:val="800080"/>
          <w:kern w:val="0"/>
          <w:sz w:val="24"/>
          <w:szCs w:val="24"/>
        </w:rPr>
        <w:t>乃至云志意狭劣。不求诸佛大菩提法等。皆为魔业。况今云违远圆通。背涅盘城。非魔业而何哉。要知此中。</w:t>
      </w:r>
      <w:bookmarkStart w:id="7230" w:name="0337b08"/>
      <w:bookmarkEnd w:id="7230"/>
      <w:r w:rsidRPr="00AC2C8C">
        <w:rPr>
          <w:rFonts w:asciiTheme="minorEastAsia" w:hAnsiTheme="minorEastAsia" w:cs="宋体" w:hint="eastAsia"/>
          <w:color w:val="800080"/>
          <w:kern w:val="0"/>
          <w:sz w:val="24"/>
          <w:szCs w:val="24"/>
        </w:rPr>
        <w:t>意在推重圆通。但凡与圆通而作留难者。皆为魔业。若原依别门修习者。不在此例。如涅盘无性阐提。悉许成佛。法华微因散善。同为助显。本经若顺若逆。圣性互通。若执辞害意。不惟他经有碍。而今前后。</w:t>
      </w:r>
      <w:bookmarkStart w:id="7231" w:name="0337b10"/>
      <w:bookmarkEnd w:id="7231"/>
      <w:r w:rsidRPr="00AC2C8C">
        <w:rPr>
          <w:rFonts w:asciiTheme="minorEastAsia" w:hAnsiTheme="minorEastAsia" w:cs="宋体" w:hint="eastAsia"/>
          <w:color w:val="800080"/>
          <w:kern w:val="0"/>
          <w:sz w:val="24"/>
          <w:szCs w:val="24"/>
        </w:rPr>
        <w:t>亦有所不能通矣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中间所现魔相竟。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[0337b10] </w:t>
      </w:r>
      <w:r w:rsidRPr="00AC2C8C">
        <w:rPr>
          <w:rFonts w:asciiTheme="minorEastAsia" w:hAnsiTheme="minorEastAsia" w:cs="宋体" w:hint="eastAsia"/>
          <w:color w:val="000000"/>
          <w:kern w:val="0"/>
          <w:sz w:val="24"/>
          <w:szCs w:val="24"/>
        </w:rPr>
        <w:t>四总结以示警嘱二。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[0337b10] </w:t>
      </w:r>
      <w:r w:rsidRPr="00AC2C8C">
        <w:rPr>
          <w:rFonts w:asciiTheme="minorEastAsia" w:hAnsiTheme="minorEastAsia" w:cs="宋体" w:hint="eastAsia"/>
          <w:color w:val="000000"/>
          <w:kern w:val="0"/>
          <w:sz w:val="24"/>
          <w:szCs w:val="24"/>
        </w:rPr>
        <w:t>一出由警惕。二嘱令宣护。</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[0337b11]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32" w:name="0337b12"/>
      <w:bookmarkEnd w:id="7232"/>
      <w:r w:rsidRPr="00AC2C8C">
        <w:rPr>
          <w:rFonts w:asciiTheme="minorEastAsia" w:hAnsiTheme="minorEastAsia" w:cs="宋体"/>
          <w:color w:val="0000A0"/>
          <w:kern w:val="0"/>
          <w:sz w:val="24"/>
          <w:szCs w:val="24"/>
        </w:rPr>
        <w:t xml:space="preserve">[0337b12] </w:t>
      </w:r>
      <w:r w:rsidRPr="00AC2C8C">
        <w:rPr>
          <w:rFonts w:asciiTheme="minorEastAsia" w:hAnsiTheme="minorEastAsia" w:cs="宋体" w:hint="eastAsia"/>
          <w:color w:val="000000"/>
          <w:kern w:val="0"/>
          <w:sz w:val="24"/>
          <w:szCs w:val="24"/>
        </w:rPr>
        <w:t>阿难。如是十种禅那中途成狂因依迷惑。</w:t>
      </w:r>
      <w:bookmarkStart w:id="7233" w:name="0337b13"/>
      <w:bookmarkEnd w:id="7233"/>
      <w:r w:rsidRPr="00AC2C8C">
        <w:rPr>
          <w:rFonts w:asciiTheme="minorEastAsia" w:hAnsiTheme="minorEastAsia" w:cs="宋体" w:hint="eastAsia"/>
          <w:color w:val="000000"/>
          <w:kern w:val="0"/>
          <w:sz w:val="24"/>
          <w:szCs w:val="24"/>
        </w:rPr>
        <w:t>于未足中。生满足证。皆是识阴用心交互故生斯位。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[0337b13]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众生顽迷不自忖量。逢此现前各以所爱先习迷心而自休息。将为毕竟所归宁地。自言满足无上菩提。大妄语成外道邪魔所感业终堕无间狱。声闻缘觉不成增进。</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34" w:name="0337b18"/>
      <w:bookmarkEnd w:id="7234"/>
      <w:r w:rsidRPr="00AC2C8C">
        <w:rPr>
          <w:rFonts w:asciiTheme="minorEastAsia" w:hAnsiTheme="minorEastAsia" w:cs="宋体"/>
          <w:color w:val="0000A0"/>
          <w:kern w:val="0"/>
          <w:sz w:val="24"/>
          <w:szCs w:val="24"/>
        </w:rPr>
        <w:t xml:space="preserve">[0337b18] </w:t>
      </w:r>
      <w:r w:rsidRPr="00AC2C8C">
        <w:rPr>
          <w:rFonts w:asciiTheme="minorEastAsia" w:hAnsiTheme="minorEastAsia" w:cs="宋体" w:hint="eastAsia"/>
          <w:color w:val="000000"/>
          <w:kern w:val="0"/>
          <w:sz w:val="24"/>
          <w:szCs w:val="24"/>
        </w:rPr>
        <w:t>初蹑前出由。如是十种。魔未起时。</w:t>
      </w:r>
      <w:bookmarkStart w:id="7235" w:name="0337b19"/>
      <w:bookmarkEnd w:id="7235"/>
      <w:r w:rsidRPr="00AC2C8C">
        <w:rPr>
          <w:rFonts w:asciiTheme="minorEastAsia" w:hAnsiTheme="minorEastAsia" w:cs="宋体" w:hint="eastAsia"/>
          <w:color w:val="000000"/>
          <w:kern w:val="0"/>
          <w:sz w:val="24"/>
          <w:szCs w:val="24"/>
        </w:rPr>
        <w:t>总属禅那善境。故先以禅那称之。未及圆通。皆为中途。</w:t>
      </w:r>
      <w:bookmarkStart w:id="7236" w:name="0337b20"/>
      <w:bookmarkEnd w:id="7236"/>
      <w:r w:rsidRPr="00AC2C8C">
        <w:rPr>
          <w:rFonts w:asciiTheme="minorEastAsia" w:hAnsiTheme="minorEastAsia" w:cs="宋体" w:hint="eastAsia"/>
          <w:color w:val="000000"/>
          <w:kern w:val="0"/>
          <w:sz w:val="24"/>
          <w:szCs w:val="24"/>
        </w:rPr>
        <w:t>魔境一起。即是成狂。谓成就颠狂知见也。因依颠狂知见。不自觉知。故曰迷惑。由迷惑故。得少为足。故曰于未足中生满足证。若究其所以成狂之故。非实有外魔来扰。故云皆是识阴等。</w:t>
      </w:r>
      <w:bookmarkStart w:id="7237" w:name="0337b24"/>
      <w:bookmarkEnd w:id="7237"/>
      <w:r w:rsidRPr="00AC2C8C">
        <w:rPr>
          <w:rFonts w:asciiTheme="minorEastAsia" w:hAnsiTheme="minorEastAsia" w:cs="宋体" w:hint="eastAsia"/>
          <w:color w:val="000000"/>
          <w:kern w:val="0"/>
          <w:sz w:val="24"/>
          <w:szCs w:val="24"/>
        </w:rPr>
        <w:t>谓识阴将开未开时也。用心交互者。谓用心不纯。</w:t>
      </w:r>
      <w:bookmarkStart w:id="7238" w:name="0337c01"/>
      <w:bookmarkEnd w:id="7238"/>
      <w:r w:rsidRPr="00AC2C8C">
        <w:rPr>
          <w:rFonts w:asciiTheme="minorEastAsia" w:hAnsiTheme="minorEastAsia" w:cs="宋体" w:hint="eastAsia"/>
          <w:color w:val="000000"/>
          <w:kern w:val="0"/>
          <w:sz w:val="24"/>
          <w:szCs w:val="24"/>
        </w:rPr>
        <w:t>妄念与正念交互而起。由斯所以中途作证。故云故生斯位。位犹证也。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39" w:name="0337c02"/>
      <w:bookmarkEnd w:id="7239"/>
      <w:r w:rsidRPr="00AC2C8C">
        <w:rPr>
          <w:rFonts w:asciiTheme="minorEastAsia" w:hAnsiTheme="minorEastAsia" w:cs="宋体"/>
          <w:color w:val="0000A0"/>
          <w:kern w:val="0"/>
          <w:sz w:val="24"/>
          <w:szCs w:val="24"/>
        </w:rPr>
        <w:t xml:space="preserve">[0337c01]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众生下警惕显害。而言众生顽迷不自忖量者。警以凡有境界现前。当自忖量也。又云逢此现前。各以所爱而取。由于先习迷心者。警以凡遇此境。当忆本修。勿任余习也。今既不自忖量。又以先习迷心。不复更研妙明。故曰而自休息。此复有二。前八种于自所计果。拟是毕竟所归宁地。如第一所归果。乃至第八炽尘果是也。后二种于自所证果。自言满足无上菩提。如第九趣寂果。及与第十湛明果是也。此等皆为未得谓得。未证言证。故云大妄语成。虽皆为妄语。而害有重轻。如前八种外道邪魔。现前福德。皆以有漏业感。所有感业既终。报尽必当堕无间狱。此约害之重者言之。若后二种。声闻辟支。现前果证不属有漏业感。报终不堕。惟是不成增进。此约害之轻者言之。虽害有重轻。而于三摩提中皆为魔障。以能为圆通作留难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0" w:name="0337c17"/>
      <w:bookmarkEnd w:id="7240"/>
      <w:r w:rsidRPr="00AC2C8C">
        <w:rPr>
          <w:rFonts w:asciiTheme="minorEastAsia" w:hAnsiTheme="minorEastAsia" w:cs="宋体"/>
          <w:color w:val="0000A0"/>
          <w:kern w:val="0"/>
          <w:sz w:val="24"/>
          <w:szCs w:val="24"/>
        </w:rPr>
        <w:t xml:space="preserve">[0337c17] </w:t>
      </w:r>
      <w:r w:rsidRPr="00AC2C8C">
        <w:rPr>
          <w:rFonts w:asciiTheme="minorEastAsia" w:hAnsiTheme="minorEastAsia" w:cs="宋体" w:hint="eastAsia"/>
          <w:color w:val="000000"/>
          <w:kern w:val="0"/>
          <w:sz w:val="24"/>
          <w:szCs w:val="24"/>
        </w:rPr>
        <w:t>二属令宣护。</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41" w:name="0337c18"/>
      <w:bookmarkEnd w:id="7241"/>
      <w:r w:rsidRPr="00AC2C8C">
        <w:rPr>
          <w:rFonts w:asciiTheme="minorEastAsia" w:hAnsiTheme="minorEastAsia" w:cs="宋体"/>
          <w:color w:val="0000A0"/>
          <w:kern w:val="0"/>
          <w:sz w:val="24"/>
          <w:szCs w:val="24"/>
        </w:rPr>
        <w:t xml:space="preserve">[0337c18] </w:t>
      </w:r>
      <w:r w:rsidRPr="00AC2C8C">
        <w:rPr>
          <w:rFonts w:asciiTheme="minorEastAsia" w:hAnsiTheme="minorEastAsia" w:cs="宋体" w:hint="eastAsia"/>
          <w:color w:val="000000"/>
          <w:kern w:val="0"/>
          <w:sz w:val="24"/>
          <w:szCs w:val="24"/>
        </w:rPr>
        <w:t>汝等存心秉如来道。</w:t>
      </w:r>
      <w:bookmarkStart w:id="7242" w:name="0337c19"/>
      <w:bookmarkEnd w:id="7242"/>
      <w:r w:rsidRPr="00AC2C8C">
        <w:rPr>
          <w:rFonts w:asciiTheme="minorEastAsia" w:hAnsiTheme="minorEastAsia" w:cs="宋体" w:hint="eastAsia"/>
          <w:color w:val="000000"/>
          <w:kern w:val="0"/>
          <w:sz w:val="24"/>
          <w:szCs w:val="24"/>
        </w:rPr>
        <w:t>将此法门于我灭后传示末世。普令众生觉了斯义。无令见魔自作沈孽。保绥哀救销息邪缘。令其身心入佛知见。从始成就不遭岐路。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3" w:name="0337c21"/>
      <w:bookmarkEnd w:id="7243"/>
      <w:r w:rsidRPr="00AC2C8C">
        <w:rPr>
          <w:rFonts w:asciiTheme="minorEastAsia" w:hAnsiTheme="minorEastAsia" w:cs="宋体"/>
          <w:color w:val="0000A0"/>
          <w:kern w:val="0"/>
          <w:sz w:val="24"/>
          <w:szCs w:val="24"/>
        </w:rPr>
        <w:t xml:space="preserve">[0337c21] </w:t>
      </w:r>
      <w:r w:rsidRPr="00AC2C8C">
        <w:rPr>
          <w:rFonts w:asciiTheme="minorEastAsia" w:hAnsiTheme="minorEastAsia" w:cs="宋体" w:hint="eastAsia"/>
          <w:color w:val="000000"/>
          <w:kern w:val="0"/>
          <w:sz w:val="24"/>
          <w:szCs w:val="24"/>
        </w:rPr>
        <w:t>汝等存心者。教以留意。勿得疎忽也。</w:t>
      </w:r>
      <w:bookmarkStart w:id="7244" w:name="0337c22"/>
      <w:bookmarkEnd w:id="7244"/>
      <w:r w:rsidRPr="00AC2C8C">
        <w:rPr>
          <w:rFonts w:asciiTheme="minorEastAsia" w:hAnsiTheme="minorEastAsia" w:cs="宋体" w:hint="eastAsia"/>
          <w:color w:val="000000"/>
          <w:kern w:val="0"/>
          <w:sz w:val="24"/>
          <w:szCs w:val="24"/>
        </w:rPr>
        <w:t>秉如来道句。教以自利。以秉持如来破魔之道。</w:t>
      </w:r>
      <w:bookmarkStart w:id="7245" w:name="0337c23"/>
      <w:bookmarkEnd w:id="7245"/>
      <w:r w:rsidRPr="00AC2C8C">
        <w:rPr>
          <w:rFonts w:asciiTheme="minorEastAsia" w:hAnsiTheme="minorEastAsia" w:cs="宋体" w:hint="eastAsia"/>
          <w:color w:val="000000"/>
          <w:kern w:val="0"/>
          <w:sz w:val="24"/>
          <w:szCs w:val="24"/>
        </w:rPr>
        <w:t>则圆通可成故。于我灭后等。教以利他。良以佛灭度后。</w:t>
      </w:r>
      <w:bookmarkStart w:id="7246" w:name="0337c24"/>
      <w:bookmarkEnd w:id="7246"/>
      <w:r w:rsidRPr="00AC2C8C">
        <w:rPr>
          <w:rFonts w:asciiTheme="minorEastAsia" w:hAnsiTheme="minorEastAsia" w:cs="宋体" w:hint="eastAsia"/>
          <w:color w:val="000000"/>
          <w:kern w:val="0"/>
          <w:sz w:val="24"/>
          <w:szCs w:val="24"/>
        </w:rPr>
        <w:t>末法之世。正道衰微。邪见竞兴。较之如来住世。正像流行之时。犹在可愍故。普令众生觉了斯义者。谓觉了此中途成狂十种差别义也。既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觉了。</w:t>
      </w:r>
      <w:bookmarkStart w:id="7247" w:name="0338a03"/>
      <w:bookmarkEnd w:id="7247"/>
      <w:r w:rsidRPr="00AC2C8C">
        <w:rPr>
          <w:rFonts w:asciiTheme="minorEastAsia" w:hAnsiTheme="minorEastAsia" w:cs="宋体" w:hint="eastAsia"/>
          <w:color w:val="000000"/>
          <w:kern w:val="0"/>
          <w:sz w:val="24"/>
          <w:szCs w:val="24"/>
        </w:rPr>
        <w:t>则颠狂知见。不复更生。故云无令见魔自作沈孽。言沈孽者。谓沉重罪孽。如外道邪魔。报终堕狱。声闻辟支。智隳化城者皆是也。由狂见兴。并非外来。故云自作。保绥者。保绥禅定。哀救者。哀救行人。销息邪缘者。销息邪见之缘。令其身心等。现前成就圆通。以成就圆通。自能转众生知见而入佛知见故。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入佛知见。则随所发行安立圣位。从此为始。</w:t>
      </w:r>
      <w:bookmarkStart w:id="7248" w:name="0338a10"/>
      <w:bookmarkEnd w:id="7248"/>
      <w:r w:rsidRPr="00AC2C8C">
        <w:rPr>
          <w:rFonts w:asciiTheme="minorEastAsia" w:hAnsiTheme="minorEastAsia" w:cs="宋体" w:hint="eastAsia"/>
          <w:color w:val="000000"/>
          <w:kern w:val="0"/>
          <w:sz w:val="24"/>
          <w:szCs w:val="24"/>
        </w:rPr>
        <w:t>渐次成就。直至成佛不遭岐路。所谓终始地位中间永无诸委曲相也。总结辨相令识竟。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[0338a11] </w:t>
      </w:r>
      <w:r w:rsidRPr="00AC2C8C">
        <w:rPr>
          <w:rFonts w:asciiTheme="minorEastAsia" w:hAnsiTheme="minorEastAsia" w:cs="宋体" w:hint="eastAsia"/>
          <w:color w:val="000000"/>
          <w:kern w:val="0"/>
          <w:sz w:val="24"/>
          <w:szCs w:val="24"/>
        </w:rPr>
        <w:t>三遵古结劝二。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49" w:name="0338a12"/>
      <w:bookmarkEnd w:id="7249"/>
      <w:r w:rsidRPr="00AC2C8C">
        <w:rPr>
          <w:rFonts w:asciiTheme="minorEastAsia" w:hAnsiTheme="minorEastAsia" w:cs="宋体"/>
          <w:color w:val="0000A0"/>
          <w:kern w:val="0"/>
          <w:sz w:val="24"/>
          <w:szCs w:val="24"/>
        </w:rPr>
        <w:t xml:space="preserve">[0338a12] </w:t>
      </w:r>
      <w:r w:rsidRPr="00AC2C8C">
        <w:rPr>
          <w:rFonts w:asciiTheme="minorEastAsia" w:hAnsiTheme="minorEastAsia" w:cs="宋体" w:hint="eastAsia"/>
          <w:color w:val="000000"/>
          <w:kern w:val="0"/>
          <w:sz w:val="24"/>
          <w:szCs w:val="24"/>
        </w:rPr>
        <w:t>一别申三劝。二总以结嘱。</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[0338a12]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0" w:name="0338a13"/>
      <w:bookmarkEnd w:id="7250"/>
      <w:r w:rsidRPr="00AC2C8C">
        <w:rPr>
          <w:rFonts w:asciiTheme="minorEastAsia" w:hAnsiTheme="minorEastAsia" w:cs="宋体"/>
          <w:color w:val="0000A0"/>
          <w:kern w:val="0"/>
          <w:sz w:val="24"/>
          <w:szCs w:val="24"/>
        </w:rPr>
        <w:t xml:space="preserve">[0338a12] </w:t>
      </w:r>
      <w:r w:rsidRPr="00AC2C8C">
        <w:rPr>
          <w:rFonts w:asciiTheme="minorEastAsia" w:hAnsiTheme="minorEastAsia" w:cs="宋体" w:hint="eastAsia"/>
          <w:color w:val="000000"/>
          <w:kern w:val="0"/>
          <w:sz w:val="24"/>
          <w:szCs w:val="24"/>
        </w:rPr>
        <w:t>一劝以取修。二劝以辨魔。三劝以用呪。</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[0338a13]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51" w:name="0338a14"/>
      <w:bookmarkEnd w:id="7251"/>
      <w:r w:rsidRPr="00AC2C8C">
        <w:rPr>
          <w:rFonts w:asciiTheme="minorEastAsia" w:hAnsiTheme="minorEastAsia" w:cs="宋体"/>
          <w:color w:val="0000A0"/>
          <w:kern w:val="0"/>
          <w:sz w:val="24"/>
          <w:szCs w:val="24"/>
        </w:rPr>
        <w:t xml:space="preserve">[0338a14] </w:t>
      </w:r>
      <w:r w:rsidRPr="00AC2C8C">
        <w:rPr>
          <w:rFonts w:asciiTheme="minorEastAsia" w:hAnsiTheme="minorEastAsia" w:cs="宋体" w:hint="eastAsia"/>
          <w:color w:val="000000"/>
          <w:kern w:val="0"/>
          <w:sz w:val="24"/>
          <w:szCs w:val="24"/>
        </w:rPr>
        <w:t>如是法门。先过去世恒沙劫中。微尘如来乘此心开得无上道。识阴若尽则汝现前诸根互用。</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[0338a15]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从互用中能入菩萨金刚干慧。圆明精心于中发化。如净琉璃内含宝月。如是乃超十信十住十行十回向四加行心菩萨所行金刚十地等觉圆明。入于如来妙庄严海。圆满菩提归无所得。</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2" w:name="0338a20"/>
      <w:bookmarkEnd w:id="7252"/>
      <w:r w:rsidRPr="00AC2C8C">
        <w:rPr>
          <w:rFonts w:asciiTheme="minorEastAsia" w:hAnsiTheme="minorEastAsia" w:cs="宋体"/>
          <w:color w:val="0000A0"/>
          <w:kern w:val="0"/>
          <w:sz w:val="24"/>
          <w:szCs w:val="24"/>
        </w:rPr>
        <w:t xml:space="preserve">[0338a20] </w:t>
      </w:r>
      <w:r w:rsidRPr="00AC2C8C">
        <w:rPr>
          <w:rFonts w:asciiTheme="minorEastAsia" w:hAnsiTheme="minorEastAsia" w:cs="宋体" w:hint="eastAsia"/>
          <w:color w:val="000000"/>
          <w:kern w:val="0"/>
          <w:sz w:val="24"/>
          <w:szCs w:val="24"/>
        </w:rPr>
        <w:t>初举古示劝。如是法门句。虽近承识阴。而义兼前之四阴。以四阴先开。识阴后尽。识阴尽则知前四尽故。先过去世恒沙劫中。远指多劫也。微尘如来者。极言其佛之多故。前云此是微尘佛。</w:t>
      </w:r>
      <w:bookmarkStart w:id="7253" w:name="0338a24"/>
      <w:bookmarkEnd w:id="7253"/>
      <w:r w:rsidRPr="00AC2C8C">
        <w:rPr>
          <w:rFonts w:asciiTheme="minorEastAsia" w:hAnsiTheme="minorEastAsia" w:cs="宋体" w:hint="eastAsia"/>
          <w:color w:val="000000"/>
          <w:kern w:val="0"/>
          <w:sz w:val="24"/>
          <w:szCs w:val="24"/>
        </w:rPr>
        <w:t>一路涅盘门。此云微尘如来乘此心开得无上道。良以此之尽魔。即是彼之解结。同一圆通法门也。</w:t>
      </w:r>
      <w:bookmarkStart w:id="7254" w:name="0338b02"/>
      <w:bookmarkEnd w:id="7254"/>
      <w:r w:rsidRPr="00AC2C8C">
        <w:rPr>
          <w:rFonts w:asciiTheme="minorEastAsia" w:hAnsiTheme="minorEastAsia" w:cs="宋体" w:hint="eastAsia"/>
          <w:color w:val="000000"/>
          <w:kern w:val="0"/>
          <w:sz w:val="24"/>
          <w:szCs w:val="24"/>
        </w:rPr>
        <w:t>识阴若尽。则一六俱亡。真性现前。一即一切。一切即一。故令诸根互相为用。言此正见其识阴之当尽耳。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[0338b03]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从互下显胜当修。金刚干慧。不如正脉所说。盖即指信前初干慧地。良以耳根圆通。名为金刚三昧。干慧亲依此立。故特标金刚之名。而言从互用中能入者。以互用则智慧强胜。欲爱始干枯也。圆明精心。即指干慧位体。六根互用曰圆明。欲爱干枯曰精心。言既入其位。必具其体也。体必兼用。故云于中发化。谓即于此圆明精心中发起神通变化。所谓获二胜而发三用也。如净二句约喻言之。言圆明精心。性具神化。不碍发挥运用。如净琉璃。内含宝月。不碍洞照近远。论悟证</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齐佛果。故云如是乃超十信十住等。其意以干慧为能超。中间诸位为所超。亦即以干慧为能入。妙庄严为所入。与华严大同小异。以华严信前不立干慧。故曰十信满心。摄位证觉。是以信位为能超。今经十信。乃从干慧开出。故并信位亦为所超。此小异也。大抵圆顿行人。总以最初一位即为能超。王子出胎。足为明喻。此大同也。正脉云。于地特言所行者。意表入地乃真修圣位耳。皆以金刚利智修断。</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愚谓此金刚与前干慧位中金刚二字不同。彼指耳根圆通。是诸位通依。故置十地之首</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故言金刚十地。于等觉而复言圆明者。见始终唯此一心。但至等觉则发化之极也。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据此则交师</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知等觉位中。仍是干慧之心。但始得圆明耳。何故前于等觉位后。强开干慧。全似不达始获干慧之语。所谓惯骑马。惯跌脚者。其交师之谓欤。愚于前文既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改释。此则复因交师之语。而附辨之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如来称妙庄严海者。以万德庄严。各尽其妙。皆依性海缘起。一多无碍。重重无尽故。圆满二句乃申明能超能入之义。言纵是历位造修。乃至圆满菩提。亦不过圆满干慧位中所有功德。</w:t>
      </w:r>
      <w:bookmarkStart w:id="7255" w:name="0338c07"/>
      <w:bookmarkEnd w:id="7255"/>
      <w:r w:rsidRPr="00AC2C8C">
        <w:rPr>
          <w:rFonts w:asciiTheme="minorEastAsia" w:hAnsiTheme="minorEastAsia" w:cs="宋体" w:hint="eastAsia"/>
          <w:color w:val="000000"/>
          <w:kern w:val="0"/>
          <w:sz w:val="24"/>
          <w:szCs w:val="24"/>
        </w:rPr>
        <w:t>究无一法从新来者。故云归无所得。由此所以能超能入。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6" w:name="0338c08"/>
      <w:bookmarkEnd w:id="7256"/>
      <w:r w:rsidRPr="00AC2C8C">
        <w:rPr>
          <w:rFonts w:asciiTheme="minorEastAsia" w:hAnsiTheme="minorEastAsia" w:cs="宋体"/>
          <w:color w:val="0000A0"/>
          <w:kern w:val="0"/>
          <w:sz w:val="24"/>
          <w:szCs w:val="24"/>
        </w:rPr>
        <w:t xml:space="preserve">[0338c08] </w:t>
      </w:r>
      <w:r w:rsidRPr="00AC2C8C">
        <w:rPr>
          <w:rFonts w:asciiTheme="minorEastAsia" w:hAnsiTheme="minorEastAsia" w:cs="宋体" w:hint="eastAsia"/>
          <w:color w:val="000000"/>
          <w:kern w:val="0"/>
          <w:sz w:val="24"/>
          <w:szCs w:val="24"/>
        </w:rPr>
        <w:t>二劝以辨魔。</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57" w:name="0338c09"/>
      <w:bookmarkEnd w:id="7257"/>
      <w:r w:rsidRPr="00AC2C8C">
        <w:rPr>
          <w:rFonts w:asciiTheme="minorEastAsia" w:hAnsiTheme="minorEastAsia" w:cs="宋体"/>
          <w:color w:val="0000A0"/>
          <w:kern w:val="0"/>
          <w:sz w:val="24"/>
          <w:szCs w:val="24"/>
        </w:rPr>
        <w:t xml:space="preserve">[0338c09] </w:t>
      </w:r>
      <w:r w:rsidRPr="00AC2C8C">
        <w:rPr>
          <w:rFonts w:asciiTheme="minorEastAsia" w:hAnsiTheme="minorEastAsia" w:cs="宋体" w:hint="eastAsia"/>
          <w:color w:val="000000"/>
          <w:kern w:val="0"/>
          <w:sz w:val="24"/>
          <w:szCs w:val="24"/>
        </w:rPr>
        <w:t>此是过去先佛世尊奢摩他中毗婆舍那觉明分析微细魔事。魔境现前汝能谙识。心垢洗除不落邪见。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58" w:name="0338c11"/>
      <w:bookmarkEnd w:id="7258"/>
      <w:r w:rsidRPr="00AC2C8C">
        <w:rPr>
          <w:rFonts w:asciiTheme="minorEastAsia" w:hAnsiTheme="minorEastAsia" w:cs="宋体"/>
          <w:color w:val="0000A0"/>
          <w:kern w:val="0"/>
          <w:sz w:val="24"/>
          <w:szCs w:val="24"/>
        </w:rPr>
        <w:t xml:space="preserve">[0338c11]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阴魔销灭。天魔摧碎。大方鬼神褫魄逃逝。魑魅魑魉无复出生。直至菩提无诸少乏。下劣增进于大涅盘心不迷闷。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59" w:name="0338c14"/>
      <w:bookmarkEnd w:id="7259"/>
      <w:r w:rsidRPr="00AC2C8C">
        <w:rPr>
          <w:rFonts w:asciiTheme="minorEastAsia" w:hAnsiTheme="minorEastAsia" w:cs="宋体"/>
          <w:color w:val="0000A0"/>
          <w:kern w:val="0"/>
          <w:sz w:val="24"/>
          <w:szCs w:val="24"/>
        </w:rPr>
        <w:t xml:space="preserve">[0338c14] </w:t>
      </w:r>
      <w:r w:rsidRPr="00AC2C8C">
        <w:rPr>
          <w:rFonts w:asciiTheme="minorEastAsia" w:hAnsiTheme="minorEastAsia" w:cs="宋体" w:hint="eastAsia"/>
          <w:color w:val="000000"/>
          <w:kern w:val="0"/>
          <w:sz w:val="24"/>
          <w:szCs w:val="24"/>
        </w:rPr>
        <w:t>初举古示劝。过去先佛。魔境中过来人也。奢摩云止。毗婆云观。谓先佛世尊。于奢摩他止定之中。以毗婆舍那觉观明慧。分析辨别微细魔事。历有成证。则今之所说。亦唯遵先佛仪范。非创作也。若果能如我所说。则魔境现前。汝能谙识矣。</w:t>
      </w:r>
      <w:bookmarkStart w:id="7260" w:name="0338c19"/>
      <w:bookmarkEnd w:id="7260"/>
      <w:r w:rsidRPr="00AC2C8C">
        <w:rPr>
          <w:rFonts w:asciiTheme="minorEastAsia" w:hAnsiTheme="minorEastAsia" w:cs="宋体" w:hint="eastAsia"/>
          <w:color w:val="000000"/>
          <w:kern w:val="0"/>
          <w:sz w:val="24"/>
          <w:szCs w:val="24"/>
        </w:rPr>
        <w:t>既能谙识。不作圣解。则心垢洗除。魔不得便。自不落于邪见网中。言此正见其魔境之当识耳。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[0338c20]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阴魔下显益当辨。阴魔者。指禅那现境。如色阴中之身能出碍等十。受阴中之得大光耀等十。想阴中之圆定发明等十。行阴中之幽清扰动等十。识阴中之根隔合开觉知通㳷等十。虽是善境。亦能致魔。正眼观之。即是阴魔也。行人若能正观分明。不久自歇。即是阴魔销灭。阴魔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销灭。则观智益精益明。纵有天魔。莫当其照。</w:t>
      </w:r>
      <w:bookmarkStart w:id="7261" w:name="0339a04"/>
      <w:bookmarkEnd w:id="7261"/>
      <w:r w:rsidRPr="00AC2C8C">
        <w:rPr>
          <w:rFonts w:asciiTheme="minorEastAsia" w:hAnsiTheme="minorEastAsia" w:cs="宋体" w:hint="eastAsia"/>
          <w:color w:val="000000"/>
          <w:kern w:val="0"/>
          <w:sz w:val="24"/>
          <w:szCs w:val="24"/>
        </w:rPr>
        <w:t>自应摧坏其心而殒碎其胆也。大力鬼神者。魔之臣属。褫犹丧也。言天魔尚尔摧碎。何况大力鬼神。自应褫丧其魄。逃逝于十二由旬外矣。王臣既尔。至于魑魅魍魉诸小鬼神。又为魔所驱使。自应潜形晦迹。故云无复出生。据此则内障外障。以并潜销。所以能超出诸位。</w:t>
      </w:r>
      <w:bookmarkStart w:id="7262" w:name="0339a09"/>
      <w:bookmarkEnd w:id="7262"/>
      <w:r w:rsidRPr="00AC2C8C">
        <w:rPr>
          <w:rFonts w:asciiTheme="minorEastAsia" w:hAnsiTheme="minorEastAsia" w:cs="宋体" w:hint="eastAsia"/>
          <w:color w:val="000000"/>
          <w:kern w:val="0"/>
          <w:sz w:val="24"/>
          <w:szCs w:val="24"/>
        </w:rPr>
        <w:t>直至菩提。虽曰超出直至。而于诸位功德无诸少乏。谓一悟一切悟。一证一切证故。纵是下劣二乘。如识阴魔之后二。亦能化其定性。励志增进。于大涅盘心不迷闷。则辨魔一事。岂可轻忽乎哉。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[0339a12] </w:t>
      </w:r>
      <w:r w:rsidRPr="00AC2C8C">
        <w:rPr>
          <w:rFonts w:asciiTheme="minorEastAsia" w:hAnsiTheme="minorEastAsia" w:cs="宋体" w:hint="eastAsia"/>
          <w:color w:val="000000"/>
          <w:kern w:val="0"/>
          <w:sz w:val="24"/>
          <w:szCs w:val="24"/>
        </w:rPr>
        <w:t>三劝以用呪。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63" w:name="0339a13"/>
      <w:bookmarkEnd w:id="7263"/>
      <w:r w:rsidRPr="00AC2C8C">
        <w:rPr>
          <w:rFonts w:asciiTheme="minorEastAsia" w:hAnsiTheme="minorEastAsia" w:cs="宋体"/>
          <w:color w:val="0000A0"/>
          <w:kern w:val="0"/>
          <w:sz w:val="24"/>
          <w:szCs w:val="24"/>
        </w:rPr>
        <w:t xml:space="preserve">[0339a13] </w:t>
      </w:r>
      <w:r w:rsidRPr="00AC2C8C">
        <w:rPr>
          <w:rFonts w:asciiTheme="minorEastAsia" w:hAnsiTheme="minorEastAsia" w:cs="宋体" w:hint="eastAsia"/>
          <w:color w:val="000000"/>
          <w:kern w:val="0"/>
          <w:sz w:val="24"/>
          <w:szCs w:val="24"/>
        </w:rPr>
        <w:t>若诸末世愚钝众生。未识禅那不知说法。</w:t>
      </w:r>
      <w:bookmarkStart w:id="7264" w:name="0339a14"/>
      <w:bookmarkEnd w:id="7264"/>
      <w:r w:rsidRPr="00AC2C8C">
        <w:rPr>
          <w:rFonts w:asciiTheme="minorEastAsia" w:hAnsiTheme="minorEastAsia" w:cs="宋体" w:hint="eastAsia"/>
          <w:color w:val="000000"/>
          <w:kern w:val="0"/>
          <w:sz w:val="24"/>
          <w:szCs w:val="24"/>
        </w:rPr>
        <w:t>乐修三昧。汝恐同邪。一心劝令持我佛顶陀罗尼呪。</w:t>
      </w:r>
      <w:bookmarkStart w:id="7265" w:name="0339a15"/>
      <w:bookmarkEnd w:id="7265"/>
      <w:r w:rsidRPr="00AC2C8C">
        <w:rPr>
          <w:rFonts w:asciiTheme="minorEastAsia" w:hAnsiTheme="minorEastAsia" w:cs="宋体" w:hint="eastAsia"/>
          <w:color w:val="000000"/>
          <w:kern w:val="0"/>
          <w:sz w:val="24"/>
          <w:szCs w:val="24"/>
        </w:rPr>
        <w:t>若未能诵。写于禅堂或带身上。一切诸魔所不能动。</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66" w:name="0339a16"/>
      <w:bookmarkEnd w:id="7266"/>
      <w:r w:rsidRPr="00AC2C8C">
        <w:rPr>
          <w:rFonts w:asciiTheme="minorEastAsia" w:hAnsiTheme="minorEastAsia" w:cs="宋体"/>
          <w:color w:val="0000A0"/>
          <w:kern w:val="0"/>
          <w:sz w:val="24"/>
          <w:szCs w:val="24"/>
        </w:rPr>
        <w:t xml:space="preserve">[0339a16] </w:t>
      </w:r>
      <w:r w:rsidRPr="00AC2C8C">
        <w:rPr>
          <w:rFonts w:asciiTheme="minorEastAsia" w:hAnsiTheme="minorEastAsia" w:cs="宋体" w:hint="eastAsia"/>
          <w:color w:val="000000"/>
          <w:kern w:val="0"/>
          <w:sz w:val="24"/>
          <w:szCs w:val="24"/>
        </w:rPr>
        <w:t>正法之际。佛道方盛。人多现量体悟。纵有魔事。不能为碍。像季之时。佛道渐衰。人犹此量仿效。魔事虽繁。无足深忧。故特约末世言之。愚钝者末世众生。愚迷顽钝。智不明而根不利也。智既不明。未识禅那中差别境相。根既不利。不知佛所说辨魔法门。自力法力。二缘俱缺。而乃乐修三昧。其犹货賷众宝。经过险路。自无兵杖。外绝救援。不能不为亲厚者所担忧耳。汝恐同邪者。恐其不能辨识。误入魔队。即同于邪也。教以一心劝者。</w:t>
      </w:r>
      <w:bookmarkStart w:id="7267" w:name="0339b01"/>
      <w:bookmarkEnd w:id="7267"/>
      <w:r w:rsidRPr="00AC2C8C">
        <w:rPr>
          <w:rFonts w:asciiTheme="minorEastAsia" w:hAnsiTheme="minorEastAsia" w:cs="宋体" w:hint="eastAsia"/>
          <w:color w:val="000000"/>
          <w:kern w:val="0"/>
          <w:sz w:val="24"/>
          <w:szCs w:val="24"/>
        </w:rPr>
        <w:t>无烦更用他术。但以此劝。即是却魔之第一法门。良以此呪既称佛顶。则最尊最胜。既称陀罗尼。则总一切法。</w:t>
      </w:r>
      <w:bookmarkStart w:id="7268" w:name="0339b03"/>
      <w:bookmarkEnd w:id="7268"/>
      <w:r w:rsidRPr="00AC2C8C">
        <w:rPr>
          <w:rFonts w:asciiTheme="minorEastAsia" w:hAnsiTheme="minorEastAsia" w:cs="宋体" w:hint="eastAsia"/>
          <w:color w:val="000000"/>
          <w:kern w:val="0"/>
          <w:sz w:val="24"/>
          <w:szCs w:val="24"/>
        </w:rPr>
        <w:t>持无</w:t>
      </w:r>
      <w:r w:rsidRPr="00AC2C8C">
        <w:rPr>
          <w:rFonts w:asciiTheme="minorEastAsia" w:hAnsiTheme="minorEastAsia" w:cs="宋体"/>
          <w:color w:val="000000"/>
          <w:kern w:val="0"/>
          <w:sz w:val="24"/>
          <w:szCs w:val="24"/>
        </w:rPr>
        <w:t>[</w:t>
      </w:r>
      <w:hyperlink w:history="1">
        <w:r w:rsidRPr="00AC2C8C">
          <w:rPr>
            <w:rFonts w:asciiTheme="minorEastAsia" w:hAnsiTheme="minorEastAsia" w:cs="宋体"/>
            <w:color w:val="0000FF"/>
            <w:kern w:val="0"/>
            <w:sz w:val="24"/>
            <w:szCs w:val="24"/>
            <w:u w:val="single"/>
          </w:rPr>
          <w:t>1</w:t>
        </w:r>
      </w:hyperlink>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最义故。若未能诵者。谓设有众生。至愚至钝。无诵读性。故教以写于禅堂。带于身上。示以诸魔不动者。以此呪常有金刚藏王菩萨种族。并其眷属。昼夜随侍。又有此呪地。十二由旬。成结界地故。别申三劝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[0339b07] </w:t>
      </w:r>
      <w:r w:rsidRPr="00AC2C8C">
        <w:rPr>
          <w:rFonts w:asciiTheme="minorEastAsia" w:hAnsiTheme="minorEastAsia" w:cs="宋体" w:hint="eastAsia"/>
          <w:color w:val="000000"/>
          <w:kern w:val="0"/>
          <w:sz w:val="24"/>
          <w:szCs w:val="24"/>
        </w:rPr>
        <w:t>二总以结嘱。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69" w:name="0339b08"/>
      <w:bookmarkEnd w:id="7269"/>
      <w:r w:rsidRPr="00AC2C8C">
        <w:rPr>
          <w:rFonts w:asciiTheme="minorEastAsia" w:hAnsiTheme="minorEastAsia" w:cs="宋体"/>
          <w:color w:val="0000A0"/>
          <w:kern w:val="0"/>
          <w:sz w:val="24"/>
          <w:szCs w:val="24"/>
        </w:rPr>
        <w:t xml:space="preserve">[0339b08] </w:t>
      </w:r>
      <w:r w:rsidRPr="00AC2C8C">
        <w:rPr>
          <w:rFonts w:asciiTheme="minorEastAsia" w:hAnsiTheme="minorEastAsia" w:cs="宋体" w:hint="eastAsia"/>
          <w:color w:val="000000"/>
          <w:kern w:val="0"/>
          <w:sz w:val="24"/>
          <w:szCs w:val="24"/>
        </w:rPr>
        <w:t>汝当恭钦十方如来究竟修进最后垂范。</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0" w:name="0339b09"/>
      <w:bookmarkEnd w:id="7270"/>
      <w:r w:rsidRPr="00AC2C8C">
        <w:rPr>
          <w:rFonts w:asciiTheme="minorEastAsia" w:hAnsiTheme="minorEastAsia" w:cs="宋体"/>
          <w:color w:val="0000A0"/>
          <w:kern w:val="0"/>
          <w:sz w:val="24"/>
          <w:szCs w:val="24"/>
        </w:rPr>
        <w:t xml:space="preserve">[0339b09] </w:t>
      </w:r>
      <w:r w:rsidRPr="00AC2C8C">
        <w:rPr>
          <w:rFonts w:asciiTheme="minorEastAsia" w:hAnsiTheme="minorEastAsia" w:cs="宋体" w:hint="eastAsia"/>
          <w:color w:val="000000"/>
          <w:kern w:val="0"/>
          <w:sz w:val="24"/>
          <w:szCs w:val="24"/>
        </w:rPr>
        <w:t>既示辨魔之法。又申结劝之义。末复教以汝当恭钦。则如来反复叮咛之意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深切矣。然教以恭钦者。有二义。一者此是十方如来。从始至终。究竟修进之法。当恭敬钦承而修习之。此嘱以依法成自利行也。二者此是十方如来。怜愍最后末世。垂留仪范。当恭敬钦承而宣传之。此嘱以依教成利他行也。通结详辨五魔以破三摩中障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1" w:name="0339b16"/>
      <w:bookmarkEnd w:id="7271"/>
      <w:r w:rsidRPr="00AC2C8C">
        <w:rPr>
          <w:rFonts w:asciiTheme="minorEastAsia" w:hAnsiTheme="minorEastAsia" w:cs="宋体"/>
          <w:color w:val="0000A0"/>
          <w:kern w:val="0"/>
          <w:sz w:val="24"/>
          <w:szCs w:val="24"/>
        </w:rPr>
        <w:t xml:space="preserve">[0339b16] </w:t>
      </w:r>
      <w:r w:rsidRPr="00AC2C8C">
        <w:rPr>
          <w:rFonts w:asciiTheme="minorEastAsia" w:hAnsiTheme="minorEastAsia" w:cs="宋体" w:hint="eastAsia"/>
          <w:color w:val="000000"/>
          <w:kern w:val="0"/>
          <w:sz w:val="24"/>
          <w:szCs w:val="24"/>
        </w:rPr>
        <w:t>三重明五阴以破禅那中障。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禅那分中。开示菩萨万行。重在事修。恐彼圆顿行人。溺于理由顿悟。乘悟并销。不耐渐修。欲废万行。则成禅那中障。今假阿难请问。</w:t>
      </w:r>
      <w:bookmarkStart w:id="7272" w:name="0339b18"/>
      <w:bookmarkEnd w:id="7272"/>
      <w:r w:rsidRPr="00AC2C8C">
        <w:rPr>
          <w:rFonts w:asciiTheme="minorEastAsia" w:hAnsiTheme="minorEastAsia" w:cs="宋体" w:hint="eastAsia"/>
          <w:color w:val="800080"/>
          <w:kern w:val="0"/>
          <w:sz w:val="24"/>
          <w:szCs w:val="24"/>
        </w:rPr>
        <w:t>重明五阴边际。末复示之以事非顿除。因次第尽。既知因次第尽。则不废万行。而禅那中障可破矣</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[0339b18] </w:t>
      </w:r>
      <w:r w:rsidRPr="00AC2C8C">
        <w:rPr>
          <w:rFonts w:asciiTheme="minorEastAsia" w:hAnsiTheme="minorEastAsia" w:cs="宋体" w:hint="eastAsia"/>
          <w:color w:val="000000"/>
          <w:kern w:val="0"/>
          <w:sz w:val="24"/>
          <w:szCs w:val="24"/>
        </w:rPr>
        <w:t>一阿难领旨再问。二如来因问重答。三结劝开通传示。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3" w:name="0339b20"/>
      <w:bookmarkEnd w:id="7273"/>
      <w:r w:rsidRPr="00AC2C8C">
        <w:rPr>
          <w:rFonts w:asciiTheme="minorEastAsia" w:hAnsiTheme="minorEastAsia" w:cs="宋体"/>
          <w:color w:val="0000A0"/>
          <w:kern w:val="0"/>
          <w:sz w:val="24"/>
          <w:szCs w:val="24"/>
        </w:rPr>
        <w:t xml:space="preserve">[0339b20]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4" w:name="0339b21"/>
      <w:bookmarkEnd w:id="7274"/>
      <w:r w:rsidRPr="00AC2C8C">
        <w:rPr>
          <w:rFonts w:asciiTheme="minorEastAsia" w:hAnsiTheme="minorEastAsia" w:cs="宋体"/>
          <w:color w:val="0000A0"/>
          <w:kern w:val="0"/>
          <w:sz w:val="24"/>
          <w:szCs w:val="24"/>
        </w:rPr>
        <w:t xml:space="preserve">[0339b21] </w:t>
      </w:r>
      <w:r w:rsidRPr="00AC2C8C">
        <w:rPr>
          <w:rFonts w:asciiTheme="minorEastAsia" w:hAnsiTheme="minorEastAsia" w:cs="宋体" w:hint="eastAsia"/>
          <w:color w:val="000000"/>
          <w:kern w:val="0"/>
          <w:sz w:val="24"/>
          <w:szCs w:val="24"/>
        </w:rPr>
        <w:t>阿难即从座起。闻佛示诲顶礼钦奉忆持无失。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于大众中重复白佛。如佛所言五阴相中五种虗妄为本想心。我等平常未蒙如来微细开示。又此五阴为并销除为次第尽。如是五重诣何为界。</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唯愿如来发宣大慈。为此大众清明心目。以为末世一切众生作将来眼。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5" w:name="0339c03"/>
      <w:bookmarkEnd w:id="7275"/>
      <w:r w:rsidRPr="00AC2C8C">
        <w:rPr>
          <w:rFonts w:asciiTheme="minorEastAsia" w:hAnsiTheme="minorEastAsia" w:cs="宋体"/>
          <w:color w:val="0000A0"/>
          <w:kern w:val="0"/>
          <w:sz w:val="24"/>
          <w:szCs w:val="24"/>
        </w:rPr>
        <w:t xml:space="preserve">[0339c03] </w:t>
      </w:r>
      <w:r w:rsidRPr="00AC2C8C">
        <w:rPr>
          <w:rFonts w:asciiTheme="minorEastAsia" w:hAnsiTheme="minorEastAsia" w:cs="宋体" w:hint="eastAsia"/>
          <w:color w:val="000000"/>
          <w:kern w:val="0"/>
          <w:sz w:val="24"/>
          <w:szCs w:val="24"/>
        </w:rPr>
        <w:t>初领旨奉持。辩魔之玄音方罢。</w:t>
      </w:r>
      <w:bookmarkStart w:id="7276" w:name="0339c04"/>
      <w:bookmarkEnd w:id="7276"/>
      <w:r w:rsidRPr="00AC2C8C">
        <w:rPr>
          <w:rFonts w:asciiTheme="minorEastAsia" w:hAnsiTheme="minorEastAsia" w:cs="宋体" w:hint="eastAsia"/>
          <w:color w:val="000000"/>
          <w:kern w:val="0"/>
          <w:sz w:val="24"/>
          <w:szCs w:val="24"/>
        </w:rPr>
        <w:t>当机之神会自形。故阿难从座起也。闻佛示诲。五阴之尽相宛然。五魔之行相历然。故当机顶礼如来。钦奉法旨。愿领以自修也。忆持无失者。谓现在忆念执持。当来无忘无失。愿领以度世也。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于大下重申三问。虽领犹疑。故重复白佛。所疑无别。惟是请教前语。故云如佛所言。五阴中五妄者。如色阴中坚固妄想。受阴中虗明妄想。想阴中融通妄想。行阴中幽隐妄想。识阴中虗无妄想。依此五种。能生枝末。故曰为本想心。三十年前曾不开演。纵有所说。亦不过略出名相。故云我等平常未蒙微细开示。此第一问请细说妄源也。又再问也。并销者</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圆通。乘悟并销。当体全空故。次尽者渐历诸位。以事磨炼。次第修治故。二为字有自意未决。请示于佛之意。此第二问请定示顿渐也。如是五重者即指五阴。诣到也。问以诣何为界者是欲知销到何等地位为色阴边际。乃至销到何等地位为识阴边际。此第三问请因界浅深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[0339c20]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唯愿下请利现未。如上三问。皆为救世急要。修证关键。故求如来发宣大慈而进示之。闻之而备悉妄源。不堕理障。</w:t>
      </w:r>
      <w:bookmarkStart w:id="7277" w:name="0339c23"/>
      <w:bookmarkEnd w:id="7277"/>
      <w:r w:rsidRPr="00AC2C8C">
        <w:rPr>
          <w:rFonts w:asciiTheme="minorEastAsia" w:hAnsiTheme="minorEastAsia" w:cs="宋体" w:hint="eastAsia"/>
          <w:color w:val="000000"/>
          <w:kern w:val="0"/>
          <w:sz w:val="24"/>
          <w:szCs w:val="24"/>
        </w:rPr>
        <w:t>不滞中途。故曰清明心目。以心地清明。则前程不误。如目能辨道也。既得清明心目。乘愿入彼末法之中。将如来语。传示后世。故云作将来眼。</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78" w:name="0340a02"/>
      <w:bookmarkEnd w:id="7278"/>
      <w:r w:rsidRPr="00AC2C8C">
        <w:rPr>
          <w:rFonts w:asciiTheme="minorEastAsia" w:hAnsiTheme="minorEastAsia" w:cs="宋体"/>
          <w:color w:val="0000A0"/>
          <w:kern w:val="0"/>
          <w:sz w:val="24"/>
          <w:szCs w:val="24"/>
        </w:rPr>
        <w:t xml:space="preserve">[0340a02] </w:t>
      </w:r>
      <w:r w:rsidRPr="00AC2C8C">
        <w:rPr>
          <w:rFonts w:asciiTheme="minorEastAsia" w:hAnsiTheme="minorEastAsia" w:cs="宋体" w:hint="eastAsia"/>
          <w:color w:val="000000"/>
          <w:kern w:val="0"/>
          <w:sz w:val="24"/>
          <w:szCs w:val="24"/>
        </w:rPr>
        <w:t>二如来因问重答。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答中二三。与问中二三。前后交互。佛语随便耳</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[0340a02] </w:t>
      </w:r>
      <w:r w:rsidRPr="00AC2C8C">
        <w:rPr>
          <w:rFonts w:asciiTheme="minorEastAsia" w:hAnsiTheme="minorEastAsia" w:cs="宋体" w:hint="eastAsia"/>
          <w:color w:val="000000"/>
          <w:kern w:val="0"/>
          <w:sz w:val="24"/>
          <w:szCs w:val="24"/>
        </w:rPr>
        <w:t>一答五阴妄源。二答因界浅深。三答理不废事。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[0340a03]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[0340a04] </w:t>
      </w:r>
      <w:r w:rsidRPr="00AC2C8C">
        <w:rPr>
          <w:rFonts w:asciiTheme="minorEastAsia" w:hAnsiTheme="minorEastAsia" w:cs="宋体" w:hint="eastAsia"/>
          <w:color w:val="000000"/>
          <w:kern w:val="0"/>
          <w:sz w:val="24"/>
          <w:szCs w:val="24"/>
        </w:rPr>
        <w:t>一总显由妄。二别以取验。三指元结示。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[0340a04]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[0340a05] </w:t>
      </w:r>
      <w:r w:rsidRPr="00AC2C8C">
        <w:rPr>
          <w:rFonts w:asciiTheme="minorEastAsia" w:hAnsiTheme="minorEastAsia" w:cs="宋体" w:hint="eastAsia"/>
          <w:color w:val="000000"/>
          <w:kern w:val="0"/>
          <w:sz w:val="24"/>
          <w:szCs w:val="24"/>
        </w:rPr>
        <w:t>一一切由妄。二五阴例知。三防问结示。</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[0340a05]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79" w:name="0340a06"/>
      <w:bookmarkEnd w:id="7279"/>
      <w:r w:rsidRPr="00AC2C8C">
        <w:rPr>
          <w:rFonts w:asciiTheme="minorEastAsia" w:hAnsiTheme="minorEastAsia" w:cs="宋体"/>
          <w:color w:val="0000A0"/>
          <w:kern w:val="0"/>
          <w:sz w:val="24"/>
          <w:szCs w:val="24"/>
        </w:rPr>
        <w:t xml:space="preserve">[0340a06] </w:t>
      </w:r>
      <w:r w:rsidRPr="00AC2C8C">
        <w:rPr>
          <w:rFonts w:asciiTheme="minorEastAsia" w:hAnsiTheme="minorEastAsia" w:cs="宋体" w:hint="eastAsia"/>
          <w:color w:val="000000"/>
          <w:kern w:val="0"/>
          <w:sz w:val="24"/>
          <w:szCs w:val="24"/>
        </w:rPr>
        <w:t>佛告阿难。精真妙明本觉圆净。非留死生及诸尘垢。</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80" w:name="0340a07"/>
      <w:bookmarkEnd w:id="7280"/>
      <w:r w:rsidRPr="00AC2C8C">
        <w:rPr>
          <w:rFonts w:asciiTheme="minorEastAsia" w:hAnsiTheme="minorEastAsia" w:cs="宋体"/>
          <w:color w:val="0000A0"/>
          <w:kern w:val="0"/>
          <w:sz w:val="24"/>
          <w:szCs w:val="24"/>
        </w:rPr>
        <w:t xml:space="preserve">[0340a07]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乃至虗空皆因妄想之所生起。</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1" w:name="0340a08"/>
      <w:bookmarkEnd w:id="7281"/>
      <w:r w:rsidRPr="00AC2C8C">
        <w:rPr>
          <w:rFonts w:asciiTheme="minorEastAsia" w:hAnsiTheme="minorEastAsia" w:cs="宋体"/>
          <w:color w:val="0000A0"/>
          <w:kern w:val="0"/>
          <w:sz w:val="24"/>
          <w:szCs w:val="24"/>
        </w:rPr>
        <w:t xml:space="preserve">[0340a08] </w:t>
      </w:r>
      <w:r w:rsidRPr="00AC2C8C">
        <w:rPr>
          <w:rFonts w:asciiTheme="minorEastAsia" w:hAnsiTheme="minorEastAsia" w:cs="宋体" w:hint="eastAsia"/>
          <w:color w:val="000000"/>
          <w:kern w:val="0"/>
          <w:sz w:val="24"/>
          <w:szCs w:val="24"/>
        </w:rPr>
        <w:t>初真本无法。精真者不变之体。</w:t>
      </w:r>
      <w:bookmarkStart w:id="7282" w:name="0340a09"/>
      <w:bookmarkEnd w:id="7282"/>
      <w:r w:rsidRPr="00AC2C8C">
        <w:rPr>
          <w:rFonts w:asciiTheme="minorEastAsia" w:hAnsiTheme="minorEastAsia" w:cs="宋体" w:hint="eastAsia"/>
          <w:color w:val="000000"/>
          <w:kern w:val="0"/>
          <w:sz w:val="24"/>
          <w:szCs w:val="24"/>
        </w:rPr>
        <w:t>妙明者随缘之用。此约真心体用言之。具此体用在迷不迷。名曰本觉。弥满清净。中不容他。是为圆净。本无众生及诸器界。故云非留死生及诸尘垢。死生即众生果。尘垢即是惑业。为众生因。此既不留。则真中无众生矣。无器界义。下文意含。</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[0340a13]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乃至下法由妄生。乃至二字。超略微尘世界。以微尘为器界因。世界为器界果故。言真中既无众生。则死生尘垢。</w:t>
      </w:r>
      <w:bookmarkStart w:id="7283" w:name="0340a16"/>
      <w:bookmarkEnd w:id="7283"/>
      <w:r w:rsidRPr="00AC2C8C">
        <w:rPr>
          <w:rFonts w:asciiTheme="minorEastAsia" w:hAnsiTheme="minorEastAsia" w:cs="宋体" w:hint="eastAsia"/>
          <w:color w:val="000000"/>
          <w:kern w:val="0"/>
          <w:sz w:val="24"/>
          <w:szCs w:val="24"/>
        </w:rPr>
        <w:t>皆因妄想。不唯死生尘垢。即微尘世界。乃至所依虗空。皆因妄想生起。据此则五阴由妄不待言矣。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4" w:name="0340a18"/>
      <w:bookmarkEnd w:id="7284"/>
      <w:r w:rsidRPr="00AC2C8C">
        <w:rPr>
          <w:rFonts w:asciiTheme="minorEastAsia" w:hAnsiTheme="minorEastAsia" w:cs="宋体"/>
          <w:color w:val="0000A0"/>
          <w:kern w:val="0"/>
          <w:sz w:val="24"/>
          <w:szCs w:val="24"/>
        </w:rPr>
        <w:t xml:space="preserve">[0340a18] </w:t>
      </w:r>
      <w:r w:rsidRPr="00AC2C8C">
        <w:rPr>
          <w:rFonts w:asciiTheme="minorEastAsia" w:hAnsiTheme="minorEastAsia" w:cs="宋体" w:hint="eastAsia"/>
          <w:color w:val="000000"/>
          <w:kern w:val="0"/>
          <w:sz w:val="24"/>
          <w:szCs w:val="24"/>
        </w:rPr>
        <w:t>二五阴例知。</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85" w:name="0340a19"/>
      <w:bookmarkEnd w:id="7285"/>
      <w:r w:rsidRPr="00AC2C8C">
        <w:rPr>
          <w:rFonts w:asciiTheme="minorEastAsia" w:hAnsiTheme="minorEastAsia" w:cs="宋体"/>
          <w:color w:val="0000A0"/>
          <w:kern w:val="0"/>
          <w:sz w:val="24"/>
          <w:szCs w:val="24"/>
        </w:rPr>
        <w:t xml:space="preserve">[0340a19] </w:t>
      </w:r>
      <w:r w:rsidRPr="00AC2C8C">
        <w:rPr>
          <w:rFonts w:asciiTheme="minorEastAsia" w:hAnsiTheme="minorEastAsia" w:cs="宋体" w:hint="eastAsia"/>
          <w:color w:val="000000"/>
          <w:kern w:val="0"/>
          <w:sz w:val="24"/>
          <w:szCs w:val="24"/>
        </w:rPr>
        <w:t>斯元本觉妙明真精妄以发生诸器世间。如演若多迷头认影。妄元无因。于妄想中立因缘性。迷因缘者称为自然。彼虗空性犹实幻生。因缘自然皆是众生妄心计度。</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86" w:name="0340a23"/>
      <w:bookmarkEnd w:id="7286"/>
      <w:r w:rsidRPr="00AC2C8C">
        <w:rPr>
          <w:rFonts w:asciiTheme="minorEastAsia" w:hAnsiTheme="minorEastAsia" w:cs="宋体"/>
          <w:color w:val="0000A0"/>
          <w:kern w:val="0"/>
          <w:sz w:val="24"/>
          <w:szCs w:val="24"/>
        </w:rPr>
        <w:t xml:space="preserve">[0340a23] </w:t>
      </w:r>
      <w:r w:rsidRPr="00AC2C8C">
        <w:rPr>
          <w:rFonts w:asciiTheme="minorEastAsia" w:hAnsiTheme="minorEastAsia" w:cs="宋体" w:hint="eastAsia"/>
          <w:color w:val="000000"/>
          <w:kern w:val="0"/>
          <w:sz w:val="24"/>
          <w:szCs w:val="24"/>
        </w:rPr>
        <w:t>斯指五阴。言既一切皆由妄想。况夫五阴。故曰斯元本觉妙明等也。本觉同上。上言精真妙明。此言妙明真精。意显体用互融。非一非异之义。此其所依之真也。既元一真。五阴何有。</w:t>
      </w:r>
      <w:bookmarkStart w:id="7287" w:name="0340b03"/>
      <w:bookmarkEnd w:id="7287"/>
      <w:r w:rsidRPr="00AC2C8C">
        <w:rPr>
          <w:rFonts w:asciiTheme="minorEastAsia" w:hAnsiTheme="minorEastAsia" w:cs="宋体" w:hint="eastAsia"/>
          <w:color w:val="000000"/>
          <w:kern w:val="0"/>
          <w:sz w:val="24"/>
          <w:szCs w:val="24"/>
        </w:rPr>
        <w:t>盖始由一念妄动。真妄和合而成阿赖耶识。依于此识。转出能见见分。依于能见见分。转出所见相分。相分之中。空界先形。故曰妄以发生诸器世间。如是空见不分。色阴与劫浊并起。性抟四大。受阴与见浊并起。根尘织识。想阴与恼浊并起。知见欲留。业运常迁。行阴与生浊并起。体中相知。用中相背。识阴与命浊并起。总以不了惟心。用诸妄想。于境取相。</w:t>
      </w:r>
      <w:bookmarkStart w:id="7288" w:name="0340b10"/>
      <w:bookmarkEnd w:id="7288"/>
      <w:r w:rsidRPr="00AC2C8C">
        <w:rPr>
          <w:rFonts w:asciiTheme="minorEastAsia" w:hAnsiTheme="minorEastAsia" w:cs="宋体" w:hint="eastAsia"/>
          <w:color w:val="000000"/>
          <w:kern w:val="0"/>
          <w:sz w:val="24"/>
          <w:szCs w:val="24"/>
        </w:rPr>
        <w:t>展转妄成。故曰如演若多迷头认影。盖是以演若迷头。喻众生不了唯心。认影狂走。喻其间用诸妄想。于境取相。展转而起阴浊相也。然诸器世间。既曰妄以发生。则本无所有。岂有能生之者。故曰妄元无因。是知现前五阴。唯是妄想。二乘不知。谬计因缘。故云于妄想中立因缘性。至于外道邪见。拨无因果。名为迷因缘者。既迷因缘。将必谬计自然而有。故曰称为自然。其实因缘自然。皆为戏论。故约彼虗空性而况显之。前云空生大觉中。如海一沤发。是知虗空犹实幻妄所生。况复世界众生。乃至现前五阴。又在虗空之中。岂有真实。故知说因缘。</w:t>
      </w:r>
      <w:bookmarkStart w:id="7289" w:name="0340b21"/>
      <w:bookmarkEnd w:id="7289"/>
      <w:r w:rsidRPr="00AC2C8C">
        <w:rPr>
          <w:rFonts w:asciiTheme="minorEastAsia" w:hAnsiTheme="minorEastAsia" w:cs="宋体" w:hint="eastAsia"/>
          <w:color w:val="000000"/>
          <w:kern w:val="0"/>
          <w:sz w:val="24"/>
          <w:szCs w:val="24"/>
        </w:rPr>
        <w:t>说自然。皆是众生妄心计度。如前所谓但有言说都无实义是也。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[0340b22] </w:t>
      </w:r>
      <w:r w:rsidRPr="00AC2C8C">
        <w:rPr>
          <w:rFonts w:asciiTheme="minorEastAsia" w:hAnsiTheme="minorEastAsia" w:cs="宋体" w:hint="eastAsia"/>
          <w:color w:val="000000"/>
          <w:kern w:val="0"/>
          <w:sz w:val="24"/>
          <w:szCs w:val="24"/>
        </w:rPr>
        <w:t>三防问结示。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90" w:name="0340b23"/>
      <w:bookmarkEnd w:id="7290"/>
      <w:r w:rsidRPr="00AC2C8C">
        <w:rPr>
          <w:rFonts w:asciiTheme="minorEastAsia" w:hAnsiTheme="minorEastAsia" w:cs="宋体"/>
          <w:color w:val="0000A0"/>
          <w:kern w:val="0"/>
          <w:sz w:val="24"/>
          <w:szCs w:val="24"/>
        </w:rPr>
        <w:t xml:space="preserve">[0340b23] </w:t>
      </w:r>
      <w:r w:rsidRPr="00AC2C8C">
        <w:rPr>
          <w:rFonts w:asciiTheme="minorEastAsia" w:hAnsiTheme="minorEastAsia" w:cs="宋体" w:hint="eastAsia"/>
          <w:color w:val="000000"/>
          <w:kern w:val="0"/>
          <w:sz w:val="24"/>
          <w:szCs w:val="24"/>
        </w:rPr>
        <w:t>阿难。知妄所起说妄因缘。若妄元无。说妄因缘元无所有。何况不知推自然者。</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[0340b24]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是故如来与汝发明五阴本因同是妄想。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91" w:name="0340c02"/>
      <w:bookmarkEnd w:id="7291"/>
      <w:r w:rsidRPr="00AC2C8C">
        <w:rPr>
          <w:rFonts w:asciiTheme="minorEastAsia" w:hAnsiTheme="minorEastAsia" w:cs="宋体"/>
          <w:color w:val="0000A0"/>
          <w:kern w:val="0"/>
          <w:sz w:val="24"/>
          <w:szCs w:val="24"/>
        </w:rPr>
        <w:t xml:space="preserve">[0340c02] </w:t>
      </w:r>
      <w:r w:rsidRPr="00AC2C8C">
        <w:rPr>
          <w:rFonts w:asciiTheme="minorEastAsia" w:hAnsiTheme="minorEastAsia" w:cs="宋体" w:hint="eastAsia"/>
          <w:color w:val="000000"/>
          <w:kern w:val="0"/>
          <w:sz w:val="24"/>
          <w:szCs w:val="24"/>
        </w:rPr>
        <w:t>初防问。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恐承上问云。现前五阴。既以妄想而有。若说妄想以为因缘。似属有理。何故因缘自然。二俱排摈。故世尊以此防之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佛意以若知妄想有所起处。可说妄想以为因缘。若妄想元无起处。则当体全空。若更说此妄想为因缘者。则元无所有矣。</w:t>
      </w:r>
      <w:bookmarkStart w:id="7292" w:name="0340c06"/>
      <w:bookmarkEnd w:id="7292"/>
      <w:r w:rsidRPr="00AC2C8C">
        <w:rPr>
          <w:rFonts w:asciiTheme="minorEastAsia" w:hAnsiTheme="minorEastAsia" w:cs="宋体" w:hint="eastAsia"/>
          <w:color w:val="000000"/>
          <w:kern w:val="0"/>
          <w:sz w:val="24"/>
          <w:szCs w:val="24"/>
        </w:rPr>
        <w:t>因缘自教。尚无所有。何况外宗不知因缘推自然者。益见其妄之至也。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是故下结示。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前于五阴文中。发明五阴为五妄想成。恐未深信。故就此结示</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谓以是因缘自然。二俱非是之故。所以如来前来与汝发明五阴本因。虽有坚固虗明等五种异称。而同是妄想。杳无实体可跟究也。总显由妄竟。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[0340c11] </w:t>
      </w:r>
      <w:r w:rsidRPr="00AC2C8C">
        <w:rPr>
          <w:rFonts w:asciiTheme="minorEastAsia" w:hAnsiTheme="minorEastAsia" w:cs="宋体" w:hint="eastAsia"/>
          <w:color w:val="000000"/>
          <w:kern w:val="0"/>
          <w:sz w:val="24"/>
          <w:szCs w:val="24"/>
        </w:rPr>
        <w:t>二别以取验。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[0340c11] </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前明五重妄想。皆约根本细相言之。但细相深远。人所难知。今因阿难重请微细开示。乃取现前易知者为例。而验证之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五。</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93" w:name="0340c13"/>
      <w:bookmarkEnd w:id="7293"/>
      <w:r w:rsidRPr="00AC2C8C">
        <w:rPr>
          <w:rFonts w:asciiTheme="minorEastAsia" w:hAnsiTheme="minorEastAsia" w:cs="宋体"/>
          <w:color w:val="0000A0"/>
          <w:kern w:val="0"/>
          <w:sz w:val="24"/>
          <w:szCs w:val="24"/>
        </w:rPr>
        <w:t xml:space="preserve">[0340c12] </w:t>
      </w:r>
      <w:r w:rsidRPr="00AC2C8C">
        <w:rPr>
          <w:rFonts w:asciiTheme="minorEastAsia" w:hAnsiTheme="minorEastAsia" w:cs="宋体" w:hint="eastAsia"/>
          <w:color w:val="000000"/>
          <w:kern w:val="0"/>
          <w:sz w:val="24"/>
          <w:szCs w:val="24"/>
        </w:rPr>
        <w:t>一验色由妄。二验受由妄。三验想由妄。四验行由妄。五验识由妄。</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[0340c14]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94" w:name="0340c15"/>
      <w:bookmarkEnd w:id="7294"/>
      <w:r w:rsidRPr="00AC2C8C">
        <w:rPr>
          <w:rFonts w:asciiTheme="minorEastAsia" w:hAnsiTheme="minorEastAsia" w:cs="宋体"/>
          <w:color w:val="0000A0"/>
          <w:kern w:val="0"/>
          <w:sz w:val="24"/>
          <w:szCs w:val="24"/>
        </w:rPr>
        <w:t xml:space="preserve">[0340c15] </w:t>
      </w:r>
      <w:r w:rsidRPr="00AC2C8C">
        <w:rPr>
          <w:rFonts w:asciiTheme="minorEastAsia" w:hAnsiTheme="minorEastAsia" w:cs="宋体" w:hint="eastAsia"/>
          <w:color w:val="000000"/>
          <w:kern w:val="0"/>
          <w:sz w:val="24"/>
          <w:szCs w:val="24"/>
        </w:rPr>
        <w:t>汝体先因父母想生。汝心非想则不能来想中传命。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295" w:name="0340c16"/>
      <w:bookmarkEnd w:id="7295"/>
      <w:r w:rsidRPr="00AC2C8C">
        <w:rPr>
          <w:rFonts w:asciiTheme="minorEastAsia" w:hAnsiTheme="minorEastAsia" w:cs="宋体"/>
          <w:color w:val="0000A0"/>
          <w:kern w:val="0"/>
          <w:sz w:val="24"/>
          <w:szCs w:val="24"/>
        </w:rPr>
        <w:t xml:space="preserve">[0340c16]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如我先言。心想酢味口中涎生。</w:t>
      </w:r>
      <w:bookmarkStart w:id="7296" w:name="0340c17"/>
      <w:bookmarkEnd w:id="7296"/>
      <w:r w:rsidRPr="00AC2C8C">
        <w:rPr>
          <w:rFonts w:asciiTheme="minorEastAsia" w:hAnsiTheme="minorEastAsia" w:cs="宋体" w:hint="eastAsia"/>
          <w:color w:val="000000"/>
          <w:kern w:val="0"/>
          <w:sz w:val="24"/>
          <w:szCs w:val="24"/>
        </w:rPr>
        <w:t>心想登高足心酸起。悬崖不有酢物未来。汝体必非虗妄通伦口水如何因谈酢出。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[0340c18]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是故当知汝现色身名为坚固第一妄想。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297" w:name="0340c20"/>
      <w:bookmarkEnd w:id="7297"/>
      <w:r w:rsidRPr="00AC2C8C">
        <w:rPr>
          <w:rFonts w:asciiTheme="minorEastAsia" w:hAnsiTheme="minorEastAsia" w:cs="宋体"/>
          <w:color w:val="0000A0"/>
          <w:kern w:val="0"/>
          <w:sz w:val="24"/>
          <w:szCs w:val="24"/>
        </w:rPr>
        <w:t xml:space="preserve">[0340c20] </w:t>
      </w:r>
      <w:r w:rsidRPr="00AC2C8C">
        <w:rPr>
          <w:rFonts w:asciiTheme="minorEastAsia" w:hAnsiTheme="minorEastAsia" w:cs="宋体" w:hint="eastAsia"/>
          <w:color w:val="000000"/>
          <w:kern w:val="0"/>
          <w:sz w:val="24"/>
          <w:szCs w:val="24"/>
        </w:rPr>
        <w:t>初示体由想。佛意以根本色阴。微细难知。且约现前色阴言之。故曰汝体。以体是有质可见。即色阴也。先惟父精母血。赤白和合。</w:t>
      </w:r>
      <w:bookmarkStart w:id="7298" w:name="0340c23"/>
      <w:bookmarkEnd w:id="7298"/>
      <w:r w:rsidRPr="00AC2C8C">
        <w:rPr>
          <w:rFonts w:asciiTheme="minorEastAsia" w:hAnsiTheme="minorEastAsia" w:cs="宋体" w:hint="eastAsia"/>
          <w:color w:val="000000"/>
          <w:kern w:val="0"/>
          <w:sz w:val="24"/>
          <w:szCs w:val="24"/>
        </w:rPr>
        <w:t>故是因于父母想生。如前云。心着行淫。男女二根自然流液。</w:t>
      </w:r>
      <w:bookmarkStart w:id="7299" w:name="0340c24"/>
      <w:bookmarkEnd w:id="7299"/>
      <w:r w:rsidRPr="00AC2C8C">
        <w:rPr>
          <w:rFonts w:asciiTheme="minorEastAsia" w:hAnsiTheme="minorEastAsia" w:cs="宋体" w:hint="eastAsia"/>
          <w:color w:val="000000"/>
          <w:kern w:val="0"/>
          <w:sz w:val="24"/>
          <w:szCs w:val="24"/>
        </w:rPr>
        <w:t>即其验也。汝心非想等者。言父精母血。</w:t>
      </w:r>
      <w:bookmarkStart w:id="7300" w:name="0341a01"/>
      <w:bookmarkEnd w:id="7300"/>
      <w:r w:rsidRPr="00AC2C8C">
        <w:rPr>
          <w:rFonts w:asciiTheme="minorEastAsia" w:hAnsiTheme="minorEastAsia" w:cs="宋体" w:hint="eastAsia"/>
          <w:color w:val="000000"/>
          <w:kern w:val="0"/>
          <w:sz w:val="24"/>
          <w:szCs w:val="24"/>
        </w:rPr>
        <w:t>所以能揽为自体者。亦由自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想心与父母想心。感应和合。</w:t>
      </w:r>
      <w:bookmarkStart w:id="7301" w:name="0341a02"/>
      <w:bookmarkEnd w:id="7301"/>
      <w:r w:rsidRPr="00AC2C8C">
        <w:rPr>
          <w:rFonts w:asciiTheme="minorEastAsia" w:hAnsiTheme="minorEastAsia" w:cs="宋体" w:hint="eastAsia"/>
          <w:color w:val="000000"/>
          <w:kern w:val="0"/>
          <w:sz w:val="24"/>
          <w:szCs w:val="24"/>
        </w:rPr>
        <w:t>传续命根。设若自</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无想。有应无感。则不能续命。</w:t>
      </w:r>
      <w:bookmarkStart w:id="7302" w:name="0341a03"/>
      <w:bookmarkEnd w:id="7302"/>
      <w:r w:rsidRPr="00AC2C8C">
        <w:rPr>
          <w:rFonts w:asciiTheme="minorEastAsia" w:hAnsiTheme="minorEastAsia" w:cs="宋体" w:hint="eastAsia"/>
          <w:color w:val="000000"/>
          <w:kern w:val="0"/>
          <w:sz w:val="24"/>
          <w:szCs w:val="24"/>
        </w:rPr>
        <w:t>赤白将溃。而自体不能成矣。如前云。异见成憎。同想成爱。</w:t>
      </w:r>
      <w:bookmarkStart w:id="7303" w:name="0341a04"/>
      <w:bookmarkEnd w:id="7303"/>
      <w:r w:rsidRPr="00AC2C8C">
        <w:rPr>
          <w:rFonts w:asciiTheme="minorEastAsia" w:hAnsiTheme="minorEastAsia" w:cs="宋体" w:hint="eastAsia"/>
          <w:color w:val="000000"/>
          <w:kern w:val="0"/>
          <w:sz w:val="24"/>
          <w:szCs w:val="24"/>
        </w:rPr>
        <w:t>留爱为种。纳想为胎。即其验也。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04" w:name="0341a05"/>
      <w:bookmarkEnd w:id="7304"/>
      <w:r w:rsidRPr="00AC2C8C">
        <w:rPr>
          <w:rFonts w:asciiTheme="minorEastAsia" w:hAnsiTheme="minorEastAsia" w:cs="宋体"/>
          <w:color w:val="0000A0"/>
          <w:kern w:val="0"/>
          <w:sz w:val="24"/>
          <w:szCs w:val="24"/>
        </w:rPr>
        <w:t xml:space="preserve">[0341a04]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如我下引喻显妄。如我先言者。先于想阴中曾举此喻。</w:t>
      </w:r>
      <w:bookmarkStart w:id="7305" w:name="0341a06"/>
      <w:bookmarkEnd w:id="7305"/>
      <w:r w:rsidRPr="00AC2C8C">
        <w:rPr>
          <w:rFonts w:asciiTheme="minorEastAsia" w:hAnsiTheme="minorEastAsia" w:cs="宋体" w:hint="eastAsia"/>
          <w:color w:val="000000"/>
          <w:kern w:val="0"/>
          <w:sz w:val="24"/>
          <w:szCs w:val="24"/>
        </w:rPr>
        <w:t>今复引之也。言上虽由想传命。犹有赤白可揽。若言其妄。似为难知。</w:t>
      </w:r>
      <w:bookmarkStart w:id="7306" w:name="0341a08"/>
      <w:bookmarkEnd w:id="7306"/>
      <w:r w:rsidRPr="00AC2C8C">
        <w:rPr>
          <w:rFonts w:asciiTheme="minorEastAsia" w:hAnsiTheme="minorEastAsia" w:cs="宋体" w:hint="eastAsia"/>
          <w:color w:val="000000"/>
          <w:kern w:val="0"/>
          <w:sz w:val="24"/>
          <w:szCs w:val="24"/>
        </w:rPr>
        <w:t>故复引想酢涎生想高酸起二喻以比例之。盖上以易知而例难知。此又以至易知者。而例上之易知者也。心想酢味。喻由想传命。口中涎生。喻揽滴成体。心想二句例知。然悬崖不有。知足酸之是虗。酢物未来。信口水之唯妄。以此为例。则现前色体。亦与口水足酸至虗至妄。通为一伦。故以必非等而反难之。谓设若汝体。必不与口水足酸虗妄通伦者。汝体由想。口水足酸不应由想。足酸且置。口水如何因谈酢出。是知口水由想。</w:t>
      </w:r>
      <w:bookmarkStart w:id="7307" w:name="0341a16"/>
      <w:bookmarkEnd w:id="7307"/>
      <w:r w:rsidRPr="00AC2C8C">
        <w:rPr>
          <w:rFonts w:asciiTheme="minorEastAsia" w:hAnsiTheme="minorEastAsia" w:cs="宋体" w:hint="eastAsia"/>
          <w:color w:val="000000"/>
          <w:kern w:val="0"/>
          <w:sz w:val="24"/>
          <w:szCs w:val="24"/>
        </w:rPr>
        <w:t>既同汝体。汝体虗妄。亦应同于口水。现前之色阴既尔。而前之根本色阴。例此可知。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是故下指色结名。佛意原以根本色阴难知。举现前色体为例。又恐色体难知。复引二喻为例。既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喻明。即就色体结之。是故当知者。承上色体口水虗妄通伦之故。结示阿难教以当知也。汝现色身。指现前色体言之。元无所有。举体惟是妄想所成。故直名妄想。居五阴之首。故名第一。而言坚固者。澄凝不化之义。根本色阴。亦犹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[0341a24] </w:t>
      </w:r>
      <w:r w:rsidRPr="00AC2C8C">
        <w:rPr>
          <w:rFonts w:asciiTheme="minorEastAsia" w:hAnsiTheme="minorEastAsia" w:cs="宋体" w:hint="eastAsia"/>
          <w:color w:val="000000"/>
          <w:kern w:val="0"/>
          <w:sz w:val="24"/>
          <w:szCs w:val="24"/>
        </w:rPr>
        <w:t>二验受由妄。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08" w:name="0341b01"/>
      <w:bookmarkEnd w:id="7308"/>
      <w:r w:rsidRPr="00AC2C8C">
        <w:rPr>
          <w:rFonts w:asciiTheme="minorEastAsia" w:hAnsiTheme="minorEastAsia" w:cs="宋体"/>
          <w:color w:val="0000A0"/>
          <w:kern w:val="0"/>
          <w:sz w:val="24"/>
          <w:szCs w:val="24"/>
        </w:rPr>
        <w:t xml:space="preserve">[0341b01] </w:t>
      </w:r>
      <w:r w:rsidRPr="00AC2C8C">
        <w:rPr>
          <w:rFonts w:asciiTheme="minorEastAsia" w:hAnsiTheme="minorEastAsia" w:cs="宋体" w:hint="eastAsia"/>
          <w:color w:val="000000"/>
          <w:kern w:val="0"/>
          <w:sz w:val="24"/>
          <w:szCs w:val="24"/>
        </w:rPr>
        <w:t>即此所说临高想心能令汝形真受酸涩。</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[0341b01]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由因受生能动色体。</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汝今现前顺益违损二现驱驰名为虗明第二妄想。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09" w:name="0341b04"/>
      <w:bookmarkEnd w:id="7309"/>
      <w:r w:rsidRPr="00AC2C8C">
        <w:rPr>
          <w:rFonts w:asciiTheme="minorEastAsia" w:hAnsiTheme="minorEastAsia" w:cs="宋体"/>
          <w:color w:val="0000A0"/>
          <w:kern w:val="0"/>
          <w:sz w:val="24"/>
          <w:szCs w:val="24"/>
        </w:rPr>
        <w:t xml:space="preserve">[0341b04] </w:t>
      </w:r>
      <w:r w:rsidRPr="00AC2C8C">
        <w:rPr>
          <w:rFonts w:asciiTheme="minorEastAsia" w:hAnsiTheme="minorEastAsia" w:cs="宋体" w:hint="eastAsia"/>
          <w:color w:val="000000"/>
          <w:kern w:val="0"/>
          <w:sz w:val="24"/>
          <w:szCs w:val="24"/>
        </w:rPr>
        <w:t>初就喻显妄。上科先举易知。</w:t>
      </w:r>
      <w:bookmarkStart w:id="7310" w:name="0341b05"/>
      <w:bookmarkEnd w:id="7310"/>
      <w:r w:rsidRPr="00AC2C8C">
        <w:rPr>
          <w:rFonts w:asciiTheme="minorEastAsia" w:hAnsiTheme="minorEastAsia" w:cs="宋体" w:hint="eastAsia"/>
          <w:color w:val="000000"/>
          <w:kern w:val="0"/>
          <w:sz w:val="24"/>
          <w:szCs w:val="24"/>
        </w:rPr>
        <w:t>次引最易知者为喻。此科承上义便。即就最易知者为能例。次以易知者为所例。总以比例发明。显其虗妄。而文势各别也。即此所说者。</w:t>
      </w:r>
      <w:bookmarkStart w:id="7311" w:name="0341b08"/>
      <w:bookmarkEnd w:id="7311"/>
      <w:r w:rsidRPr="00AC2C8C">
        <w:rPr>
          <w:rFonts w:asciiTheme="minorEastAsia" w:hAnsiTheme="minorEastAsia" w:cs="宋体" w:hint="eastAsia"/>
          <w:color w:val="000000"/>
          <w:kern w:val="0"/>
          <w:sz w:val="24"/>
          <w:szCs w:val="24"/>
        </w:rPr>
        <w:t>谓即就此上所说之喻为能例故。二喻之中。单取心想登高之喻。故曰临高想心。谓本未临高。唯是想心。喻受阴中本无实境。唯是受心也。唯是想心。能令汝形真受酸涩。喻唯是受心能动色体。现于违顺苦乐中庸等相。是知违顺苦乐中庸等相。一同酸涩。惟是虗妄。下文自见。</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[0341b12]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由因下以法贴合。由因受生者。</w:t>
      </w:r>
      <w:bookmarkStart w:id="7312" w:name="0341b14"/>
      <w:bookmarkEnd w:id="7312"/>
      <w:r w:rsidRPr="00AC2C8C">
        <w:rPr>
          <w:rFonts w:asciiTheme="minorEastAsia" w:hAnsiTheme="minorEastAsia" w:cs="宋体" w:hint="eastAsia"/>
          <w:color w:val="000000"/>
          <w:kern w:val="0"/>
          <w:sz w:val="24"/>
          <w:szCs w:val="24"/>
        </w:rPr>
        <w:t>谓受阴中本无实境。推其由因。惟是有受心生。此合临高想心。能动色体者。谓于色体上现于违顺苦乐中庸等相。此合能令汝形真受酸涩。</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[0341b16]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汝今下指受结名。</w:t>
      </w:r>
      <w:bookmarkStart w:id="7313" w:name="0341b17"/>
      <w:bookmarkEnd w:id="7313"/>
      <w:r w:rsidRPr="00AC2C8C">
        <w:rPr>
          <w:rFonts w:asciiTheme="minorEastAsia" w:hAnsiTheme="minorEastAsia" w:cs="宋体" w:hint="eastAsia"/>
          <w:color w:val="000000"/>
          <w:kern w:val="0"/>
          <w:sz w:val="24"/>
          <w:szCs w:val="24"/>
        </w:rPr>
        <w:t>顺与益。现前乐受也。违与损。现前苦受也。二现者。苦乐二种现行。驱驰者。来往相交之相。盖苦乐相交。即中庸受也。例彼酸涩。元无所有。</w:t>
      </w:r>
      <w:bookmarkStart w:id="7314" w:name="0341b20"/>
      <w:bookmarkEnd w:id="7314"/>
      <w:r w:rsidRPr="00AC2C8C">
        <w:rPr>
          <w:rFonts w:asciiTheme="minorEastAsia" w:hAnsiTheme="minorEastAsia" w:cs="宋体" w:hint="eastAsia"/>
          <w:color w:val="000000"/>
          <w:kern w:val="0"/>
          <w:sz w:val="24"/>
          <w:szCs w:val="24"/>
        </w:rPr>
        <w:t>其体唯是妄想所成。故以妄想名之。居色阴之次。名为第二。</w:t>
      </w:r>
      <w:bookmarkStart w:id="7315" w:name="0341b21"/>
      <w:bookmarkEnd w:id="7315"/>
      <w:r w:rsidRPr="00AC2C8C">
        <w:rPr>
          <w:rFonts w:asciiTheme="minorEastAsia" w:hAnsiTheme="minorEastAsia" w:cs="宋体" w:hint="eastAsia"/>
          <w:color w:val="000000"/>
          <w:kern w:val="0"/>
          <w:sz w:val="24"/>
          <w:szCs w:val="24"/>
        </w:rPr>
        <w:t>言虗明者。离身无有。唯是觉知虗明。根本受阴。亦若是也。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16" w:name="0341b22"/>
      <w:bookmarkEnd w:id="7316"/>
      <w:r w:rsidRPr="00AC2C8C">
        <w:rPr>
          <w:rFonts w:asciiTheme="minorEastAsia" w:hAnsiTheme="minorEastAsia" w:cs="宋体"/>
          <w:color w:val="0000A0"/>
          <w:kern w:val="0"/>
          <w:sz w:val="24"/>
          <w:szCs w:val="24"/>
        </w:rPr>
        <w:t xml:space="preserve">[0341b22] </w:t>
      </w:r>
      <w:r w:rsidRPr="00AC2C8C">
        <w:rPr>
          <w:rFonts w:asciiTheme="minorEastAsia" w:hAnsiTheme="minorEastAsia" w:cs="宋体" w:hint="eastAsia"/>
          <w:color w:val="000000"/>
          <w:kern w:val="0"/>
          <w:sz w:val="24"/>
          <w:szCs w:val="24"/>
        </w:rPr>
        <w:t>三验想由妄。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17" w:name="0341b23"/>
      <w:bookmarkEnd w:id="7317"/>
      <w:r w:rsidRPr="00AC2C8C">
        <w:rPr>
          <w:rFonts w:asciiTheme="minorEastAsia" w:hAnsiTheme="minorEastAsia" w:cs="宋体"/>
          <w:color w:val="0000A0"/>
          <w:kern w:val="0"/>
          <w:sz w:val="24"/>
          <w:szCs w:val="24"/>
        </w:rPr>
        <w:t xml:space="preserve">[0341b23] </w:t>
      </w:r>
      <w:r w:rsidRPr="00AC2C8C">
        <w:rPr>
          <w:rFonts w:asciiTheme="minorEastAsia" w:hAnsiTheme="minorEastAsia" w:cs="宋体" w:hint="eastAsia"/>
          <w:color w:val="000000"/>
          <w:kern w:val="0"/>
          <w:sz w:val="24"/>
          <w:szCs w:val="24"/>
        </w:rPr>
        <w:t>由汝念虑使汝色身。</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[0341b23]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身非念伦。汝身何因随念所使种种取像。心生形取与念相应。寤即想心。寐为诸梦。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[0341c01]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则汝想念摇动妄情名为融通第三妄想。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18" w:name="0341c02"/>
      <w:bookmarkEnd w:id="7318"/>
      <w:r w:rsidRPr="00AC2C8C">
        <w:rPr>
          <w:rFonts w:asciiTheme="minorEastAsia" w:hAnsiTheme="minorEastAsia" w:cs="宋体"/>
          <w:color w:val="0000A0"/>
          <w:kern w:val="0"/>
          <w:sz w:val="24"/>
          <w:szCs w:val="24"/>
        </w:rPr>
        <w:t xml:space="preserve">[0341c02] </w:t>
      </w:r>
      <w:r w:rsidRPr="00AC2C8C">
        <w:rPr>
          <w:rFonts w:asciiTheme="minorEastAsia" w:hAnsiTheme="minorEastAsia" w:cs="宋体" w:hint="eastAsia"/>
          <w:color w:val="000000"/>
          <w:kern w:val="0"/>
          <w:sz w:val="24"/>
          <w:szCs w:val="24"/>
        </w:rPr>
        <w:t>初融即未分。前明根本想阴。属于赖耶中六识种子。前文所谓动念是也。微细难知。故今唯约现前想阴言之。现前想阴。即是六识中念虑。前文所谓浮想是也。念虑一动。五根俱驰。故曰由汝念虑使汝色身。此且言融即未分之时。唯是虗妄念虑。无实体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[0341c07]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身非下体通诸识。身属色法。</w:t>
      </w:r>
      <w:bookmarkStart w:id="7319" w:name="0341c08"/>
      <w:bookmarkEnd w:id="7319"/>
      <w:r w:rsidRPr="00AC2C8C">
        <w:rPr>
          <w:rFonts w:asciiTheme="minorEastAsia" w:hAnsiTheme="minorEastAsia" w:cs="宋体" w:hint="eastAsia"/>
          <w:color w:val="000000"/>
          <w:kern w:val="0"/>
          <w:sz w:val="24"/>
          <w:szCs w:val="24"/>
        </w:rPr>
        <w:t>念属心法。故曰身非念伦。既非念伦。不应随念。故难以汝身何因随念所使。</w:t>
      </w:r>
      <w:bookmarkStart w:id="7320" w:name="0341c10"/>
      <w:bookmarkEnd w:id="7320"/>
      <w:r w:rsidRPr="00AC2C8C">
        <w:rPr>
          <w:rFonts w:asciiTheme="minorEastAsia" w:hAnsiTheme="minorEastAsia" w:cs="宋体" w:hint="eastAsia"/>
          <w:color w:val="000000"/>
          <w:kern w:val="0"/>
          <w:sz w:val="24"/>
          <w:szCs w:val="24"/>
        </w:rPr>
        <w:t>种种下乃约体通诸识以释之也。想以取像为性。随境生取。其像非一。故云种种取像。由种种取像。能令种种心生。</w:t>
      </w:r>
      <w:bookmarkStart w:id="7321" w:name="0341c12"/>
      <w:bookmarkEnd w:id="7321"/>
      <w:r w:rsidRPr="00AC2C8C">
        <w:rPr>
          <w:rFonts w:asciiTheme="minorEastAsia" w:hAnsiTheme="minorEastAsia" w:cs="宋体" w:hint="eastAsia"/>
          <w:color w:val="000000"/>
          <w:kern w:val="0"/>
          <w:sz w:val="24"/>
          <w:szCs w:val="24"/>
        </w:rPr>
        <w:t>如随其所取之像。生起眼识缘色。耳识缘声等。此体通五识也。心既生</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。根亦随之趣境。故曰形取。由此能令色身时常与念虑相应。所谓随念所使者以此。</w:t>
      </w:r>
      <w:bookmarkStart w:id="7322" w:name="0341c15"/>
      <w:bookmarkEnd w:id="7322"/>
      <w:r w:rsidRPr="00AC2C8C">
        <w:rPr>
          <w:rFonts w:asciiTheme="minorEastAsia" w:hAnsiTheme="minorEastAsia" w:cs="宋体" w:hint="eastAsia"/>
          <w:color w:val="000000"/>
          <w:kern w:val="0"/>
          <w:sz w:val="24"/>
          <w:szCs w:val="24"/>
        </w:rPr>
        <w:t>又此念虑。寤即想象之心。此乃通于散位独头。寐即为梦之念。此又通于梦中独头。不言通于随念者。摄于五识之中。以五识既生。明了随念。</w:t>
      </w:r>
      <w:bookmarkStart w:id="7323" w:name="0341c18"/>
      <w:bookmarkEnd w:id="7323"/>
      <w:r w:rsidRPr="00AC2C8C">
        <w:rPr>
          <w:rFonts w:asciiTheme="minorEastAsia" w:hAnsiTheme="minorEastAsia" w:cs="宋体" w:hint="eastAsia"/>
          <w:color w:val="000000"/>
          <w:kern w:val="0"/>
          <w:sz w:val="24"/>
          <w:szCs w:val="24"/>
        </w:rPr>
        <w:t>亦与之而俱生故。不言通于定中独头者。以此经三摩。非思惟影像之定。独头不现行故。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[0341c19]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指想结名。则汝想念者。约现前想阴融即未分言之。摇动妄情者。约现前想阴体通诸识言之。同一虗妄念虑。无有实体。故名妄想。居受阴之次。名为第三。言融通者。即以其融即未分体通诸识故也。根本想阴。虽在第八识中。其融即未分体通诸识之义亦若是焉。又此与上二。虽同名妄想。而义有少异。言上二阴以妄想所成名妄。此想阴以体即是妄名妄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4" w:name="0342a03"/>
      <w:bookmarkEnd w:id="7324"/>
      <w:r w:rsidRPr="00AC2C8C">
        <w:rPr>
          <w:rFonts w:asciiTheme="minorEastAsia" w:hAnsiTheme="minorEastAsia" w:cs="宋体"/>
          <w:color w:val="0000A0"/>
          <w:kern w:val="0"/>
          <w:sz w:val="24"/>
          <w:szCs w:val="24"/>
        </w:rPr>
        <w:t xml:space="preserve">[0342a03] </w:t>
      </w:r>
      <w:r w:rsidRPr="00AC2C8C">
        <w:rPr>
          <w:rFonts w:asciiTheme="minorEastAsia" w:hAnsiTheme="minorEastAsia" w:cs="宋体" w:hint="eastAsia"/>
          <w:color w:val="000000"/>
          <w:kern w:val="0"/>
          <w:sz w:val="24"/>
          <w:szCs w:val="24"/>
        </w:rPr>
        <w:t>四验行由妄。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25" w:name="0342a04"/>
      <w:bookmarkEnd w:id="7325"/>
      <w:r w:rsidRPr="00AC2C8C">
        <w:rPr>
          <w:rFonts w:asciiTheme="minorEastAsia" w:hAnsiTheme="minorEastAsia" w:cs="宋体"/>
          <w:color w:val="0000A0"/>
          <w:kern w:val="0"/>
          <w:sz w:val="24"/>
          <w:szCs w:val="24"/>
        </w:rPr>
        <w:t xml:space="preserve">[0342a04] </w:t>
      </w:r>
      <w:r w:rsidRPr="00AC2C8C">
        <w:rPr>
          <w:rFonts w:asciiTheme="minorEastAsia" w:hAnsiTheme="minorEastAsia" w:cs="宋体" w:hint="eastAsia"/>
          <w:color w:val="000000"/>
          <w:kern w:val="0"/>
          <w:sz w:val="24"/>
          <w:szCs w:val="24"/>
        </w:rPr>
        <w:t>化理不住运运密移。甲长发生气销容皱日夜相代曾无觉悟。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阿难。此若非汝云何体迁。如必是真汝何无觉。</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则汝诸行念念不停名为幽隐第四妄想。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6" w:name="0342a07"/>
      <w:bookmarkEnd w:id="7326"/>
      <w:r w:rsidRPr="00AC2C8C">
        <w:rPr>
          <w:rFonts w:asciiTheme="minorEastAsia" w:hAnsiTheme="minorEastAsia" w:cs="宋体"/>
          <w:color w:val="0000A0"/>
          <w:kern w:val="0"/>
          <w:sz w:val="24"/>
          <w:szCs w:val="24"/>
        </w:rPr>
        <w:t xml:space="preserve">[0342a07] </w:t>
      </w:r>
      <w:r w:rsidRPr="00AC2C8C">
        <w:rPr>
          <w:rFonts w:asciiTheme="minorEastAsia" w:hAnsiTheme="minorEastAsia" w:cs="宋体" w:hint="eastAsia"/>
          <w:color w:val="000000"/>
          <w:kern w:val="0"/>
          <w:sz w:val="24"/>
          <w:szCs w:val="24"/>
        </w:rPr>
        <w:t>初示相幽隐。根本行阴。微细难知。今约现前行阴验之。故云化理不住。化理指现前行阴。以是现前身中迁流变化之理性故。体属生灭。故云不住。虽云不住。而前灭后生。亦唯运运密移。非显然可见者也。既非显然可见。何以知有。以有相可验。如人初生之时。甲渐渐长。发渐渐生。及乎垂老之年。气渐渐销。容渐渐皱。谁其使之。殆行阴为之也。日夜相代者。一日一夜之间。生灭灭生。迭相更代。曾无觉悟者。从古及今。习矣不察。如波斯云。变化密移我诚不觉。梵志云。吾犹昔人非昔人耶。皆斯意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27" w:name="0342a17"/>
      <w:bookmarkEnd w:id="7327"/>
      <w:r w:rsidRPr="00AC2C8C">
        <w:rPr>
          <w:rFonts w:asciiTheme="minorEastAsia" w:hAnsiTheme="minorEastAsia" w:cs="宋体"/>
          <w:color w:val="0000A0"/>
          <w:kern w:val="0"/>
          <w:sz w:val="24"/>
          <w:szCs w:val="24"/>
        </w:rPr>
        <w:t xml:space="preserve">[0342a17]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阿难下显体虗妄。此若二句谓此行阴设若不是汝心。彼应自迁。无关于汝。</w:t>
      </w:r>
      <w:bookmarkStart w:id="7328" w:name="0342a19"/>
      <w:bookmarkEnd w:id="7328"/>
      <w:r w:rsidRPr="00AC2C8C">
        <w:rPr>
          <w:rFonts w:asciiTheme="minorEastAsia" w:hAnsiTheme="minorEastAsia" w:cs="宋体" w:hint="eastAsia"/>
          <w:color w:val="000000"/>
          <w:kern w:val="0"/>
          <w:sz w:val="24"/>
          <w:szCs w:val="24"/>
        </w:rPr>
        <w:t>云何能令汝体迁变。如必二句谓如果必谓是真汝心。</w:t>
      </w:r>
      <w:bookmarkStart w:id="7329" w:name="0342a20"/>
      <w:bookmarkEnd w:id="7329"/>
      <w:r w:rsidRPr="00AC2C8C">
        <w:rPr>
          <w:rFonts w:asciiTheme="minorEastAsia" w:hAnsiTheme="minorEastAsia" w:cs="宋体" w:hint="eastAsia"/>
          <w:color w:val="000000"/>
          <w:kern w:val="0"/>
          <w:sz w:val="24"/>
          <w:szCs w:val="24"/>
        </w:rPr>
        <w:t>既能迁变汝体。即应自觉。汝今云何无有觉知。是知是汝非汝。二俱叵得。则彻体虗妄明矣。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则汝下指行结名。则汝诸行。即指现前行阴。念念不停。是其相也。仁王云。一念之中有九十剎那。</w:t>
      </w:r>
      <w:bookmarkStart w:id="7330" w:name="0342a24"/>
      <w:bookmarkEnd w:id="7330"/>
      <w:r w:rsidRPr="00AC2C8C">
        <w:rPr>
          <w:rFonts w:asciiTheme="minorEastAsia" w:hAnsiTheme="minorEastAsia" w:cs="宋体" w:hint="eastAsia"/>
          <w:color w:val="000000"/>
          <w:kern w:val="0"/>
          <w:sz w:val="24"/>
          <w:szCs w:val="24"/>
        </w:rPr>
        <w:t>一剎那中有九百生灭。则念念不停可知。彻体虗妄。故以妄想名之。又以其密移不觉。故冠以幽隐之号。根本行阴。亦复如是。</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[0342b02] </w:t>
      </w:r>
      <w:r w:rsidRPr="00AC2C8C">
        <w:rPr>
          <w:rFonts w:asciiTheme="minorEastAsia" w:hAnsiTheme="minorEastAsia" w:cs="宋体" w:hint="eastAsia"/>
          <w:color w:val="000000"/>
          <w:kern w:val="0"/>
          <w:sz w:val="24"/>
          <w:szCs w:val="24"/>
        </w:rPr>
        <w:t>五验识由妄三。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[0342b02] </w:t>
      </w:r>
      <w:r w:rsidRPr="00AC2C8C">
        <w:rPr>
          <w:rFonts w:asciiTheme="minorEastAsia" w:hAnsiTheme="minorEastAsia" w:cs="宋体" w:hint="eastAsia"/>
          <w:color w:val="000000"/>
          <w:kern w:val="0"/>
          <w:sz w:val="24"/>
          <w:szCs w:val="24"/>
        </w:rPr>
        <w:t>一由本标末。</w:t>
      </w:r>
      <w:bookmarkStart w:id="7331" w:name="0342b03"/>
      <w:bookmarkEnd w:id="7331"/>
      <w:r w:rsidRPr="00AC2C8C">
        <w:rPr>
          <w:rFonts w:asciiTheme="minorEastAsia" w:hAnsiTheme="minorEastAsia" w:cs="宋体" w:hint="eastAsia"/>
          <w:color w:val="000000"/>
          <w:kern w:val="0"/>
          <w:sz w:val="24"/>
          <w:szCs w:val="24"/>
        </w:rPr>
        <w:t>二辨定非真。三指识结名。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[0342b03]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32" w:name="0342b04"/>
      <w:bookmarkEnd w:id="7332"/>
      <w:r w:rsidRPr="00AC2C8C">
        <w:rPr>
          <w:rFonts w:asciiTheme="minorEastAsia" w:hAnsiTheme="minorEastAsia" w:cs="宋体"/>
          <w:color w:val="0000A0"/>
          <w:kern w:val="0"/>
          <w:sz w:val="24"/>
          <w:szCs w:val="24"/>
        </w:rPr>
        <w:t xml:space="preserve">[0342b04] </w:t>
      </w:r>
      <w:r w:rsidRPr="00AC2C8C">
        <w:rPr>
          <w:rFonts w:asciiTheme="minorEastAsia" w:hAnsiTheme="minorEastAsia" w:cs="宋体" w:hint="eastAsia"/>
          <w:color w:val="000000"/>
          <w:kern w:val="0"/>
          <w:sz w:val="24"/>
          <w:szCs w:val="24"/>
        </w:rPr>
        <w:t>又汝精明湛不摇处名恒常者。于身不出见闻觉知。</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33" w:name="0342b05"/>
      <w:bookmarkEnd w:id="7333"/>
      <w:r w:rsidRPr="00AC2C8C">
        <w:rPr>
          <w:rFonts w:asciiTheme="minorEastAsia" w:hAnsiTheme="minorEastAsia" w:cs="宋体"/>
          <w:color w:val="0000A0"/>
          <w:kern w:val="0"/>
          <w:sz w:val="24"/>
          <w:szCs w:val="24"/>
        </w:rPr>
        <w:t xml:space="preserve">[0342b05] </w:t>
      </w:r>
      <w:r w:rsidRPr="00AC2C8C">
        <w:rPr>
          <w:rFonts w:asciiTheme="minorEastAsia" w:hAnsiTheme="minorEastAsia" w:cs="宋体" w:hint="eastAsia"/>
          <w:color w:val="000000"/>
          <w:kern w:val="0"/>
          <w:sz w:val="24"/>
          <w:szCs w:val="24"/>
        </w:rPr>
        <w:t>离于诸想曰精明。无复生灭曰湛不摇。是乃于想行尽后。别觉有个精明湛不摇处。所谓根本识阴是也。体通如来藏性。众生位中。离此无别真体。故权宗目为恒常。而今经前亦暂许。亦以其微细难知。指在现前。故曰于身不出见闻觉知。所谓元以一精明分成六和合也。然此固以根本难知。指在现前。亦是以凡夫小乘。不知见闻觉知。与识精同体。故依本标末。乃曲为引进意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[0342b12] </w:t>
      </w:r>
      <w:r w:rsidRPr="00AC2C8C">
        <w:rPr>
          <w:rFonts w:asciiTheme="minorEastAsia" w:hAnsiTheme="minorEastAsia" w:cs="宋体" w:hint="eastAsia"/>
          <w:color w:val="000000"/>
          <w:kern w:val="0"/>
          <w:sz w:val="24"/>
          <w:szCs w:val="24"/>
        </w:rPr>
        <w:t>二辨定非真。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34" w:name="0342b13"/>
      <w:bookmarkEnd w:id="7334"/>
      <w:r w:rsidRPr="00AC2C8C">
        <w:rPr>
          <w:rFonts w:asciiTheme="minorEastAsia" w:hAnsiTheme="minorEastAsia" w:cs="宋体"/>
          <w:color w:val="0000A0"/>
          <w:kern w:val="0"/>
          <w:sz w:val="24"/>
          <w:szCs w:val="24"/>
        </w:rPr>
        <w:t xml:space="preserve">[0342b13] </w:t>
      </w:r>
      <w:r w:rsidRPr="00AC2C8C">
        <w:rPr>
          <w:rFonts w:asciiTheme="minorEastAsia" w:hAnsiTheme="minorEastAsia" w:cs="宋体" w:hint="eastAsia"/>
          <w:color w:val="000000"/>
          <w:kern w:val="0"/>
          <w:sz w:val="24"/>
          <w:szCs w:val="24"/>
        </w:rPr>
        <w:t>若实精真不容习妄。</w:t>
      </w:r>
      <w:bookmarkStart w:id="7335" w:name="0342b14"/>
      <w:bookmarkEnd w:id="7335"/>
      <w:r w:rsidRPr="00AC2C8C">
        <w:rPr>
          <w:rFonts w:asciiTheme="minorEastAsia" w:hAnsiTheme="minorEastAsia" w:cs="宋体" w:hint="eastAsia"/>
          <w:color w:val="000000"/>
          <w:kern w:val="0"/>
          <w:sz w:val="24"/>
          <w:szCs w:val="24"/>
        </w:rPr>
        <w:t>何因汝等曾于昔年覩一奇物。经历年岁忆忘俱无。于后忽然覆覩前异记忆宛然曾不遗失。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[0342b15]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则此精了湛不摇中念念受熏有何筹算。阿难当知。此湛非真。如急流水望如恬静。流急不见非是无流。</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[0342b17]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若非想元宁受妄习。非汝六根互用开合此之妄想无时得灭。</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36" w:name="0342b19"/>
      <w:bookmarkEnd w:id="7336"/>
      <w:r w:rsidRPr="00AC2C8C">
        <w:rPr>
          <w:rFonts w:asciiTheme="minorEastAsia" w:hAnsiTheme="minorEastAsia" w:cs="宋体"/>
          <w:color w:val="0000A0"/>
          <w:kern w:val="0"/>
          <w:sz w:val="24"/>
          <w:szCs w:val="24"/>
        </w:rPr>
        <w:t xml:space="preserve">[0342b19] </w:t>
      </w:r>
      <w:r w:rsidRPr="00AC2C8C">
        <w:rPr>
          <w:rFonts w:asciiTheme="minorEastAsia" w:hAnsiTheme="minorEastAsia" w:cs="宋体" w:hint="eastAsia"/>
          <w:color w:val="000000"/>
          <w:kern w:val="0"/>
          <w:sz w:val="24"/>
          <w:szCs w:val="24"/>
        </w:rPr>
        <w:t>初纵许反难。承上既名恒常。必计精真。故就此纵许。若实是精而不杂。真而无妄之性者。自不容习种妄染。于中积聚。此定理也。何因者。反难之词。昔年者。远指往日。覩亲见也。奇异之物。</w:t>
      </w:r>
      <w:bookmarkStart w:id="7337" w:name="0342b23"/>
      <w:bookmarkEnd w:id="7337"/>
      <w:r w:rsidRPr="00AC2C8C">
        <w:rPr>
          <w:rFonts w:asciiTheme="minorEastAsia" w:hAnsiTheme="minorEastAsia" w:cs="宋体" w:hint="eastAsia"/>
          <w:color w:val="000000"/>
          <w:kern w:val="0"/>
          <w:sz w:val="24"/>
          <w:szCs w:val="24"/>
        </w:rPr>
        <w:t>亲见必偏留心。是习种</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纳识田中矣。经历年岁者谓转更经历多年多岁。初时犹忆。久而便忘。又久之则忆忘俱无。浑然置之于无何有矣。于后者即于忆忘俱无之后。前异者。仍指昔年奇异之物。</w:t>
      </w:r>
      <w:bookmarkStart w:id="7338" w:name="0342c03"/>
      <w:bookmarkEnd w:id="7338"/>
      <w:r w:rsidRPr="00AC2C8C">
        <w:rPr>
          <w:rFonts w:asciiTheme="minorEastAsia" w:hAnsiTheme="minorEastAsia" w:cs="宋体" w:hint="eastAsia"/>
          <w:color w:val="000000"/>
          <w:kern w:val="0"/>
          <w:sz w:val="24"/>
          <w:szCs w:val="24"/>
        </w:rPr>
        <w:t>忽然覆覩者。不料而又见也。记忆宛然者。习气内熏力故。曾不遗失者。种子依然在故。据此则受熏持种。似非精真。故以何因等而反难之。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[0342c05]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则此下显妄非真。精了即是精明。亦即现前见闻觉知。</w:t>
      </w:r>
      <w:bookmarkStart w:id="7339" w:name="0342c07"/>
      <w:bookmarkEnd w:id="7339"/>
      <w:r w:rsidRPr="00AC2C8C">
        <w:rPr>
          <w:rFonts w:asciiTheme="minorEastAsia" w:hAnsiTheme="minorEastAsia" w:cs="宋体" w:hint="eastAsia"/>
          <w:color w:val="000000"/>
          <w:kern w:val="0"/>
          <w:sz w:val="24"/>
          <w:szCs w:val="24"/>
        </w:rPr>
        <w:t>同一无分别性。名湛不摇。然既许同体。无妨即约根本言之。念念受熏者。谓前念后念。受熏持种。无有停</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也。分剂头数。无量无边。故云有何筹算。</w:t>
      </w:r>
      <w:bookmarkStart w:id="7340" w:name="0342c10"/>
      <w:bookmarkEnd w:id="7340"/>
      <w:r w:rsidRPr="00AC2C8C">
        <w:rPr>
          <w:rFonts w:asciiTheme="minorEastAsia" w:hAnsiTheme="minorEastAsia" w:cs="宋体" w:hint="eastAsia"/>
          <w:color w:val="000000"/>
          <w:kern w:val="0"/>
          <w:sz w:val="24"/>
          <w:szCs w:val="24"/>
        </w:rPr>
        <w:t>据此则决非精真。故特呼阿难之名而教以当知此湛非真也。如急流水者。正脉云。须取无波平流之急水。恬安也。望如恬静者。以其无波浪之参差。</w:t>
      </w:r>
      <w:bookmarkStart w:id="7341" w:name="0342c13"/>
      <w:bookmarkEnd w:id="7341"/>
      <w:r w:rsidRPr="00AC2C8C">
        <w:rPr>
          <w:rFonts w:asciiTheme="minorEastAsia" w:hAnsiTheme="minorEastAsia" w:cs="宋体" w:hint="eastAsia"/>
          <w:color w:val="000000"/>
          <w:kern w:val="0"/>
          <w:sz w:val="24"/>
          <w:szCs w:val="24"/>
        </w:rPr>
        <w:t>无飞湍之上下故。流急二句明其正因流急。故不可见。非真无流。喻意盖谓阿赖耶识。所以名恒常者。但是以凡小粗心望之。其实念念受熏。微细生灭。无暂停宁。只缘其中分剂头数。不可筹算。似若不动。非真恒常。以妄想根元犹未尽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[0342c17]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非下示以应修。若非想元等者。谓设若此中无有妄想根元。宁受妄习所熏。此决言其犹有微细妄想故也。欲尽此想。须待寂灭现前。六根互用。合开成就。一六俱亡之时。故约非汝等而反显之。正以见圆通应修。六结须解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[0342c22] </w:t>
      </w:r>
      <w:r w:rsidRPr="00AC2C8C">
        <w:rPr>
          <w:rFonts w:asciiTheme="minorEastAsia" w:hAnsiTheme="minorEastAsia" w:cs="宋体" w:hint="eastAsia"/>
          <w:color w:val="000000"/>
          <w:kern w:val="0"/>
          <w:sz w:val="24"/>
          <w:szCs w:val="24"/>
        </w:rPr>
        <w:t>三指识结名。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42" w:name="0342c23"/>
      <w:bookmarkEnd w:id="7342"/>
      <w:r w:rsidRPr="00AC2C8C">
        <w:rPr>
          <w:rFonts w:asciiTheme="minorEastAsia" w:hAnsiTheme="minorEastAsia" w:cs="宋体"/>
          <w:color w:val="0000A0"/>
          <w:kern w:val="0"/>
          <w:sz w:val="24"/>
          <w:szCs w:val="24"/>
        </w:rPr>
        <w:t xml:space="preserve">[0342c23] </w:t>
      </w:r>
      <w:r w:rsidRPr="00AC2C8C">
        <w:rPr>
          <w:rFonts w:asciiTheme="minorEastAsia" w:hAnsiTheme="minorEastAsia" w:cs="宋体" w:hint="eastAsia"/>
          <w:color w:val="000000"/>
          <w:kern w:val="0"/>
          <w:sz w:val="24"/>
          <w:szCs w:val="24"/>
        </w:rPr>
        <w:t>故汝现在见闻觉知中串习几则湛了内罔象虗无第五颠倒微细精想。</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43" w:name="0343a01"/>
      <w:bookmarkEnd w:id="7343"/>
      <w:r w:rsidRPr="00AC2C8C">
        <w:rPr>
          <w:rFonts w:asciiTheme="minorEastAsia" w:hAnsiTheme="minorEastAsia" w:cs="宋体"/>
          <w:color w:val="0000A0"/>
          <w:kern w:val="0"/>
          <w:sz w:val="24"/>
          <w:szCs w:val="24"/>
        </w:rPr>
        <w:t xml:space="preserve">[0343a01] </w:t>
      </w:r>
      <w:r w:rsidRPr="00AC2C8C">
        <w:rPr>
          <w:rFonts w:asciiTheme="minorEastAsia" w:hAnsiTheme="minorEastAsia" w:cs="宋体" w:hint="eastAsia"/>
          <w:color w:val="000000"/>
          <w:kern w:val="0"/>
          <w:sz w:val="24"/>
          <w:szCs w:val="24"/>
        </w:rPr>
        <w:t>佛承上而告之曰。未得六根互用。不尽想元。故汝阿难。亦未尽想元人也。何以见其未尽想元。如汝现在见闻觉知性中。能串穿习几。</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习谓习气。几微也。即是种子。以微而未显故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令不遗失者。则是湛然明了之赖耶识内一分无明。故曰罔象。</w:t>
      </w:r>
      <w:bookmarkStart w:id="7344" w:name="0343a06"/>
      <w:bookmarkEnd w:id="7344"/>
      <w:r w:rsidRPr="00AC2C8C">
        <w:rPr>
          <w:rFonts w:asciiTheme="minorEastAsia" w:hAnsiTheme="minorEastAsia" w:cs="宋体" w:hint="eastAsia"/>
          <w:color w:val="000000"/>
          <w:kern w:val="0"/>
          <w:sz w:val="24"/>
          <w:szCs w:val="24"/>
        </w:rPr>
        <w:t>盖是以赖耶中无明为能串。六根中习几为所串耳。和合真如。非一非异。故曰虗无。居四阴之后。故曰第五。凡夫计为命根。二乘认作涅盘。无而为有。虗而作实。故曰颠倒。对前四行相粗显。故曰微细。虽非妙精明心。如第二月。故曰精想。据此则识阴尽者。但尽其妄。不尽其真。经初首取根性。良有以也。总结别以取验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45" w:name="0343a12"/>
      <w:bookmarkEnd w:id="7345"/>
      <w:r w:rsidRPr="00AC2C8C">
        <w:rPr>
          <w:rFonts w:asciiTheme="minorEastAsia" w:hAnsiTheme="minorEastAsia" w:cs="宋体"/>
          <w:color w:val="0000A0"/>
          <w:kern w:val="0"/>
          <w:sz w:val="24"/>
          <w:szCs w:val="24"/>
        </w:rPr>
        <w:t xml:space="preserve">[0343a12] </w:t>
      </w:r>
      <w:r w:rsidRPr="00AC2C8C">
        <w:rPr>
          <w:rFonts w:asciiTheme="minorEastAsia" w:hAnsiTheme="minorEastAsia" w:cs="宋体" w:hint="eastAsia"/>
          <w:color w:val="000000"/>
          <w:kern w:val="0"/>
          <w:sz w:val="24"/>
          <w:szCs w:val="24"/>
        </w:rPr>
        <w:t>三指元结示。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46" w:name="0343a13"/>
      <w:bookmarkEnd w:id="7346"/>
      <w:r w:rsidRPr="00AC2C8C">
        <w:rPr>
          <w:rFonts w:asciiTheme="minorEastAsia" w:hAnsiTheme="minorEastAsia" w:cs="宋体"/>
          <w:color w:val="0000A0"/>
          <w:kern w:val="0"/>
          <w:sz w:val="24"/>
          <w:szCs w:val="24"/>
        </w:rPr>
        <w:t xml:space="preserve">[0343a13] </w:t>
      </w:r>
      <w:r w:rsidRPr="00AC2C8C">
        <w:rPr>
          <w:rFonts w:asciiTheme="minorEastAsia" w:hAnsiTheme="minorEastAsia" w:cs="宋体" w:hint="eastAsia"/>
          <w:color w:val="000000"/>
          <w:kern w:val="0"/>
          <w:sz w:val="24"/>
          <w:szCs w:val="24"/>
        </w:rPr>
        <w:t>阿难。是五受阴五妄想成。</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47" w:name="0343a14"/>
      <w:bookmarkEnd w:id="7347"/>
      <w:r w:rsidRPr="00AC2C8C">
        <w:rPr>
          <w:rFonts w:asciiTheme="minorEastAsia" w:hAnsiTheme="minorEastAsia" w:cs="宋体"/>
          <w:color w:val="0000A0"/>
          <w:kern w:val="0"/>
          <w:sz w:val="24"/>
          <w:szCs w:val="24"/>
        </w:rPr>
        <w:t xml:space="preserve">[0343a14] </w:t>
      </w:r>
      <w:r w:rsidRPr="00AC2C8C">
        <w:rPr>
          <w:rFonts w:asciiTheme="minorEastAsia" w:hAnsiTheme="minorEastAsia" w:cs="宋体" w:hint="eastAsia"/>
          <w:color w:val="000000"/>
          <w:kern w:val="0"/>
          <w:sz w:val="24"/>
          <w:szCs w:val="24"/>
        </w:rPr>
        <w:t>通名五受阴者。随业所感。受此五阴。</w:t>
      </w:r>
      <w:bookmarkStart w:id="7348" w:name="0343a15"/>
      <w:bookmarkEnd w:id="7348"/>
      <w:r w:rsidRPr="00AC2C8C">
        <w:rPr>
          <w:rFonts w:asciiTheme="minorEastAsia" w:hAnsiTheme="minorEastAsia" w:cs="宋体" w:hint="eastAsia"/>
          <w:color w:val="000000"/>
          <w:kern w:val="0"/>
          <w:sz w:val="24"/>
          <w:szCs w:val="24"/>
        </w:rPr>
        <w:t>阴覆真性故。又依此五种。受现世报。酬前世业。作将来因。自相阴覆。难出离故。亦名五取蕴。谓取以为身。假集聚故。又依此五种取境起业。集聚有为无为漏无漏种。为来世因故。所以五阴不尽。不出轮回。观其所由。五种妄想以为其本。故曰五妄想成。此酬阿难细说妄源请也。答五阴妄源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[0343a20] </w:t>
      </w:r>
      <w:r w:rsidRPr="00AC2C8C">
        <w:rPr>
          <w:rFonts w:asciiTheme="minorEastAsia" w:hAnsiTheme="minorEastAsia" w:cs="宋体" w:hint="eastAsia"/>
          <w:color w:val="000000"/>
          <w:kern w:val="0"/>
          <w:sz w:val="24"/>
          <w:szCs w:val="24"/>
        </w:rPr>
        <w:t>二答因界浅深。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49" w:name="0343a21"/>
      <w:bookmarkEnd w:id="7349"/>
      <w:r w:rsidRPr="00AC2C8C">
        <w:rPr>
          <w:rFonts w:asciiTheme="minorEastAsia" w:hAnsiTheme="minorEastAsia" w:cs="宋体"/>
          <w:color w:val="0000A0"/>
          <w:kern w:val="0"/>
          <w:sz w:val="24"/>
          <w:szCs w:val="24"/>
        </w:rPr>
        <w:t xml:space="preserve">[0343a21] </w:t>
      </w:r>
      <w:r w:rsidRPr="00AC2C8C">
        <w:rPr>
          <w:rFonts w:asciiTheme="minorEastAsia" w:hAnsiTheme="minorEastAsia" w:cs="宋体" w:hint="eastAsia"/>
          <w:color w:val="000000"/>
          <w:kern w:val="0"/>
          <w:sz w:val="24"/>
          <w:szCs w:val="24"/>
        </w:rPr>
        <w:t>汝今欲知因界浅深。</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[0343a21]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唯色与空是色边际。唯触与离是受边际。唯记与忘是想边际。唯灭与生是行边际。湛入合湛归识边际。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50" w:name="0343a24"/>
      <w:bookmarkEnd w:id="7350"/>
      <w:r w:rsidRPr="00AC2C8C">
        <w:rPr>
          <w:rFonts w:asciiTheme="minorEastAsia" w:hAnsiTheme="minorEastAsia" w:cs="宋体"/>
          <w:color w:val="0000A0"/>
          <w:kern w:val="0"/>
          <w:sz w:val="24"/>
          <w:szCs w:val="24"/>
        </w:rPr>
        <w:t xml:space="preserve">[0343a24] </w:t>
      </w:r>
      <w:r w:rsidRPr="00AC2C8C">
        <w:rPr>
          <w:rFonts w:asciiTheme="minorEastAsia" w:hAnsiTheme="minorEastAsia" w:cs="宋体" w:hint="eastAsia"/>
          <w:color w:val="000000"/>
          <w:kern w:val="0"/>
          <w:sz w:val="24"/>
          <w:szCs w:val="24"/>
        </w:rPr>
        <w:t>初按定问意。</w:t>
      </w:r>
      <w:bookmarkStart w:id="7351" w:name="0343b01"/>
      <w:bookmarkEnd w:id="7351"/>
      <w:r w:rsidRPr="00AC2C8C">
        <w:rPr>
          <w:rFonts w:asciiTheme="minorEastAsia" w:hAnsiTheme="minorEastAsia" w:cs="宋体" w:hint="eastAsia"/>
          <w:color w:val="000000"/>
          <w:kern w:val="0"/>
          <w:sz w:val="24"/>
          <w:szCs w:val="24"/>
        </w:rPr>
        <w:t>意谓汝今既问如是五重诣何为界。意是欲知从识至色。相因界限。及其中浅深义耶。</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52" w:name="0343b02"/>
      <w:bookmarkEnd w:id="7352"/>
      <w:r w:rsidRPr="00AC2C8C">
        <w:rPr>
          <w:rFonts w:asciiTheme="minorEastAsia" w:hAnsiTheme="minorEastAsia" w:cs="宋体"/>
          <w:color w:val="0000A0"/>
          <w:kern w:val="0"/>
          <w:sz w:val="24"/>
          <w:szCs w:val="24"/>
        </w:rPr>
        <w:t xml:space="preserve">[0343b02]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唯色下依次而说。正脉云。有相为色。</w:t>
      </w:r>
      <w:bookmarkStart w:id="7353" w:name="0343b03"/>
      <w:bookmarkEnd w:id="7353"/>
      <w:r w:rsidRPr="00AC2C8C">
        <w:rPr>
          <w:rFonts w:asciiTheme="minorEastAsia" w:hAnsiTheme="minorEastAsia" w:cs="宋体" w:hint="eastAsia"/>
          <w:color w:val="000000"/>
          <w:kern w:val="0"/>
          <w:sz w:val="24"/>
          <w:szCs w:val="24"/>
        </w:rPr>
        <w:t>无相为空。是知但尽乎色名浅。兼尽于空名深。</w:t>
      </w:r>
      <w:bookmarkStart w:id="7354" w:name="0343b04"/>
      <w:bookmarkEnd w:id="7354"/>
      <w:r w:rsidRPr="00AC2C8C">
        <w:rPr>
          <w:rFonts w:asciiTheme="minorEastAsia" w:hAnsiTheme="minorEastAsia" w:cs="宋体" w:hint="eastAsia"/>
          <w:color w:val="000000"/>
          <w:kern w:val="0"/>
          <w:sz w:val="24"/>
          <w:szCs w:val="24"/>
        </w:rPr>
        <w:t>若离色守空。祖家谓之堕一色边。唯识谓为空一显色。</w:t>
      </w:r>
      <w:bookmarkStart w:id="7355" w:name="0343b05"/>
      <w:bookmarkEnd w:id="7355"/>
      <w:r w:rsidRPr="00AC2C8C">
        <w:rPr>
          <w:rFonts w:asciiTheme="minorEastAsia" w:hAnsiTheme="minorEastAsia" w:cs="宋体" w:hint="eastAsia"/>
          <w:color w:val="000000"/>
          <w:kern w:val="0"/>
          <w:sz w:val="24"/>
          <w:szCs w:val="24"/>
        </w:rPr>
        <w:t>犹未出乎色阴边际。故凡一切空忍皆非究竟。盖必空色俱亡。乃为色阴尽也。触兼苦乐二受。离即舍受。是知但尽于触名浅。兼尽于离名深。若断触守离。如梵志以不受为宗。犹未出乎受阴边际。故凡一切背舍皆非究竟。盖必触离俱亡。乃为受阴尽也。有想为记。无记为忘。是知但尽于记名浅。兼尽于忘名深。若舍记认忘。祖家谓之无心犹隔一重关。尚未出乎想阴边际。故凡一切无想。皆非究竟。盖必记忘俱舍。乃为想阴尽也。散心粗行为生。定心细行为灭。是知但尽于生名浅。兼尽于灭名深。若离生住灭。本经谓之熠熠清扰。犹如野马。尚未出乎行阴边际。故凡一切灭定。皆非究竟。盖必生灭俱亡。乃为行阴尽也。湛即第八本识。前云湛不摇处是也。言湛入者。谓依此第八本识。旋有念而入无念。乃由湛而入故。合湛者谓守于无念。住于第八本识。乃合湛而住故。是知由湛而入。但尽有念为浅。不复住于合湛。兼尽无念为深。若由湛而入。即合于湛。古德谓之最后顶堕。</w:t>
      </w:r>
      <w:bookmarkStart w:id="7356" w:name="0343b23"/>
      <w:bookmarkEnd w:id="7356"/>
      <w:r w:rsidRPr="00AC2C8C">
        <w:rPr>
          <w:rFonts w:asciiTheme="minorEastAsia" w:hAnsiTheme="minorEastAsia" w:cs="宋体" w:hint="eastAsia"/>
          <w:color w:val="000000"/>
          <w:kern w:val="0"/>
          <w:sz w:val="24"/>
          <w:szCs w:val="24"/>
        </w:rPr>
        <w:t>犹未出乎识阴边际。故凡异熟未空。皆非究竟。盖必由湛而入而不合于湛。乃为识阴尽也。据此则五阴各有边际。尽除仍分浅深。及其浅而即住。果终不圆。尽其际而不知。功或浪施。道眼贵在无翳。果觉必期圆证。此阿难所以问以诣何为界。而如来兼以浅深答之。</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57" w:name="0343c04"/>
      <w:bookmarkEnd w:id="7357"/>
      <w:r w:rsidRPr="00AC2C8C">
        <w:rPr>
          <w:rFonts w:asciiTheme="minorEastAsia" w:hAnsiTheme="minorEastAsia" w:cs="宋体"/>
          <w:color w:val="0000A0"/>
          <w:kern w:val="0"/>
          <w:sz w:val="24"/>
          <w:szCs w:val="24"/>
        </w:rPr>
        <w:t xml:space="preserve">[0343c04] </w:t>
      </w:r>
      <w:r w:rsidRPr="00AC2C8C">
        <w:rPr>
          <w:rFonts w:asciiTheme="minorEastAsia" w:hAnsiTheme="minorEastAsia" w:cs="宋体" w:hint="eastAsia"/>
          <w:color w:val="000000"/>
          <w:kern w:val="0"/>
          <w:sz w:val="24"/>
          <w:szCs w:val="24"/>
        </w:rPr>
        <w:t>三答理不废事。</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58" w:name="0343c05"/>
      <w:bookmarkEnd w:id="7358"/>
      <w:r w:rsidRPr="00AC2C8C">
        <w:rPr>
          <w:rFonts w:asciiTheme="minorEastAsia" w:hAnsiTheme="minorEastAsia" w:cs="宋体"/>
          <w:color w:val="0000A0"/>
          <w:kern w:val="0"/>
          <w:sz w:val="24"/>
          <w:szCs w:val="24"/>
        </w:rPr>
        <w:t xml:space="preserve">[0343c05] </w:t>
      </w:r>
      <w:r w:rsidRPr="00AC2C8C">
        <w:rPr>
          <w:rFonts w:asciiTheme="minorEastAsia" w:hAnsiTheme="minorEastAsia" w:cs="宋体" w:hint="eastAsia"/>
          <w:color w:val="000000"/>
          <w:kern w:val="0"/>
          <w:sz w:val="24"/>
          <w:szCs w:val="24"/>
        </w:rPr>
        <w:t>此五阴元重迭生起。生因识有。灭从色除。理则顿悟乘悟并销。事非顿除因次第尽。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[0343c06]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示汝劫波巾结。何所不明再此询问。</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59" w:name="0343c08"/>
      <w:bookmarkEnd w:id="7359"/>
      <w:r w:rsidRPr="00AC2C8C">
        <w:rPr>
          <w:rFonts w:asciiTheme="minorEastAsia" w:hAnsiTheme="minorEastAsia" w:cs="宋体"/>
          <w:color w:val="0000A0"/>
          <w:kern w:val="0"/>
          <w:sz w:val="24"/>
          <w:szCs w:val="24"/>
        </w:rPr>
        <w:t xml:space="preserve">[0343c08] </w:t>
      </w:r>
      <w:r w:rsidRPr="00AC2C8C">
        <w:rPr>
          <w:rFonts w:asciiTheme="minorEastAsia" w:hAnsiTheme="minorEastAsia" w:cs="宋体" w:hint="eastAsia"/>
          <w:color w:val="000000"/>
          <w:kern w:val="0"/>
          <w:sz w:val="24"/>
          <w:szCs w:val="24"/>
        </w:rPr>
        <w:t>初正答。此五阴元。仍指根本五阴。以是现前五阴之元故。重迭生起者。谓因无明不觉而有识。识即有作名行。行必有动名想。由动则有见分虗明名受。由见则有空色相形名色。乃一重一重相迭而生起也。据此则生因识有。从细向粗以至于色。如人着衣。必从内向外而渐着故。灭从色除。由粗及细而至于识。如人脱衣。必由外及内而渐脱故。</w:t>
      </w:r>
      <w:bookmarkStart w:id="7360" w:name="0343c15"/>
      <w:bookmarkEnd w:id="7360"/>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得圆通。即齐佛果。故曰理则顿悟。五阴妄想顿然俱空。故曰乘悟并销。但无始习气。遇事便兴。要必令遇事不兴。非可顿除。是须安立圣位。</w:t>
      </w:r>
      <w:bookmarkStart w:id="7361" w:name="0343c18"/>
      <w:bookmarkEnd w:id="7361"/>
      <w:r w:rsidRPr="00AC2C8C">
        <w:rPr>
          <w:rFonts w:asciiTheme="minorEastAsia" w:hAnsiTheme="minorEastAsia" w:cs="宋体" w:hint="eastAsia"/>
          <w:color w:val="000000"/>
          <w:kern w:val="0"/>
          <w:sz w:val="24"/>
          <w:szCs w:val="24"/>
        </w:rPr>
        <w:t>历事造修。方可除灭。故曰因次第尽。知此意者。自然不滞妙悟。不拨禅那圣位。而解行俱圆矣。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62" w:name="0343c20"/>
      <w:bookmarkEnd w:id="7362"/>
      <w:r w:rsidRPr="00AC2C8C">
        <w:rPr>
          <w:rFonts w:asciiTheme="minorEastAsia" w:hAnsiTheme="minorEastAsia" w:cs="宋体"/>
          <w:color w:val="0000A0"/>
          <w:kern w:val="0"/>
          <w:sz w:val="24"/>
          <w:szCs w:val="24"/>
        </w:rPr>
        <w:t xml:space="preserve">[0343c19]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下斥问。据前绾巾以示伦次文云。六结不同。一巾所造。令其杂乱。终不得成。是结解定有伦次。</w:t>
      </w:r>
      <w:bookmarkStart w:id="7363" w:name="0343c22"/>
      <w:bookmarkEnd w:id="7363"/>
      <w:r w:rsidRPr="00AC2C8C">
        <w:rPr>
          <w:rFonts w:asciiTheme="minorEastAsia" w:hAnsiTheme="minorEastAsia" w:cs="宋体" w:hint="eastAsia"/>
          <w:color w:val="000000"/>
          <w:kern w:val="0"/>
          <w:sz w:val="24"/>
          <w:szCs w:val="24"/>
        </w:rPr>
        <w:t>今阴尽亦然。以阴尽即在结解中故。前所</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说。故云我</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示汝劫波巾结。前阿难亦云。是结本以次第绾生。今日当须次第而解。于彼既知。于此即应理会。故责以何所不明再此询问。</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问。前示六结在圆通以前。此答渐修在圆通以后。何故仍取前之六结为喻。答。五阴行相。即在六结之中。六结既解。五阴斯尽矣。三摩中如是而悟。禅那中如是而修。次第正等。故无妨仍取六结为喻。但三摩中尽除。唯用定力研磨。禅那中尽除。兼用事行修治。定力研磨。唯是伏妄达空。事行修治。实能断妄证真。此前后异也。若克就圣位而论五阴尽相者。色阴尽。应在信满入住之时。以信满入住。离幻色。生佛家故。受阴尽。应在住满入行之时。谓住满入行。离妄受。</w:t>
      </w:r>
      <w:bookmarkStart w:id="7364" w:name="0344a06"/>
      <w:bookmarkEnd w:id="7364"/>
      <w:r w:rsidRPr="00AC2C8C">
        <w:rPr>
          <w:rFonts w:asciiTheme="minorEastAsia" w:hAnsiTheme="minorEastAsia" w:cs="宋体" w:hint="eastAsia"/>
          <w:color w:val="800080"/>
          <w:kern w:val="0"/>
          <w:sz w:val="24"/>
          <w:szCs w:val="24"/>
        </w:rPr>
        <w:t>趣真修故。想阴尽。应在行满入向之时。谓行满入向。离妄想。向三处故。行阴尽。应在由加入地之时。谓由加入地。数量销灭。渐入不动地故。识阴尽。应在出地等妙之间。谓出地入等。犹有微细念相。至金刚道后。则异熟识空。而入妙觉位矣。细详本经文义。理合如是。要知圆顿教乘。前后位次。浅深开合。不得全同。不可以他经及古德所判为难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如来因问重答竟。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[0344a09] </w:t>
      </w:r>
      <w:r w:rsidRPr="00AC2C8C">
        <w:rPr>
          <w:rFonts w:asciiTheme="minorEastAsia" w:hAnsiTheme="minorEastAsia" w:cs="宋体" w:hint="eastAsia"/>
          <w:color w:val="000000"/>
          <w:kern w:val="0"/>
          <w:sz w:val="24"/>
          <w:szCs w:val="24"/>
        </w:rPr>
        <w:t>三结劝开通传示。</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65" w:name="0344a10"/>
      <w:bookmarkEnd w:id="7365"/>
      <w:r w:rsidRPr="00AC2C8C">
        <w:rPr>
          <w:rFonts w:asciiTheme="minorEastAsia" w:hAnsiTheme="minorEastAsia" w:cs="宋体"/>
          <w:color w:val="0000A0"/>
          <w:kern w:val="0"/>
          <w:sz w:val="24"/>
          <w:szCs w:val="24"/>
        </w:rPr>
        <w:t xml:space="preserve">[0344a10] </w:t>
      </w:r>
      <w:r w:rsidRPr="00AC2C8C">
        <w:rPr>
          <w:rFonts w:asciiTheme="minorEastAsia" w:hAnsiTheme="minorEastAsia" w:cs="宋体" w:hint="eastAsia"/>
          <w:color w:val="000000"/>
          <w:kern w:val="0"/>
          <w:sz w:val="24"/>
          <w:szCs w:val="24"/>
        </w:rPr>
        <w:t>汝应将此妄想根元心得开通。传示将来末法之中诸修行者。令识虗妄深厌自生。知有涅盘不恋三界。</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66" w:name="0344a12"/>
      <w:bookmarkEnd w:id="7366"/>
      <w:r w:rsidRPr="00AC2C8C">
        <w:rPr>
          <w:rFonts w:asciiTheme="minorEastAsia" w:hAnsiTheme="minorEastAsia" w:cs="宋体"/>
          <w:color w:val="0000A0"/>
          <w:kern w:val="0"/>
          <w:sz w:val="24"/>
          <w:szCs w:val="24"/>
        </w:rPr>
        <w:t xml:space="preserve">[0344a12] </w:t>
      </w:r>
      <w:r w:rsidRPr="00AC2C8C">
        <w:rPr>
          <w:rFonts w:asciiTheme="minorEastAsia" w:hAnsiTheme="minorEastAsia" w:cs="宋体" w:hint="eastAsia"/>
          <w:color w:val="000000"/>
          <w:kern w:val="0"/>
          <w:sz w:val="24"/>
          <w:szCs w:val="24"/>
        </w:rPr>
        <w:t>现前五阴。以五重妄想为根元。根元不除。五阴终不能尽。故教以汝应将此妄想根元等也。心得开通者。了知唯心所现惟识所生。离心无体。离识无性也。自修有据。应思利他。故教以传示将来。偏言末法者。以末法执重。五阴难除故。</w:t>
      </w:r>
      <w:bookmarkStart w:id="7367" w:name="0344a17"/>
      <w:bookmarkEnd w:id="7367"/>
      <w:r w:rsidRPr="00AC2C8C">
        <w:rPr>
          <w:rFonts w:asciiTheme="minorEastAsia" w:hAnsiTheme="minorEastAsia" w:cs="宋体" w:hint="eastAsia"/>
          <w:color w:val="000000"/>
          <w:kern w:val="0"/>
          <w:sz w:val="24"/>
          <w:szCs w:val="24"/>
        </w:rPr>
        <w:t>唯及修行人者。以不知修行。不足以语此故。令识虗妄者。令识唯心无体。唯识无性也。根元既唯虗妄。枝末岂是真实。认妄为真。浩劫流转。知而不随。</w:t>
      </w:r>
      <w:bookmarkStart w:id="7368" w:name="0344a20"/>
      <w:bookmarkEnd w:id="7368"/>
      <w:r w:rsidRPr="00AC2C8C">
        <w:rPr>
          <w:rFonts w:asciiTheme="minorEastAsia" w:hAnsiTheme="minorEastAsia" w:cs="宋体" w:hint="eastAsia"/>
          <w:color w:val="000000"/>
          <w:kern w:val="0"/>
          <w:sz w:val="24"/>
          <w:szCs w:val="24"/>
        </w:rPr>
        <w:t>故曰深厌自生。五阴既尽。不生灭性现前。即是涅盘真体。故曰知有。自是随所发行。安立圣位。进求无上菩提。故曰不恋三界。重明五阴。意在斯焉。自阿难请谈七趣以来。至此说法。复为一周。名破障销碍周。即总前三分。为一首楞严王也。按常途首楞严。翻为究竟坚固。以不动不坏为义。今经精研七趣。唯是自业所招。详辨五魔。都缘邪思所致。重明五阴。总以妄想为根。自业所招。七趣成而密因坏。邪思所致。五魔起而了义亡。妄想为根。五阴覆而万行颓。密因坏则正信不坚。了义亡则正解不固。万行頺而真修必坠。是始终不坚而有坏也。今知自业所招。业不造而七趣空。邪思所致。思无邪而五魔遁。妄想为根。想离妄而五阴销。七趣空则密因本具。而正信坚矣。五魔遁则了义现前。而正解固矣。五阴销则万行无滞。而真修成矣。真修既成。妙证必克。据此则生信发解起行证果从始至终。究竟坚固。不动不坏。题中首楞严三字。义统乎此。自阿难请定以来。历谈至此。为正宗分。</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69" w:name="0344b14"/>
      <w:bookmarkEnd w:id="7369"/>
      <w:r w:rsidRPr="00AC2C8C">
        <w:rPr>
          <w:rFonts w:asciiTheme="minorEastAsia" w:hAnsiTheme="minorEastAsia" w:cs="宋体"/>
          <w:color w:val="0000A0"/>
          <w:kern w:val="0"/>
          <w:sz w:val="24"/>
          <w:szCs w:val="24"/>
        </w:rPr>
        <w:t xml:space="preserve">[0344b14] </w:t>
      </w:r>
      <w:r w:rsidRPr="00AC2C8C">
        <w:rPr>
          <w:rFonts w:asciiTheme="minorEastAsia" w:hAnsiTheme="minorEastAsia" w:cs="宋体" w:hint="eastAsia"/>
          <w:color w:val="000000"/>
          <w:kern w:val="0"/>
          <w:sz w:val="24"/>
          <w:szCs w:val="24"/>
        </w:rPr>
        <w:t>三流通分</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正宗既毕。现前之利益</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800080"/>
          <w:kern w:val="0"/>
          <w:sz w:val="24"/>
          <w:szCs w:val="24"/>
        </w:rPr>
        <w:t>成。真教当传。未来之津梁须寄。俾法海以分流。引利水而通润。恩沾沙界。化满尘方。功在流通。故殿于后焉。又序分如首。正宗如身。流通如足。</w:t>
      </w:r>
      <w:bookmarkStart w:id="7370" w:name="0344b16"/>
      <w:bookmarkEnd w:id="7370"/>
      <w:r w:rsidRPr="00AC2C8C">
        <w:rPr>
          <w:rFonts w:asciiTheme="minorEastAsia" w:hAnsiTheme="minorEastAsia" w:cs="宋体" w:hint="eastAsia"/>
          <w:color w:val="800080"/>
          <w:kern w:val="0"/>
          <w:sz w:val="24"/>
          <w:szCs w:val="24"/>
        </w:rPr>
        <w:t>观其首则生平可品。辨其身则膂力堪评。无足不行。身首空备。叙正既释。流通宜详也</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[0344b16] </w:t>
      </w:r>
      <w:r w:rsidRPr="00AC2C8C">
        <w:rPr>
          <w:rFonts w:asciiTheme="minorEastAsia" w:hAnsiTheme="minorEastAsia" w:cs="宋体" w:hint="eastAsia"/>
          <w:color w:val="000000"/>
          <w:kern w:val="0"/>
          <w:sz w:val="24"/>
          <w:szCs w:val="24"/>
        </w:rPr>
        <w:t>一较量化他功德。二显示自修利益。三时众领教喜散。</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[0344b17] </w:t>
      </w:r>
      <w:r w:rsidRPr="00AC2C8C">
        <w:rPr>
          <w:rFonts w:asciiTheme="minorEastAsia" w:hAnsiTheme="minorEastAsia" w:cs="宋体" w:hint="eastAsia"/>
          <w:color w:val="000000"/>
          <w:kern w:val="0"/>
          <w:sz w:val="24"/>
          <w:szCs w:val="24"/>
        </w:rPr>
        <w:t>初三。</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[0344b18] </w:t>
      </w:r>
      <w:r w:rsidRPr="00AC2C8C">
        <w:rPr>
          <w:rFonts w:asciiTheme="minorEastAsia" w:hAnsiTheme="minorEastAsia" w:cs="宋体" w:hint="eastAsia"/>
          <w:color w:val="000000"/>
          <w:kern w:val="0"/>
          <w:sz w:val="24"/>
          <w:szCs w:val="24"/>
        </w:rPr>
        <w:t>一举例问福。二答以无尽。三较显化功。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[0344b18] </w:t>
      </w:r>
      <w:r w:rsidRPr="00AC2C8C">
        <w:rPr>
          <w:rFonts w:asciiTheme="minorEastAsia" w:hAnsiTheme="minorEastAsia" w:cs="宋体" w:hint="eastAsia"/>
          <w:color w:val="000000"/>
          <w:kern w:val="0"/>
          <w:sz w:val="24"/>
          <w:szCs w:val="24"/>
        </w:rPr>
        <w:t>初。</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71" w:name="0344b19"/>
      <w:bookmarkEnd w:id="7371"/>
      <w:r w:rsidRPr="00AC2C8C">
        <w:rPr>
          <w:rFonts w:asciiTheme="minorEastAsia" w:hAnsiTheme="minorEastAsia" w:cs="宋体"/>
          <w:color w:val="0000A0"/>
          <w:kern w:val="0"/>
          <w:sz w:val="24"/>
          <w:szCs w:val="24"/>
        </w:rPr>
        <w:t xml:space="preserve">[0344b19] </w:t>
      </w:r>
      <w:r w:rsidRPr="00AC2C8C">
        <w:rPr>
          <w:rFonts w:asciiTheme="minorEastAsia" w:hAnsiTheme="minorEastAsia" w:cs="宋体" w:hint="eastAsia"/>
          <w:color w:val="000000"/>
          <w:kern w:val="0"/>
          <w:sz w:val="24"/>
          <w:szCs w:val="24"/>
        </w:rPr>
        <w:t>阿难。若复有人徧满十方所有虗空盈满七宝。</w:t>
      </w:r>
      <w:bookmarkStart w:id="7372" w:name="0344b20"/>
      <w:bookmarkEnd w:id="7372"/>
      <w:r w:rsidRPr="00AC2C8C">
        <w:rPr>
          <w:rFonts w:asciiTheme="minorEastAsia" w:hAnsiTheme="minorEastAsia" w:cs="宋体" w:hint="eastAsia"/>
          <w:color w:val="000000"/>
          <w:kern w:val="0"/>
          <w:sz w:val="24"/>
          <w:szCs w:val="24"/>
        </w:rPr>
        <w:t>持以奉上微尘诸佛。承事供养心无虗度。于意云何。是人以此施佛因缘得福多不。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73" w:name="0344b22"/>
      <w:bookmarkEnd w:id="7373"/>
      <w:r w:rsidRPr="00AC2C8C">
        <w:rPr>
          <w:rFonts w:asciiTheme="minorEastAsia" w:hAnsiTheme="minorEastAsia" w:cs="宋体"/>
          <w:color w:val="0000A0"/>
          <w:kern w:val="0"/>
          <w:sz w:val="24"/>
          <w:szCs w:val="24"/>
        </w:rPr>
        <w:t xml:space="preserve">[0344b22] </w:t>
      </w:r>
      <w:r w:rsidRPr="00AC2C8C">
        <w:rPr>
          <w:rFonts w:asciiTheme="minorEastAsia" w:hAnsiTheme="minorEastAsia" w:cs="宋体" w:hint="eastAsia"/>
          <w:color w:val="000000"/>
          <w:kern w:val="0"/>
          <w:sz w:val="24"/>
          <w:szCs w:val="24"/>
        </w:rPr>
        <w:t>如上开通传示。功德自应无尽。</w:t>
      </w:r>
      <w:bookmarkStart w:id="7374" w:name="0344b23"/>
      <w:bookmarkEnd w:id="7374"/>
      <w:r w:rsidRPr="00AC2C8C">
        <w:rPr>
          <w:rFonts w:asciiTheme="minorEastAsia" w:hAnsiTheme="minorEastAsia" w:cs="宋体" w:hint="eastAsia"/>
          <w:color w:val="000000"/>
          <w:kern w:val="0"/>
          <w:sz w:val="24"/>
          <w:szCs w:val="24"/>
        </w:rPr>
        <w:t>故承言若复有人。谓设若更有一等人也。一方虗空。</w:t>
      </w:r>
      <w:bookmarkStart w:id="7375" w:name="0344b24"/>
      <w:bookmarkEnd w:id="7375"/>
      <w:r w:rsidRPr="00AC2C8C">
        <w:rPr>
          <w:rFonts w:asciiTheme="minorEastAsia" w:hAnsiTheme="minorEastAsia" w:cs="宋体" w:hint="eastAsia"/>
          <w:color w:val="000000"/>
          <w:kern w:val="0"/>
          <w:sz w:val="24"/>
          <w:szCs w:val="24"/>
        </w:rPr>
        <w:t>尚不可以思量。况复满十方空。则空之无尽可知。如是虗空。各有七宝。纵使不盈。亦不可算数。况复盈满七宝。则宝之无边可知。以此珍宝。但奉一佛。其施</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广。况复持奉微尘诸佛。则财施之广大可知。于此诸佛。但能以身承事。以财供养。</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为甚难。</w:t>
      </w:r>
      <w:bookmarkStart w:id="7376" w:name="0344c05"/>
      <w:bookmarkEnd w:id="7376"/>
      <w:r w:rsidRPr="00AC2C8C">
        <w:rPr>
          <w:rFonts w:asciiTheme="minorEastAsia" w:hAnsiTheme="minorEastAsia" w:cs="宋体" w:hint="eastAsia"/>
          <w:color w:val="000000"/>
          <w:kern w:val="0"/>
          <w:sz w:val="24"/>
          <w:szCs w:val="24"/>
        </w:rPr>
        <w:t>况复心无虗度。则施之外尽其仪。内竭其诚可知。欲假此福以较流通功德。故问以于意云何。以此施佛因缘福德不可思议。佛不自说。</w:t>
      </w:r>
      <w:bookmarkStart w:id="7377" w:name="0344c08"/>
      <w:bookmarkEnd w:id="7377"/>
      <w:r w:rsidRPr="00AC2C8C">
        <w:rPr>
          <w:rFonts w:asciiTheme="minorEastAsia" w:hAnsiTheme="minorEastAsia" w:cs="宋体" w:hint="eastAsia"/>
          <w:color w:val="000000"/>
          <w:kern w:val="0"/>
          <w:sz w:val="24"/>
          <w:szCs w:val="24"/>
        </w:rPr>
        <w:t>欲借当机之口以晓谕会众。故问以得福多不。</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[0344c08] </w:t>
      </w:r>
      <w:r w:rsidRPr="00AC2C8C">
        <w:rPr>
          <w:rFonts w:asciiTheme="minorEastAsia" w:hAnsiTheme="minorEastAsia" w:cs="宋体" w:hint="eastAsia"/>
          <w:color w:val="000000"/>
          <w:kern w:val="0"/>
          <w:sz w:val="24"/>
          <w:szCs w:val="24"/>
        </w:rPr>
        <w:t>二答以无尽。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78" w:name="0344c09"/>
      <w:bookmarkEnd w:id="7378"/>
      <w:r w:rsidRPr="00AC2C8C">
        <w:rPr>
          <w:rFonts w:asciiTheme="minorEastAsia" w:hAnsiTheme="minorEastAsia" w:cs="宋体"/>
          <w:color w:val="0000A0"/>
          <w:kern w:val="0"/>
          <w:sz w:val="24"/>
          <w:szCs w:val="24"/>
        </w:rPr>
        <w:t xml:space="preserve">[0344c09] </w:t>
      </w:r>
      <w:r w:rsidRPr="00AC2C8C">
        <w:rPr>
          <w:rFonts w:asciiTheme="minorEastAsia" w:hAnsiTheme="minorEastAsia" w:cs="宋体" w:hint="eastAsia"/>
          <w:color w:val="000000"/>
          <w:kern w:val="0"/>
          <w:sz w:val="24"/>
          <w:szCs w:val="24"/>
        </w:rPr>
        <w:t>阿难答言。虗空无尽。珍宝无边。</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[0344c09]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昔有众生施佛七钱舍身犹获转轮王位。</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[0344c10]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况复现前虗空既穷佛土充徧皆施珍宝。穷劫思议尚不能及。是福云何更有边际。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79" w:name="0344c13"/>
      <w:bookmarkEnd w:id="7379"/>
      <w:r w:rsidRPr="00AC2C8C">
        <w:rPr>
          <w:rFonts w:asciiTheme="minorEastAsia" w:hAnsiTheme="minorEastAsia" w:cs="宋体"/>
          <w:color w:val="0000A0"/>
          <w:kern w:val="0"/>
          <w:sz w:val="24"/>
          <w:szCs w:val="24"/>
        </w:rPr>
        <w:t xml:space="preserve">[0344c13] </w:t>
      </w:r>
      <w:r w:rsidRPr="00AC2C8C">
        <w:rPr>
          <w:rFonts w:asciiTheme="minorEastAsia" w:hAnsiTheme="minorEastAsia" w:cs="宋体" w:hint="eastAsia"/>
          <w:color w:val="000000"/>
          <w:kern w:val="0"/>
          <w:sz w:val="24"/>
          <w:szCs w:val="24"/>
        </w:rPr>
        <w:t>初按定前施。前云满十方空。故虗空无尽。又云盈满七宝。故珍宝无边。</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[0344c14]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昔有下另引劣例。施佛七钱获轮王位者。如达磨显宗论云。无灭尊者。</w:t>
      </w:r>
      <w:bookmarkStart w:id="7380" w:name="0344c16"/>
      <w:bookmarkEnd w:id="7380"/>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即阿那律</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昔于殊胜福田。</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诸福田中唯佛为胜</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00"/>
          <w:kern w:val="0"/>
          <w:sz w:val="24"/>
          <w:szCs w:val="24"/>
        </w:rPr>
        <w:t>因以七钱施设食供。</w:t>
      </w:r>
      <w:bookmarkStart w:id="7381" w:name="0344c17"/>
      <w:bookmarkEnd w:id="7381"/>
      <w:r w:rsidRPr="00AC2C8C">
        <w:rPr>
          <w:rFonts w:asciiTheme="minorEastAsia" w:hAnsiTheme="minorEastAsia" w:cs="宋体" w:hint="eastAsia"/>
          <w:color w:val="000000"/>
          <w:kern w:val="0"/>
          <w:sz w:val="24"/>
          <w:szCs w:val="24"/>
        </w:rPr>
        <w:t>后异熟报。七返生于三十三天。</w:t>
      </w:r>
      <w:bookmarkStart w:id="7382" w:name="0344c18"/>
      <w:bookmarkEnd w:id="7382"/>
      <w:r w:rsidRPr="00AC2C8C">
        <w:rPr>
          <w:rFonts w:asciiTheme="minorEastAsia" w:hAnsiTheme="minorEastAsia" w:cs="宋体" w:hint="eastAsia"/>
          <w:color w:val="000000"/>
          <w:kern w:val="0"/>
          <w:sz w:val="24"/>
          <w:szCs w:val="24"/>
        </w:rPr>
        <w:t>七生人中为轮转王。最后生在大贵释种。余于阿含等经。兹不俱引。</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83" w:name="0344c19"/>
      <w:bookmarkEnd w:id="7383"/>
      <w:r w:rsidRPr="00AC2C8C">
        <w:rPr>
          <w:rFonts w:asciiTheme="minorEastAsia" w:hAnsiTheme="minorEastAsia" w:cs="宋体"/>
          <w:color w:val="0000A0"/>
          <w:kern w:val="0"/>
          <w:sz w:val="24"/>
          <w:szCs w:val="24"/>
        </w:rPr>
        <w:t xml:space="preserve">[0344c18]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况复下况显福多。言昔有众生。所供者唯一佛。所施者唯七钱。较前最为微劣。舍身之后。犹获转轮王位。况复现前有人。虗空既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穷尽十方。佛土又复充徧虗空。于中皆施珍宝。若论其所施。虽穷劫思之议之。尚不能及其分量。如是之福。云何更有边际。此决言其福无边而德无际也。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84" w:name="0345a01"/>
      <w:bookmarkEnd w:id="7384"/>
      <w:r w:rsidRPr="00AC2C8C">
        <w:rPr>
          <w:rFonts w:asciiTheme="minorEastAsia" w:hAnsiTheme="minorEastAsia" w:cs="宋体"/>
          <w:color w:val="0000A0"/>
          <w:kern w:val="0"/>
          <w:sz w:val="24"/>
          <w:szCs w:val="24"/>
        </w:rPr>
        <w:t xml:space="preserve">[0345a01] </w:t>
      </w:r>
      <w:r w:rsidRPr="00AC2C8C">
        <w:rPr>
          <w:rFonts w:asciiTheme="minorEastAsia" w:hAnsiTheme="minorEastAsia" w:cs="宋体" w:hint="eastAsia"/>
          <w:color w:val="000000"/>
          <w:kern w:val="0"/>
          <w:sz w:val="24"/>
          <w:szCs w:val="24"/>
        </w:rPr>
        <w:t>三较显化功。</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85" w:name="0345a02"/>
      <w:bookmarkEnd w:id="7385"/>
      <w:r w:rsidRPr="00AC2C8C">
        <w:rPr>
          <w:rFonts w:asciiTheme="minorEastAsia" w:hAnsiTheme="minorEastAsia" w:cs="宋体"/>
          <w:color w:val="0000A0"/>
          <w:kern w:val="0"/>
          <w:sz w:val="24"/>
          <w:szCs w:val="24"/>
        </w:rPr>
        <w:t xml:space="preserve">[0345a02] </w:t>
      </w:r>
      <w:r w:rsidRPr="00AC2C8C">
        <w:rPr>
          <w:rFonts w:asciiTheme="minorEastAsia" w:hAnsiTheme="minorEastAsia" w:cs="宋体" w:hint="eastAsia"/>
          <w:color w:val="000000"/>
          <w:kern w:val="0"/>
          <w:sz w:val="24"/>
          <w:szCs w:val="24"/>
        </w:rPr>
        <w:t>佛告阿难。诸佛如来语无虗妄。</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86" w:name="0345a03"/>
      <w:bookmarkEnd w:id="7386"/>
      <w:r w:rsidRPr="00AC2C8C">
        <w:rPr>
          <w:rFonts w:asciiTheme="minorEastAsia" w:hAnsiTheme="minorEastAsia" w:cs="宋体"/>
          <w:color w:val="0000A0"/>
          <w:kern w:val="0"/>
          <w:sz w:val="24"/>
          <w:szCs w:val="24"/>
        </w:rPr>
        <w:t xml:space="preserve">[0345a02]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若复有人身具四重十波罗夷。瞬息即经此方他方阿鼻地狱。乃至穷尽十方无间靡不经历。</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[0345a04]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能以一念将此法门于末劫中开示未学。</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[0345a05]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是人罪障应念销灭。变其所受地狱苦因成安乐国。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[0345a06]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得福超越前之施人百倍千倍千万亿倍。如是乃至算数譬喻所不能及。</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87" w:name="0345a08"/>
      <w:bookmarkEnd w:id="7387"/>
      <w:r w:rsidRPr="00AC2C8C">
        <w:rPr>
          <w:rFonts w:asciiTheme="minorEastAsia" w:hAnsiTheme="minorEastAsia" w:cs="宋体"/>
          <w:color w:val="0000A0"/>
          <w:kern w:val="0"/>
          <w:sz w:val="24"/>
          <w:szCs w:val="24"/>
        </w:rPr>
        <w:t xml:space="preserve">[0345a08] </w:t>
      </w:r>
      <w:r w:rsidRPr="00AC2C8C">
        <w:rPr>
          <w:rFonts w:asciiTheme="minorEastAsia" w:hAnsiTheme="minorEastAsia" w:cs="宋体" w:hint="eastAsia"/>
          <w:color w:val="000000"/>
          <w:kern w:val="0"/>
          <w:sz w:val="24"/>
          <w:szCs w:val="24"/>
        </w:rPr>
        <w:t>初示说应信。因下弘经之功甚少。</w:t>
      </w:r>
      <w:bookmarkStart w:id="7388" w:name="0345a09"/>
      <w:bookmarkEnd w:id="7388"/>
      <w:r w:rsidRPr="00AC2C8C">
        <w:rPr>
          <w:rFonts w:asciiTheme="minorEastAsia" w:hAnsiTheme="minorEastAsia" w:cs="宋体" w:hint="eastAsia"/>
          <w:color w:val="000000"/>
          <w:kern w:val="0"/>
          <w:sz w:val="24"/>
          <w:szCs w:val="24"/>
        </w:rPr>
        <w:t>灭罪获福胜前。人所难信。故预示佛语无虗。显应信也。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[0345a09]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若复下举人障重。若复有人等者。谓设若更有此人。一身具足小乘四种重罪。大乘十波罗夷罪也。此是罪之极重。于中犯一一罪。即应堕狱。况复俱犯。自应速堕。故云瞬息即经此方他方阿鼻地狱等。谓先生此方阿鼻。具足一劫。劫尽更生他方阿鼻。如是从一方至一方展转更生。故云乃至穷尽十方无间。无间者即阿鼻之华言也。靡不经历者显十方俱经。诸狱备历。总不离地狱中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[0345a17]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能以下明持功少。能以一念者谓于临堕之时。一念顿悟此法门也。既</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顿悟。又愿将此法门。于末劫中。开示未学禅定者。令其同</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。据此则续佛慧命。</w:t>
      </w:r>
      <w:bookmarkStart w:id="7389" w:name="0345a21"/>
      <w:bookmarkEnd w:id="7389"/>
      <w:r w:rsidRPr="00AC2C8C">
        <w:rPr>
          <w:rFonts w:asciiTheme="minorEastAsia" w:hAnsiTheme="minorEastAsia" w:cs="宋体" w:hint="eastAsia"/>
          <w:color w:val="000000"/>
          <w:kern w:val="0"/>
          <w:sz w:val="24"/>
          <w:szCs w:val="24"/>
        </w:rPr>
        <w:t>端赖此人。若但论其化迹。则其功为甚少。以时惟一念。经唯一法。开示者惟未学故。</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[0345a22]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是人下转苦为乐。罪障者即指如上所说四重十弃。应念者应其顿悟一念。言正当顿悟之时。是心作佛。是心是佛。何障不销。何罪不灭。所谓百劫积集罪。一念顿荡除。如火焚枯草。灭尽无有余也。变其所受等者。言不唯自销罪障。且能将此法门。开示未学。</w:t>
      </w:r>
      <w:bookmarkStart w:id="7390" w:name="0345b04"/>
      <w:bookmarkEnd w:id="7390"/>
      <w:r w:rsidRPr="00AC2C8C">
        <w:rPr>
          <w:rFonts w:asciiTheme="minorEastAsia" w:hAnsiTheme="minorEastAsia" w:cs="宋体" w:hint="eastAsia"/>
          <w:color w:val="000000"/>
          <w:kern w:val="0"/>
          <w:sz w:val="24"/>
          <w:szCs w:val="24"/>
        </w:rPr>
        <w:t>转魔界为佛界。故曰变地狱因。成安乐国。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[0345b04]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得福下得福胜前。前之施人。即指满空珍宝奉上尘佛人也。此人但以一念。将此一法。开示未学。似乎得福无多。而乃云超越前人者。略有三义。一约佛不以奉</w:t>
      </w:r>
      <w:r w:rsidRPr="00AC2C8C">
        <w:rPr>
          <w:rFonts w:asciiTheme="minorEastAsia" w:hAnsiTheme="minorEastAsia" w:cs="宋体" w:hint="eastAsia"/>
          <w:color w:val="FF0000"/>
          <w:kern w:val="0"/>
          <w:sz w:val="24"/>
          <w:szCs w:val="24"/>
        </w:rPr>
        <w:t>己</w:t>
      </w:r>
      <w:r w:rsidRPr="00AC2C8C">
        <w:rPr>
          <w:rFonts w:asciiTheme="minorEastAsia" w:hAnsiTheme="minorEastAsia" w:cs="宋体" w:hint="eastAsia"/>
          <w:color w:val="000000"/>
          <w:kern w:val="0"/>
          <w:sz w:val="24"/>
          <w:szCs w:val="24"/>
        </w:rPr>
        <w:t>为喜。惟以度生为喜故。二约行不以自利为重。唯以利他为重故。三约福前是有漏之福。</w:t>
      </w:r>
      <w:bookmarkStart w:id="7391" w:name="0345b10"/>
      <w:bookmarkEnd w:id="7391"/>
      <w:r w:rsidRPr="00AC2C8C">
        <w:rPr>
          <w:rFonts w:asciiTheme="minorEastAsia" w:hAnsiTheme="minorEastAsia" w:cs="宋体" w:hint="eastAsia"/>
          <w:color w:val="000000"/>
          <w:kern w:val="0"/>
          <w:sz w:val="24"/>
          <w:szCs w:val="24"/>
        </w:rPr>
        <w:t>此是无漏之福故。譬如一颗如意。胜似海宝千般。一粒还丹。压倒医方万品。则超越前福。无足异也。百倍千倍等者。言超越前福。不但一倍二倍。若少说则超越百倍千倍。若处中而说。则超越万倍亿倍。</w:t>
      </w:r>
      <w:bookmarkStart w:id="7392" w:name="0345b14"/>
      <w:bookmarkEnd w:id="7392"/>
      <w:r w:rsidRPr="00AC2C8C">
        <w:rPr>
          <w:rFonts w:asciiTheme="minorEastAsia" w:hAnsiTheme="minorEastAsia" w:cs="宋体" w:hint="eastAsia"/>
          <w:color w:val="000000"/>
          <w:kern w:val="0"/>
          <w:sz w:val="24"/>
          <w:szCs w:val="24"/>
        </w:rPr>
        <w:t>如是展转多说。乃至算数所不及倍。譬喻所不及倍。总言前人之福。任说无边无际。逈不能及于此福之少分耳。又此中更有言外况显之意。言极重罪人。</w:t>
      </w:r>
      <w:bookmarkStart w:id="7393" w:name="0345b17"/>
      <w:bookmarkEnd w:id="7393"/>
      <w:r w:rsidRPr="00AC2C8C">
        <w:rPr>
          <w:rFonts w:asciiTheme="minorEastAsia" w:hAnsiTheme="minorEastAsia" w:cs="宋体" w:hint="eastAsia"/>
          <w:color w:val="000000"/>
          <w:kern w:val="0"/>
          <w:sz w:val="24"/>
          <w:szCs w:val="24"/>
        </w:rPr>
        <w:t>一念弘经。尚能灭罪获福如此。</w:t>
      </w:r>
      <w:bookmarkStart w:id="7394" w:name="0345b18"/>
      <w:bookmarkEnd w:id="7394"/>
      <w:r w:rsidRPr="00AC2C8C">
        <w:rPr>
          <w:rFonts w:asciiTheme="minorEastAsia" w:hAnsiTheme="minorEastAsia" w:cs="宋体" w:hint="eastAsia"/>
          <w:color w:val="000000"/>
          <w:kern w:val="0"/>
          <w:sz w:val="24"/>
          <w:szCs w:val="24"/>
        </w:rPr>
        <w:t>况复轻罪无罪长时流通者。其福德讵可思议。总结较量化他功德竟。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95" w:name="0345b19"/>
      <w:bookmarkEnd w:id="7395"/>
      <w:r w:rsidRPr="00AC2C8C">
        <w:rPr>
          <w:rFonts w:asciiTheme="minorEastAsia" w:hAnsiTheme="minorEastAsia" w:cs="宋体"/>
          <w:color w:val="0000A0"/>
          <w:kern w:val="0"/>
          <w:sz w:val="24"/>
          <w:szCs w:val="24"/>
        </w:rPr>
        <w:t xml:space="preserve">[0345b19] </w:t>
      </w:r>
      <w:r w:rsidRPr="00AC2C8C">
        <w:rPr>
          <w:rFonts w:asciiTheme="minorEastAsia" w:hAnsiTheme="minorEastAsia" w:cs="宋体" w:hint="eastAsia"/>
          <w:color w:val="000000"/>
          <w:kern w:val="0"/>
          <w:sz w:val="24"/>
          <w:szCs w:val="24"/>
        </w:rPr>
        <w:t>二显示自修利益。</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96" w:name="0345b20"/>
      <w:bookmarkEnd w:id="7396"/>
      <w:r w:rsidRPr="00AC2C8C">
        <w:rPr>
          <w:rFonts w:asciiTheme="minorEastAsia" w:hAnsiTheme="minorEastAsia" w:cs="宋体"/>
          <w:color w:val="0000A0"/>
          <w:kern w:val="0"/>
          <w:sz w:val="24"/>
          <w:szCs w:val="24"/>
        </w:rPr>
        <w:t xml:space="preserve">[0345b20] </w:t>
      </w:r>
      <w:r w:rsidRPr="00AC2C8C">
        <w:rPr>
          <w:rFonts w:asciiTheme="minorEastAsia" w:hAnsiTheme="minorEastAsia" w:cs="宋体" w:hint="eastAsia"/>
          <w:color w:val="000000"/>
          <w:kern w:val="0"/>
          <w:sz w:val="24"/>
          <w:szCs w:val="24"/>
        </w:rPr>
        <w:t>阿难。若有众生能诵此经能持此呪。如我广说穷劫不尽。</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[0345b21]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依我教言如教行道。直成菩提无复魔业。</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97" w:name="0345b22"/>
      <w:bookmarkEnd w:id="7397"/>
      <w:r w:rsidRPr="00AC2C8C">
        <w:rPr>
          <w:rFonts w:asciiTheme="minorEastAsia" w:hAnsiTheme="minorEastAsia" w:cs="宋体"/>
          <w:color w:val="0000A0"/>
          <w:kern w:val="0"/>
          <w:sz w:val="24"/>
          <w:szCs w:val="24"/>
        </w:rPr>
        <w:t xml:space="preserve">[0345b22] </w:t>
      </w:r>
      <w:r w:rsidRPr="00AC2C8C">
        <w:rPr>
          <w:rFonts w:asciiTheme="minorEastAsia" w:hAnsiTheme="minorEastAsia" w:cs="宋体" w:hint="eastAsia"/>
          <w:color w:val="000000"/>
          <w:kern w:val="0"/>
          <w:sz w:val="24"/>
          <w:szCs w:val="24"/>
        </w:rPr>
        <w:t>初诵持利益。如上较量。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知化他功胜。故此复约自诵自持者言之。能诵此经者。文义双持。能持此呪者。心口相应。古德云。法音经耳。功报弥劫。一句染神。咸资彼岸。况夫显经则文义双持。密呪则心口相应。成究竟坚固之因。总彻法底源之奥。以因验果。功德难思。故曰如我广说穷劫不尽。</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[0345c03] </w:t>
      </w:r>
      <w:r w:rsidRPr="00AC2C8C">
        <w:rPr>
          <w:rFonts w:asciiTheme="minorEastAsia" w:hAnsiTheme="minorEastAsia" w:cs="宋体"/>
          <w:color w:val="000000"/>
          <w:kern w:val="0"/>
          <w:sz w:val="24"/>
          <w:szCs w:val="24"/>
        </w:rPr>
        <w:t>○</w:t>
      </w:r>
      <w:r w:rsidRPr="00AC2C8C">
        <w:rPr>
          <w:rFonts w:asciiTheme="minorEastAsia" w:hAnsiTheme="minorEastAsia" w:cs="宋体" w:hint="eastAsia"/>
          <w:color w:val="000000"/>
          <w:kern w:val="0"/>
          <w:sz w:val="24"/>
          <w:szCs w:val="24"/>
        </w:rPr>
        <w:t>依我下出其所以。言既能文义双持。心口相应。自能依我教言。起自利行。如教行道。成化他功德。则显密双修。自他两利。如风帆扬于顺水。若狮弦奏于羣音。自然直成菩提。无复魔业。此功德所以无尽。而称赞所以靡穷也。</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r w:rsidRPr="00AC2C8C">
        <w:rPr>
          <w:rFonts w:asciiTheme="minorEastAsia" w:hAnsiTheme="minorEastAsia" w:cs="宋体"/>
          <w:color w:val="0000A0"/>
          <w:kern w:val="0"/>
          <w:sz w:val="24"/>
          <w:szCs w:val="24"/>
        </w:rPr>
        <w:t xml:space="preserve">[0345c08] </w:t>
      </w:r>
      <w:r w:rsidRPr="00AC2C8C">
        <w:rPr>
          <w:rFonts w:asciiTheme="minorEastAsia" w:hAnsiTheme="minorEastAsia" w:cs="宋体" w:hint="eastAsia"/>
          <w:color w:val="000000"/>
          <w:kern w:val="0"/>
          <w:sz w:val="24"/>
          <w:szCs w:val="24"/>
        </w:rPr>
        <w:t>三时众领教喜散。</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398" w:name="0345c09"/>
      <w:bookmarkEnd w:id="7398"/>
      <w:r w:rsidRPr="00AC2C8C">
        <w:rPr>
          <w:rFonts w:asciiTheme="minorEastAsia" w:hAnsiTheme="minorEastAsia" w:cs="宋体"/>
          <w:color w:val="0000A0"/>
          <w:kern w:val="0"/>
          <w:sz w:val="24"/>
          <w:szCs w:val="24"/>
        </w:rPr>
        <w:t xml:space="preserve">[0345c09] </w:t>
      </w:r>
      <w:r w:rsidRPr="00AC2C8C">
        <w:rPr>
          <w:rFonts w:asciiTheme="minorEastAsia" w:hAnsiTheme="minorEastAsia" w:cs="宋体" w:hint="eastAsia"/>
          <w:color w:val="000000"/>
          <w:kern w:val="0"/>
          <w:sz w:val="24"/>
          <w:szCs w:val="24"/>
        </w:rPr>
        <w:t>佛说此经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。比丘比丘尼优婆塞优婆夷。一切世间天人阿修罗。及诸他方菩萨二乘圣仙童子。并初发心大力鬼神。皆大欢喜作礼而去。</w:t>
      </w:r>
    </w:p>
    <w:p w:rsidR="00AD70FE" w:rsidRPr="00AC2C8C" w:rsidRDefault="00580B64" w:rsidP="00AD70FE">
      <w:pPr>
        <w:widowControl/>
        <w:spacing w:before="100" w:beforeAutospacing="1" w:after="100" w:afterAutospacing="1" w:line="400" w:lineRule="atLeast"/>
        <w:ind w:left="240"/>
        <w:jc w:val="left"/>
        <w:rPr>
          <w:rFonts w:asciiTheme="minorEastAsia" w:hAnsiTheme="minorEastAsia" w:cs="宋体"/>
          <w:color w:val="000000"/>
          <w:kern w:val="0"/>
          <w:sz w:val="24"/>
          <w:szCs w:val="24"/>
        </w:rPr>
      </w:pPr>
      <w:bookmarkStart w:id="7399" w:name="0345c12"/>
      <w:bookmarkEnd w:id="7399"/>
      <w:r w:rsidRPr="00AC2C8C">
        <w:rPr>
          <w:rFonts w:asciiTheme="minorEastAsia" w:hAnsiTheme="minorEastAsia" w:cs="宋体"/>
          <w:color w:val="0000A0"/>
          <w:kern w:val="0"/>
          <w:sz w:val="24"/>
          <w:szCs w:val="24"/>
        </w:rPr>
        <w:t xml:space="preserve">[0345c12] </w:t>
      </w:r>
      <w:r w:rsidRPr="00AC2C8C">
        <w:rPr>
          <w:rFonts w:asciiTheme="minorEastAsia" w:hAnsiTheme="minorEastAsia" w:cs="宋体" w:hint="eastAsia"/>
          <w:color w:val="000000"/>
          <w:kern w:val="0"/>
          <w:sz w:val="24"/>
          <w:szCs w:val="24"/>
        </w:rPr>
        <w:t>佛说经</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者。以自阿难请定</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来。</w:t>
      </w:r>
      <w:bookmarkStart w:id="7400" w:name="0345c13"/>
      <w:bookmarkEnd w:id="7400"/>
      <w:r w:rsidRPr="00AC2C8C">
        <w:rPr>
          <w:rFonts w:asciiTheme="minorEastAsia" w:hAnsiTheme="minorEastAsia" w:cs="宋体" w:hint="eastAsia"/>
          <w:color w:val="000000"/>
          <w:kern w:val="0"/>
          <w:sz w:val="24"/>
          <w:szCs w:val="24"/>
        </w:rPr>
        <w:t>如来历谈四分。仍复较量化功。称赞持福。以示结劝流通之意。所谓所应说者皆</w:t>
      </w:r>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说讫故。然其中亦有诸佛作证而说。及诸菩萨助化而说。舍伴从主。故通言佛说也。四众之中叙分唯列比丘。余三或是后来。今则俱出者。以如来凡说法处。必有四众为内护故。天人修罗。八部举三。余亦应有。以如来凡说法处。必有八部为外护故。叙分不出者。非所急也。至观百灵护呪中有梵释四王。药义大将等。</w:t>
      </w:r>
      <w:bookmarkStart w:id="7401" w:name="0345c21"/>
      <w:bookmarkEnd w:id="7401"/>
      <w:r w:rsidRPr="00AC2C8C">
        <w:rPr>
          <w:rFonts w:asciiTheme="minorEastAsia" w:hAnsiTheme="minorEastAsia" w:cs="宋体" w:hint="eastAsia"/>
          <w:color w:val="000000"/>
          <w:kern w:val="0"/>
          <w:sz w:val="24"/>
          <w:szCs w:val="24"/>
        </w:rPr>
        <w:t>其必具可见。他方菩萨。叙分中咨决先来众。</w:t>
      </w:r>
      <w:bookmarkStart w:id="7402" w:name="0345c22"/>
      <w:bookmarkEnd w:id="7402"/>
      <w:r w:rsidRPr="00AC2C8C">
        <w:rPr>
          <w:rFonts w:asciiTheme="minorEastAsia" w:hAnsiTheme="minorEastAsia" w:cs="宋体" w:hint="eastAsia"/>
          <w:color w:val="000000"/>
          <w:kern w:val="0"/>
          <w:sz w:val="24"/>
          <w:szCs w:val="24"/>
        </w:rPr>
        <w:t>及音感后至众也。不言此土菩萨者。以此土菩萨。类皆分身无数。徧十方剎。摄在他方中故。他方二乘。乘通随喜。拣非此土常随。此土常随。摄在四众中故。</w:t>
      </w:r>
      <w:bookmarkStart w:id="7403" w:name="0346a01"/>
      <w:bookmarkEnd w:id="7403"/>
      <w:r w:rsidRPr="00AC2C8C">
        <w:rPr>
          <w:rFonts w:asciiTheme="minorEastAsia" w:hAnsiTheme="minorEastAsia" w:cs="宋体" w:hint="eastAsia"/>
          <w:color w:val="000000"/>
          <w:kern w:val="0"/>
          <w:sz w:val="24"/>
          <w:szCs w:val="24"/>
        </w:rPr>
        <w:t>圣仙童子者。内证圣道。外现仙迹。不坏童真。或因随喜面来。或因护呪而至。故叙分不例。初发心大力鬼神者。</w:t>
      </w:r>
      <w:bookmarkStart w:id="7404" w:name="0346a03"/>
      <w:bookmarkEnd w:id="7404"/>
      <w:r w:rsidRPr="00AC2C8C">
        <w:rPr>
          <w:rFonts w:asciiTheme="minorEastAsia" w:hAnsiTheme="minorEastAsia" w:cs="宋体" w:hint="eastAsia"/>
          <w:color w:val="FF0000"/>
          <w:kern w:val="0"/>
          <w:sz w:val="24"/>
          <w:szCs w:val="24"/>
        </w:rPr>
        <w:t>已</w:t>
      </w:r>
      <w:r w:rsidRPr="00AC2C8C">
        <w:rPr>
          <w:rFonts w:asciiTheme="minorEastAsia" w:hAnsiTheme="minorEastAsia" w:cs="宋体" w:hint="eastAsia"/>
          <w:color w:val="000000"/>
          <w:kern w:val="0"/>
          <w:sz w:val="24"/>
          <w:szCs w:val="24"/>
        </w:rPr>
        <w:t>发菩提之心。乘大神力。降魔制外。而为外护之众故。皆大欢喜者。既闻正宗。而知佛道可成。喜非寻常。深生庆幸也。作礼而去者。又闻嘉赞。而知付嘱有在。去不徒去。作礼领命也。总结流通分竟。</w:t>
      </w:r>
    </w:p>
    <w:p w:rsidR="00AD70FE" w:rsidRPr="00AC2C8C" w:rsidRDefault="00580B64" w:rsidP="00AD70FE">
      <w:pPr>
        <w:widowControl/>
        <w:spacing w:before="100" w:beforeAutospacing="1" w:after="100" w:afterAutospacing="1" w:line="400" w:lineRule="atLeast"/>
        <w:ind w:left="960"/>
        <w:jc w:val="left"/>
        <w:rPr>
          <w:rFonts w:asciiTheme="minorEastAsia" w:hAnsiTheme="minorEastAsia" w:cs="宋体"/>
          <w:color w:val="000000"/>
          <w:kern w:val="0"/>
          <w:sz w:val="24"/>
          <w:szCs w:val="24"/>
        </w:rPr>
      </w:pPr>
      <w:bookmarkStart w:id="7405" w:name="0346a07"/>
      <w:bookmarkEnd w:id="7405"/>
      <w:r w:rsidRPr="00AC2C8C">
        <w:rPr>
          <w:rFonts w:asciiTheme="minorEastAsia" w:hAnsiTheme="minorEastAsia" w:cs="宋体"/>
          <w:color w:val="0000A0"/>
          <w:kern w:val="0"/>
          <w:sz w:val="24"/>
          <w:szCs w:val="24"/>
        </w:rPr>
        <w:t xml:space="preserve">[0346a07] </w:t>
      </w:r>
      <w:r w:rsidRPr="00AC2C8C">
        <w:rPr>
          <w:rFonts w:asciiTheme="minorEastAsia" w:hAnsiTheme="minorEastAsia" w:cs="宋体" w:hint="eastAsia"/>
          <w:color w:val="000000"/>
          <w:kern w:val="0"/>
          <w:sz w:val="24"/>
          <w:szCs w:val="24"/>
        </w:rPr>
        <w:t>回向偈曰。</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06" w:name="0346a08"/>
      <w:bookmarkStart w:id="7407" w:name="0346a09"/>
      <w:bookmarkEnd w:id="7406"/>
      <w:bookmarkEnd w:id="7407"/>
      <w:r w:rsidRPr="00AC2C8C">
        <w:rPr>
          <w:rFonts w:asciiTheme="minorEastAsia" w:hAnsiTheme="minorEastAsia" w:cs="宋体" w:hint="eastAsia"/>
          <w:color w:val="000000"/>
          <w:kern w:val="0"/>
          <w:sz w:val="24"/>
          <w:szCs w:val="24"/>
        </w:rPr>
        <w:t xml:space="preserve">　</w:t>
      </w:r>
      <w:r w:rsidRPr="00AC2C8C">
        <w:rPr>
          <w:rFonts w:asciiTheme="minorEastAsia" w:hAnsiTheme="minorEastAsia" w:cs="宋体" w:hint="eastAsia"/>
          <w:color w:val="008040"/>
          <w:kern w:val="0"/>
          <w:sz w:val="24"/>
          <w:szCs w:val="24"/>
        </w:rPr>
        <w:t>究竟坚固最胜法　　如佛所说随分释</w:t>
      </w:r>
      <w:r w:rsidR="00AD70FE" w:rsidRPr="00AC2C8C">
        <w:rPr>
          <w:rFonts w:asciiTheme="minorEastAsia" w:hAnsiTheme="minorEastAsia" w:cs="宋体"/>
          <w:color w:val="008040"/>
          <w:kern w:val="0"/>
          <w:sz w:val="24"/>
          <w:szCs w:val="24"/>
        </w:rPr>
        <w:br/>
      </w:r>
      <w:r w:rsidRPr="00AC2C8C">
        <w:rPr>
          <w:rFonts w:asciiTheme="minorEastAsia" w:hAnsiTheme="minorEastAsia" w:cs="宋体" w:hint="eastAsia"/>
          <w:color w:val="008040"/>
          <w:kern w:val="0"/>
          <w:sz w:val="24"/>
          <w:szCs w:val="24"/>
        </w:rPr>
        <w:t xml:space="preserve">　见闻随喜作正因　　销我亿劫颠倒罪</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00"/>
          <w:kern w:val="0"/>
          <w:sz w:val="24"/>
          <w:szCs w:val="24"/>
        </w:rPr>
      </w:pPr>
      <w:bookmarkStart w:id="7408" w:name="0346a10"/>
      <w:bookmarkStart w:id="7409" w:name="0346a11"/>
      <w:bookmarkEnd w:id="7408"/>
      <w:bookmarkEnd w:id="7409"/>
      <w:r w:rsidRPr="00AC2C8C">
        <w:rPr>
          <w:rFonts w:asciiTheme="minorEastAsia" w:hAnsiTheme="minorEastAsia" w:cs="宋体" w:hint="eastAsia"/>
          <w:b/>
          <w:bCs/>
          <w:color w:val="0000FF"/>
          <w:kern w:val="0"/>
          <w:sz w:val="24"/>
          <w:szCs w:val="24"/>
        </w:rPr>
        <w:t>大佛顶首楞严经指掌疏卷第十</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终</w:t>
      </w:r>
      <w:r w:rsidRPr="00AC2C8C">
        <w:rPr>
          <w:rFonts w:asciiTheme="minorEastAsia" w:hAnsiTheme="minorEastAsia" w:cs="宋体"/>
          <w:color w:val="800080"/>
          <w:kern w:val="0"/>
          <w:sz w:val="24"/>
          <w:szCs w:val="24"/>
        </w:rPr>
        <w:t>)</w:t>
      </w:r>
    </w:p>
    <w:p w:rsidR="00AD70FE" w:rsidRPr="00AC2C8C" w:rsidRDefault="00580B64" w:rsidP="00AD70FE">
      <w:pPr>
        <w:widowControl/>
        <w:spacing w:before="100" w:beforeAutospacing="1" w:after="100" w:afterAutospacing="1" w:line="400" w:lineRule="atLeast"/>
        <w:ind w:left="480"/>
        <w:jc w:val="left"/>
        <w:rPr>
          <w:rFonts w:asciiTheme="minorEastAsia" w:hAnsiTheme="minorEastAsia" w:cs="宋体"/>
          <w:color w:val="0000A0"/>
          <w:kern w:val="0"/>
          <w:sz w:val="24"/>
          <w:szCs w:val="24"/>
        </w:rPr>
      </w:pPr>
      <w:bookmarkStart w:id="7410" w:name="0346a12"/>
      <w:bookmarkStart w:id="7411" w:name="0346a13"/>
      <w:bookmarkStart w:id="7412" w:name="0346a14"/>
      <w:bookmarkStart w:id="7413" w:name="0346a15"/>
      <w:bookmarkStart w:id="7414" w:name="0346a16"/>
      <w:bookmarkStart w:id="7415" w:name="0346a17"/>
      <w:bookmarkEnd w:id="7410"/>
      <w:bookmarkEnd w:id="7411"/>
      <w:bookmarkEnd w:id="7412"/>
      <w:bookmarkEnd w:id="7413"/>
      <w:bookmarkEnd w:id="7414"/>
      <w:bookmarkEnd w:id="7415"/>
      <w:r w:rsidRPr="00AC2C8C">
        <w:rPr>
          <w:rFonts w:asciiTheme="minorEastAsia" w:hAnsiTheme="minorEastAsia" w:cs="宋体"/>
          <w:b/>
          <w:bCs/>
          <w:color w:val="0000A0"/>
          <w:kern w:val="0"/>
          <w:sz w:val="24"/>
          <w:szCs w:val="24"/>
        </w:rPr>
        <w:t>No. 308-B</w:t>
      </w:r>
    </w:p>
    <w:p w:rsidR="00AD70FE" w:rsidRPr="00AC2C8C" w:rsidRDefault="00580B64" w:rsidP="00AD70FE">
      <w:pPr>
        <w:widowControl/>
        <w:spacing w:before="100" w:beforeAutospacing="1" w:after="100" w:afterAutospacing="1" w:line="400" w:lineRule="atLeast"/>
        <w:jc w:val="left"/>
        <w:rPr>
          <w:rFonts w:asciiTheme="minorEastAsia" w:hAnsiTheme="minorEastAsia" w:cs="宋体"/>
          <w:color w:val="0000A0"/>
          <w:kern w:val="0"/>
          <w:sz w:val="24"/>
          <w:szCs w:val="24"/>
        </w:rPr>
      </w:pPr>
      <w:bookmarkStart w:id="7416" w:name="0346a18"/>
      <w:bookmarkEnd w:id="7416"/>
      <w:r w:rsidRPr="00AC2C8C">
        <w:rPr>
          <w:rFonts w:asciiTheme="minorEastAsia" w:hAnsiTheme="minorEastAsia" w:cs="宋体"/>
          <w:color w:val="0000A0"/>
          <w:kern w:val="0"/>
          <w:sz w:val="24"/>
          <w:szCs w:val="24"/>
        </w:rPr>
        <w:t xml:space="preserve">[0346a18] </w:t>
      </w:r>
      <w:r w:rsidRPr="00AC2C8C">
        <w:rPr>
          <w:rFonts w:asciiTheme="minorEastAsia" w:hAnsiTheme="minorEastAsia" w:cs="宋体" w:hint="eastAsia"/>
          <w:color w:val="0000A0"/>
          <w:kern w:val="0"/>
          <w:sz w:val="24"/>
          <w:szCs w:val="24"/>
        </w:rPr>
        <w:t>夫惟楞严指掌一疏。拈华古剎达老和尚愍念后昆愚暗。大慈悲心之所注疏。而命名指掌者。示世界悉檀之益。楞严经方等部摄。五教并谈。断证历三渐次等位。生酥毒发转成醍醐妙味。</w:t>
      </w:r>
      <w:bookmarkStart w:id="7417" w:name="0346a22"/>
      <w:bookmarkEnd w:id="7417"/>
      <w:r w:rsidRPr="00AC2C8C">
        <w:rPr>
          <w:rFonts w:asciiTheme="minorEastAsia" w:hAnsiTheme="minorEastAsia" w:cs="宋体" w:hint="eastAsia"/>
          <w:color w:val="0000A0"/>
          <w:kern w:val="0"/>
          <w:sz w:val="24"/>
          <w:szCs w:val="24"/>
        </w:rPr>
        <w:t>上根利机彻底担荷。尠有愚暗难领家珍。老人彻底悲心。</w:t>
      </w:r>
      <w:bookmarkStart w:id="7418" w:name="0346a23"/>
      <w:bookmarkEnd w:id="7418"/>
      <w:r w:rsidRPr="00AC2C8C">
        <w:rPr>
          <w:rFonts w:asciiTheme="minorEastAsia" w:hAnsiTheme="minorEastAsia" w:cs="宋体" w:hint="eastAsia"/>
          <w:color w:val="0000A0"/>
          <w:kern w:val="0"/>
          <w:sz w:val="24"/>
          <w:szCs w:val="24"/>
        </w:rPr>
        <w:t>发挥实际理地。如是玄奥关节处。一一剖劂发挥显露。文辞明浅。</w:t>
      </w:r>
      <w:bookmarkStart w:id="7419" w:name="0346a24"/>
      <w:bookmarkEnd w:id="7419"/>
      <w:r w:rsidRPr="00AC2C8C">
        <w:rPr>
          <w:rFonts w:asciiTheme="minorEastAsia" w:hAnsiTheme="minorEastAsia" w:cs="宋体" w:hint="eastAsia"/>
          <w:color w:val="0000A0"/>
          <w:kern w:val="0"/>
          <w:sz w:val="24"/>
          <w:szCs w:val="24"/>
        </w:rPr>
        <w:t>义理奥深。命名指掌者。指其明浅。掌其奥深。</w:t>
      </w:r>
      <w:bookmarkStart w:id="7420" w:name="0346b01"/>
      <w:bookmarkEnd w:id="7420"/>
      <w:r w:rsidRPr="00AC2C8C">
        <w:rPr>
          <w:rFonts w:asciiTheme="minorEastAsia" w:hAnsiTheme="minorEastAsia" w:cs="宋体" w:hint="eastAsia"/>
          <w:color w:val="0000A0"/>
          <w:kern w:val="0"/>
          <w:sz w:val="24"/>
          <w:szCs w:val="24"/>
        </w:rPr>
        <w:t>指者指示。掌者掌握。经文七处征心八还辩见示其明指也。非汝而谁示其知掌握也。法身本具。报身修显。掌握性德本具法身。非生非灭。亦不一异。不变随缘。随缘不变。眼见耳闻。动手抬足。俱是涅盘妙心根本实智性德法身之所显露。楞严王三昧无记化化禅之所妙用也。指明知觉立知则生死无明根。知掌握知觉无觉斯即涅盘果德。此理人人本具。各各不无。自家屋内亲生母。当人未能承当识认。反向他家拜异娘。老人发挥指明。因地不真。老人与　释迦老子同一。鼻孔出气。指示述明。不生不灭为本。</w:t>
      </w:r>
      <w:bookmarkStart w:id="7421" w:name="0346b11"/>
      <w:bookmarkEnd w:id="7421"/>
      <w:r w:rsidRPr="00AC2C8C">
        <w:rPr>
          <w:rFonts w:asciiTheme="minorEastAsia" w:hAnsiTheme="minorEastAsia" w:cs="宋体" w:hint="eastAsia"/>
          <w:color w:val="0000A0"/>
          <w:kern w:val="0"/>
          <w:sz w:val="24"/>
          <w:szCs w:val="24"/>
        </w:rPr>
        <w:t>修因用始觉之智。还复本觉之理。掌握圆成果觉也。疏立十门。通入华屋一门。经谈二十五圣方便多门。掌握皈源居士不二法门。设三观渐次去泥纯水。示十因六报四重明诲。因戒生定。因定发慧。决定阶次。五十种阴魔示其邪正真伪。去邪去伪。掌正握真。</w:t>
      </w:r>
      <w:bookmarkStart w:id="7422" w:name="0346b16"/>
      <w:bookmarkEnd w:id="7422"/>
      <w:r w:rsidRPr="00AC2C8C">
        <w:rPr>
          <w:rFonts w:asciiTheme="minorEastAsia" w:hAnsiTheme="minorEastAsia" w:cs="宋体" w:hint="eastAsia"/>
          <w:color w:val="0000A0"/>
          <w:kern w:val="0"/>
          <w:sz w:val="24"/>
          <w:szCs w:val="24"/>
        </w:rPr>
        <w:t>楞严经出尘之宝筏。佛果之规范。当会阿难尊者。大权示现。</w:t>
      </w:r>
      <w:bookmarkStart w:id="7423" w:name="0346b17"/>
      <w:bookmarkEnd w:id="7423"/>
      <w:r w:rsidRPr="00AC2C8C">
        <w:rPr>
          <w:rFonts w:asciiTheme="minorEastAsia" w:hAnsiTheme="minorEastAsia" w:cs="宋体" w:hint="eastAsia"/>
          <w:color w:val="0000A0"/>
          <w:kern w:val="0"/>
          <w:sz w:val="24"/>
          <w:szCs w:val="24"/>
        </w:rPr>
        <w:t>鉴末劫之机。离此法范。无有出尘之期。　释迦老子。大圆镜智。彻照无量劫。以此无缘大慈。愍念当来愚暗众生。示其有所掌握也。迷其指。失其掌。无闻比丘生限地狱。明其指。观其掌。阿难尊者不历僧祇获法身。</w:t>
      </w:r>
      <w:bookmarkStart w:id="7424" w:name="0346b21"/>
      <w:bookmarkEnd w:id="7424"/>
      <w:r w:rsidRPr="00AC2C8C">
        <w:rPr>
          <w:rFonts w:asciiTheme="minorEastAsia" w:hAnsiTheme="minorEastAsia" w:cs="宋体" w:hint="eastAsia"/>
          <w:color w:val="0000A0"/>
          <w:kern w:val="0"/>
          <w:sz w:val="24"/>
          <w:szCs w:val="24"/>
        </w:rPr>
        <w:t>不信其指。不识其掌。宝莲香比丘尼淫火燃身。顺其指。</w:t>
      </w:r>
      <w:bookmarkStart w:id="7425" w:name="0346b22"/>
      <w:bookmarkEnd w:id="7425"/>
      <w:r w:rsidRPr="00AC2C8C">
        <w:rPr>
          <w:rFonts w:asciiTheme="minorEastAsia" w:hAnsiTheme="minorEastAsia" w:cs="宋体" w:hint="eastAsia"/>
          <w:color w:val="0000A0"/>
          <w:kern w:val="0"/>
          <w:sz w:val="24"/>
          <w:szCs w:val="24"/>
        </w:rPr>
        <w:t>睹其掌。性比丘尼见佛即证须陀洹果。时有学释居士道眼圆明。读此注疏而悟因果由心造。向</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A0"/>
          <w:kern w:val="0"/>
          <w:sz w:val="24"/>
          <w:szCs w:val="24"/>
        </w:rPr>
        <w:t>叹曰。达者通彻理具法身体大。天者天然性德实相理谛。达天老人以名召德。非此达天老和尚未能述此疏。非此疏未能发挥此经。非此经未能识此西来大义。非明西来义焉能认得本人本具主人公也。指示本来人掌握主人翁而命此名也。楞严注述疏演最多。文富义奥。上根利智尚且蚊齩铁橛。况愚暗之流。药无贵贱应病者。良老人以文字般若指示观照般若。以观照般若掌握实相般若。真为末劫良剂。</w:t>
      </w:r>
      <w:bookmarkStart w:id="7426" w:name="0346c08"/>
      <w:bookmarkEnd w:id="7426"/>
      <w:r w:rsidRPr="00AC2C8C">
        <w:rPr>
          <w:rFonts w:asciiTheme="minorEastAsia" w:hAnsiTheme="minorEastAsia" w:cs="宋体" w:hint="eastAsia"/>
          <w:color w:val="0000A0"/>
          <w:kern w:val="0"/>
          <w:sz w:val="24"/>
          <w:szCs w:val="24"/>
        </w:rPr>
        <w:t>寔应愚暗之辈。指掌一疏实是开楞严经之钥。楞严经是开我愚暗辈之钥。理虽顿悟。事必渐除。躐等皆为邪伪魔眷。菩提道果无因。三涂有分。生遭王难。死堕地狱。我佛释迦金口印定也。指掌注疏不可不多分布于世。儒释俱能读诵。上上根逢关即过。下下根亦能臻其域。</w:t>
      </w:r>
      <w:bookmarkStart w:id="7427" w:name="0346c13"/>
      <w:bookmarkEnd w:id="7427"/>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余</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A0"/>
          <w:kern w:val="0"/>
          <w:sz w:val="24"/>
          <w:szCs w:val="24"/>
        </w:rPr>
        <w:t>闻布施中法施最为第一。因自揣力有未足。不得不布闻同志儒释善男信女。轻金重法。捐助印刷。流通此疏。汪洋大海无缝宝塔。</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800080"/>
          <w:kern w:val="0"/>
          <w:sz w:val="24"/>
          <w:szCs w:val="24"/>
        </w:rPr>
        <w:t>超</w:t>
      </w:r>
      <w:r w:rsidRPr="00AC2C8C">
        <w:rPr>
          <w:rFonts w:asciiTheme="minorEastAsia" w:hAnsiTheme="minorEastAsia" w:cs="宋体"/>
          <w:color w:val="800080"/>
          <w:kern w:val="0"/>
          <w:sz w:val="24"/>
          <w:szCs w:val="24"/>
        </w:rPr>
        <w:t>)</w:t>
      </w:r>
      <w:r w:rsidRPr="00AC2C8C">
        <w:rPr>
          <w:rFonts w:asciiTheme="minorEastAsia" w:hAnsiTheme="minorEastAsia" w:cs="宋体" w:hint="eastAsia"/>
          <w:color w:val="0000A0"/>
          <w:kern w:val="0"/>
          <w:sz w:val="24"/>
          <w:szCs w:val="24"/>
        </w:rPr>
        <w:t>述此䟦以为开指掌之钥云尔。</w:t>
      </w:r>
    </w:p>
    <w:p w:rsidR="00AD70FE" w:rsidRPr="00AC2C8C" w:rsidRDefault="00580B64" w:rsidP="00AD70FE">
      <w:pPr>
        <w:widowControl/>
        <w:spacing w:before="100" w:beforeAutospacing="1" w:after="100" w:afterAutospacing="1" w:line="400" w:lineRule="atLeast"/>
        <w:ind w:firstLine="240"/>
        <w:jc w:val="left"/>
        <w:rPr>
          <w:rFonts w:asciiTheme="minorEastAsia" w:hAnsiTheme="minorEastAsia" w:cs="宋体"/>
          <w:color w:val="0000A0"/>
          <w:kern w:val="0"/>
          <w:sz w:val="24"/>
          <w:szCs w:val="24"/>
        </w:rPr>
      </w:pPr>
      <w:r w:rsidRPr="00AC2C8C">
        <w:rPr>
          <w:rFonts w:asciiTheme="minorEastAsia" w:hAnsiTheme="minorEastAsia" w:cs="宋体"/>
          <w:color w:val="0000A0"/>
          <w:kern w:val="0"/>
          <w:sz w:val="24"/>
          <w:szCs w:val="24"/>
        </w:rPr>
        <w:t xml:space="preserve">[0346c16] </w:t>
      </w:r>
      <w:r w:rsidRPr="00AC2C8C">
        <w:rPr>
          <w:rFonts w:asciiTheme="minorEastAsia" w:hAnsiTheme="minorEastAsia" w:cs="宋体" w:hint="eastAsia"/>
          <w:color w:val="0000A0"/>
          <w:kern w:val="0"/>
          <w:sz w:val="24"/>
          <w:szCs w:val="24"/>
        </w:rPr>
        <w:t>时在</w:t>
      </w:r>
      <w:r w:rsidR="00AD70FE" w:rsidRPr="00AC2C8C">
        <w:rPr>
          <w:rFonts w:asciiTheme="minorEastAsia" w:hAnsiTheme="minorEastAsia" w:cs="宋体"/>
          <w:color w:val="0000A0"/>
          <w:kern w:val="0"/>
          <w:sz w:val="24"/>
          <w:szCs w:val="24"/>
        </w:rPr>
        <w:br/>
      </w:r>
      <w:bookmarkStart w:id="7428" w:name="0346c17"/>
      <w:bookmarkEnd w:id="7428"/>
      <w:r w:rsidRPr="00AC2C8C">
        <w:rPr>
          <w:rFonts w:asciiTheme="minorEastAsia" w:hAnsiTheme="minorEastAsia" w:cs="宋体" w:hint="eastAsia"/>
          <w:color w:val="0000A0"/>
          <w:kern w:val="0"/>
          <w:sz w:val="24"/>
          <w:szCs w:val="24"/>
        </w:rPr>
        <w:t>大清光绪二十有八年岁次壬寅清和月八日都城通明寺四莲室愚暗沙门了凡真超氏沐手虔䟦</w:t>
      </w:r>
    </w:p>
    <w:p w:rsidR="009154D0" w:rsidRPr="00AC2C8C" w:rsidRDefault="009154D0">
      <w:pPr>
        <w:rPr>
          <w:rFonts w:asciiTheme="minorEastAsia" w:hAnsiTheme="minorEastAsia"/>
          <w:sz w:val="24"/>
          <w:szCs w:val="24"/>
        </w:rPr>
      </w:pPr>
    </w:p>
    <w:p w:rsidR="00AC22CD" w:rsidRPr="00AC2C8C" w:rsidRDefault="00AC22CD">
      <w:pPr>
        <w:rPr>
          <w:rFonts w:asciiTheme="minorEastAsia" w:hAnsiTheme="minorEastAsia"/>
          <w:sz w:val="24"/>
          <w:szCs w:val="24"/>
        </w:rPr>
      </w:pPr>
    </w:p>
    <w:p w:rsidR="00AC22CD" w:rsidRPr="00AC2C8C" w:rsidRDefault="00AC22CD">
      <w:pPr>
        <w:rPr>
          <w:rFonts w:asciiTheme="minorEastAsia" w:hAnsiTheme="minorEastAsia"/>
          <w:sz w:val="24"/>
          <w:szCs w:val="24"/>
        </w:rPr>
      </w:pPr>
    </w:p>
    <w:sectPr w:rsidR="00AC22CD" w:rsidRPr="00AC2C8C">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42A5" w:rsidRDefault="004F42A5" w:rsidP="00AC22CD">
      <w:r>
        <w:separator/>
      </w:r>
    </w:p>
  </w:endnote>
  <w:endnote w:type="continuationSeparator" w:id="0">
    <w:p w:rsidR="004F42A5" w:rsidRDefault="004F42A5" w:rsidP="00AC22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imSun-ExtB">
    <w:panose1 w:val="02010609060101010101"/>
    <w:charset w:val="86"/>
    <w:family w:val="modern"/>
    <w:pitch w:val="fixed"/>
    <w:sig w:usb0="00000003" w:usb1="0A0E0000" w:usb2="00000010"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42A5" w:rsidRDefault="004F42A5" w:rsidP="00AC22CD">
      <w:r>
        <w:separator/>
      </w:r>
    </w:p>
  </w:footnote>
  <w:footnote w:type="continuationSeparator" w:id="0">
    <w:p w:rsidR="004F42A5" w:rsidRDefault="004F42A5" w:rsidP="00AC22C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4DB2169"/>
    <w:multiLevelType w:val="multilevel"/>
    <w:tmpl w:val="E42C12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6AD167C"/>
    <w:multiLevelType w:val="multilevel"/>
    <w:tmpl w:val="734A4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4BD14F35"/>
    <w:multiLevelType w:val="multilevel"/>
    <w:tmpl w:val="C14C3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52F65FAF"/>
    <w:multiLevelType w:val="multilevel"/>
    <w:tmpl w:val="06CE5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60C07B15"/>
    <w:multiLevelType w:val="multilevel"/>
    <w:tmpl w:val="50FAD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72422188"/>
    <w:multiLevelType w:val="multilevel"/>
    <w:tmpl w:val="2E1EB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
  </w:num>
  <w:num w:numId="3">
    <w:abstractNumId w:val="1"/>
  </w:num>
  <w:num w:numId="4">
    <w:abstractNumId w:val="2"/>
  </w:num>
  <w:num w:numId="5">
    <w:abstractNumId w:val="3"/>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9"/>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D70FE"/>
    <w:rsid w:val="00274026"/>
    <w:rsid w:val="00367F88"/>
    <w:rsid w:val="004F42A5"/>
    <w:rsid w:val="0055366D"/>
    <w:rsid w:val="00580B64"/>
    <w:rsid w:val="009154D0"/>
    <w:rsid w:val="00AC22CD"/>
    <w:rsid w:val="00AC2C8C"/>
    <w:rsid w:val="00AD70F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AD70FE"/>
  </w:style>
  <w:style w:type="character" w:styleId="a3">
    <w:name w:val="Hyperlink"/>
    <w:basedOn w:val="a0"/>
    <w:uiPriority w:val="99"/>
    <w:semiHidden/>
    <w:unhideWhenUsed/>
    <w:rsid w:val="00AD70FE"/>
    <w:rPr>
      <w:color w:val="0000FF"/>
      <w:u w:val="single"/>
    </w:rPr>
  </w:style>
  <w:style w:type="character" w:styleId="a4">
    <w:name w:val="FollowedHyperlink"/>
    <w:basedOn w:val="a0"/>
    <w:uiPriority w:val="99"/>
    <w:semiHidden/>
    <w:unhideWhenUsed/>
    <w:rsid w:val="00AD70FE"/>
    <w:rPr>
      <w:color w:val="0000FF"/>
      <w:u w:val="single"/>
    </w:rPr>
  </w:style>
  <w:style w:type="paragraph" w:customStyle="1" w:styleId="juannum">
    <w:name w:val="juannum"/>
    <w:basedOn w:val="a"/>
    <w:rsid w:val="00AD70FE"/>
    <w:pPr>
      <w:widowControl/>
      <w:spacing w:before="100" w:beforeAutospacing="1" w:after="100" w:afterAutospacing="1"/>
      <w:jc w:val="left"/>
    </w:pPr>
    <w:rPr>
      <w:rFonts w:ascii="宋体" w:eastAsia="宋体" w:hAnsi="宋体" w:cs="宋体"/>
      <w:color w:val="008000"/>
      <w:kern w:val="0"/>
      <w:sz w:val="32"/>
      <w:szCs w:val="32"/>
    </w:rPr>
  </w:style>
  <w:style w:type="paragraph" w:customStyle="1" w:styleId="juanname">
    <w:name w:val="juanname"/>
    <w:basedOn w:val="a"/>
    <w:rsid w:val="00AD70FE"/>
    <w:pPr>
      <w:widowControl/>
      <w:spacing w:before="100" w:beforeAutospacing="1" w:after="100" w:afterAutospacing="1"/>
      <w:jc w:val="left"/>
    </w:pPr>
    <w:rPr>
      <w:rFonts w:ascii="宋体" w:eastAsia="宋体" w:hAnsi="宋体" w:cs="宋体"/>
      <w:b/>
      <w:bCs/>
      <w:color w:val="0000FF"/>
      <w:kern w:val="0"/>
      <w:sz w:val="36"/>
      <w:szCs w:val="36"/>
    </w:rPr>
  </w:style>
  <w:style w:type="paragraph" w:customStyle="1" w:styleId="xu">
    <w:name w:val="xu"/>
    <w:basedOn w:val="a"/>
    <w:rsid w:val="00AD70FE"/>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w">
    <w:name w:val="w"/>
    <w:basedOn w:val="a"/>
    <w:rsid w:val="00AD70FE"/>
    <w:pPr>
      <w:widowControl/>
      <w:spacing w:before="100" w:beforeAutospacing="1" w:after="100" w:afterAutospacing="1"/>
      <w:jc w:val="left"/>
    </w:pPr>
    <w:rPr>
      <w:rFonts w:ascii="宋体" w:eastAsia="宋体" w:hAnsi="宋体" w:cs="宋体"/>
      <w:color w:val="800080"/>
      <w:kern w:val="0"/>
      <w:sz w:val="32"/>
      <w:szCs w:val="32"/>
    </w:rPr>
  </w:style>
  <w:style w:type="paragraph" w:customStyle="1" w:styleId="byline">
    <w:name w:val="byline"/>
    <w:basedOn w:val="a"/>
    <w:rsid w:val="00AD70FE"/>
    <w:pPr>
      <w:widowControl/>
      <w:spacing w:before="100" w:beforeAutospacing="1" w:after="100" w:afterAutospacing="1"/>
      <w:jc w:val="left"/>
    </w:pPr>
    <w:rPr>
      <w:rFonts w:ascii="宋体" w:eastAsia="宋体" w:hAnsi="宋体" w:cs="宋体"/>
      <w:color w:val="408080"/>
      <w:kern w:val="0"/>
      <w:sz w:val="32"/>
      <w:szCs w:val="32"/>
    </w:rPr>
  </w:style>
  <w:style w:type="paragraph" w:customStyle="1" w:styleId="headname">
    <w:name w:val="headname"/>
    <w:basedOn w:val="a"/>
    <w:rsid w:val="00AD70FE"/>
    <w:pPr>
      <w:widowControl/>
      <w:spacing w:before="100" w:beforeAutospacing="1" w:after="100" w:afterAutospacing="1"/>
      <w:jc w:val="left"/>
    </w:pPr>
    <w:rPr>
      <w:rFonts w:ascii="宋体" w:eastAsia="宋体" w:hAnsi="宋体" w:cs="宋体"/>
      <w:b/>
      <w:bCs/>
      <w:color w:val="0000A0"/>
      <w:kern w:val="0"/>
      <w:sz w:val="36"/>
      <w:szCs w:val="36"/>
    </w:rPr>
  </w:style>
  <w:style w:type="paragraph" w:customStyle="1" w:styleId="linehead">
    <w:name w:val="linehead"/>
    <w:basedOn w:val="a"/>
    <w:rsid w:val="00AD70FE"/>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lg">
    <w:name w:val="lg"/>
    <w:basedOn w:val="a"/>
    <w:rsid w:val="00AD70FE"/>
    <w:pPr>
      <w:widowControl/>
      <w:spacing w:before="100" w:beforeAutospacing="1" w:after="100" w:afterAutospacing="1"/>
      <w:jc w:val="left"/>
    </w:pPr>
    <w:rPr>
      <w:rFonts w:ascii="宋体" w:eastAsia="宋体" w:hAnsi="宋体" w:cs="宋体"/>
      <w:color w:val="008040"/>
      <w:kern w:val="0"/>
      <w:sz w:val="32"/>
      <w:szCs w:val="32"/>
    </w:rPr>
  </w:style>
  <w:style w:type="paragraph" w:customStyle="1" w:styleId="corr">
    <w:name w:val="corr"/>
    <w:basedOn w:val="a"/>
    <w:rsid w:val="00AD70FE"/>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note">
    <w:name w:val="note"/>
    <w:basedOn w:val="a"/>
    <w:rsid w:val="00AD70FE"/>
    <w:pPr>
      <w:widowControl/>
      <w:spacing w:before="100" w:beforeAutospacing="1" w:after="100" w:afterAutospacing="1"/>
      <w:jc w:val="left"/>
    </w:pPr>
    <w:rPr>
      <w:rFonts w:ascii="宋体" w:eastAsia="宋体" w:hAnsi="宋体" w:cs="宋体"/>
      <w:color w:val="800080"/>
      <w:kern w:val="0"/>
      <w:sz w:val="28"/>
      <w:szCs w:val="28"/>
    </w:rPr>
  </w:style>
  <w:style w:type="character" w:customStyle="1" w:styleId="searchword1">
    <w:name w:val="searchword1"/>
    <w:basedOn w:val="a0"/>
    <w:rsid w:val="00AD70FE"/>
    <w:rPr>
      <w:color w:val="0000FF"/>
      <w:shd w:val="clear" w:color="auto" w:fill="FFFF66"/>
    </w:rPr>
  </w:style>
  <w:style w:type="character" w:customStyle="1" w:styleId="searchword2">
    <w:name w:val="searchword2"/>
    <w:basedOn w:val="a0"/>
    <w:rsid w:val="00AD70FE"/>
    <w:rPr>
      <w:color w:val="0000FF"/>
      <w:shd w:val="clear" w:color="auto" w:fill="A0FFFF"/>
    </w:rPr>
  </w:style>
  <w:style w:type="character" w:customStyle="1" w:styleId="searchword3">
    <w:name w:val="searchword3"/>
    <w:basedOn w:val="a0"/>
    <w:rsid w:val="00AD70FE"/>
    <w:rPr>
      <w:color w:val="0000FF"/>
      <w:shd w:val="clear" w:color="auto" w:fill="99FF99"/>
    </w:rPr>
  </w:style>
  <w:style w:type="character" w:customStyle="1" w:styleId="searchword4">
    <w:name w:val="searchword4"/>
    <w:basedOn w:val="a0"/>
    <w:rsid w:val="00AD70FE"/>
    <w:rPr>
      <w:color w:val="0000FF"/>
      <w:shd w:val="clear" w:color="auto" w:fill="FF9999"/>
    </w:rPr>
  </w:style>
  <w:style w:type="character" w:customStyle="1" w:styleId="searchword5">
    <w:name w:val="searchword5"/>
    <w:basedOn w:val="a0"/>
    <w:rsid w:val="00AD70FE"/>
    <w:rPr>
      <w:color w:val="0000FF"/>
      <w:shd w:val="clear" w:color="auto" w:fill="FF66FF"/>
    </w:rPr>
  </w:style>
  <w:style w:type="character" w:customStyle="1" w:styleId="guess1">
    <w:name w:val="guess1"/>
    <w:basedOn w:val="a0"/>
    <w:rsid w:val="00AD70FE"/>
    <w:rPr>
      <w:shd w:val="clear" w:color="auto" w:fill="FFF0A0"/>
    </w:rPr>
  </w:style>
  <w:style w:type="character" w:customStyle="1" w:styleId="guess2">
    <w:name w:val="guess2"/>
    <w:basedOn w:val="a0"/>
    <w:rsid w:val="00AD70FE"/>
    <w:rPr>
      <w:shd w:val="clear" w:color="auto" w:fill="FFD080"/>
    </w:rPr>
  </w:style>
  <w:style w:type="character" w:customStyle="1" w:styleId="guess3">
    <w:name w:val="guess3"/>
    <w:basedOn w:val="a0"/>
    <w:rsid w:val="00AD70FE"/>
    <w:rPr>
      <w:shd w:val="clear" w:color="auto" w:fill="FFB060"/>
    </w:rPr>
  </w:style>
  <w:style w:type="character" w:customStyle="1" w:styleId="guess4">
    <w:name w:val="guess4"/>
    <w:basedOn w:val="a0"/>
    <w:rsid w:val="00AD70FE"/>
    <w:rPr>
      <w:shd w:val="clear" w:color="auto" w:fill="FF9040"/>
    </w:rPr>
  </w:style>
  <w:style w:type="paragraph" w:styleId="a5">
    <w:name w:val="Normal (Web)"/>
    <w:basedOn w:val="a"/>
    <w:uiPriority w:val="99"/>
    <w:semiHidden/>
    <w:unhideWhenUsed/>
    <w:rsid w:val="00AD70FE"/>
    <w:pPr>
      <w:widowControl/>
      <w:spacing w:before="100" w:beforeAutospacing="1" w:after="100" w:afterAutospacing="1"/>
      <w:jc w:val="left"/>
    </w:pPr>
    <w:rPr>
      <w:rFonts w:ascii="宋体" w:eastAsia="宋体" w:hAnsi="宋体" w:cs="宋体"/>
      <w:kern w:val="0"/>
      <w:sz w:val="24"/>
      <w:szCs w:val="24"/>
    </w:rPr>
  </w:style>
  <w:style w:type="character" w:customStyle="1" w:styleId="headname1">
    <w:name w:val="headname1"/>
    <w:basedOn w:val="a0"/>
    <w:rsid w:val="00AD70FE"/>
    <w:rPr>
      <w:b/>
      <w:bCs/>
      <w:color w:val="0000A0"/>
      <w:sz w:val="36"/>
      <w:szCs w:val="36"/>
    </w:rPr>
  </w:style>
  <w:style w:type="character" w:customStyle="1" w:styleId="linehead1">
    <w:name w:val="linehead1"/>
    <w:basedOn w:val="a0"/>
    <w:rsid w:val="00AD70FE"/>
    <w:rPr>
      <w:b w:val="0"/>
      <w:bCs w:val="0"/>
      <w:color w:val="0000A0"/>
      <w:sz w:val="32"/>
      <w:szCs w:val="32"/>
    </w:rPr>
  </w:style>
  <w:style w:type="character" w:customStyle="1" w:styleId="corr1">
    <w:name w:val="corr1"/>
    <w:basedOn w:val="a0"/>
    <w:rsid w:val="00AD70FE"/>
    <w:rPr>
      <w:b w:val="0"/>
      <w:bCs w:val="0"/>
      <w:color w:val="FF0000"/>
    </w:rPr>
  </w:style>
  <w:style w:type="character" w:customStyle="1" w:styleId="note1">
    <w:name w:val="note1"/>
    <w:basedOn w:val="a0"/>
    <w:rsid w:val="00AD70FE"/>
    <w:rPr>
      <w:b w:val="0"/>
      <w:bCs w:val="0"/>
      <w:color w:val="800080"/>
      <w:sz w:val="28"/>
      <w:szCs w:val="28"/>
    </w:rPr>
  </w:style>
  <w:style w:type="character" w:customStyle="1" w:styleId="juannum1">
    <w:name w:val="juannum1"/>
    <w:basedOn w:val="a0"/>
    <w:rsid w:val="00AD70FE"/>
    <w:rPr>
      <w:b w:val="0"/>
      <w:bCs w:val="0"/>
      <w:color w:val="008000"/>
      <w:sz w:val="32"/>
      <w:szCs w:val="32"/>
    </w:rPr>
  </w:style>
  <w:style w:type="character" w:customStyle="1" w:styleId="juanname1">
    <w:name w:val="juanname1"/>
    <w:basedOn w:val="a0"/>
    <w:rsid w:val="00AD70FE"/>
    <w:rPr>
      <w:b/>
      <w:bCs/>
      <w:color w:val="0000FF"/>
      <w:sz w:val="36"/>
      <w:szCs w:val="36"/>
    </w:rPr>
  </w:style>
  <w:style w:type="character" w:customStyle="1" w:styleId="byline1">
    <w:name w:val="byline1"/>
    <w:basedOn w:val="a0"/>
    <w:rsid w:val="00AD70FE"/>
    <w:rPr>
      <w:b w:val="0"/>
      <w:bCs w:val="0"/>
      <w:color w:val="408080"/>
      <w:sz w:val="32"/>
      <w:szCs w:val="32"/>
    </w:rPr>
  </w:style>
  <w:style w:type="character" w:customStyle="1" w:styleId="gaiji">
    <w:name w:val="gaiji"/>
    <w:basedOn w:val="a0"/>
    <w:rsid w:val="00AD70FE"/>
  </w:style>
  <w:style w:type="numbering" w:customStyle="1" w:styleId="2">
    <w:name w:val="无列表2"/>
    <w:next w:val="a2"/>
    <w:uiPriority w:val="99"/>
    <w:semiHidden/>
    <w:unhideWhenUsed/>
    <w:rsid w:val="00AD70FE"/>
  </w:style>
  <w:style w:type="numbering" w:customStyle="1" w:styleId="3">
    <w:name w:val="无列表3"/>
    <w:next w:val="a2"/>
    <w:uiPriority w:val="99"/>
    <w:semiHidden/>
    <w:unhideWhenUsed/>
    <w:rsid w:val="00AD70FE"/>
  </w:style>
  <w:style w:type="numbering" w:customStyle="1" w:styleId="4">
    <w:name w:val="无列表4"/>
    <w:next w:val="a2"/>
    <w:uiPriority w:val="99"/>
    <w:semiHidden/>
    <w:unhideWhenUsed/>
    <w:rsid w:val="00AD70FE"/>
  </w:style>
  <w:style w:type="numbering" w:customStyle="1" w:styleId="5">
    <w:name w:val="无列表5"/>
    <w:next w:val="a2"/>
    <w:uiPriority w:val="99"/>
    <w:semiHidden/>
    <w:unhideWhenUsed/>
    <w:rsid w:val="00AD70FE"/>
  </w:style>
  <w:style w:type="numbering" w:customStyle="1" w:styleId="6">
    <w:name w:val="无列表6"/>
    <w:next w:val="a2"/>
    <w:uiPriority w:val="99"/>
    <w:semiHidden/>
    <w:unhideWhenUsed/>
    <w:rsid w:val="00AD70FE"/>
  </w:style>
  <w:style w:type="numbering" w:customStyle="1" w:styleId="7">
    <w:name w:val="无列表7"/>
    <w:next w:val="a2"/>
    <w:uiPriority w:val="99"/>
    <w:semiHidden/>
    <w:unhideWhenUsed/>
    <w:rsid w:val="00AD70FE"/>
  </w:style>
  <w:style w:type="character" w:customStyle="1" w:styleId="dharani">
    <w:name w:val="dharani"/>
    <w:basedOn w:val="a0"/>
    <w:rsid w:val="00AD70FE"/>
  </w:style>
  <w:style w:type="numbering" w:customStyle="1" w:styleId="8">
    <w:name w:val="无列表8"/>
    <w:next w:val="a2"/>
    <w:uiPriority w:val="99"/>
    <w:semiHidden/>
    <w:unhideWhenUsed/>
    <w:rsid w:val="00AD70FE"/>
  </w:style>
  <w:style w:type="numbering" w:customStyle="1" w:styleId="9">
    <w:name w:val="无列表9"/>
    <w:next w:val="a2"/>
    <w:uiPriority w:val="99"/>
    <w:semiHidden/>
    <w:unhideWhenUsed/>
    <w:rsid w:val="00AD70FE"/>
  </w:style>
  <w:style w:type="numbering" w:customStyle="1" w:styleId="10">
    <w:name w:val="无列表10"/>
    <w:next w:val="a2"/>
    <w:uiPriority w:val="99"/>
    <w:semiHidden/>
    <w:unhideWhenUsed/>
    <w:rsid w:val="00AD70FE"/>
  </w:style>
  <w:style w:type="character" w:customStyle="1" w:styleId="lg1">
    <w:name w:val="lg1"/>
    <w:basedOn w:val="a0"/>
    <w:rsid w:val="00AD70FE"/>
    <w:rPr>
      <w:b w:val="0"/>
      <w:bCs w:val="0"/>
      <w:color w:val="008040"/>
      <w:sz w:val="32"/>
      <w:szCs w:val="32"/>
    </w:rPr>
  </w:style>
  <w:style w:type="paragraph" w:styleId="a6">
    <w:name w:val="header"/>
    <w:basedOn w:val="a"/>
    <w:link w:val="Char"/>
    <w:uiPriority w:val="99"/>
    <w:unhideWhenUsed/>
    <w:rsid w:val="00AC22C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6"/>
    <w:uiPriority w:val="99"/>
    <w:rsid w:val="00AC22CD"/>
    <w:rPr>
      <w:sz w:val="18"/>
      <w:szCs w:val="18"/>
    </w:rPr>
  </w:style>
  <w:style w:type="paragraph" w:styleId="a7">
    <w:name w:val="footer"/>
    <w:basedOn w:val="a"/>
    <w:link w:val="Char0"/>
    <w:uiPriority w:val="99"/>
    <w:unhideWhenUsed/>
    <w:rsid w:val="00AC22CD"/>
    <w:pPr>
      <w:tabs>
        <w:tab w:val="center" w:pos="4153"/>
        <w:tab w:val="right" w:pos="8306"/>
      </w:tabs>
      <w:snapToGrid w:val="0"/>
      <w:jc w:val="left"/>
    </w:pPr>
    <w:rPr>
      <w:sz w:val="18"/>
      <w:szCs w:val="18"/>
    </w:rPr>
  </w:style>
  <w:style w:type="character" w:customStyle="1" w:styleId="Char0">
    <w:name w:val="页脚 Char"/>
    <w:basedOn w:val="a0"/>
    <w:link w:val="a7"/>
    <w:uiPriority w:val="99"/>
    <w:rsid w:val="00AC22CD"/>
    <w:rPr>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
    <w:name w:val="无列表1"/>
    <w:next w:val="a2"/>
    <w:uiPriority w:val="99"/>
    <w:semiHidden/>
    <w:unhideWhenUsed/>
    <w:rsid w:val="00AD70FE"/>
  </w:style>
  <w:style w:type="character" w:styleId="a3">
    <w:name w:val="Hyperlink"/>
    <w:basedOn w:val="a0"/>
    <w:uiPriority w:val="99"/>
    <w:semiHidden/>
    <w:unhideWhenUsed/>
    <w:rsid w:val="00AD70FE"/>
    <w:rPr>
      <w:color w:val="0000FF"/>
      <w:u w:val="single"/>
    </w:rPr>
  </w:style>
  <w:style w:type="character" w:styleId="a4">
    <w:name w:val="FollowedHyperlink"/>
    <w:basedOn w:val="a0"/>
    <w:uiPriority w:val="99"/>
    <w:semiHidden/>
    <w:unhideWhenUsed/>
    <w:rsid w:val="00AD70FE"/>
    <w:rPr>
      <w:color w:val="0000FF"/>
      <w:u w:val="single"/>
    </w:rPr>
  </w:style>
  <w:style w:type="paragraph" w:customStyle="1" w:styleId="juannum">
    <w:name w:val="juannum"/>
    <w:basedOn w:val="a"/>
    <w:rsid w:val="00AD70FE"/>
    <w:pPr>
      <w:widowControl/>
      <w:spacing w:before="100" w:beforeAutospacing="1" w:after="100" w:afterAutospacing="1"/>
      <w:jc w:val="left"/>
    </w:pPr>
    <w:rPr>
      <w:rFonts w:ascii="宋体" w:eastAsia="宋体" w:hAnsi="宋体" w:cs="宋体"/>
      <w:color w:val="008000"/>
      <w:kern w:val="0"/>
      <w:sz w:val="32"/>
      <w:szCs w:val="32"/>
    </w:rPr>
  </w:style>
  <w:style w:type="paragraph" w:customStyle="1" w:styleId="juanname">
    <w:name w:val="juanname"/>
    <w:basedOn w:val="a"/>
    <w:rsid w:val="00AD70FE"/>
    <w:pPr>
      <w:widowControl/>
      <w:spacing w:before="100" w:beforeAutospacing="1" w:after="100" w:afterAutospacing="1"/>
      <w:jc w:val="left"/>
    </w:pPr>
    <w:rPr>
      <w:rFonts w:ascii="宋体" w:eastAsia="宋体" w:hAnsi="宋体" w:cs="宋体"/>
      <w:b/>
      <w:bCs/>
      <w:color w:val="0000FF"/>
      <w:kern w:val="0"/>
      <w:sz w:val="36"/>
      <w:szCs w:val="36"/>
    </w:rPr>
  </w:style>
  <w:style w:type="paragraph" w:customStyle="1" w:styleId="xu">
    <w:name w:val="xu"/>
    <w:basedOn w:val="a"/>
    <w:rsid w:val="00AD70FE"/>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w">
    <w:name w:val="w"/>
    <w:basedOn w:val="a"/>
    <w:rsid w:val="00AD70FE"/>
    <w:pPr>
      <w:widowControl/>
      <w:spacing w:before="100" w:beforeAutospacing="1" w:after="100" w:afterAutospacing="1"/>
      <w:jc w:val="left"/>
    </w:pPr>
    <w:rPr>
      <w:rFonts w:ascii="宋体" w:eastAsia="宋体" w:hAnsi="宋体" w:cs="宋体"/>
      <w:color w:val="800080"/>
      <w:kern w:val="0"/>
      <w:sz w:val="32"/>
      <w:szCs w:val="32"/>
    </w:rPr>
  </w:style>
  <w:style w:type="paragraph" w:customStyle="1" w:styleId="byline">
    <w:name w:val="byline"/>
    <w:basedOn w:val="a"/>
    <w:rsid w:val="00AD70FE"/>
    <w:pPr>
      <w:widowControl/>
      <w:spacing w:before="100" w:beforeAutospacing="1" w:after="100" w:afterAutospacing="1"/>
      <w:jc w:val="left"/>
    </w:pPr>
    <w:rPr>
      <w:rFonts w:ascii="宋体" w:eastAsia="宋体" w:hAnsi="宋体" w:cs="宋体"/>
      <w:color w:val="408080"/>
      <w:kern w:val="0"/>
      <w:sz w:val="32"/>
      <w:szCs w:val="32"/>
    </w:rPr>
  </w:style>
  <w:style w:type="paragraph" w:customStyle="1" w:styleId="headname">
    <w:name w:val="headname"/>
    <w:basedOn w:val="a"/>
    <w:rsid w:val="00AD70FE"/>
    <w:pPr>
      <w:widowControl/>
      <w:spacing w:before="100" w:beforeAutospacing="1" w:after="100" w:afterAutospacing="1"/>
      <w:jc w:val="left"/>
    </w:pPr>
    <w:rPr>
      <w:rFonts w:ascii="宋体" w:eastAsia="宋体" w:hAnsi="宋体" w:cs="宋体"/>
      <w:b/>
      <w:bCs/>
      <w:color w:val="0000A0"/>
      <w:kern w:val="0"/>
      <w:sz w:val="36"/>
      <w:szCs w:val="36"/>
    </w:rPr>
  </w:style>
  <w:style w:type="paragraph" w:customStyle="1" w:styleId="linehead">
    <w:name w:val="linehead"/>
    <w:basedOn w:val="a"/>
    <w:rsid w:val="00AD70FE"/>
    <w:pPr>
      <w:widowControl/>
      <w:spacing w:before="100" w:beforeAutospacing="1" w:after="100" w:afterAutospacing="1"/>
      <w:jc w:val="left"/>
    </w:pPr>
    <w:rPr>
      <w:rFonts w:ascii="宋体" w:eastAsia="宋体" w:hAnsi="宋体" w:cs="宋体"/>
      <w:color w:val="0000A0"/>
      <w:kern w:val="0"/>
      <w:sz w:val="32"/>
      <w:szCs w:val="32"/>
    </w:rPr>
  </w:style>
  <w:style w:type="paragraph" w:customStyle="1" w:styleId="lg">
    <w:name w:val="lg"/>
    <w:basedOn w:val="a"/>
    <w:rsid w:val="00AD70FE"/>
    <w:pPr>
      <w:widowControl/>
      <w:spacing w:before="100" w:beforeAutospacing="1" w:after="100" w:afterAutospacing="1"/>
      <w:jc w:val="left"/>
    </w:pPr>
    <w:rPr>
      <w:rFonts w:ascii="宋体" w:eastAsia="宋体" w:hAnsi="宋体" w:cs="宋体"/>
      <w:color w:val="008040"/>
      <w:kern w:val="0"/>
      <w:sz w:val="32"/>
      <w:szCs w:val="32"/>
    </w:rPr>
  </w:style>
  <w:style w:type="paragraph" w:customStyle="1" w:styleId="corr">
    <w:name w:val="corr"/>
    <w:basedOn w:val="a"/>
    <w:rsid w:val="00AD70FE"/>
    <w:pPr>
      <w:widowControl/>
      <w:spacing w:before="100" w:beforeAutospacing="1" w:after="100" w:afterAutospacing="1"/>
      <w:jc w:val="left"/>
    </w:pPr>
    <w:rPr>
      <w:rFonts w:ascii="宋体" w:eastAsia="宋体" w:hAnsi="宋体" w:cs="宋体"/>
      <w:color w:val="FF0000"/>
      <w:kern w:val="0"/>
      <w:sz w:val="24"/>
      <w:szCs w:val="24"/>
    </w:rPr>
  </w:style>
  <w:style w:type="paragraph" w:customStyle="1" w:styleId="note">
    <w:name w:val="note"/>
    <w:basedOn w:val="a"/>
    <w:rsid w:val="00AD70FE"/>
    <w:pPr>
      <w:widowControl/>
      <w:spacing w:before="100" w:beforeAutospacing="1" w:after="100" w:afterAutospacing="1"/>
      <w:jc w:val="left"/>
    </w:pPr>
    <w:rPr>
      <w:rFonts w:ascii="宋体" w:eastAsia="宋体" w:hAnsi="宋体" w:cs="宋体"/>
      <w:color w:val="800080"/>
      <w:kern w:val="0"/>
      <w:sz w:val="28"/>
      <w:szCs w:val="28"/>
    </w:rPr>
  </w:style>
  <w:style w:type="character" w:customStyle="1" w:styleId="searchword1">
    <w:name w:val="searchword1"/>
    <w:basedOn w:val="a0"/>
    <w:rsid w:val="00AD70FE"/>
    <w:rPr>
      <w:color w:val="0000FF"/>
      <w:shd w:val="clear" w:color="auto" w:fill="FFFF66"/>
    </w:rPr>
  </w:style>
  <w:style w:type="character" w:customStyle="1" w:styleId="searchword2">
    <w:name w:val="searchword2"/>
    <w:basedOn w:val="a0"/>
    <w:rsid w:val="00AD70FE"/>
    <w:rPr>
      <w:color w:val="0000FF"/>
      <w:shd w:val="clear" w:color="auto" w:fill="A0FFFF"/>
    </w:rPr>
  </w:style>
  <w:style w:type="character" w:customStyle="1" w:styleId="searchword3">
    <w:name w:val="searchword3"/>
    <w:basedOn w:val="a0"/>
    <w:rsid w:val="00AD70FE"/>
    <w:rPr>
      <w:color w:val="0000FF"/>
      <w:shd w:val="clear" w:color="auto" w:fill="99FF99"/>
    </w:rPr>
  </w:style>
  <w:style w:type="character" w:customStyle="1" w:styleId="searchword4">
    <w:name w:val="searchword4"/>
    <w:basedOn w:val="a0"/>
    <w:rsid w:val="00AD70FE"/>
    <w:rPr>
      <w:color w:val="0000FF"/>
      <w:shd w:val="clear" w:color="auto" w:fill="FF9999"/>
    </w:rPr>
  </w:style>
  <w:style w:type="character" w:customStyle="1" w:styleId="searchword5">
    <w:name w:val="searchword5"/>
    <w:basedOn w:val="a0"/>
    <w:rsid w:val="00AD70FE"/>
    <w:rPr>
      <w:color w:val="0000FF"/>
      <w:shd w:val="clear" w:color="auto" w:fill="FF66FF"/>
    </w:rPr>
  </w:style>
  <w:style w:type="character" w:customStyle="1" w:styleId="guess1">
    <w:name w:val="guess1"/>
    <w:basedOn w:val="a0"/>
    <w:rsid w:val="00AD70FE"/>
    <w:rPr>
      <w:shd w:val="clear" w:color="auto" w:fill="FFF0A0"/>
    </w:rPr>
  </w:style>
  <w:style w:type="character" w:customStyle="1" w:styleId="guess2">
    <w:name w:val="guess2"/>
    <w:basedOn w:val="a0"/>
    <w:rsid w:val="00AD70FE"/>
    <w:rPr>
      <w:shd w:val="clear" w:color="auto" w:fill="FFD080"/>
    </w:rPr>
  </w:style>
  <w:style w:type="character" w:customStyle="1" w:styleId="guess3">
    <w:name w:val="guess3"/>
    <w:basedOn w:val="a0"/>
    <w:rsid w:val="00AD70FE"/>
    <w:rPr>
      <w:shd w:val="clear" w:color="auto" w:fill="FFB060"/>
    </w:rPr>
  </w:style>
  <w:style w:type="character" w:customStyle="1" w:styleId="guess4">
    <w:name w:val="guess4"/>
    <w:basedOn w:val="a0"/>
    <w:rsid w:val="00AD70FE"/>
    <w:rPr>
      <w:shd w:val="clear" w:color="auto" w:fill="FF9040"/>
    </w:rPr>
  </w:style>
  <w:style w:type="paragraph" w:styleId="a5">
    <w:name w:val="Normal (Web)"/>
    <w:basedOn w:val="a"/>
    <w:uiPriority w:val="99"/>
    <w:semiHidden/>
    <w:unhideWhenUsed/>
    <w:rsid w:val="00AD70FE"/>
    <w:pPr>
      <w:widowControl/>
      <w:spacing w:before="100" w:beforeAutospacing="1" w:after="100" w:afterAutospacing="1"/>
      <w:jc w:val="left"/>
    </w:pPr>
    <w:rPr>
      <w:rFonts w:ascii="宋体" w:eastAsia="宋体" w:hAnsi="宋体" w:cs="宋体"/>
      <w:kern w:val="0"/>
      <w:sz w:val="24"/>
      <w:szCs w:val="24"/>
    </w:rPr>
  </w:style>
  <w:style w:type="character" w:customStyle="1" w:styleId="headname1">
    <w:name w:val="headname1"/>
    <w:basedOn w:val="a0"/>
    <w:rsid w:val="00AD70FE"/>
    <w:rPr>
      <w:b/>
      <w:bCs/>
      <w:color w:val="0000A0"/>
      <w:sz w:val="36"/>
      <w:szCs w:val="36"/>
    </w:rPr>
  </w:style>
  <w:style w:type="character" w:customStyle="1" w:styleId="linehead1">
    <w:name w:val="linehead1"/>
    <w:basedOn w:val="a0"/>
    <w:rsid w:val="00AD70FE"/>
    <w:rPr>
      <w:b w:val="0"/>
      <w:bCs w:val="0"/>
      <w:color w:val="0000A0"/>
      <w:sz w:val="32"/>
      <w:szCs w:val="32"/>
    </w:rPr>
  </w:style>
  <w:style w:type="character" w:customStyle="1" w:styleId="corr1">
    <w:name w:val="corr1"/>
    <w:basedOn w:val="a0"/>
    <w:rsid w:val="00AD70FE"/>
    <w:rPr>
      <w:b w:val="0"/>
      <w:bCs w:val="0"/>
      <w:color w:val="FF0000"/>
    </w:rPr>
  </w:style>
  <w:style w:type="character" w:customStyle="1" w:styleId="note1">
    <w:name w:val="note1"/>
    <w:basedOn w:val="a0"/>
    <w:rsid w:val="00AD70FE"/>
    <w:rPr>
      <w:b w:val="0"/>
      <w:bCs w:val="0"/>
      <w:color w:val="800080"/>
      <w:sz w:val="28"/>
      <w:szCs w:val="28"/>
    </w:rPr>
  </w:style>
  <w:style w:type="character" w:customStyle="1" w:styleId="juannum1">
    <w:name w:val="juannum1"/>
    <w:basedOn w:val="a0"/>
    <w:rsid w:val="00AD70FE"/>
    <w:rPr>
      <w:b w:val="0"/>
      <w:bCs w:val="0"/>
      <w:color w:val="008000"/>
      <w:sz w:val="32"/>
      <w:szCs w:val="32"/>
    </w:rPr>
  </w:style>
  <w:style w:type="character" w:customStyle="1" w:styleId="juanname1">
    <w:name w:val="juanname1"/>
    <w:basedOn w:val="a0"/>
    <w:rsid w:val="00AD70FE"/>
    <w:rPr>
      <w:b/>
      <w:bCs/>
      <w:color w:val="0000FF"/>
      <w:sz w:val="36"/>
      <w:szCs w:val="36"/>
    </w:rPr>
  </w:style>
  <w:style w:type="character" w:customStyle="1" w:styleId="byline1">
    <w:name w:val="byline1"/>
    <w:basedOn w:val="a0"/>
    <w:rsid w:val="00AD70FE"/>
    <w:rPr>
      <w:b w:val="0"/>
      <w:bCs w:val="0"/>
      <w:color w:val="408080"/>
      <w:sz w:val="32"/>
      <w:szCs w:val="32"/>
    </w:rPr>
  </w:style>
  <w:style w:type="character" w:customStyle="1" w:styleId="gaiji">
    <w:name w:val="gaiji"/>
    <w:basedOn w:val="a0"/>
    <w:rsid w:val="00AD70FE"/>
  </w:style>
  <w:style w:type="numbering" w:customStyle="1" w:styleId="2">
    <w:name w:val="无列表2"/>
    <w:next w:val="a2"/>
    <w:uiPriority w:val="99"/>
    <w:semiHidden/>
    <w:unhideWhenUsed/>
    <w:rsid w:val="00AD70FE"/>
  </w:style>
  <w:style w:type="numbering" w:customStyle="1" w:styleId="3">
    <w:name w:val="无列表3"/>
    <w:next w:val="a2"/>
    <w:uiPriority w:val="99"/>
    <w:semiHidden/>
    <w:unhideWhenUsed/>
    <w:rsid w:val="00AD70FE"/>
  </w:style>
  <w:style w:type="numbering" w:customStyle="1" w:styleId="4">
    <w:name w:val="无列表4"/>
    <w:next w:val="a2"/>
    <w:uiPriority w:val="99"/>
    <w:semiHidden/>
    <w:unhideWhenUsed/>
    <w:rsid w:val="00AD70FE"/>
  </w:style>
  <w:style w:type="numbering" w:customStyle="1" w:styleId="5">
    <w:name w:val="无列表5"/>
    <w:next w:val="a2"/>
    <w:uiPriority w:val="99"/>
    <w:semiHidden/>
    <w:unhideWhenUsed/>
    <w:rsid w:val="00AD70FE"/>
  </w:style>
  <w:style w:type="numbering" w:customStyle="1" w:styleId="6">
    <w:name w:val="无列表6"/>
    <w:next w:val="a2"/>
    <w:uiPriority w:val="99"/>
    <w:semiHidden/>
    <w:unhideWhenUsed/>
    <w:rsid w:val="00AD70FE"/>
  </w:style>
  <w:style w:type="numbering" w:customStyle="1" w:styleId="7">
    <w:name w:val="无列表7"/>
    <w:next w:val="a2"/>
    <w:uiPriority w:val="99"/>
    <w:semiHidden/>
    <w:unhideWhenUsed/>
    <w:rsid w:val="00AD70FE"/>
  </w:style>
  <w:style w:type="character" w:customStyle="1" w:styleId="dharani">
    <w:name w:val="dharani"/>
    <w:basedOn w:val="a0"/>
    <w:rsid w:val="00AD70FE"/>
  </w:style>
  <w:style w:type="numbering" w:customStyle="1" w:styleId="8">
    <w:name w:val="无列表8"/>
    <w:next w:val="a2"/>
    <w:uiPriority w:val="99"/>
    <w:semiHidden/>
    <w:unhideWhenUsed/>
    <w:rsid w:val="00AD70FE"/>
  </w:style>
  <w:style w:type="numbering" w:customStyle="1" w:styleId="9">
    <w:name w:val="无列表9"/>
    <w:next w:val="a2"/>
    <w:uiPriority w:val="99"/>
    <w:semiHidden/>
    <w:unhideWhenUsed/>
    <w:rsid w:val="00AD70FE"/>
  </w:style>
  <w:style w:type="numbering" w:customStyle="1" w:styleId="10">
    <w:name w:val="无列表10"/>
    <w:next w:val="a2"/>
    <w:uiPriority w:val="99"/>
    <w:semiHidden/>
    <w:unhideWhenUsed/>
    <w:rsid w:val="00AD70FE"/>
  </w:style>
  <w:style w:type="character" w:customStyle="1" w:styleId="lg1">
    <w:name w:val="lg1"/>
    <w:basedOn w:val="a0"/>
    <w:rsid w:val="00AD70FE"/>
    <w:rPr>
      <w:b w:val="0"/>
      <w:bCs w:val="0"/>
      <w:color w:val="008040"/>
      <w:sz w:val="32"/>
      <w:szCs w:val="32"/>
    </w:rPr>
  </w:style>
  <w:style w:type="paragraph" w:styleId="a6">
    <w:name w:val="header"/>
    <w:basedOn w:val="a"/>
    <w:link w:val="Char"/>
    <w:uiPriority w:val="99"/>
    <w:unhideWhenUsed/>
    <w:rsid w:val="00AC22CD"/>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6"/>
    <w:uiPriority w:val="99"/>
    <w:rsid w:val="00AC22CD"/>
    <w:rPr>
      <w:sz w:val="18"/>
      <w:szCs w:val="18"/>
    </w:rPr>
  </w:style>
  <w:style w:type="paragraph" w:styleId="a7">
    <w:name w:val="footer"/>
    <w:basedOn w:val="a"/>
    <w:link w:val="Char0"/>
    <w:uiPriority w:val="99"/>
    <w:unhideWhenUsed/>
    <w:rsid w:val="00AC22CD"/>
    <w:pPr>
      <w:tabs>
        <w:tab w:val="center" w:pos="4153"/>
        <w:tab w:val="right" w:pos="8306"/>
      </w:tabs>
      <w:snapToGrid w:val="0"/>
      <w:jc w:val="left"/>
    </w:pPr>
    <w:rPr>
      <w:sz w:val="18"/>
      <w:szCs w:val="18"/>
    </w:rPr>
  </w:style>
  <w:style w:type="character" w:customStyle="1" w:styleId="Char0">
    <w:name w:val="页脚 Char"/>
    <w:basedOn w:val="a0"/>
    <w:link w:val="a7"/>
    <w:uiPriority w:val="99"/>
    <w:rsid w:val="00AC22CD"/>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3790368">
      <w:bodyDiv w:val="1"/>
      <w:marLeft w:val="0"/>
      <w:marRight w:val="0"/>
      <w:marTop w:val="0"/>
      <w:marBottom w:val="0"/>
      <w:divBdr>
        <w:top w:val="none" w:sz="0" w:space="0" w:color="auto"/>
        <w:left w:val="none" w:sz="0" w:space="0" w:color="auto"/>
        <w:bottom w:val="none" w:sz="0" w:space="0" w:color="auto"/>
        <w:right w:val="none" w:sz="0" w:space="0" w:color="auto"/>
      </w:divBdr>
      <w:divsChild>
        <w:div w:id="334304818">
          <w:marLeft w:val="0"/>
          <w:marRight w:val="0"/>
          <w:marTop w:val="0"/>
          <w:marBottom w:val="0"/>
          <w:divBdr>
            <w:top w:val="none" w:sz="0" w:space="0" w:color="auto"/>
            <w:left w:val="none" w:sz="0" w:space="0" w:color="auto"/>
            <w:bottom w:val="none" w:sz="0" w:space="0" w:color="auto"/>
            <w:right w:val="none" w:sz="0" w:space="0" w:color="auto"/>
          </w:divBdr>
        </w:div>
      </w:divsChild>
    </w:div>
    <w:div w:id="449784533">
      <w:bodyDiv w:val="1"/>
      <w:marLeft w:val="0"/>
      <w:marRight w:val="0"/>
      <w:marTop w:val="0"/>
      <w:marBottom w:val="0"/>
      <w:divBdr>
        <w:top w:val="none" w:sz="0" w:space="0" w:color="auto"/>
        <w:left w:val="none" w:sz="0" w:space="0" w:color="auto"/>
        <w:bottom w:val="none" w:sz="0" w:space="0" w:color="auto"/>
        <w:right w:val="none" w:sz="0" w:space="0" w:color="auto"/>
      </w:divBdr>
      <w:divsChild>
        <w:div w:id="2036954237">
          <w:marLeft w:val="0"/>
          <w:marRight w:val="0"/>
          <w:marTop w:val="0"/>
          <w:marBottom w:val="0"/>
          <w:divBdr>
            <w:top w:val="none" w:sz="0" w:space="0" w:color="auto"/>
            <w:left w:val="none" w:sz="0" w:space="0" w:color="auto"/>
            <w:bottom w:val="none" w:sz="0" w:space="0" w:color="auto"/>
            <w:right w:val="none" w:sz="0" w:space="0" w:color="auto"/>
          </w:divBdr>
        </w:div>
      </w:divsChild>
    </w:div>
    <w:div w:id="875195856">
      <w:bodyDiv w:val="1"/>
      <w:marLeft w:val="0"/>
      <w:marRight w:val="0"/>
      <w:marTop w:val="0"/>
      <w:marBottom w:val="0"/>
      <w:divBdr>
        <w:top w:val="none" w:sz="0" w:space="0" w:color="auto"/>
        <w:left w:val="none" w:sz="0" w:space="0" w:color="auto"/>
        <w:bottom w:val="none" w:sz="0" w:space="0" w:color="auto"/>
        <w:right w:val="none" w:sz="0" w:space="0" w:color="auto"/>
      </w:divBdr>
      <w:divsChild>
        <w:div w:id="769162430">
          <w:marLeft w:val="0"/>
          <w:marRight w:val="0"/>
          <w:marTop w:val="0"/>
          <w:marBottom w:val="0"/>
          <w:divBdr>
            <w:top w:val="none" w:sz="0" w:space="0" w:color="auto"/>
            <w:left w:val="none" w:sz="0" w:space="0" w:color="auto"/>
            <w:bottom w:val="none" w:sz="0" w:space="0" w:color="auto"/>
            <w:right w:val="none" w:sz="0" w:space="0" w:color="auto"/>
          </w:divBdr>
        </w:div>
      </w:divsChild>
    </w:div>
    <w:div w:id="899707129">
      <w:bodyDiv w:val="1"/>
      <w:marLeft w:val="0"/>
      <w:marRight w:val="0"/>
      <w:marTop w:val="0"/>
      <w:marBottom w:val="0"/>
      <w:divBdr>
        <w:top w:val="none" w:sz="0" w:space="0" w:color="auto"/>
        <w:left w:val="none" w:sz="0" w:space="0" w:color="auto"/>
        <w:bottom w:val="none" w:sz="0" w:space="0" w:color="auto"/>
        <w:right w:val="none" w:sz="0" w:space="0" w:color="auto"/>
      </w:divBdr>
      <w:divsChild>
        <w:div w:id="594435840">
          <w:marLeft w:val="0"/>
          <w:marRight w:val="0"/>
          <w:marTop w:val="0"/>
          <w:marBottom w:val="0"/>
          <w:divBdr>
            <w:top w:val="none" w:sz="0" w:space="0" w:color="auto"/>
            <w:left w:val="none" w:sz="0" w:space="0" w:color="auto"/>
            <w:bottom w:val="none" w:sz="0" w:space="0" w:color="auto"/>
            <w:right w:val="none" w:sz="0" w:space="0" w:color="auto"/>
          </w:divBdr>
        </w:div>
      </w:divsChild>
    </w:div>
    <w:div w:id="1250506461">
      <w:bodyDiv w:val="1"/>
      <w:marLeft w:val="0"/>
      <w:marRight w:val="0"/>
      <w:marTop w:val="0"/>
      <w:marBottom w:val="0"/>
      <w:divBdr>
        <w:top w:val="none" w:sz="0" w:space="0" w:color="auto"/>
        <w:left w:val="none" w:sz="0" w:space="0" w:color="auto"/>
        <w:bottom w:val="none" w:sz="0" w:space="0" w:color="auto"/>
        <w:right w:val="none" w:sz="0" w:space="0" w:color="auto"/>
      </w:divBdr>
      <w:divsChild>
        <w:div w:id="1674068458">
          <w:marLeft w:val="0"/>
          <w:marRight w:val="0"/>
          <w:marTop w:val="0"/>
          <w:marBottom w:val="0"/>
          <w:divBdr>
            <w:top w:val="none" w:sz="0" w:space="0" w:color="auto"/>
            <w:left w:val="none" w:sz="0" w:space="0" w:color="auto"/>
            <w:bottom w:val="none" w:sz="0" w:space="0" w:color="auto"/>
            <w:right w:val="none" w:sz="0" w:space="0" w:color="auto"/>
          </w:divBdr>
        </w:div>
      </w:divsChild>
    </w:div>
    <w:div w:id="1286810951">
      <w:bodyDiv w:val="1"/>
      <w:marLeft w:val="0"/>
      <w:marRight w:val="0"/>
      <w:marTop w:val="0"/>
      <w:marBottom w:val="0"/>
      <w:divBdr>
        <w:top w:val="none" w:sz="0" w:space="0" w:color="auto"/>
        <w:left w:val="none" w:sz="0" w:space="0" w:color="auto"/>
        <w:bottom w:val="none" w:sz="0" w:space="0" w:color="auto"/>
        <w:right w:val="none" w:sz="0" w:space="0" w:color="auto"/>
      </w:divBdr>
      <w:divsChild>
        <w:div w:id="30766991">
          <w:marLeft w:val="0"/>
          <w:marRight w:val="0"/>
          <w:marTop w:val="0"/>
          <w:marBottom w:val="0"/>
          <w:divBdr>
            <w:top w:val="none" w:sz="0" w:space="0" w:color="auto"/>
            <w:left w:val="none" w:sz="0" w:space="0" w:color="auto"/>
            <w:bottom w:val="none" w:sz="0" w:space="0" w:color="auto"/>
            <w:right w:val="none" w:sz="0" w:space="0" w:color="auto"/>
          </w:divBdr>
        </w:div>
      </w:divsChild>
    </w:div>
    <w:div w:id="1330213386">
      <w:bodyDiv w:val="1"/>
      <w:marLeft w:val="0"/>
      <w:marRight w:val="0"/>
      <w:marTop w:val="0"/>
      <w:marBottom w:val="0"/>
      <w:divBdr>
        <w:top w:val="none" w:sz="0" w:space="0" w:color="auto"/>
        <w:left w:val="none" w:sz="0" w:space="0" w:color="auto"/>
        <w:bottom w:val="none" w:sz="0" w:space="0" w:color="auto"/>
        <w:right w:val="none" w:sz="0" w:space="0" w:color="auto"/>
      </w:divBdr>
      <w:divsChild>
        <w:div w:id="706444178">
          <w:marLeft w:val="0"/>
          <w:marRight w:val="0"/>
          <w:marTop w:val="0"/>
          <w:marBottom w:val="0"/>
          <w:divBdr>
            <w:top w:val="none" w:sz="0" w:space="0" w:color="auto"/>
            <w:left w:val="none" w:sz="0" w:space="0" w:color="auto"/>
            <w:bottom w:val="none" w:sz="0" w:space="0" w:color="auto"/>
            <w:right w:val="none" w:sz="0" w:space="0" w:color="auto"/>
          </w:divBdr>
          <w:divsChild>
            <w:div w:id="180434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6478094">
      <w:bodyDiv w:val="1"/>
      <w:marLeft w:val="0"/>
      <w:marRight w:val="0"/>
      <w:marTop w:val="0"/>
      <w:marBottom w:val="0"/>
      <w:divBdr>
        <w:top w:val="none" w:sz="0" w:space="0" w:color="auto"/>
        <w:left w:val="none" w:sz="0" w:space="0" w:color="auto"/>
        <w:bottom w:val="none" w:sz="0" w:space="0" w:color="auto"/>
        <w:right w:val="none" w:sz="0" w:space="0" w:color="auto"/>
      </w:divBdr>
      <w:divsChild>
        <w:div w:id="158811857">
          <w:marLeft w:val="0"/>
          <w:marRight w:val="0"/>
          <w:marTop w:val="0"/>
          <w:marBottom w:val="0"/>
          <w:divBdr>
            <w:top w:val="none" w:sz="0" w:space="0" w:color="auto"/>
            <w:left w:val="none" w:sz="0" w:space="0" w:color="auto"/>
            <w:bottom w:val="none" w:sz="0" w:space="0" w:color="auto"/>
            <w:right w:val="none" w:sz="0" w:space="0" w:color="auto"/>
          </w:divBdr>
          <w:divsChild>
            <w:div w:id="913129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9916300">
      <w:bodyDiv w:val="1"/>
      <w:marLeft w:val="0"/>
      <w:marRight w:val="0"/>
      <w:marTop w:val="0"/>
      <w:marBottom w:val="0"/>
      <w:divBdr>
        <w:top w:val="none" w:sz="0" w:space="0" w:color="auto"/>
        <w:left w:val="none" w:sz="0" w:space="0" w:color="auto"/>
        <w:bottom w:val="none" w:sz="0" w:space="0" w:color="auto"/>
        <w:right w:val="none" w:sz="0" w:space="0" w:color="auto"/>
      </w:divBdr>
      <w:divsChild>
        <w:div w:id="2060936709">
          <w:marLeft w:val="0"/>
          <w:marRight w:val="0"/>
          <w:marTop w:val="0"/>
          <w:marBottom w:val="0"/>
          <w:divBdr>
            <w:top w:val="none" w:sz="0" w:space="0" w:color="auto"/>
            <w:left w:val="none" w:sz="0" w:space="0" w:color="auto"/>
            <w:bottom w:val="none" w:sz="0" w:space="0" w:color="auto"/>
            <w:right w:val="none" w:sz="0" w:space="0" w:color="auto"/>
          </w:divBdr>
        </w:div>
      </w:divsChild>
    </w:div>
    <w:div w:id="1878152937">
      <w:bodyDiv w:val="1"/>
      <w:marLeft w:val="0"/>
      <w:marRight w:val="0"/>
      <w:marTop w:val="0"/>
      <w:marBottom w:val="0"/>
      <w:divBdr>
        <w:top w:val="none" w:sz="0" w:space="0" w:color="auto"/>
        <w:left w:val="none" w:sz="0" w:space="0" w:color="auto"/>
        <w:bottom w:val="none" w:sz="0" w:space="0" w:color="auto"/>
        <w:right w:val="none" w:sz="0" w:space="0" w:color="auto"/>
      </w:divBdr>
      <w:divsChild>
        <w:div w:id="1525173530">
          <w:marLeft w:val="0"/>
          <w:marRight w:val="0"/>
          <w:marTop w:val="0"/>
          <w:marBottom w:val="0"/>
          <w:divBdr>
            <w:top w:val="none" w:sz="0" w:space="0" w:color="auto"/>
            <w:left w:val="none" w:sz="0" w:space="0" w:color="auto"/>
            <w:bottom w:val="none" w:sz="0" w:space="0" w:color="auto"/>
            <w:right w:val="none" w:sz="0" w:space="0" w:color="auto"/>
          </w:divBdr>
        </w:div>
      </w:divsChild>
    </w:div>
    <w:div w:id="1892156267">
      <w:bodyDiv w:val="1"/>
      <w:marLeft w:val="0"/>
      <w:marRight w:val="0"/>
      <w:marTop w:val="0"/>
      <w:marBottom w:val="0"/>
      <w:divBdr>
        <w:top w:val="none" w:sz="0" w:space="0" w:color="auto"/>
        <w:left w:val="none" w:sz="0" w:space="0" w:color="auto"/>
        <w:bottom w:val="none" w:sz="0" w:space="0" w:color="auto"/>
        <w:right w:val="none" w:sz="0" w:space="0" w:color="auto"/>
      </w:divBdr>
      <w:divsChild>
        <w:div w:id="2999691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mingyao\AppData\Local\Temp\cbrtmp_sutra_&amp;T=125&amp;B=X&amp;V=16&amp;S=0307&amp;J=1&amp;P=&amp;8092113.htm" TargetMode="External"/><Relationship Id="rId13" Type="http://schemas.openxmlformats.org/officeDocument/2006/relationships/hyperlink" Target="file:///C:\Users\mingyao\AppData\Local\Temp\cbrtmp_sutra_&amp;T=125&amp;B=X&amp;V=16&amp;S=0307&amp;J=1&amp;P=&amp;8092113.htm"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file:///C:\Users\mingyao\AppData\Local\Temp\cbrtmp_sutra_&amp;T=125&amp;B=X&amp;V=16&amp;S=0307&amp;J=1&amp;P=&amp;8092113.htm"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file:///C:\Users\mingyao\AppData\Local\Temp\cbrtmp_sutra_&amp;T=125&amp;B=X&amp;V=16&amp;S=0307&amp;J=1&amp;P=&amp;8092113.htm"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file:///C:\Users\mingyao\AppData\Local\Temp\cbrtmp_sutra_&amp;T=125&amp;B=X&amp;V=16&amp;S=0307&amp;J=1&amp;P=&amp;8092113.htm" TargetMode="External"/><Relationship Id="rId4" Type="http://schemas.openxmlformats.org/officeDocument/2006/relationships/settings" Target="settings.xml"/><Relationship Id="rId9" Type="http://schemas.openxmlformats.org/officeDocument/2006/relationships/hyperlink" Target="file:///C:\Users\mingyao\AppData\Local\Temp\cbrtmp_sutra_&amp;T=125&amp;B=X&amp;V=16&amp;S=0307&amp;J=1&amp;P=&amp;8092113.htm" TargetMode="External"/><Relationship Id="rId14" Type="http://schemas.openxmlformats.org/officeDocument/2006/relationships/image" Target="media/image1.gi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68</Pages>
  <Words>91811</Words>
  <Characters>523326</Characters>
  <Application>Microsoft Office Word</Application>
  <DocSecurity>0</DocSecurity>
  <Lines>4361</Lines>
  <Paragraphs>1227</Paragraphs>
  <ScaleCrop>false</ScaleCrop>
  <Company/>
  <LinksUpToDate>false</LinksUpToDate>
  <CharactersWithSpaces>613910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mingyao</dc:creator>
  <cp:lastModifiedBy>mingyao</cp:lastModifiedBy>
  <cp:revision>7</cp:revision>
  <dcterms:created xsi:type="dcterms:W3CDTF">2017-06-24T02:28:00Z</dcterms:created>
  <dcterms:modified xsi:type="dcterms:W3CDTF">2018-08-21T07:30:00Z</dcterms:modified>
</cp:coreProperties>
</file>